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bottomFromText="200" w:vertAnchor="text" w:horzAnchor="margin" w:tblpXSpec="center" w:tblpY="959"/>
        <w:bidiVisual/>
        <w:tblW w:w="489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640"/>
        <w:gridCol w:w="408"/>
        <w:gridCol w:w="247"/>
        <w:gridCol w:w="324"/>
        <w:gridCol w:w="590"/>
        <w:gridCol w:w="597"/>
        <w:gridCol w:w="303"/>
        <w:gridCol w:w="403"/>
        <w:gridCol w:w="603"/>
        <w:gridCol w:w="553"/>
        <w:gridCol w:w="631"/>
        <w:gridCol w:w="247"/>
        <w:gridCol w:w="509"/>
        <w:gridCol w:w="446"/>
        <w:gridCol w:w="9"/>
        <w:gridCol w:w="212"/>
        <w:gridCol w:w="457"/>
        <w:gridCol w:w="571"/>
        <w:gridCol w:w="1615"/>
      </w:tblGrid>
      <w:tr w:rsidR="00CD3704" w:rsidRPr="006A3C64" w:rsidTr="0000786E">
        <w:trPr>
          <w:trHeight w:val="537"/>
        </w:trPr>
        <w:tc>
          <w:tcPr>
            <w:tcW w:w="5000" w:type="pct"/>
            <w:gridSpan w:val="19"/>
            <w:tcBorders>
              <w:top w:val="double" w:sz="4" w:space="0" w:color="auto"/>
              <w:left w:val="double" w:sz="4" w:space="0" w:color="auto"/>
              <w:bottom w:val="double" w:sz="4" w:space="0" w:color="auto"/>
              <w:right w:val="double" w:sz="4" w:space="0" w:color="auto"/>
            </w:tcBorders>
            <w:vAlign w:val="center"/>
            <w:hideMark/>
          </w:tcPr>
          <w:p w:rsidR="00CD3704" w:rsidRPr="006A3C64" w:rsidRDefault="00CD3704" w:rsidP="0000786E">
            <w:pPr>
              <w:bidi/>
              <w:spacing w:after="0" w:line="240" w:lineRule="auto"/>
              <w:jc w:val="center"/>
              <w:rPr>
                <w:rFonts w:ascii="Arial" w:hAnsi="Arial"/>
                <w:b/>
                <w:bCs/>
                <w:sz w:val="8"/>
                <w:szCs w:val="20"/>
              </w:rPr>
            </w:pPr>
            <w:r w:rsidRPr="006A3C64">
              <w:rPr>
                <w:rFonts w:ascii="Arial" w:hAnsi="Arial"/>
                <w:sz w:val="8"/>
                <w:szCs w:val="20"/>
                <w:rtl/>
              </w:rPr>
              <w:t>خاص بالمسئول عن الزاوية</w:t>
            </w:r>
          </w:p>
        </w:tc>
      </w:tr>
      <w:tr w:rsidR="00CD3704" w:rsidRPr="006A3C64" w:rsidTr="0000786E">
        <w:trPr>
          <w:trHeight w:val="20"/>
        </w:trPr>
        <w:tc>
          <w:tcPr>
            <w:tcW w:w="691" w:type="pct"/>
            <w:gridSpan w:val="3"/>
            <w:tcBorders>
              <w:top w:val="double" w:sz="4" w:space="0" w:color="auto"/>
              <w:left w:val="double" w:sz="4" w:space="0" w:color="auto"/>
              <w:bottom w:val="double" w:sz="4" w:space="0" w:color="auto"/>
              <w:right w:val="double" w:sz="4" w:space="0" w:color="auto"/>
            </w:tcBorders>
            <w:vAlign w:val="center"/>
            <w:hideMark/>
          </w:tcPr>
          <w:p w:rsidR="00CD3704" w:rsidRPr="006A3C64" w:rsidRDefault="00CD3704" w:rsidP="0000786E">
            <w:pPr>
              <w:bidi/>
              <w:spacing w:after="0" w:line="240" w:lineRule="auto"/>
              <w:rPr>
                <w:rFonts w:ascii="Arial" w:hAnsi="Arial"/>
                <w:b/>
                <w:bCs/>
                <w:sz w:val="8"/>
                <w:szCs w:val="20"/>
              </w:rPr>
            </w:pPr>
            <w:r w:rsidRPr="006A3C64">
              <w:rPr>
                <w:rFonts w:ascii="Arial" w:hAnsi="Arial"/>
                <w:sz w:val="8"/>
                <w:szCs w:val="20"/>
                <w:rtl/>
              </w:rPr>
              <w:t>عنوان المادة</w:t>
            </w:r>
          </w:p>
        </w:tc>
        <w:tc>
          <w:tcPr>
            <w:tcW w:w="2542" w:type="pct"/>
            <w:gridSpan w:val="10"/>
            <w:tcBorders>
              <w:top w:val="double" w:sz="4" w:space="0" w:color="auto"/>
              <w:left w:val="double" w:sz="4" w:space="0" w:color="auto"/>
              <w:bottom w:val="double" w:sz="4" w:space="0" w:color="auto"/>
              <w:right w:val="double" w:sz="4" w:space="0" w:color="auto"/>
            </w:tcBorders>
            <w:vAlign w:val="center"/>
            <w:hideMark/>
          </w:tcPr>
          <w:p w:rsidR="00CD3704" w:rsidRPr="007D4BAE" w:rsidRDefault="00CD3704" w:rsidP="00CD3704">
            <w:pPr>
              <w:bidi/>
              <w:spacing w:after="0" w:line="240" w:lineRule="auto"/>
              <w:rPr>
                <w:rFonts w:ascii="Arial" w:hAnsi="Arial" w:cs="mylotus"/>
                <w:color w:val="0000FF"/>
                <w:sz w:val="6"/>
                <w:szCs w:val="16"/>
                <w:rtl/>
              </w:rPr>
            </w:pPr>
            <w:r w:rsidRPr="00CD3704">
              <w:rPr>
                <w:rFonts w:ascii="Arial" w:hAnsi="Arial" w:cs="mylotus" w:hint="cs"/>
                <w:color w:val="0000FF"/>
                <w:sz w:val="6"/>
                <w:szCs w:val="16"/>
                <w:rtl/>
              </w:rPr>
              <w:t>من</w:t>
            </w:r>
            <w:r w:rsidRPr="00CD3704">
              <w:rPr>
                <w:rFonts w:ascii="Arial" w:hAnsi="Arial" w:cs="mylotus"/>
                <w:color w:val="0000FF"/>
                <w:sz w:val="6"/>
                <w:szCs w:val="16"/>
                <w:rtl/>
              </w:rPr>
              <w:t xml:space="preserve"> </w:t>
            </w:r>
            <w:r w:rsidRPr="00CD3704">
              <w:rPr>
                <w:rFonts w:ascii="Arial" w:hAnsi="Arial" w:cs="mylotus" w:hint="cs"/>
                <w:color w:val="0000FF"/>
                <w:sz w:val="6"/>
                <w:szCs w:val="16"/>
                <w:rtl/>
              </w:rPr>
              <w:t>مخالفات</w:t>
            </w:r>
            <w:r w:rsidRPr="00CD3704">
              <w:rPr>
                <w:rFonts w:ascii="Arial" w:hAnsi="Arial" w:cs="mylotus"/>
                <w:color w:val="0000FF"/>
                <w:sz w:val="6"/>
                <w:szCs w:val="16"/>
                <w:rtl/>
              </w:rPr>
              <w:t xml:space="preserve"> </w:t>
            </w:r>
            <w:r w:rsidRPr="00CD3704">
              <w:rPr>
                <w:rFonts w:ascii="Arial" w:hAnsi="Arial" w:cs="mylotus" w:hint="cs"/>
                <w:color w:val="0000FF"/>
                <w:sz w:val="6"/>
                <w:szCs w:val="16"/>
                <w:rtl/>
              </w:rPr>
              <w:t>الرقاة</w:t>
            </w:r>
            <w:r w:rsidRPr="00CD3704">
              <w:rPr>
                <w:rFonts w:ascii="Arial" w:hAnsi="Arial" w:cs="mylotus"/>
                <w:color w:val="0000FF"/>
                <w:sz w:val="6"/>
                <w:szCs w:val="16"/>
              </w:rPr>
              <w:t xml:space="preserve"> </w:t>
            </w:r>
          </w:p>
        </w:tc>
        <w:tc>
          <w:tcPr>
            <w:tcW w:w="600" w:type="pct"/>
            <w:gridSpan w:val="4"/>
            <w:tcBorders>
              <w:top w:val="double" w:sz="4" w:space="0" w:color="auto"/>
              <w:left w:val="double" w:sz="4" w:space="0" w:color="auto"/>
              <w:bottom w:val="double" w:sz="4" w:space="0" w:color="auto"/>
              <w:right w:val="double" w:sz="4" w:space="0" w:color="auto"/>
            </w:tcBorders>
            <w:vAlign w:val="center"/>
            <w:hideMark/>
          </w:tcPr>
          <w:p w:rsidR="00CD3704" w:rsidRPr="006A3C64" w:rsidRDefault="00CD3704" w:rsidP="0000786E">
            <w:pPr>
              <w:bidi/>
              <w:spacing w:after="0" w:line="240" w:lineRule="auto"/>
              <w:rPr>
                <w:rFonts w:ascii="Arial" w:hAnsi="Arial"/>
                <w:b/>
                <w:bCs/>
                <w:sz w:val="8"/>
                <w:szCs w:val="20"/>
              </w:rPr>
            </w:pPr>
            <w:r w:rsidRPr="006A3C64">
              <w:rPr>
                <w:rFonts w:ascii="Arial" w:hAnsi="Arial"/>
                <w:sz w:val="8"/>
                <w:szCs w:val="20"/>
                <w:rtl/>
              </w:rPr>
              <w:t>نوع المادة</w:t>
            </w:r>
          </w:p>
        </w:tc>
        <w:tc>
          <w:tcPr>
            <w:tcW w:w="1168" w:type="pct"/>
            <w:gridSpan w:val="2"/>
            <w:tcBorders>
              <w:top w:val="double" w:sz="4" w:space="0" w:color="auto"/>
              <w:left w:val="double" w:sz="4" w:space="0" w:color="auto"/>
              <w:bottom w:val="double" w:sz="4" w:space="0" w:color="auto"/>
              <w:right w:val="double" w:sz="4" w:space="0" w:color="auto"/>
            </w:tcBorders>
            <w:vAlign w:val="center"/>
            <w:hideMark/>
          </w:tcPr>
          <w:p w:rsidR="00CD3704" w:rsidRPr="006A3C64" w:rsidRDefault="00CD3704" w:rsidP="0000786E">
            <w:pPr>
              <w:bidi/>
              <w:spacing w:after="0" w:line="240" w:lineRule="auto"/>
              <w:rPr>
                <w:sz w:val="8"/>
                <w:szCs w:val="20"/>
              </w:rPr>
            </w:pPr>
          </w:p>
        </w:tc>
      </w:tr>
      <w:tr w:rsidR="00CD3704" w:rsidRPr="006A3C64" w:rsidTr="0000786E">
        <w:trPr>
          <w:trHeight w:val="163"/>
        </w:trPr>
        <w:tc>
          <w:tcPr>
            <w:tcW w:w="691" w:type="pct"/>
            <w:gridSpan w:val="3"/>
            <w:tcBorders>
              <w:top w:val="double" w:sz="4" w:space="0" w:color="auto"/>
              <w:left w:val="double" w:sz="4" w:space="0" w:color="auto"/>
              <w:bottom w:val="double" w:sz="4" w:space="0" w:color="auto"/>
              <w:right w:val="double" w:sz="4" w:space="0" w:color="auto"/>
            </w:tcBorders>
            <w:vAlign w:val="center"/>
            <w:hideMark/>
          </w:tcPr>
          <w:p w:rsidR="00CD3704" w:rsidRPr="006A3C64" w:rsidRDefault="00CD3704" w:rsidP="0000786E">
            <w:pPr>
              <w:bidi/>
              <w:spacing w:after="0" w:line="240" w:lineRule="auto"/>
              <w:rPr>
                <w:rFonts w:ascii="Arial" w:hAnsi="Arial"/>
                <w:b/>
                <w:bCs/>
                <w:sz w:val="8"/>
                <w:szCs w:val="20"/>
              </w:rPr>
            </w:pPr>
            <w:r w:rsidRPr="006A3C64">
              <w:rPr>
                <w:rFonts w:ascii="Arial" w:hAnsi="Arial"/>
                <w:sz w:val="8"/>
                <w:szCs w:val="20"/>
                <w:rtl/>
              </w:rPr>
              <w:t>الخطيب</w:t>
            </w:r>
          </w:p>
        </w:tc>
        <w:tc>
          <w:tcPr>
            <w:tcW w:w="2542" w:type="pct"/>
            <w:gridSpan w:val="10"/>
            <w:tcBorders>
              <w:top w:val="double" w:sz="4" w:space="0" w:color="auto"/>
              <w:left w:val="double" w:sz="4" w:space="0" w:color="auto"/>
              <w:bottom w:val="double" w:sz="4" w:space="0" w:color="auto"/>
              <w:right w:val="double" w:sz="4" w:space="0" w:color="auto"/>
            </w:tcBorders>
            <w:vAlign w:val="center"/>
            <w:hideMark/>
          </w:tcPr>
          <w:p w:rsidR="00CD3704" w:rsidRPr="007D4BAE" w:rsidRDefault="00CD3704" w:rsidP="0000786E">
            <w:pPr>
              <w:bidi/>
              <w:spacing w:after="0" w:line="240" w:lineRule="auto"/>
              <w:rPr>
                <w:rFonts w:ascii="Arial" w:hAnsi="Arial" w:cs="mylotus"/>
                <w:color w:val="0000FF"/>
                <w:sz w:val="6"/>
                <w:szCs w:val="16"/>
                <w:rtl/>
              </w:rPr>
            </w:pPr>
            <w:r w:rsidRPr="00CD3704">
              <w:rPr>
                <w:rFonts w:ascii="Arial" w:hAnsi="Arial" w:cs="mylotus" w:hint="cs"/>
                <w:color w:val="0000FF"/>
                <w:sz w:val="6"/>
                <w:szCs w:val="16"/>
                <w:rtl/>
              </w:rPr>
              <w:t>د</w:t>
            </w:r>
            <w:r w:rsidRPr="00CD3704">
              <w:rPr>
                <w:rFonts w:ascii="Arial" w:hAnsi="Arial" w:cs="mylotus"/>
                <w:color w:val="0000FF"/>
                <w:sz w:val="6"/>
                <w:szCs w:val="16"/>
                <w:rtl/>
              </w:rPr>
              <w:t xml:space="preserve">. </w:t>
            </w:r>
            <w:r w:rsidRPr="00CD3704">
              <w:rPr>
                <w:rFonts w:ascii="Arial" w:hAnsi="Arial" w:cs="mylotus" w:hint="cs"/>
                <w:color w:val="0000FF"/>
                <w:sz w:val="6"/>
                <w:szCs w:val="16"/>
                <w:rtl/>
              </w:rPr>
              <w:t>علي</w:t>
            </w:r>
            <w:r w:rsidRPr="00CD3704">
              <w:rPr>
                <w:rFonts w:ascii="Arial" w:hAnsi="Arial" w:cs="mylotus"/>
                <w:color w:val="0000FF"/>
                <w:sz w:val="6"/>
                <w:szCs w:val="16"/>
                <w:rtl/>
              </w:rPr>
              <w:t xml:space="preserve"> </w:t>
            </w:r>
            <w:r w:rsidRPr="00CD3704">
              <w:rPr>
                <w:rFonts w:ascii="Arial" w:hAnsi="Arial" w:cs="mylotus" w:hint="cs"/>
                <w:color w:val="0000FF"/>
                <w:sz w:val="6"/>
                <w:szCs w:val="16"/>
                <w:rtl/>
              </w:rPr>
              <w:t>بن</w:t>
            </w:r>
            <w:r w:rsidRPr="00CD3704">
              <w:rPr>
                <w:rFonts w:ascii="Arial" w:hAnsi="Arial" w:cs="mylotus"/>
                <w:color w:val="0000FF"/>
                <w:sz w:val="6"/>
                <w:szCs w:val="16"/>
                <w:rtl/>
              </w:rPr>
              <w:t xml:space="preserve"> </w:t>
            </w:r>
            <w:r w:rsidRPr="00CD3704">
              <w:rPr>
                <w:rFonts w:ascii="Arial" w:hAnsi="Arial" w:cs="mylotus" w:hint="cs"/>
                <w:color w:val="0000FF"/>
                <w:sz w:val="6"/>
                <w:szCs w:val="16"/>
                <w:rtl/>
              </w:rPr>
              <w:t>يحيى</w:t>
            </w:r>
            <w:r w:rsidRPr="00CD3704">
              <w:rPr>
                <w:rFonts w:ascii="Arial" w:hAnsi="Arial" w:cs="mylotus"/>
                <w:color w:val="0000FF"/>
                <w:sz w:val="6"/>
                <w:szCs w:val="16"/>
                <w:rtl/>
              </w:rPr>
              <w:t xml:space="preserve"> </w:t>
            </w:r>
            <w:r w:rsidRPr="00CD3704">
              <w:rPr>
                <w:rFonts w:ascii="Arial" w:hAnsi="Arial" w:cs="mylotus" w:hint="cs"/>
                <w:color w:val="0000FF"/>
                <w:sz w:val="6"/>
                <w:szCs w:val="16"/>
                <w:rtl/>
              </w:rPr>
              <w:t>الحدادي</w:t>
            </w:r>
          </w:p>
        </w:tc>
        <w:tc>
          <w:tcPr>
            <w:tcW w:w="600" w:type="pct"/>
            <w:gridSpan w:val="4"/>
            <w:vMerge w:val="restart"/>
            <w:tcBorders>
              <w:top w:val="double" w:sz="4" w:space="0" w:color="auto"/>
              <w:left w:val="double" w:sz="4" w:space="0" w:color="auto"/>
              <w:bottom w:val="double" w:sz="4" w:space="0" w:color="auto"/>
              <w:right w:val="double" w:sz="4" w:space="0" w:color="auto"/>
            </w:tcBorders>
            <w:vAlign w:val="center"/>
            <w:hideMark/>
          </w:tcPr>
          <w:p w:rsidR="00CD3704" w:rsidRPr="006A3C64" w:rsidRDefault="00CD3704" w:rsidP="0000786E">
            <w:pPr>
              <w:bidi/>
              <w:spacing w:after="0" w:line="240" w:lineRule="auto"/>
              <w:rPr>
                <w:rFonts w:ascii="Arial" w:hAnsi="Arial"/>
                <w:b/>
                <w:bCs/>
                <w:sz w:val="8"/>
                <w:szCs w:val="20"/>
              </w:rPr>
            </w:pPr>
            <w:r w:rsidRPr="006A3C64">
              <w:rPr>
                <w:rFonts w:ascii="Arial" w:hAnsi="Arial"/>
                <w:sz w:val="8"/>
                <w:szCs w:val="20"/>
                <w:rtl/>
              </w:rPr>
              <w:t>التاريخ</w:t>
            </w:r>
          </w:p>
        </w:tc>
        <w:tc>
          <w:tcPr>
            <w:tcW w:w="1168" w:type="pct"/>
            <w:gridSpan w:val="2"/>
            <w:vMerge w:val="restart"/>
            <w:tcBorders>
              <w:top w:val="double" w:sz="4" w:space="0" w:color="auto"/>
              <w:left w:val="double" w:sz="4" w:space="0" w:color="auto"/>
              <w:bottom w:val="double" w:sz="4" w:space="0" w:color="auto"/>
              <w:right w:val="double" w:sz="4" w:space="0" w:color="auto"/>
            </w:tcBorders>
            <w:vAlign w:val="center"/>
            <w:hideMark/>
          </w:tcPr>
          <w:p w:rsidR="00CD3704" w:rsidRPr="003C678B" w:rsidRDefault="00CD3704" w:rsidP="0000786E">
            <w:pPr>
              <w:bidi/>
              <w:spacing w:after="0" w:line="240" w:lineRule="auto"/>
              <w:rPr>
                <w:sz w:val="26"/>
                <w:szCs w:val="26"/>
                <w:rtl/>
                <w:lang w:bidi="ar-EG"/>
              </w:rPr>
            </w:pPr>
            <w:r>
              <w:rPr>
                <w:rFonts w:hint="cs"/>
                <w:sz w:val="26"/>
                <w:szCs w:val="26"/>
                <w:rtl/>
              </w:rPr>
              <w:t>//////////////////</w:t>
            </w:r>
          </w:p>
        </w:tc>
      </w:tr>
      <w:tr w:rsidR="00CD3704" w:rsidRPr="006A3C64" w:rsidTr="0000786E">
        <w:trPr>
          <w:trHeight w:val="20"/>
        </w:trPr>
        <w:tc>
          <w:tcPr>
            <w:tcW w:w="691" w:type="pct"/>
            <w:gridSpan w:val="3"/>
            <w:tcBorders>
              <w:top w:val="single" w:sz="4" w:space="0" w:color="auto"/>
              <w:left w:val="double" w:sz="4" w:space="0" w:color="auto"/>
              <w:bottom w:val="single" w:sz="4" w:space="0" w:color="auto"/>
              <w:right w:val="double" w:sz="4" w:space="0" w:color="auto"/>
            </w:tcBorders>
            <w:vAlign w:val="center"/>
            <w:hideMark/>
          </w:tcPr>
          <w:p w:rsidR="00CD3704" w:rsidRPr="006A3C64" w:rsidRDefault="00CD3704" w:rsidP="0000786E">
            <w:pPr>
              <w:bidi/>
              <w:spacing w:after="0" w:line="240" w:lineRule="auto"/>
              <w:rPr>
                <w:rFonts w:ascii="Arial" w:hAnsi="Arial"/>
                <w:b/>
                <w:bCs/>
                <w:sz w:val="8"/>
                <w:szCs w:val="20"/>
              </w:rPr>
            </w:pPr>
            <w:r w:rsidRPr="006A3C64">
              <w:rPr>
                <w:rFonts w:ascii="Arial" w:hAnsi="Arial"/>
                <w:sz w:val="8"/>
                <w:szCs w:val="20"/>
                <w:rtl/>
              </w:rPr>
              <w:t>المدقق</w:t>
            </w:r>
          </w:p>
        </w:tc>
        <w:tc>
          <w:tcPr>
            <w:tcW w:w="2542" w:type="pct"/>
            <w:gridSpan w:val="10"/>
            <w:tcBorders>
              <w:top w:val="single" w:sz="4" w:space="0" w:color="auto"/>
              <w:left w:val="double" w:sz="4" w:space="0" w:color="auto"/>
              <w:bottom w:val="single" w:sz="4" w:space="0" w:color="auto"/>
              <w:right w:val="double" w:sz="4" w:space="0" w:color="auto"/>
            </w:tcBorders>
            <w:vAlign w:val="center"/>
            <w:hideMark/>
          </w:tcPr>
          <w:p w:rsidR="00CD3704" w:rsidRPr="006A3C64" w:rsidRDefault="00CD3704" w:rsidP="0000786E">
            <w:pPr>
              <w:bidi/>
              <w:spacing w:after="0" w:line="240" w:lineRule="auto"/>
              <w:rPr>
                <w:sz w:val="8"/>
                <w:szCs w:val="20"/>
              </w:rPr>
            </w:pPr>
          </w:p>
        </w:tc>
        <w:tc>
          <w:tcPr>
            <w:tcW w:w="0" w:type="auto"/>
            <w:gridSpan w:val="4"/>
            <w:vMerge/>
            <w:tcBorders>
              <w:top w:val="double" w:sz="4" w:space="0" w:color="auto"/>
              <w:left w:val="double" w:sz="4" w:space="0" w:color="auto"/>
              <w:bottom w:val="double" w:sz="4" w:space="0" w:color="auto"/>
              <w:right w:val="double" w:sz="4" w:space="0" w:color="auto"/>
            </w:tcBorders>
            <w:vAlign w:val="center"/>
            <w:hideMark/>
          </w:tcPr>
          <w:p w:rsidR="00CD3704" w:rsidRPr="006A3C64" w:rsidRDefault="00CD3704" w:rsidP="0000786E">
            <w:pPr>
              <w:bidi/>
              <w:spacing w:after="0" w:line="240" w:lineRule="auto"/>
              <w:rPr>
                <w:rFonts w:ascii="Arial" w:hAnsi="Arial"/>
                <w:b/>
                <w:bCs/>
                <w:sz w:val="8"/>
                <w:szCs w:val="20"/>
              </w:rPr>
            </w:pPr>
          </w:p>
        </w:tc>
        <w:tc>
          <w:tcPr>
            <w:tcW w:w="1168" w:type="pct"/>
            <w:gridSpan w:val="2"/>
            <w:vMerge/>
            <w:tcBorders>
              <w:top w:val="double" w:sz="4" w:space="0" w:color="auto"/>
              <w:left w:val="double" w:sz="4" w:space="0" w:color="auto"/>
              <w:bottom w:val="double" w:sz="4" w:space="0" w:color="auto"/>
              <w:right w:val="double" w:sz="4" w:space="0" w:color="auto"/>
            </w:tcBorders>
            <w:vAlign w:val="center"/>
            <w:hideMark/>
          </w:tcPr>
          <w:p w:rsidR="00CD3704" w:rsidRPr="006A3C64" w:rsidRDefault="00CD3704" w:rsidP="0000786E">
            <w:pPr>
              <w:bidi/>
              <w:spacing w:after="0" w:line="240" w:lineRule="auto"/>
              <w:rPr>
                <w:sz w:val="8"/>
                <w:szCs w:val="20"/>
              </w:rPr>
            </w:pPr>
          </w:p>
        </w:tc>
      </w:tr>
      <w:tr w:rsidR="00CD3704" w:rsidRPr="006A3C64" w:rsidTr="0000786E">
        <w:trPr>
          <w:trHeight w:val="20"/>
        </w:trPr>
        <w:tc>
          <w:tcPr>
            <w:tcW w:w="691" w:type="pct"/>
            <w:gridSpan w:val="3"/>
            <w:tcBorders>
              <w:top w:val="single" w:sz="4" w:space="0" w:color="auto"/>
              <w:left w:val="double" w:sz="4" w:space="0" w:color="auto"/>
              <w:bottom w:val="double" w:sz="4" w:space="0" w:color="auto"/>
              <w:right w:val="double" w:sz="4" w:space="0" w:color="auto"/>
            </w:tcBorders>
            <w:vAlign w:val="center"/>
            <w:hideMark/>
          </w:tcPr>
          <w:p w:rsidR="00CD3704" w:rsidRPr="006A3C64" w:rsidRDefault="00CD3704" w:rsidP="0000786E">
            <w:pPr>
              <w:bidi/>
              <w:spacing w:after="0" w:line="240" w:lineRule="auto"/>
              <w:rPr>
                <w:rFonts w:ascii="Arial" w:hAnsi="Arial"/>
                <w:b/>
                <w:bCs/>
                <w:sz w:val="8"/>
                <w:szCs w:val="20"/>
              </w:rPr>
            </w:pPr>
            <w:r w:rsidRPr="006A3C64">
              <w:rPr>
                <w:rFonts w:ascii="Arial" w:hAnsi="Arial"/>
                <w:sz w:val="8"/>
                <w:szCs w:val="20"/>
                <w:rtl/>
              </w:rPr>
              <w:t>محرر المادة</w:t>
            </w:r>
          </w:p>
        </w:tc>
        <w:tc>
          <w:tcPr>
            <w:tcW w:w="2542" w:type="pct"/>
            <w:gridSpan w:val="10"/>
            <w:tcBorders>
              <w:top w:val="single" w:sz="4" w:space="0" w:color="auto"/>
              <w:left w:val="double" w:sz="4" w:space="0" w:color="auto"/>
              <w:bottom w:val="double" w:sz="4" w:space="0" w:color="auto"/>
              <w:right w:val="double" w:sz="4" w:space="0" w:color="auto"/>
            </w:tcBorders>
            <w:vAlign w:val="center"/>
            <w:hideMark/>
          </w:tcPr>
          <w:p w:rsidR="00CD3704" w:rsidRPr="006A3C64" w:rsidRDefault="00CD3704" w:rsidP="0000786E">
            <w:pPr>
              <w:bidi/>
              <w:spacing w:after="0" w:line="240" w:lineRule="auto"/>
              <w:rPr>
                <w:sz w:val="8"/>
                <w:szCs w:val="20"/>
              </w:rPr>
            </w:pPr>
          </w:p>
        </w:tc>
        <w:tc>
          <w:tcPr>
            <w:tcW w:w="0" w:type="auto"/>
            <w:gridSpan w:val="4"/>
            <w:vMerge/>
            <w:tcBorders>
              <w:top w:val="double" w:sz="4" w:space="0" w:color="auto"/>
              <w:left w:val="double" w:sz="4" w:space="0" w:color="auto"/>
              <w:bottom w:val="double" w:sz="4" w:space="0" w:color="auto"/>
              <w:right w:val="double" w:sz="4" w:space="0" w:color="auto"/>
            </w:tcBorders>
            <w:vAlign w:val="center"/>
            <w:hideMark/>
          </w:tcPr>
          <w:p w:rsidR="00CD3704" w:rsidRPr="006A3C64" w:rsidRDefault="00CD3704" w:rsidP="0000786E">
            <w:pPr>
              <w:bidi/>
              <w:spacing w:after="0" w:line="240" w:lineRule="auto"/>
              <w:rPr>
                <w:rFonts w:ascii="Arial" w:hAnsi="Arial"/>
                <w:b/>
                <w:bCs/>
                <w:sz w:val="8"/>
                <w:szCs w:val="20"/>
              </w:rPr>
            </w:pPr>
          </w:p>
        </w:tc>
        <w:tc>
          <w:tcPr>
            <w:tcW w:w="1168" w:type="pct"/>
            <w:gridSpan w:val="2"/>
            <w:vMerge/>
            <w:tcBorders>
              <w:top w:val="double" w:sz="4" w:space="0" w:color="auto"/>
              <w:left w:val="double" w:sz="4" w:space="0" w:color="auto"/>
              <w:bottom w:val="double" w:sz="4" w:space="0" w:color="auto"/>
              <w:right w:val="double" w:sz="4" w:space="0" w:color="auto"/>
            </w:tcBorders>
            <w:vAlign w:val="center"/>
            <w:hideMark/>
          </w:tcPr>
          <w:p w:rsidR="00CD3704" w:rsidRPr="006A3C64" w:rsidRDefault="00CD3704" w:rsidP="0000786E">
            <w:pPr>
              <w:bidi/>
              <w:spacing w:after="0" w:line="240" w:lineRule="auto"/>
              <w:rPr>
                <w:sz w:val="8"/>
                <w:szCs w:val="20"/>
              </w:rPr>
            </w:pPr>
          </w:p>
        </w:tc>
      </w:tr>
      <w:tr w:rsidR="00CD3704" w:rsidRPr="006A3C64" w:rsidTr="0000786E">
        <w:trPr>
          <w:trHeight w:val="20"/>
        </w:trPr>
        <w:tc>
          <w:tcPr>
            <w:tcW w:w="5000" w:type="pct"/>
            <w:gridSpan w:val="19"/>
            <w:tcBorders>
              <w:top w:val="double" w:sz="4" w:space="0" w:color="auto"/>
              <w:left w:val="double" w:sz="4" w:space="0" w:color="auto"/>
              <w:bottom w:val="double" w:sz="4" w:space="0" w:color="auto"/>
              <w:right w:val="double" w:sz="4" w:space="0" w:color="auto"/>
            </w:tcBorders>
            <w:vAlign w:val="center"/>
            <w:hideMark/>
          </w:tcPr>
          <w:p w:rsidR="00CD3704" w:rsidRPr="006A3C64" w:rsidRDefault="00CD3704" w:rsidP="0000786E">
            <w:pPr>
              <w:bidi/>
              <w:spacing w:after="0" w:line="240" w:lineRule="auto"/>
              <w:rPr>
                <w:rFonts w:ascii="Arial" w:hAnsi="Arial"/>
                <w:b/>
                <w:bCs/>
                <w:sz w:val="8"/>
                <w:szCs w:val="20"/>
              </w:rPr>
            </w:pPr>
            <w:r w:rsidRPr="006A3C64">
              <w:rPr>
                <w:rFonts w:ascii="Arial" w:hAnsi="Arial"/>
                <w:sz w:val="8"/>
                <w:szCs w:val="20"/>
                <w:rtl/>
              </w:rPr>
              <w:t>خاص بالناسخ</w:t>
            </w:r>
          </w:p>
        </w:tc>
      </w:tr>
      <w:tr w:rsidR="00CD3704" w:rsidRPr="006A3C64" w:rsidTr="0000786E">
        <w:trPr>
          <w:trHeight w:val="20"/>
        </w:trPr>
        <w:tc>
          <w:tcPr>
            <w:tcW w:w="691" w:type="pct"/>
            <w:gridSpan w:val="3"/>
            <w:tcBorders>
              <w:top w:val="double" w:sz="4" w:space="0" w:color="auto"/>
              <w:left w:val="double" w:sz="4" w:space="0" w:color="auto"/>
              <w:bottom w:val="double" w:sz="4" w:space="0" w:color="auto"/>
              <w:right w:val="double" w:sz="4" w:space="0" w:color="auto"/>
            </w:tcBorders>
            <w:vAlign w:val="center"/>
            <w:hideMark/>
          </w:tcPr>
          <w:p w:rsidR="00CD3704" w:rsidRPr="006A3C64" w:rsidRDefault="00CD3704" w:rsidP="0000786E">
            <w:pPr>
              <w:bidi/>
              <w:spacing w:after="0" w:line="240" w:lineRule="auto"/>
              <w:rPr>
                <w:rFonts w:ascii="Arial" w:hAnsi="Arial"/>
                <w:b/>
                <w:bCs/>
                <w:sz w:val="8"/>
                <w:szCs w:val="20"/>
              </w:rPr>
            </w:pPr>
            <w:r w:rsidRPr="006A3C64">
              <w:rPr>
                <w:rFonts w:ascii="Arial" w:hAnsi="Arial"/>
                <w:sz w:val="8"/>
                <w:szCs w:val="20"/>
                <w:rtl/>
              </w:rPr>
              <w:t>منسوخة مسبقًا</w:t>
            </w:r>
          </w:p>
        </w:tc>
        <w:tc>
          <w:tcPr>
            <w:tcW w:w="488" w:type="pct"/>
            <w:gridSpan w:val="2"/>
            <w:tcBorders>
              <w:top w:val="double" w:sz="4" w:space="0" w:color="auto"/>
              <w:left w:val="double" w:sz="4" w:space="0" w:color="auto"/>
              <w:bottom w:val="double" w:sz="4" w:space="0" w:color="auto"/>
              <w:right w:val="double" w:sz="4" w:space="0" w:color="auto"/>
            </w:tcBorders>
            <w:vAlign w:val="center"/>
          </w:tcPr>
          <w:p w:rsidR="00CD3704" w:rsidRPr="006A3C64" w:rsidRDefault="00CD3704" w:rsidP="0000786E">
            <w:pPr>
              <w:bidi/>
              <w:spacing w:after="0" w:line="240" w:lineRule="auto"/>
              <w:rPr>
                <w:rFonts w:ascii="Arial" w:hAnsi="Arial"/>
                <w:b/>
                <w:bCs/>
                <w:color w:val="0000FF"/>
                <w:sz w:val="8"/>
                <w:szCs w:val="20"/>
              </w:rPr>
            </w:pPr>
          </w:p>
        </w:tc>
        <w:tc>
          <w:tcPr>
            <w:tcW w:w="481" w:type="pct"/>
            <w:gridSpan w:val="2"/>
            <w:tcBorders>
              <w:top w:val="double" w:sz="4" w:space="0" w:color="auto"/>
              <w:left w:val="double" w:sz="4" w:space="0" w:color="auto"/>
              <w:bottom w:val="double" w:sz="4" w:space="0" w:color="auto"/>
              <w:right w:val="double" w:sz="4" w:space="0" w:color="auto"/>
            </w:tcBorders>
            <w:vAlign w:val="center"/>
            <w:hideMark/>
          </w:tcPr>
          <w:p w:rsidR="00CD3704" w:rsidRPr="006A3C64" w:rsidRDefault="00CD3704" w:rsidP="0000786E">
            <w:pPr>
              <w:bidi/>
              <w:spacing w:after="0" w:line="240" w:lineRule="auto"/>
              <w:rPr>
                <w:rFonts w:ascii="Arial" w:hAnsi="Arial"/>
                <w:b/>
                <w:bCs/>
                <w:sz w:val="8"/>
                <w:szCs w:val="20"/>
              </w:rPr>
            </w:pPr>
            <w:r w:rsidRPr="006A3C64">
              <w:rPr>
                <w:rFonts w:ascii="Arial" w:hAnsi="Arial"/>
                <w:sz w:val="8"/>
                <w:szCs w:val="20"/>
                <w:rtl/>
              </w:rPr>
              <w:t>تم نسخها</w:t>
            </w:r>
          </w:p>
        </w:tc>
        <w:tc>
          <w:tcPr>
            <w:tcW w:w="215" w:type="pct"/>
            <w:tcBorders>
              <w:top w:val="double" w:sz="4" w:space="0" w:color="auto"/>
              <w:left w:val="double" w:sz="4" w:space="0" w:color="auto"/>
              <w:bottom w:val="double" w:sz="4" w:space="0" w:color="auto"/>
              <w:right w:val="double" w:sz="4" w:space="0" w:color="auto"/>
            </w:tcBorders>
            <w:vAlign w:val="center"/>
          </w:tcPr>
          <w:p w:rsidR="00CD3704" w:rsidRPr="006A3C64" w:rsidRDefault="00CD3704" w:rsidP="0000786E">
            <w:pPr>
              <w:bidi/>
              <w:spacing w:after="0" w:line="240" w:lineRule="auto"/>
              <w:rPr>
                <w:rFonts w:ascii="Arial" w:hAnsi="Arial"/>
                <w:b/>
                <w:bCs/>
                <w:sz w:val="8"/>
                <w:szCs w:val="20"/>
              </w:rPr>
            </w:pPr>
          </w:p>
        </w:tc>
        <w:tc>
          <w:tcPr>
            <w:tcW w:w="617" w:type="pct"/>
            <w:gridSpan w:val="2"/>
            <w:tcBorders>
              <w:top w:val="double" w:sz="4" w:space="0" w:color="auto"/>
              <w:left w:val="double" w:sz="4" w:space="0" w:color="auto"/>
              <w:bottom w:val="double" w:sz="4" w:space="0" w:color="auto"/>
              <w:right w:val="double" w:sz="4" w:space="0" w:color="auto"/>
            </w:tcBorders>
            <w:vAlign w:val="center"/>
            <w:hideMark/>
          </w:tcPr>
          <w:p w:rsidR="00CD3704" w:rsidRPr="006A3C64" w:rsidRDefault="00CD3704" w:rsidP="0000786E">
            <w:pPr>
              <w:bidi/>
              <w:spacing w:after="0" w:line="240" w:lineRule="auto"/>
              <w:rPr>
                <w:rFonts w:ascii="Arial" w:hAnsi="Arial"/>
                <w:b/>
                <w:bCs/>
                <w:sz w:val="8"/>
                <w:szCs w:val="20"/>
              </w:rPr>
            </w:pPr>
            <w:r w:rsidRPr="006A3C64">
              <w:rPr>
                <w:rFonts w:ascii="Arial" w:hAnsi="Arial"/>
                <w:sz w:val="8"/>
                <w:szCs w:val="20"/>
                <w:rtl/>
              </w:rPr>
              <w:t>اسم الناسخ</w:t>
            </w:r>
          </w:p>
        </w:tc>
        <w:tc>
          <w:tcPr>
            <w:tcW w:w="1097" w:type="pct"/>
            <w:gridSpan w:val="6"/>
            <w:tcBorders>
              <w:top w:val="double" w:sz="4" w:space="0" w:color="auto"/>
              <w:left w:val="double" w:sz="4" w:space="0" w:color="auto"/>
              <w:bottom w:val="double" w:sz="4" w:space="0" w:color="auto"/>
              <w:right w:val="double" w:sz="4" w:space="0" w:color="auto"/>
            </w:tcBorders>
            <w:vAlign w:val="center"/>
          </w:tcPr>
          <w:p w:rsidR="00CD3704" w:rsidRPr="006A3C64" w:rsidRDefault="00CD3704" w:rsidP="0000786E">
            <w:pPr>
              <w:bidi/>
              <w:spacing w:after="0" w:line="240" w:lineRule="auto"/>
              <w:rPr>
                <w:rFonts w:ascii="Arial" w:hAnsi="Arial"/>
                <w:b/>
                <w:bCs/>
                <w:color w:val="0000FF"/>
                <w:sz w:val="8"/>
                <w:szCs w:val="20"/>
              </w:rPr>
            </w:pPr>
          </w:p>
        </w:tc>
        <w:tc>
          <w:tcPr>
            <w:tcW w:w="549" w:type="pct"/>
            <w:gridSpan w:val="2"/>
            <w:tcBorders>
              <w:top w:val="double" w:sz="4" w:space="0" w:color="auto"/>
              <w:left w:val="double" w:sz="4" w:space="0" w:color="auto"/>
              <w:bottom w:val="double" w:sz="4" w:space="0" w:color="auto"/>
              <w:right w:val="double" w:sz="4" w:space="0" w:color="auto"/>
            </w:tcBorders>
            <w:vAlign w:val="center"/>
            <w:hideMark/>
          </w:tcPr>
          <w:p w:rsidR="00CD3704" w:rsidRPr="006A3C64" w:rsidRDefault="00CD3704" w:rsidP="0000786E">
            <w:pPr>
              <w:bidi/>
              <w:spacing w:after="0" w:line="240" w:lineRule="auto"/>
              <w:rPr>
                <w:rFonts w:ascii="Arial" w:hAnsi="Arial"/>
                <w:b/>
                <w:bCs/>
                <w:sz w:val="8"/>
                <w:szCs w:val="20"/>
              </w:rPr>
            </w:pPr>
            <w:r w:rsidRPr="006A3C64">
              <w:rPr>
                <w:rFonts w:ascii="Arial" w:hAnsi="Arial"/>
                <w:sz w:val="8"/>
                <w:szCs w:val="20"/>
                <w:rtl/>
              </w:rPr>
              <w:t>التوقيع</w:t>
            </w:r>
          </w:p>
        </w:tc>
        <w:tc>
          <w:tcPr>
            <w:tcW w:w="862" w:type="pct"/>
            <w:tcBorders>
              <w:top w:val="double" w:sz="4" w:space="0" w:color="auto"/>
              <w:left w:val="double" w:sz="4" w:space="0" w:color="auto"/>
              <w:bottom w:val="double" w:sz="4" w:space="0" w:color="auto"/>
              <w:right w:val="double" w:sz="4" w:space="0" w:color="auto"/>
            </w:tcBorders>
            <w:vAlign w:val="center"/>
          </w:tcPr>
          <w:p w:rsidR="00CD3704" w:rsidRPr="006A3C64" w:rsidRDefault="00CD3704" w:rsidP="0000786E">
            <w:pPr>
              <w:bidi/>
              <w:spacing w:after="0" w:line="240" w:lineRule="auto"/>
              <w:rPr>
                <w:rFonts w:ascii="Arial" w:hAnsi="Arial"/>
                <w:b/>
                <w:bCs/>
                <w:color w:val="0000FF"/>
                <w:sz w:val="8"/>
                <w:szCs w:val="20"/>
              </w:rPr>
            </w:pPr>
          </w:p>
        </w:tc>
      </w:tr>
      <w:tr w:rsidR="00CD3704" w:rsidRPr="006A3C64" w:rsidTr="0000786E">
        <w:trPr>
          <w:trHeight w:val="20"/>
        </w:trPr>
        <w:tc>
          <w:tcPr>
            <w:tcW w:w="5000" w:type="pct"/>
            <w:gridSpan w:val="19"/>
            <w:tcBorders>
              <w:top w:val="double" w:sz="4" w:space="0" w:color="auto"/>
              <w:left w:val="double" w:sz="4" w:space="0" w:color="auto"/>
              <w:bottom w:val="single" w:sz="4" w:space="0" w:color="auto"/>
              <w:right w:val="double" w:sz="4" w:space="0" w:color="auto"/>
            </w:tcBorders>
            <w:vAlign w:val="center"/>
            <w:hideMark/>
          </w:tcPr>
          <w:p w:rsidR="00CD3704" w:rsidRPr="006A3C64" w:rsidRDefault="00CD3704" w:rsidP="0000786E">
            <w:pPr>
              <w:bidi/>
              <w:spacing w:after="0" w:line="240" w:lineRule="auto"/>
              <w:rPr>
                <w:rFonts w:ascii="Arial" w:hAnsi="Arial"/>
                <w:b/>
                <w:bCs/>
                <w:sz w:val="8"/>
                <w:szCs w:val="20"/>
                <w:rtl/>
              </w:rPr>
            </w:pPr>
            <w:r w:rsidRPr="006A3C64">
              <w:rPr>
                <w:rFonts w:ascii="Arial" w:hAnsi="Arial"/>
                <w:sz w:val="8"/>
                <w:szCs w:val="20"/>
                <w:rtl/>
              </w:rPr>
              <w:t>خاص بالمفهرس</w:t>
            </w:r>
          </w:p>
        </w:tc>
      </w:tr>
      <w:tr w:rsidR="00CD3704" w:rsidRPr="006A3C64" w:rsidTr="0000786E">
        <w:trPr>
          <w:trHeight w:val="20"/>
        </w:trPr>
        <w:tc>
          <w:tcPr>
            <w:tcW w:w="559" w:type="pct"/>
            <w:gridSpan w:val="2"/>
            <w:tcBorders>
              <w:top w:val="double" w:sz="4" w:space="0" w:color="auto"/>
              <w:left w:val="double" w:sz="4" w:space="0" w:color="auto"/>
              <w:bottom w:val="single" w:sz="4" w:space="0" w:color="auto"/>
              <w:right w:val="double" w:sz="4" w:space="0" w:color="auto"/>
            </w:tcBorders>
            <w:vAlign w:val="center"/>
            <w:hideMark/>
          </w:tcPr>
          <w:p w:rsidR="00CD3704" w:rsidRPr="006A3C64" w:rsidRDefault="00CD3704" w:rsidP="0000786E">
            <w:pPr>
              <w:bidi/>
              <w:spacing w:after="0" w:line="240" w:lineRule="auto"/>
              <w:rPr>
                <w:rFonts w:ascii="Arial" w:hAnsi="Arial"/>
                <w:b/>
                <w:bCs/>
                <w:sz w:val="8"/>
                <w:szCs w:val="20"/>
              </w:rPr>
            </w:pPr>
            <w:r w:rsidRPr="006A3C64">
              <w:rPr>
                <w:rFonts w:ascii="Arial" w:hAnsi="Arial"/>
                <w:sz w:val="8"/>
                <w:szCs w:val="20"/>
                <w:rtl/>
              </w:rPr>
              <w:t>الأهداف</w:t>
            </w:r>
          </w:p>
        </w:tc>
        <w:tc>
          <w:tcPr>
            <w:tcW w:w="4441" w:type="pct"/>
            <w:gridSpan w:val="17"/>
            <w:tcBorders>
              <w:top w:val="double" w:sz="4" w:space="0" w:color="auto"/>
              <w:left w:val="double" w:sz="4" w:space="0" w:color="auto"/>
              <w:bottom w:val="single" w:sz="4" w:space="0" w:color="auto"/>
              <w:right w:val="double" w:sz="4" w:space="0" w:color="auto"/>
            </w:tcBorders>
            <w:vAlign w:val="center"/>
            <w:hideMark/>
          </w:tcPr>
          <w:p w:rsidR="00CD3704" w:rsidRPr="006A3C64" w:rsidRDefault="00CD3704" w:rsidP="0000786E">
            <w:pPr>
              <w:bidi/>
              <w:spacing w:after="0" w:line="240" w:lineRule="auto"/>
              <w:rPr>
                <w:sz w:val="8"/>
                <w:szCs w:val="20"/>
              </w:rPr>
            </w:pPr>
          </w:p>
        </w:tc>
      </w:tr>
      <w:tr w:rsidR="00CD3704" w:rsidRPr="006A3C64" w:rsidTr="0000786E">
        <w:trPr>
          <w:trHeight w:val="20"/>
        </w:trPr>
        <w:tc>
          <w:tcPr>
            <w:tcW w:w="559" w:type="pct"/>
            <w:gridSpan w:val="2"/>
            <w:tcBorders>
              <w:top w:val="single" w:sz="4" w:space="0" w:color="auto"/>
              <w:left w:val="double" w:sz="4" w:space="0" w:color="auto"/>
              <w:bottom w:val="double" w:sz="4" w:space="0" w:color="auto"/>
              <w:right w:val="double" w:sz="4" w:space="0" w:color="auto"/>
            </w:tcBorders>
            <w:vAlign w:val="center"/>
            <w:hideMark/>
          </w:tcPr>
          <w:p w:rsidR="00CD3704" w:rsidRPr="006A3C64" w:rsidRDefault="00CD3704" w:rsidP="0000786E">
            <w:pPr>
              <w:bidi/>
              <w:spacing w:after="0" w:line="240" w:lineRule="auto"/>
              <w:rPr>
                <w:rFonts w:ascii="Arial" w:hAnsi="Arial"/>
                <w:b/>
                <w:bCs/>
                <w:sz w:val="8"/>
                <w:szCs w:val="20"/>
              </w:rPr>
            </w:pPr>
            <w:r w:rsidRPr="006A3C64">
              <w:rPr>
                <w:rFonts w:ascii="Arial" w:hAnsi="Arial"/>
                <w:sz w:val="8"/>
                <w:szCs w:val="20"/>
                <w:rtl/>
              </w:rPr>
              <w:t>العناصر</w:t>
            </w:r>
          </w:p>
        </w:tc>
        <w:tc>
          <w:tcPr>
            <w:tcW w:w="4441" w:type="pct"/>
            <w:gridSpan w:val="17"/>
            <w:tcBorders>
              <w:top w:val="single" w:sz="4" w:space="0" w:color="auto"/>
              <w:left w:val="double" w:sz="4" w:space="0" w:color="auto"/>
              <w:bottom w:val="double" w:sz="4" w:space="0" w:color="auto"/>
              <w:right w:val="double" w:sz="4" w:space="0" w:color="auto"/>
            </w:tcBorders>
            <w:vAlign w:val="center"/>
          </w:tcPr>
          <w:p w:rsidR="00CD3704" w:rsidRPr="00962A81" w:rsidRDefault="00E9161C" w:rsidP="0000786E">
            <w:pPr>
              <w:bidi/>
              <w:spacing w:after="0" w:line="240" w:lineRule="auto"/>
              <w:rPr>
                <w:rFonts w:ascii="Arial" w:hAnsi="Arial"/>
                <w:color w:val="0000FF"/>
                <w:sz w:val="2"/>
                <w:szCs w:val="14"/>
                <w:rtl/>
              </w:rPr>
            </w:pPr>
            <w:r w:rsidRPr="00E9161C">
              <w:rPr>
                <w:rFonts w:ascii="Arial" w:hAnsi="Arial" w:cs="mylotus"/>
                <w:color w:val="0000FF"/>
                <w:sz w:val="2"/>
                <w:szCs w:val="14"/>
                <w:rtl/>
                <w:lang w:bidi="ar-EG"/>
              </w:rPr>
              <w:t>1/</w:t>
            </w:r>
            <w:r w:rsidRPr="00E9161C">
              <w:rPr>
                <w:rFonts w:ascii="Arial" w:hAnsi="Arial" w:cs="mylotus" w:hint="cs"/>
                <w:color w:val="0000FF"/>
                <w:sz w:val="2"/>
                <w:szCs w:val="14"/>
                <w:rtl/>
                <w:lang w:bidi="ar-EG"/>
              </w:rPr>
              <w:t>مشروعية</w:t>
            </w:r>
            <w:r w:rsidRPr="00E9161C">
              <w:rPr>
                <w:rFonts w:ascii="Arial" w:hAnsi="Arial" w:cs="mylotus"/>
                <w:color w:val="0000FF"/>
                <w:sz w:val="2"/>
                <w:szCs w:val="14"/>
                <w:rtl/>
                <w:lang w:bidi="ar-EG"/>
              </w:rPr>
              <w:t xml:space="preserve"> </w:t>
            </w:r>
            <w:r w:rsidRPr="00E9161C">
              <w:rPr>
                <w:rFonts w:ascii="Arial" w:hAnsi="Arial" w:cs="mylotus" w:hint="cs"/>
                <w:color w:val="0000FF"/>
                <w:sz w:val="2"/>
                <w:szCs w:val="14"/>
                <w:rtl/>
                <w:lang w:bidi="ar-EG"/>
              </w:rPr>
              <w:t>الرقى</w:t>
            </w:r>
            <w:r w:rsidRPr="00E9161C">
              <w:rPr>
                <w:rFonts w:ascii="Arial" w:hAnsi="Arial" w:cs="mylotus"/>
                <w:color w:val="0000FF"/>
                <w:sz w:val="2"/>
                <w:szCs w:val="14"/>
                <w:rtl/>
                <w:lang w:bidi="ar-EG"/>
              </w:rPr>
              <w:t xml:space="preserve"> </w:t>
            </w:r>
            <w:r w:rsidRPr="00E9161C">
              <w:rPr>
                <w:rFonts w:ascii="Arial" w:hAnsi="Arial" w:cs="mylotus" w:hint="cs"/>
                <w:color w:val="0000FF"/>
                <w:sz w:val="2"/>
                <w:szCs w:val="14"/>
                <w:rtl/>
                <w:lang w:bidi="ar-EG"/>
              </w:rPr>
              <w:t>بالكتاب</w:t>
            </w:r>
            <w:r w:rsidRPr="00E9161C">
              <w:rPr>
                <w:rFonts w:ascii="Arial" w:hAnsi="Arial" w:cs="mylotus"/>
                <w:color w:val="0000FF"/>
                <w:sz w:val="2"/>
                <w:szCs w:val="14"/>
                <w:rtl/>
                <w:lang w:bidi="ar-EG"/>
              </w:rPr>
              <w:t xml:space="preserve"> </w:t>
            </w:r>
            <w:r w:rsidRPr="00E9161C">
              <w:rPr>
                <w:rFonts w:ascii="Arial" w:hAnsi="Arial" w:cs="mylotus" w:hint="cs"/>
                <w:color w:val="0000FF"/>
                <w:sz w:val="2"/>
                <w:szCs w:val="14"/>
                <w:rtl/>
                <w:lang w:bidi="ar-EG"/>
              </w:rPr>
              <w:t>والسنة</w:t>
            </w:r>
            <w:r w:rsidRPr="00E9161C">
              <w:rPr>
                <w:rFonts w:ascii="Arial" w:hAnsi="Arial" w:cs="mylotus"/>
                <w:color w:val="0000FF"/>
                <w:sz w:val="2"/>
                <w:szCs w:val="14"/>
                <w:rtl/>
                <w:lang w:bidi="ar-EG"/>
              </w:rPr>
              <w:t xml:space="preserve"> 2/</w:t>
            </w:r>
            <w:r w:rsidRPr="00E9161C">
              <w:rPr>
                <w:rFonts w:ascii="Arial" w:hAnsi="Arial" w:cs="mylotus" w:hint="cs"/>
                <w:color w:val="0000FF"/>
                <w:sz w:val="2"/>
                <w:szCs w:val="14"/>
                <w:rtl/>
                <w:lang w:bidi="ar-EG"/>
              </w:rPr>
              <w:t>آكد</w:t>
            </w:r>
            <w:r w:rsidRPr="00E9161C">
              <w:rPr>
                <w:rFonts w:ascii="Arial" w:hAnsi="Arial" w:cs="mylotus"/>
                <w:color w:val="0000FF"/>
                <w:sz w:val="2"/>
                <w:szCs w:val="14"/>
                <w:rtl/>
                <w:lang w:bidi="ar-EG"/>
              </w:rPr>
              <w:t xml:space="preserve"> </w:t>
            </w:r>
            <w:r w:rsidRPr="00E9161C">
              <w:rPr>
                <w:rFonts w:ascii="Arial" w:hAnsi="Arial" w:cs="mylotus" w:hint="cs"/>
                <w:color w:val="0000FF"/>
                <w:sz w:val="2"/>
                <w:szCs w:val="14"/>
                <w:rtl/>
                <w:lang w:bidi="ar-EG"/>
              </w:rPr>
              <w:t>الآيات</w:t>
            </w:r>
            <w:r w:rsidRPr="00E9161C">
              <w:rPr>
                <w:rFonts w:ascii="Arial" w:hAnsi="Arial" w:cs="mylotus"/>
                <w:color w:val="0000FF"/>
                <w:sz w:val="2"/>
                <w:szCs w:val="14"/>
                <w:rtl/>
                <w:lang w:bidi="ar-EG"/>
              </w:rPr>
              <w:t xml:space="preserve"> </w:t>
            </w:r>
            <w:r w:rsidRPr="00E9161C">
              <w:rPr>
                <w:rFonts w:ascii="Arial" w:hAnsi="Arial" w:cs="mylotus" w:hint="cs"/>
                <w:color w:val="0000FF"/>
                <w:sz w:val="2"/>
                <w:szCs w:val="14"/>
                <w:rtl/>
                <w:lang w:bidi="ar-EG"/>
              </w:rPr>
              <w:t>القرآنية</w:t>
            </w:r>
            <w:r w:rsidRPr="00E9161C">
              <w:rPr>
                <w:rFonts w:ascii="Arial" w:hAnsi="Arial" w:cs="mylotus"/>
                <w:color w:val="0000FF"/>
                <w:sz w:val="2"/>
                <w:szCs w:val="14"/>
                <w:rtl/>
                <w:lang w:bidi="ar-EG"/>
              </w:rPr>
              <w:t xml:space="preserve"> </w:t>
            </w:r>
            <w:r w:rsidRPr="00E9161C">
              <w:rPr>
                <w:rFonts w:ascii="Arial" w:hAnsi="Arial" w:cs="mylotus" w:hint="cs"/>
                <w:color w:val="0000FF"/>
                <w:sz w:val="2"/>
                <w:szCs w:val="14"/>
                <w:rtl/>
                <w:lang w:bidi="ar-EG"/>
              </w:rPr>
              <w:t>والأدعية</w:t>
            </w:r>
            <w:r w:rsidRPr="00E9161C">
              <w:rPr>
                <w:rFonts w:ascii="Arial" w:hAnsi="Arial" w:cs="mylotus"/>
                <w:color w:val="0000FF"/>
                <w:sz w:val="2"/>
                <w:szCs w:val="14"/>
                <w:rtl/>
                <w:lang w:bidi="ar-EG"/>
              </w:rPr>
              <w:t xml:space="preserve"> </w:t>
            </w:r>
            <w:r w:rsidRPr="00E9161C">
              <w:rPr>
                <w:rFonts w:ascii="Arial" w:hAnsi="Arial" w:cs="mylotus" w:hint="cs"/>
                <w:color w:val="0000FF"/>
                <w:sz w:val="2"/>
                <w:szCs w:val="14"/>
                <w:rtl/>
                <w:lang w:bidi="ar-EG"/>
              </w:rPr>
              <w:t>النبوية</w:t>
            </w:r>
            <w:r w:rsidRPr="00E9161C">
              <w:rPr>
                <w:rFonts w:ascii="Arial" w:hAnsi="Arial" w:cs="mylotus"/>
                <w:color w:val="0000FF"/>
                <w:sz w:val="2"/>
                <w:szCs w:val="14"/>
                <w:rtl/>
                <w:lang w:bidi="ar-EG"/>
              </w:rPr>
              <w:t xml:space="preserve"> </w:t>
            </w:r>
            <w:r w:rsidRPr="00E9161C">
              <w:rPr>
                <w:rFonts w:ascii="Arial" w:hAnsi="Arial" w:cs="mylotus" w:hint="cs"/>
                <w:color w:val="0000FF"/>
                <w:sz w:val="2"/>
                <w:szCs w:val="14"/>
                <w:rtl/>
                <w:lang w:bidi="ar-EG"/>
              </w:rPr>
              <w:t>في</w:t>
            </w:r>
            <w:r w:rsidRPr="00E9161C">
              <w:rPr>
                <w:rFonts w:ascii="Arial" w:hAnsi="Arial" w:cs="mylotus"/>
                <w:color w:val="0000FF"/>
                <w:sz w:val="2"/>
                <w:szCs w:val="14"/>
                <w:rtl/>
                <w:lang w:bidi="ar-EG"/>
              </w:rPr>
              <w:t xml:space="preserve"> </w:t>
            </w:r>
            <w:r w:rsidRPr="00E9161C">
              <w:rPr>
                <w:rFonts w:ascii="Arial" w:hAnsi="Arial" w:cs="mylotus" w:hint="cs"/>
                <w:color w:val="0000FF"/>
                <w:sz w:val="2"/>
                <w:szCs w:val="14"/>
                <w:rtl/>
                <w:lang w:bidi="ar-EG"/>
              </w:rPr>
              <w:t>الرقية</w:t>
            </w:r>
            <w:r w:rsidRPr="00E9161C">
              <w:rPr>
                <w:rFonts w:ascii="Arial" w:hAnsi="Arial" w:cs="mylotus"/>
                <w:color w:val="0000FF"/>
                <w:sz w:val="2"/>
                <w:szCs w:val="14"/>
                <w:rtl/>
                <w:lang w:bidi="ar-EG"/>
              </w:rPr>
              <w:t xml:space="preserve"> 3/</w:t>
            </w:r>
            <w:r w:rsidRPr="00E9161C">
              <w:rPr>
                <w:rFonts w:ascii="Arial" w:hAnsi="Arial" w:cs="mylotus" w:hint="cs"/>
                <w:color w:val="0000FF"/>
                <w:sz w:val="2"/>
                <w:szCs w:val="14"/>
                <w:rtl/>
                <w:lang w:bidi="ar-EG"/>
              </w:rPr>
              <w:t>شروط</w:t>
            </w:r>
            <w:r w:rsidRPr="00E9161C">
              <w:rPr>
                <w:rFonts w:ascii="Arial" w:hAnsi="Arial" w:cs="mylotus"/>
                <w:color w:val="0000FF"/>
                <w:sz w:val="2"/>
                <w:szCs w:val="14"/>
                <w:rtl/>
                <w:lang w:bidi="ar-EG"/>
              </w:rPr>
              <w:t xml:space="preserve"> </w:t>
            </w:r>
            <w:r w:rsidRPr="00E9161C">
              <w:rPr>
                <w:rFonts w:ascii="Arial" w:hAnsi="Arial" w:cs="mylotus" w:hint="cs"/>
                <w:color w:val="0000FF"/>
                <w:sz w:val="2"/>
                <w:szCs w:val="14"/>
                <w:rtl/>
                <w:lang w:bidi="ar-EG"/>
              </w:rPr>
              <w:t>الرقية</w:t>
            </w:r>
            <w:r w:rsidRPr="00E9161C">
              <w:rPr>
                <w:rFonts w:ascii="Arial" w:hAnsi="Arial" w:cs="mylotus"/>
                <w:color w:val="0000FF"/>
                <w:sz w:val="2"/>
                <w:szCs w:val="14"/>
                <w:rtl/>
                <w:lang w:bidi="ar-EG"/>
              </w:rPr>
              <w:t xml:space="preserve"> </w:t>
            </w:r>
            <w:r w:rsidRPr="00E9161C">
              <w:rPr>
                <w:rFonts w:ascii="Arial" w:hAnsi="Arial" w:cs="mylotus" w:hint="cs"/>
                <w:color w:val="0000FF"/>
                <w:sz w:val="2"/>
                <w:szCs w:val="14"/>
                <w:rtl/>
                <w:lang w:bidi="ar-EG"/>
              </w:rPr>
              <w:t>الشرعية</w:t>
            </w:r>
            <w:r w:rsidRPr="00E9161C">
              <w:rPr>
                <w:rFonts w:ascii="Arial" w:hAnsi="Arial" w:cs="mylotus"/>
                <w:color w:val="0000FF"/>
                <w:sz w:val="2"/>
                <w:szCs w:val="14"/>
                <w:rtl/>
                <w:lang w:bidi="ar-EG"/>
              </w:rPr>
              <w:t xml:space="preserve"> 4/</w:t>
            </w:r>
            <w:r w:rsidRPr="00E9161C">
              <w:rPr>
                <w:rFonts w:ascii="Arial" w:hAnsi="Arial" w:cs="mylotus" w:hint="cs"/>
                <w:color w:val="0000FF"/>
                <w:sz w:val="2"/>
                <w:szCs w:val="14"/>
                <w:rtl/>
                <w:lang w:bidi="ar-EG"/>
              </w:rPr>
              <w:t>مخالفات</w:t>
            </w:r>
            <w:r w:rsidRPr="00E9161C">
              <w:rPr>
                <w:rFonts w:ascii="Arial" w:hAnsi="Arial" w:cs="mylotus"/>
                <w:color w:val="0000FF"/>
                <w:sz w:val="2"/>
                <w:szCs w:val="14"/>
                <w:rtl/>
                <w:lang w:bidi="ar-EG"/>
              </w:rPr>
              <w:t xml:space="preserve"> </w:t>
            </w:r>
            <w:r w:rsidRPr="00E9161C">
              <w:rPr>
                <w:rFonts w:ascii="Arial" w:hAnsi="Arial" w:cs="mylotus" w:hint="cs"/>
                <w:color w:val="0000FF"/>
                <w:sz w:val="2"/>
                <w:szCs w:val="14"/>
                <w:rtl/>
                <w:lang w:bidi="ar-EG"/>
              </w:rPr>
              <w:t>وقع</w:t>
            </w:r>
            <w:r w:rsidRPr="00E9161C">
              <w:rPr>
                <w:rFonts w:ascii="Arial" w:hAnsi="Arial" w:cs="mylotus"/>
                <w:color w:val="0000FF"/>
                <w:sz w:val="2"/>
                <w:szCs w:val="14"/>
                <w:rtl/>
                <w:lang w:bidi="ar-EG"/>
              </w:rPr>
              <w:t xml:space="preserve"> </w:t>
            </w:r>
            <w:r w:rsidRPr="00E9161C">
              <w:rPr>
                <w:rFonts w:ascii="Arial" w:hAnsi="Arial" w:cs="mylotus" w:hint="cs"/>
                <w:color w:val="0000FF"/>
                <w:sz w:val="2"/>
                <w:szCs w:val="14"/>
                <w:rtl/>
                <w:lang w:bidi="ar-EG"/>
              </w:rPr>
              <w:t>فيها</w:t>
            </w:r>
            <w:r w:rsidRPr="00E9161C">
              <w:rPr>
                <w:rFonts w:ascii="Arial" w:hAnsi="Arial" w:cs="mylotus"/>
                <w:color w:val="0000FF"/>
                <w:sz w:val="2"/>
                <w:szCs w:val="14"/>
                <w:rtl/>
                <w:lang w:bidi="ar-EG"/>
              </w:rPr>
              <w:t xml:space="preserve"> </w:t>
            </w:r>
            <w:r w:rsidRPr="00E9161C">
              <w:rPr>
                <w:rFonts w:ascii="Arial" w:hAnsi="Arial" w:cs="mylotus" w:hint="cs"/>
                <w:color w:val="0000FF"/>
                <w:sz w:val="2"/>
                <w:szCs w:val="14"/>
                <w:rtl/>
                <w:lang w:bidi="ar-EG"/>
              </w:rPr>
              <w:t>الرقاة</w:t>
            </w:r>
            <w:r w:rsidRPr="00E9161C">
              <w:rPr>
                <w:rFonts w:ascii="Arial" w:hAnsi="Arial" w:cs="mylotus"/>
                <w:color w:val="0000FF"/>
                <w:sz w:val="2"/>
                <w:szCs w:val="14"/>
                <w:rtl/>
                <w:lang w:bidi="ar-EG"/>
              </w:rPr>
              <w:t xml:space="preserve"> 5/</w:t>
            </w:r>
            <w:r w:rsidRPr="00E9161C">
              <w:rPr>
                <w:rFonts w:ascii="Arial" w:hAnsi="Arial" w:cs="mylotus" w:hint="cs"/>
                <w:color w:val="0000FF"/>
                <w:sz w:val="2"/>
                <w:szCs w:val="14"/>
                <w:rtl/>
                <w:lang w:bidi="ar-EG"/>
              </w:rPr>
              <w:t>الرقية</w:t>
            </w:r>
            <w:r w:rsidRPr="00E9161C">
              <w:rPr>
                <w:rFonts w:ascii="Arial" w:hAnsi="Arial" w:cs="mylotus"/>
                <w:color w:val="0000FF"/>
                <w:sz w:val="2"/>
                <w:szCs w:val="14"/>
                <w:rtl/>
                <w:lang w:bidi="ar-EG"/>
              </w:rPr>
              <w:t xml:space="preserve"> </w:t>
            </w:r>
            <w:r w:rsidRPr="00E9161C">
              <w:rPr>
                <w:rFonts w:ascii="Arial" w:hAnsi="Arial" w:cs="mylotus" w:hint="cs"/>
                <w:color w:val="0000FF"/>
                <w:sz w:val="2"/>
                <w:szCs w:val="14"/>
                <w:rtl/>
                <w:lang w:bidi="ar-EG"/>
              </w:rPr>
              <w:t>الشرعية</w:t>
            </w:r>
            <w:r w:rsidRPr="00E9161C">
              <w:rPr>
                <w:rFonts w:ascii="Arial" w:hAnsi="Arial" w:cs="mylotus"/>
                <w:color w:val="0000FF"/>
                <w:sz w:val="2"/>
                <w:szCs w:val="14"/>
                <w:rtl/>
                <w:lang w:bidi="ar-EG"/>
              </w:rPr>
              <w:t xml:space="preserve"> </w:t>
            </w:r>
            <w:r w:rsidRPr="00E9161C">
              <w:rPr>
                <w:rFonts w:ascii="Arial" w:hAnsi="Arial" w:cs="mylotus" w:hint="cs"/>
                <w:color w:val="0000FF"/>
                <w:sz w:val="2"/>
                <w:szCs w:val="14"/>
                <w:rtl/>
                <w:lang w:bidi="ar-EG"/>
              </w:rPr>
              <w:t>بين</w:t>
            </w:r>
            <w:r w:rsidRPr="00E9161C">
              <w:rPr>
                <w:rFonts w:ascii="Arial" w:hAnsi="Arial" w:cs="mylotus"/>
                <w:color w:val="0000FF"/>
                <w:sz w:val="2"/>
                <w:szCs w:val="14"/>
                <w:rtl/>
                <w:lang w:bidi="ar-EG"/>
              </w:rPr>
              <w:t xml:space="preserve"> </w:t>
            </w:r>
            <w:r w:rsidRPr="00E9161C">
              <w:rPr>
                <w:rFonts w:ascii="Arial" w:hAnsi="Arial" w:cs="mylotus" w:hint="cs"/>
                <w:color w:val="0000FF"/>
                <w:sz w:val="2"/>
                <w:szCs w:val="14"/>
                <w:rtl/>
                <w:lang w:bidi="ar-EG"/>
              </w:rPr>
              <w:t>السُّنّة</w:t>
            </w:r>
            <w:r w:rsidRPr="00E9161C">
              <w:rPr>
                <w:rFonts w:ascii="Arial" w:hAnsi="Arial" w:cs="mylotus"/>
                <w:color w:val="0000FF"/>
                <w:sz w:val="2"/>
                <w:szCs w:val="14"/>
                <w:rtl/>
                <w:lang w:bidi="ar-EG"/>
              </w:rPr>
              <w:t xml:space="preserve"> </w:t>
            </w:r>
            <w:r w:rsidRPr="00E9161C">
              <w:rPr>
                <w:rFonts w:ascii="Arial" w:hAnsi="Arial" w:cs="mylotus" w:hint="cs"/>
                <w:color w:val="0000FF"/>
                <w:sz w:val="2"/>
                <w:szCs w:val="14"/>
                <w:rtl/>
                <w:lang w:bidi="ar-EG"/>
              </w:rPr>
              <w:t>والابتداع</w:t>
            </w:r>
            <w:r w:rsidRPr="00E9161C">
              <w:rPr>
                <w:rFonts w:ascii="Arial" w:hAnsi="Arial" w:cs="mylotus"/>
                <w:color w:val="0000FF"/>
                <w:sz w:val="2"/>
                <w:szCs w:val="14"/>
                <w:rtl/>
                <w:lang w:bidi="ar-EG"/>
              </w:rPr>
              <w:t>.</w:t>
            </w:r>
          </w:p>
        </w:tc>
      </w:tr>
      <w:tr w:rsidR="00CD3704" w:rsidRPr="006A3C64" w:rsidTr="0000786E">
        <w:trPr>
          <w:trHeight w:val="20"/>
        </w:trPr>
        <w:tc>
          <w:tcPr>
            <w:tcW w:w="559" w:type="pct"/>
            <w:gridSpan w:val="2"/>
            <w:tcBorders>
              <w:top w:val="double" w:sz="4" w:space="0" w:color="auto"/>
              <w:left w:val="double" w:sz="4" w:space="0" w:color="auto"/>
              <w:bottom w:val="double" w:sz="4" w:space="0" w:color="auto"/>
              <w:right w:val="double" w:sz="4" w:space="0" w:color="auto"/>
            </w:tcBorders>
            <w:vAlign w:val="center"/>
            <w:hideMark/>
          </w:tcPr>
          <w:p w:rsidR="00CD3704" w:rsidRPr="006A3C64" w:rsidRDefault="00CD3704" w:rsidP="0000786E">
            <w:pPr>
              <w:bidi/>
              <w:spacing w:after="0" w:line="240" w:lineRule="auto"/>
              <w:rPr>
                <w:rFonts w:ascii="Arial" w:hAnsi="Arial"/>
                <w:b/>
                <w:bCs/>
                <w:sz w:val="8"/>
                <w:szCs w:val="20"/>
              </w:rPr>
            </w:pPr>
            <w:r w:rsidRPr="006A3C64">
              <w:rPr>
                <w:rFonts w:ascii="Arial" w:hAnsi="Arial"/>
                <w:sz w:val="8"/>
                <w:szCs w:val="20"/>
                <w:rtl/>
              </w:rPr>
              <w:t>التصنيف</w:t>
            </w:r>
          </w:p>
        </w:tc>
        <w:tc>
          <w:tcPr>
            <w:tcW w:w="4441" w:type="pct"/>
            <w:gridSpan w:val="17"/>
            <w:tcBorders>
              <w:top w:val="double" w:sz="4" w:space="0" w:color="auto"/>
              <w:left w:val="double" w:sz="4" w:space="0" w:color="auto"/>
              <w:bottom w:val="double" w:sz="4" w:space="0" w:color="auto"/>
              <w:right w:val="double" w:sz="4" w:space="0" w:color="auto"/>
            </w:tcBorders>
            <w:vAlign w:val="center"/>
            <w:hideMark/>
          </w:tcPr>
          <w:p w:rsidR="00CD3704" w:rsidRPr="00C00E43" w:rsidRDefault="00CD3704" w:rsidP="00CD3704">
            <w:pPr>
              <w:bidi/>
              <w:spacing w:after="0" w:line="240" w:lineRule="auto"/>
              <w:rPr>
                <w:rFonts w:ascii="Arial" w:hAnsi="Arial"/>
                <w:color w:val="0000FF"/>
                <w:sz w:val="8"/>
                <w:szCs w:val="20"/>
                <w:rtl/>
              </w:rPr>
            </w:pPr>
            <w:r w:rsidRPr="007F3F13">
              <w:rPr>
                <w:rFonts w:ascii="Arial" w:hAnsi="Arial"/>
                <w:sz w:val="6"/>
                <w:szCs w:val="18"/>
                <w:rtl/>
              </w:rPr>
              <w:t>الرئيسي:</w:t>
            </w:r>
            <w:r>
              <w:rPr>
                <w:rFonts w:ascii="Arial" w:hAnsi="Arial" w:hint="cs"/>
                <w:sz w:val="6"/>
                <w:szCs w:val="18"/>
                <w:rtl/>
              </w:rPr>
              <w:t xml:space="preserve"> </w:t>
            </w:r>
            <w:r>
              <w:rPr>
                <w:rFonts w:ascii="Arial" w:hAnsi="Arial" w:hint="cs"/>
                <w:color w:val="0000FF"/>
                <w:sz w:val="2"/>
                <w:szCs w:val="14"/>
                <w:rtl/>
              </w:rPr>
              <w:t xml:space="preserve">قضايا اجتماعية </w:t>
            </w:r>
            <w:proofErr w:type="gramStart"/>
            <w:r>
              <w:rPr>
                <w:rFonts w:ascii="Arial" w:hAnsi="Arial" w:hint="cs"/>
                <w:color w:val="0000FF"/>
                <w:sz w:val="2"/>
                <w:szCs w:val="14"/>
                <w:rtl/>
              </w:rPr>
              <w:t>- ال</w:t>
            </w:r>
            <w:r>
              <w:rPr>
                <w:rFonts w:ascii="Arial" w:hAnsi="Arial" w:hint="cs"/>
                <w:color w:val="0000FF"/>
                <w:sz w:val="2"/>
                <w:szCs w:val="14"/>
                <w:rtl/>
              </w:rPr>
              <w:t>دعوة</w:t>
            </w:r>
            <w:proofErr w:type="gramEnd"/>
            <w:r>
              <w:rPr>
                <w:rFonts w:ascii="Arial" w:hAnsi="Arial" w:hint="cs"/>
                <w:color w:val="0000FF"/>
                <w:sz w:val="2"/>
                <w:szCs w:val="14"/>
                <w:rtl/>
              </w:rPr>
              <w:t xml:space="preserve"> والتربية </w:t>
            </w:r>
            <w:r w:rsidRPr="007F3F13">
              <w:rPr>
                <w:rFonts w:ascii="Arial" w:hAnsi="Arial"/>
                <w:sz w:val="2"/>
                <w:szCs w:val="14"/>
                <w:rtl/>
              </w:rPr>
              <w:t>الفرعي:</w:t>
            </w:r>
            <w:r>
              <w:rPr>
                <w:rFonts w:ascii="Arial" w:hAnsi="Arial" w:hint="cs"/>
                <w:sz w:val="2"/>
                <w:szCs w:val="14"/>
                <w:rtl/>
              </w:rPr>
              <w:t xml:space="preserve"> </w:t>
            </w:r>
          </w:p>
        </w:tc>
      </w:tr>
      <w:tr w:rsidR="00CD3704" w:rsidRPr="006A3C64" w:rsidTr="0000786E">
        <w:trPr>
          <w:trHeight w:val="20"/>
        </w:trPr>
        <w:tc>
          <w:tcPr>
            <w:tcW w:w="5000" w:type="pct"/>
            <w:gridSpan w:val="19"/>
            <w:tcBorders>
              <w:top w:val="double" w:sz="4" w:space="0" w:color="auto"/>
              <w:left w:val="double" w:sz="4" w:space="0" w:color="auto"/>
              <w:bottom w:val="double" w:sz="4" w:space="0" w:color="auto"/>
              <w:right w:val="double" w:sz="4" w:space="0" w:color="auto"/>
            </w:tcBorders>
            <w:vAlign w:val="center"/>
            <w:hideMark/>
          </w:tcPr>
          <w:p w:rsidR="00CD3704" w:rsidRPr="006A3C64" w:rsidRDefault="00CD3704" w:rsidP="0000786E">
            <w:pPr>
              <w:bidi/>
              <w:spacing w:after="0" w:line="240" w:lineRule="auto"/>
              <w:jc w:val="center"/>
              <w:rPr>
                <w:rFonts w:ascii="Arial" w:hAnsi="Arial"/>
                <w:b/>
                <w:bCs/>
                <w:sz w:val="8"/>
                <w:szCs w:val="20"/>
                <w:rtl/>
                <w:lang w:bidi="ar-EG"/>
              </w:rPr>
            </w:pPr>
            <w:r w:rsidRPr="006A3C64">
              <w:rPr>
                <w:rFonts w:ascii="Arial" w:hAnsi="Arial"/>
                <w:sz w:val="8"/>
                <w:szCs w:val="20"/>
                <w:rtl/>
              </w:rPr>
              <w:t>خاص بمراقب معايير الجودة</w:t>
            </w:r>
          </w:p>
        </w:tc>
      </w:tr>
      <w:tr w:rsidR="00CD3704" w:rsidRPr="006A3C64" w:rsidTr="0000786E">
        <w:trPr>
          <w:trHeight w:val="20"/>
        </w:trPr>
        <w:tc>
          <w:tcPr>
            <w:tcW w:w="2829" w:type="pct"/>
            <w:gridSpan w:val="11"/>
            <w:tcBorders>
              <w:top w:val="double" w:sz="4" w:space="0" w:color="auto"/>
              <w:left w:val="double" w:sz="4" w:space="0" w:color="auto"/>
              <w:bottom w:val="double" w:sz="4" w:space="0" w:color="auto"/>
              <w:right w:val="double" w:sz="4" w:space="0" w:color="auto"/>
            </w:tcBorders>
            <w:vAlign w:val="center"/>
            <w:hideMark/>
          </w:tcPr>
          <w:p w:rsidR="00CD3704" w:rsidRPr="006A3C64" w:rsidRDefault="00CD3704" w:rsidP="0000786E">
            <w:pPr>
              <w:bidi/>
              <w:spacing w:after="0" w:line="240" w:lineRule="auto"/>
              <w:rPr>
                <w:rFonts w:ascii="Arial" w:hAnsi="Arial"/>
                <w:b/>
                <w:bCs/>
                <w:sz w:val="8"/>
                <w:szCs w:val="20"/>
                <w:rtl/>
              </w:rPr>
            </w:pPr>
            <w:r w:rsidRPr="006A3C64">
              <w:rPr>
                <w:rFonts w:ascii="Arial" w:hAnsi="Arial"/>
                <w:sz w:val="8"/>
                <w:szCs w:val="20"/>
                <w:rtl/>
              </w:rPr>
              <w:t>المجال</w:t>
            </w:r>
          </w:p>
        </w:tc>
        <w:tc>
          <w:tcPr>
            <w:tcW w:w="647" w:type="pct"/>
            <w:gridSpan w:val="4"/>
            <w:tcBorders>
              <w:top w:val="double" w:sz="4" w:space="0" w:color="auto"/>
              <w:left w:val="double" w:sz="4" w:space="0" w:color="auto"/>
              <w:bottom w:val="double" w:sz="4" w:space="0" w:color="auto"/>
              <w:right w:val="double" w:sz="4" w:space="0" w:color="auto"/>
            </w:tcBorders>
            <w:vAlign w:val="center"/>
            <w:hideMark/>
          </w:tcPr>
          <w:p w:rsidR="00CD3704" w:rsidRPr="006A3C64" w:rsidRDefault="00CD3704" w:rsidP="0000786E">
            <w:pPr>
              <w:bidi/>
              <w:spacing w:after="0" w:line="240" w:lineRule="auto"/>
              <w:rPr>
                <w:rFonts w:ascii="Arial" w:hAnsi="Arial"/>
                <w:b/>
                <w:bCs/>
                <w:sz w:val="8"/>
                <w:szCs w:val="20"/>
              </w:rPr>
            </w:pPr>
            <w:r w:rsidRPr="006A3C64">
              <w:rPr>
                <w:rFonts w:ascii="Arial" w:hAnsi="Arial"/>
                <w:sz w:val="8"/>
                <w:szCs w:val="20"/>
                <w:rtl/>
              </w:rPr>
              <w:t>التقييم</w:t>
            </w:r>
          </w:p>
        </w:tc>
        <w:tc>
          <w:tcPr>
            <w:tcW w:w="1524" w:type="pct"/>
            <w:gridSpan w:val="4"/>
            <w:tcBorders>
              <w:top w:val="double" w:sz="4" w:space="0" w:color="auto"/>
              <w:left w:val="double" w:sz="4" w:space="0" w:color="auto"/>
              <w:bottom w:val="double" w:sz="4" w:space="0" w:color="auto"/>
              <w:right w:val="double" w:sz="4" w:space="0" w:color="auto"/>
            </w:tcBorders>
            <w:vAlign w:val="center"/>
            <w:hideMark/>
          </w:tcPr>
          <w:p w:rsidR="00CD3704" w:rsidRPr="006A3C64" w:rsidRDefault="00CD3704" w:rsidP="0000786E">
            <w:pPr>
              <w:bidi/>
              <w:spacing w:after="0" w:line="240" w:lineRule="auto"/>
              <w:rPr>
                <w:rFonts w:ascii="Arial" w:hAnsi="Arial"/>
                <w:b/>
                <w:bCs/>
                <w:sz w:val="8"/>
                <w:szCs w:val="20"/>
              </w:rPr>
            </w:pPr>
            <w:r w:rsidRPr="006A3C64">
              <w:rPr>
                <w:rFonts w:ascii="Arial" w:hAnsi="Arial"/>
                <w:sz w:val="8"/>
                <w:szCs w:val="20"/>
                <w:rtl/>
              </w:rPr>
              <w:t>الاقتراح</w:t>
            </w:r>
          </w:p>
        </w:tc>
      </w:tr>
      <w:tr w:rsidR="00CD3704" w:rsidRPr="006A3C64" w:rsidTr="0000786E">
        <w:trPr>
          <w:trHeight w:val="20"/>
        </w:trPr>
        <w:tc>
          <w:tcPr>
            <w:tcW w:w="341" w:type="pct"/>
            <w:tcBorders>
              <w:top w:val="double" w:sz="4" w:space="0" w:color="auto"/>
              <w:left w:val="double" w:sz="4" w:space="0" w:color="auto"/>
              <w:bottom w:val="double" w:sz="4" w:space="0" w:color="auto"/>
              <w:right w:val="double" w:sz="4" w:space="0" w:color="auto"/>
            </w:tcBorders>
            <w:vAlign w:val="center"/>
          </w:tcPr>
          <w:p w:rsidR="00CD3704" w:rsidRPr="006A3C64" w:rsidRDefault="00CD3704" w:rsidP="0000786E">
            <w:pPr>
              <w:numPr>
                <w:ilvl w:val="0"/>
                <w:numId w:val="1"/>
              </w:numPr>
              <w:bidi/>
              <w:spacing w:after="0" w:line="240" w:lineRule="auto"/>
              <w:ind w:left="0" w:firstLine="0"/>
              <w:rPr>
                <w:rFonts w:ascii="Arial" w:hAnsi="Arial"/>
                <w:b/>
                <w:bCs/>
                <w:sz w:val="8"/>
                <w:szCs w:val="20"/>
              </w:rPr>
            </w:pPr>
          </w:p>
        </w:tc>
        <w:tc>
          <w:tcPr>
            <w:tcW w:w="2488" w:type="pct"/>
            <w:gridSpan w:val="10"/>
            <w:tcBorders>
              <w:top w:val="double" w:sz="4" w:space="0" w:color="auto"/>
              <w:left w:val="double" w:sz="4" w:space="0" w:color="auto"/>
              <w:bottom w:val="double" w:sz="4" w:space="0" w:color="auto"/>
              <w:right w:val="double" w:sz="4" w:space="0" w:color="auto"/>
            </w:tcBorders>
            <w:hideMark/>
          </w:tcPr>
          <w:p w:rsidR="00CD3704" w:rsidRPr="006A3C64" w:rsidRDefault="00CD3704" w:rsidP="0000786E">
            <w:pPr>
              <w:pStyle w:val="a3"/>
              <w:bidi/>
              <w:spacing w:before="0" w:beforeAutospacing="0" w:after="0" w:afterAutospacing="0"/>
              <w:rPr>
                <w:rFonts w:ascii="Arial" w:hAnsi="Arial"/>
                <w:b/>
                <w:bCs/>
                <w:sz w:val="8"/>
                <w:szCs w:val="20"/>
              </w:rPr>
            </w:pPr>
            <w:r w:rsidRPr="006A3C64">
              <w:rPr>
                <w:rFonts w:ascii="Arial" w:hAnsi="Arial"/>
                <w:sz w:val="8"/>
                <w:szCs w:val="20"/>
                <w:rtl/>
              </w:rPr>
              <w:t>الجدة والابتكار في موضوع الخطبة بحيث تضيف جديدا للمكتبة الخطابية في موضوعها وصياغتها،</w:t>
            </w:r>
            <w:r>
              <w:rPr>
                <w:rFonts w:ascii="Arial" w:hAnsi="Arial"/>
                <w:sz w:val="8"/>
                <w:szCs w:val="20"/>
                <w:rtl/>
              </w:rPr>
              <w:t xml:space="preserve"> </w:t>
            </w:r>
            <w:r w:rsidRPr="006A3C64">
              <w:rPr>
                <w:rFonts w:ascii="Arial" w:hAnsi="Arial"/>
                <w:sz w:val="8"/>
                <w:szCs w:val="20"/>
                <w:rtl/>
              </w:rPr>
              <w:t xml:space="preserve">وتسلم من تكرار الموضوعات المخدومة في الموقع. </w:t>
            </w:r>
          </w:p>
        </w:tc>
        <w:tc>
          <w:tcPr>
            <w:tcW w:w="647" w:type="pct"/>
            <w:gridSpan w:val="4"/>
            <w:tcBorders>
              <w:top w:val="double" w:sz="4" w:space="0" w:color="auto"/>
              <w:left w:val="double" w:sz="4" w:space="0" w:color="auto"/>
              <w:bottom w:val="double" w:sz="4" w:space="0" w:color="auto"/>
              <w:right w:val="double" w:sz="4" w:space="0" w:color="auto"/>
            </w:tcBorders>
            <w:vAlign w:val="center"/>
            <w:hideMark/>
          </w:tcPr>
          <w:p w:rsidR="00CD3704" w:rsidRPr="006A3C64" w:rsidRDefault="00CD3704" w:rsidP="0000786E">
            <w:pPr>
              <w:bidi/>
              <w:spacing w:after="0" w:line="240" w:lineRule="auto"/>
              <w:rPr>
                <w:rFonts w:ascii="Arial" w:hAnsi="Arial"/>
                <w:b/>
                <w:bCs/>
                <w:sz w:val="8"/>
                <w:szCs w:val="20"/>
              </w:rPr>
            </w:pPr>
            <w:r w:rsidRPr="006A3C64">
              <w:rPr>
                <w:rFonts w:ascii="Arial" w:hAnsi="Arial"/>
                <w:color w:val="0000FF"/>
                <w:sz w:val="8"/>
                <w:szCs w:val="20"/>
                <w:rtl/>
              </w:rPr>
              <w:t>ممتازة</w:t>
            </w:r>
          </w:p>
        </w:tc>
        <w:tc>
          <w:tcPr>
            <w:tcW w:w="1524" w:type="pct"/>
            <w:gridSpan w:val="4"/>
            <w:tcBorders>
              <w:top w:val="double" w:sz="4" w:space="0" w:color="auto"/>
              <w:left w:val="double" w:sz="4" w:space="0" w:color="auto"/>
              <w:bottom w:val="double" w:sz="4" w:space="0" w:color="auto"/>
              <w:right w:val="double" w:sz="4" w:space="0" w:color="auto"/>
            </w:tcBorders>
            <w:vAlign w:val="center"/>
          </w:tcPr>
          <w:p w:rsidR="00CD3704" w:rsidRPr="006A3C64" w:rsidRDefault="00CD3704" w:rsidP="0000786E">
            <w:pPr>
              <w:bidi/>
              <w:spacing w:after="0" w:line="240" w:lineRule="auto"/>
              <w:rPr>
                <w:rFonts w:ascii="Arial" w:hAnsi="Arial"/>
                <w:b/>
                <w:bCs/>
                <w:sz w:val="8"/>
                <w:szCs w:val="20"/>
              </w:rPr>
            </w:pPr>
          </w:p>
        </w:tc>
      </w:tr>
      <w:tr w:rsidR="00CD3704" w:rsidRPr="006A3C64" w:rsidTr="0000786E">
        <w:trPr>
          <w:trHeight w:val="20"/>
        </w:trPr>
        <w:tc>
          <w:tcPr>
            <w:tcW w:w="341" w:type="pct"/>
            <w:tcBorders>
              <w:top w:val="double" w:sz="4" w:space="0" w:color="auto"/>
              <w:left w:val="double" w:sz="4" w:space="0" w:color="auto"/>
              <w:bottom w:val="double" w:sz="4" w:space="0" w:color="auto"/>
              <w:right w:val="double" w:sz="4" w:space="0" w:color="auto"/>
            </w:tcBorders>
            <w:vAlign w:val="center"/>
          </w:tcPr>
          <w:p w:rsidR="00CD3704" w:rsidRPr="006A3C64" w:rsidRDefault="00CD3704" w:rsidP="0000786E">
            <w:pPr>
              <w:numPr>
                <w:ilvl w:val="0"/>
                <w:numId w:val="1"/>
              </w:numPr>
              <w:bidi/>
              <w:spacing w:after="0" w:line="240" w:lineRule="auto"/>
              <w:ind w:left="0" w:firstLine="0"/>
              <w:rPr>
                <w:rFonts w:ascii="Arial" w:hAnsi="Arial"/>
                <w:b/>
                <w:bCs/>
                <w:sz w:val="8"/>
                <w:szCs w:val="20"/>
              </w:rPr>
            </w:pPr>
          </w:p>
        </w:tc>
        <w:tc>
          <w:tcPr>
            <w:tcW w:w="2488" w:type="pct"/>
            <w:gridSpan w:val="10"/>
            <w:tcBorders>
              <w:top w:val="double" w:sz="4" w:space="0" w:color="auto"/>
              <w:left w:val="double" w:sz="4" w:space="0" w:color="auto"/>
              <w:bottom w:val="double" w:sz="4" w:space="0" w:color="auto"/>
              <w:right w:val="double" w:sz="4" w:space="0" w:color="auto"/>
            </w:tcBorders>
            <w:hideMark/>
          </w:tcPr>
          <w:p w:rsidR="00CD3704" w:rsidRPr="006A3C64" w:rsidRDefault="00CD3704" w:rsidP="0000786E">
            <w:pPr>
              <w:pStyle w:val="a3"/>
              <w:bidi/>
              <w:spacing w:before="0" w:beforeAutospacing="0" w:after="0" w:afterAutospacing="0"/>
              <w:rPr>
                <w:rFonts w:ascii="Arial" w:hAnsi="Arial"/>
                <w:b/>
                <w:bCs/>
                <w:sz w:val="8"/>
                <w:szCs w:val="20"/>
              </w:rPr>
            </w:pPr>
            <w:r w:rsidRPr="006A3C64">
              <w:rPr>
                <w:rFonts w:ascii="Arial" w:hAnsi="Arial"/>
                <w:sz w:val="8"/>
                <w:szCs w:val="20"/>
                <w:rtl/>
              </w:rPr>
              <w:t>أن تكون الملكية الفكرية للخطيب،</w:t>
            </w:r>
            <w:r>
              <w:rPr>
                <w:rFonts w:ascii="Arial" w:hAnsi="Arial"/>
                <w:sz w:val="8"/>
                <w:szCs w:val="20"/>
                <w:rtl/>
              </w:rPr>
              <w:t xml:space="preserve"> </w:t>
            </w:r>
            <w:r w:rsidRPr="006A3C64">
              <w:rPr>
                <w:rFonts w:ascii="Arial" w:hAnsi="Arial"/>
                <w:sz w:val="8"/>
                <w:szCs w:val="20"/>
                <w:rtl/>
              </w:rPr>
              <w:t xml:space="preserve">بحيث تسلم الخطبة من النقل والنسخ بالنص من الخطب الأخرى. </w:t>
            </w:r>
          </w:p>
        </w:tc>
        <w:tc>
          <w:tcPr>
            <w:tcW w:w="647" w:type="pct"/>
            <w:gridSpan w:val="4"/>
            <w:tcBorders>
              <w:top w:val="double" w:sz="4" w:space="0" w:color="auto"/>
              <w:left w:val="double" w:sz="4" w:space="0" w:color="auto"/>
              <w:bottom w:val="double" w:sz="4" w:space="0" w:color="auto"/>
              <w:right w:val="double" w:sz="4" w:space="0" w:color="auto"/>
            </w:tcBorders>
            <w:vAlign w:val="center"/>
            <w:hideMark/>
          </w:tcPr>
          <w:p w:rsidR="00CD3704" w:rsidRPr="006A3C64" w:rsidRDefault="00CD3704" w:rsidP="0000786E">
            <w:pPr>
              <w:bidi/>
              <w:spacing w:after="0" w:line="240" w:lineRule="auto"/>
              <w:rPr>
                <w:rFonts w:ascii="Arial" w:hAnsi="Arial"/>
                <w:b/>
                <w:bCs/>
                <w:sz w:val="8"/>
                <w:szCs w:val="20"/>
              </w:rPr>
            </w:pPr>
            <w:r w:rsidRPr="006A3C64">
              <w:rPr>
                <w:rFonts w:ascii="Arial" w:hAnsi="Arial"/>
                <w:color w:val="0000FF"/>
                <w:sz w:val="8"/>
                <w:szCs w:val="20"/>
                <w:rtl/>
              </w:rPr>
              <w:t>ممتازة</w:t>
            </w:r>
          </w:p>
        </w:tc>
        <w:tc>
          <w:tcPr>
            <w:tcW w:w="1524" w:type="pct"/>
            <w:gridSpan w:val="4"/>
            <w:tcBorders>
              <w:top w:val="double" w:sz="4" w:space="0" w:color="auto"/>
              <w:left w:val="double" w:sz="4" w:space="0" w:color="auto"/>
              <w:bottom w:val="double" w:sz="4" w:space="0" w:color="auto"/>
              <w:right w:val="double" w:sz="4" w:space="0" w:color="auto"/>
            </w:tcBorders>
            <w:vAlign w:val="center"/>
          </w:tcPr>
          <w:p w:rsidR="00CD3704" w:rsidRPr="006A3C64" w:rsidRDefault="00CD3704" w:rsidP="0000786E">
            <w:pPr>
              <w:bidi/>
              <w:spacing w:after="0" w:line="240" w:lineRule="auto"/>
              <w:rPr>
                <w:rFonts w:ascii="Arial" w:hAnsi="Arial"/>
                <w:b/>
                <w:bCs/>
                <w:sz w:val="8"/>
                <w:szCs w:val="20"/>
              </w:rPr>
            </w:pPr>
          </w:p>
        </w:tc>
      </w:tr>
      <w:tr w:rsidR="00CD3704" w:rsidRPr="006A3C64" w:rsidTr="0000786E">
        <w:trPr>
          <w:trHeight w:val="20"/>
        </w:trPr>
        <w:tc>
          <w:tcPr>
            <w:tcW w:w="341" w:type="pct"/>
            <w:tcBorders>
              <w:top w:val="double" w:sz="4" w:space="0" w:color="auto"/>
              <w:left w:val="double" w:sz="4" w:space="0" w:color="auto"/>
              <w:bottom w:val="double" w:sz="4" w:space="0" w:color="auto"/>
              <w:right w:val="double" w:sz="4" w:space="0" w:color="auto"/>
            </w:tcBorders>
            <w:vAlign w:val="center"/>
          </w:tcPr>
          <w:p w:rsidR="00CD3704" w:rsidRPr="006A3C64" w:rsidRDefault="00CD3704" w:rsidP="0000786E">
            <w:pPr>
              <w:numPr>
                <w:ilvl w:val="0"/>
                <w:numId w:val="1"/>
              </w:numPr>
              <w:bidi/>
              <w:spacing w:after="0" w:line="240" w:lineRule="auto"/>
              <w:ind w:left="0" w:firstLine="0"/>
              <w:rPr>
                <w:rFonts w:ascii="Arial" w:hAnsi="Arial"/>
                <w:b/>
                <w:bCs/>
                <w:sz w:val="8"/>
                <w:szCs w:val="20"/>
              </w:rPr>
            </w:pPr>
          </w:p>
        </w:tc>
        <w:tc>
          <w:tcPr>
            <w:tcW w:w="2488" w:type="pct"/>
            <w:gridSpan w:val="10"/>
            <w:tcBorders>
              <w:top w:val="double" w:sz="4" w:space="0" w:color="auto"/>
              <w:left w:val="double" w:sz="4" w:space="0" w:color="auto"/>
              <w:bottom w:val="double" w:sz="4" w:space="0" w:color="auto"/>
              <w:right w:val="double" w:sz="4" w:space="0" w:color="auto"/>
            </w:tcBorders>
            <w:vAlign w:val="center"/>
            <w:hideMark/>
          </w:tcPr>
          <w:p w:rsidR="00CD3704" w:rsidRPr="006A3C64" w:rsidRDefault="00CD3704" w:rsidP="0000786E">
            <w:pPr>
              <w:pStyle w:val="a3"/>
              <w:bidi/>
              <w:spacing w:before="0" w:beforeAutospacing="0" w:after="0" w:afterAutospacing="0"/>
              <w:rPr>
                <w:rFonts w:ascii="Arial" w:hAnsi="Arial"/>
                <w:b/>
                <w:bCs/>
                <w:sz w:val="8"/>
                <w:szCs w:val="20"/>
              </w:rPr>
            </w:pPr>
            <w:r w:rsidRPr="006A3C64">
              <w:rPr>
                <w:rFonts w:ascii="Arial" w:hAnsi="Arial"/>
                <w:sz w:val="8"/>
                <w:szCs w:val="20"/>
                <w:rtl/>
              </w:rPr>
              <w:t xml:space="preserve">مناسبة العنوان ومطابقته للمضمون. </w:t>
            </w:r>
          </w:p>
        </w:tc>
        <w:tc>
          <w:tcPr>
            <w:tcW w:w="647" w:type="pct"/>
            <w:gridSpan w:val="4"/>
            <w:tcBorders>
              <w:top w:val="double" w:sz="4" w:space="0" w:color="auto"/>
              <w:left w:val="double" w:sz="4" w:space="0" w:color="auto"/>
              <w:bottom w:val="double" w:sz="4" w:space="0" w:color="auto"/>
              <w:right w:val="double" w:sz="4" w:space="0" w:color="auto"/>
            </w:tcBorders>
            <w:vAlign w:val="center"/>
            <w:hideMark/>
          </w:tcPr>
          <w:p w:rsidR="00CD3704" w:rsidRPr="006A3C64" w:rsidRDefault="00CD3704" w:rsidP="0000786E">
            <w:pPr>
              <w:bidi/>
              <w:spacing w:after="0" w:line="240" w:lineRule="auto"/>
              <w:rPr>
                <w:rFonts w:ascii="Arial" w:hAnsi="Arial"/>
                <w:b/>
                <w:bCs/>
                <w:sz w:val="8"/>
                <w:szCs w:val="20"/>
              </w:rPr>
            </w:pPr>
            <w:r w:rsidRPr="006A3C64">
              <w:rPr>
                <w:rFonts w:ascii="Arial" w:hAnsi="Arial"/>
                <w:color w:val="0000FF"/>
                <w:sz w:val="8"/>
                <w:szCs w:val="20"/>
                <w:rtl/>
              </w:rPr>
              <w:t>ممتازة</w:t>
            </w:r>
          </w:p>
        </w:tc>
        <w:tc>
          <w:tcPr>
            <w:tcW w:w="1524" w:type="pct"/>
            <w:gridSpan w:val="4"/>
            <w:tcBorders>
              <w:top w:val="double" w:sz="4" w:space="0" w:color="auto"/>
              <w:left w:val="double" w:sz="4" w:space="0" w:color="auto"/>
              <w:bottom w:val="double" w:sz="4" w:space="0" w:color="auto"/>
              <w:right w:val="double" w:sz="4" w:space="0" w:color="auto"/>
            </w:tcBorders>
            <w:vAlign w:val="center"/>
            <w:hideMark/>
          </w:tcPr>
          <w:p w:rsidR="00CD3704" w:rsidRPr="006A3C64" w:rsidRDefault="00CD3704" w:rsidP="0000786E">
            <w:pPr>
              <w:bidi/>
              <w:spacing w:after="0" w:line="240" w:lineRule="auto"/>
              <w:rPr>
                <w:sz w:val="8"/>
                <w:szCs w:val="20"/>
              </w:rPr>
            </w:pPr>
          </w:p>
        </w:tc>
      </w:tr>
      <w:tr w:rsidR="00CD3704" w:rsidRPr="006A3C64" w:rsidTr="0000786E">
        <w:trPr>
          <w:trHeight w:val="20"/>
        </w:trPr>
        <w:tc>
          <w:tcPr>
            <w:tcW w:w="341" w:type="pct"/>
            <w:tcBorders>
              <w:top w:val="double" w:sz="4" w:space="0" w:color="auto"/>
              <w:left w:val="double" w:sz="4" w:space="0" w:color="auto"/>
              <w:bottom w:val="double" w:sz="4" w:space="0" w:color="auto"/>
              <w:right w:val="double" w:sz="4" w:space="0" w:color="auto"/>
            </w:tcBorders>
            <w:vAlign w:val="center"/>
          </w:tcPr>
          <w:p w:rsidR="00CD3704" w:rsidRPr="006A3C64" w:rsidRDefault="00CD3704" w:rsidP="0000786E">
            <w:pPr>
              <w:numPr>
                <w:ilvl w:val="0"/>
                <w:numId w:val="1"/>
              </w:numPr>
              <w:bidi/>
              <w:spacing w:after="0" w:line="240" w:lineRule="auto"/>
              <w:ind w:left="0" w:firstLine="0"/>
              <w:rPr>
                <w:rFonts w:ascii="Arial" w:hAnsi="Arial"/>
                <w:b/>
                <w:bCs/>
                <w:sz w:val="8"/>
                <w:szCs w:val="20"/>
              </w:rPr>
            </w:pPr>
          </w:p>
        </w:tc>
        <w:tc>
          <w:tcPr>
            <w:tcW w:w="2488" w:type="pct"/>
            <w:gridSpan w:val="10"/>
            <w:tcBorders>
              <w:top w:val="double" w:sz="4" w:space="0" w:color="auto"/>
              <w:left w:val="double" w:sz="4" w:space="0" w:color="auto"/>
              <w:bottom w:val="double" w:sz="4" w:space="0" w:color="auto"/>
              <w:right w:val="double" w:sz="4" w:space="0" w:color="auto"/>
            </w:tcBorders>
            <w:vAlign w:val="center"/>
            <w:hideMark/>
          </w:tcPr>
          <w:p w:rsidR="00CD3704" w:rsidRPr="00101F82" w:rsidRDefault="00CD3704" w:rsidP="0000786E">
            <w:pPr>
              <w:bidi/>
              <w:spacing w:after="0" w:line="240" w:lineRule="auto"/>
              <w:rPr>
                <w:rFonts w:ascii="Arial" w:hAnsi="Arial"/>
                <w:sz w:val="8"/>
                <w:szCs w:val="20"/>
              </w:rPr>
            </w:pPr>
            <w:r w:rsidRPr="00101F82">
              <w:rPr>
                <w:rFonts w:ascii="Arial" w:hAnsi="Arial"/>
                <w:sz w:val="8"/>
                <w:szCs w:val="20"/>
                <w:rtl/>
              </w:rPr>
              <w:t xml:space="preserve">سلامة المادة العلمية شرعيا بحيث تكون الأحكام والتصورات الواردة في الخطبة موافقة للمعمول والمفتى به. </w:t>
            </w:r>
          </w:p>
        </w:tc>
        <w:tc>
          <w:tcPr>
            <w:tcW w:w="647" w:type="pct"/>
            <w:gridSpan w:val="4"/>
            <w:tcBorders>
              <w:top w:val="double" w:sz="4" w:space="0" w:color="auto"/>
              <w:left w:val="double" w:sz="4" w:space="0" w:color="auto"/>
              <w:bottom w:val="double" w:sz="4" w:space="0" w:color="auto"/>
              <w:right w:val="double" w:sz="4" w:space="0" w:color="auto"/>
            </w:tcBorders>
            <w:vAlign w:val="center"/>
            <w:hideMark/>
          </w:tcPr>
          <w:p w:rsidR="00CD3704" w:rsidRPr="006A3C64" w:rsidRDefault="00CD3704" w:rsidP="0000786E">
            <w:pPr>
              <w:bidi/>
              <w:spacing w:after="0" w:line="240" w:lineRule="auto"/>
              <w:rPr>
                <w:rFonts w:ascii="Arial" w:hAnsi="Arial"/>
                <w:sz w:val="8"/>
                <w:szCs w:val="20"/>
              </w:rPr>
            </w:pPr>
            <w:r w:rsidRPr="006A3C64">
              <w:rPr>
                <w:rFonts w:ascii="Arial" w:hAnsi="Arial"/>
                <w:color w:val="0000FF"/>
                <w:sz w:val="8"/>
                <w:szCs w:val="20"/>
                <w:rtl/>
              </w:rPr>
              <w:t>ممتازة</w:t>
            </w:r>
          </w:p>
        </w:tc>
        <w:tc>
          <w:tcPr>
            <w:tcW w:w="1524" w:type="pct"/>
            <w:gridSpan w:val="4"/>
            <w:tcBorders>
              <w:top w:val="double" w:sz="4" w:space="0" w:color="auto"/>
              <w:left w:val="double" w:sz="4" w:space="0" w:color="auto"/>
              <w:bottom w:val="double" w:sz="4" w:space="0" w:color="auto"/>
              <w:right w:val="double" w:sz="4" w:space="0" w:color="auto"/>
            </w:tcBorders>
            <w:vAlign w:val="center"/>
          </w:tcPr>
          <w:p w:rsidR="00CD3704" w:rsidRPr="006A3C64" w:rsidRDefault="00CD3704" w:rsidP="0000786E">
            <w:pPr>
              <w:bidi/>
              <w:spacing w:after="0" w:line="240" w:lineRule="auto"/>
              <w:rPr>
                <w:rFonts w:ascii="Arial" w:hAnsi="Arial"/>
                <w:b/>
                <w:bCs/>
                <w:sz w:val="8"/>
                <w:szCs w:val="20"/>
              </w:rPr>
            </w:pPr>
          </w:p>
        </w:tc>
      </w:tr>
      <w:tr w:rsidR="00CD3704" w:rsidRPr="006A3C64" w:rsidTr="0000786E">
        <w:trPr>
          <w:trHeight w:val="20"/>
        </w:trPr>
        <w:tc>
          <w:tcPr>
            <w:tcW w:w="341" w:type="pct"/>
            <w:tcBorders>
              <w:top w:val="double" w:sz="4" w:space="0" w:color="auto"/>
              <w:left w:val="double" w:sz="4" w:space="0" w:color="auto"/>
              <w:bottom w:val="double" w:sz="4" w:space="0" w:color="auto"/>
              <w:right w:val="double" w:sz="4" w:space="0" w:color="auto"/>
            </w:tcBorders>
            <w:vAlign w:val="center"/>
          </w:tcPr>
          <w:p w:rsidR="00CD3704" w:rsidRPr="006A3C64" w:rsidRDefault="00CD3704" w:rsidP="0000786E">
            <w:pPr>
              <w:numPr>
                <w:ilvl w:val="0"/>
                <w:numId w:val="1"/>
              </w:numPr>
              <w:bidi/>
              <w:spacing w:after="0" w:line="240" w:lineRule="auto"/>
              <w:ind w:left="0" w:firstLine="0"/>
              <w:rPr>
                <w:rFonts w:ascii="Arial" w:hAnsi="Arial"/>
                <w:b/>
                <w:bCs/>
                <w:sz w:val="8"/>
                <w:szCs w:val="20"/>
              </w:rPr>
            </w:pPr>
          </w:p>
        </w:tc>
        <w:tc>
          <w:tcPr>
            <w:tcW w:w="2488" w:type="pct"/>
            <w:gridSpan w:val="10"/>
            <w:tcBorders>
              <w:top w:val="double" w:sz="4" w:space="0" w:color="auto"/>
              <w:left w:val="double" w:sz="4" w:space="0" w:color="auto"/>
              <w:bottom w:val="double" w:sz="4" w:space="0" w:color="auto"/>
              <w:right w:val="double" w:sz="4" w:space="0" w:color="auto"/>
            </w:tcBorders>
            <w:vAlign w:val="center"/>
            <w:hideMark/>
          </w:tcPr>
          <w:p w:rsidR="00CD3704" w:rsidRPr="00101F82" w:rsidRDefault="00CD3704" w:rsidP="0000786E">
            <w:pPr>
              <w:bidi/>
              <w:spacing w:after="0" w:line="240" w:lineRule="auto"/>
              <w:rPr>
                <w:rFonts w:ascii="Arial" w:hAnsi="Arial"/>
                <w:sz w:val="8"/>
                <w:szCs w:val="20"/>
              </w:rPr>
            </w:pPr>
            <w:r w:rsidRPr="00101F82">
              <w:rPr>
                <w:rFonts w:ascii="Arial" w:hAnsi="Arial"/>
                <w:sz w:val="8"/>
                <w:szCs w:val="20"/>
                <w:rtl/>
              </w:rPr>
              <w:t xml:space="preserve">صحة بناء المادة الخطابية في الاستهلال، الشواهد والأدلة، الخاتمة والنتائج، الوحدة الموضوعية. </w:t>
            </w:r>
          </w:p>
        </w:tc>
        <w:tc>
          <w:tcPr>
            <w:tcW w:w="647" w:type="pct"/>
            <w:gridSpan w:val="4"/>
            <w:tcBorders>
              <w:top w:val="double" w:sz="4" w:space="0" w:color="auto"/>
              <w:left w:val="double" w:sz="4" w:space="0" w:color="auto"/>
              <w:bottom w:val="double" w:sz="4" w:space="0" w:color="auto"/>
              <w:right w:val="double" w:sz="4" w:space="0" w:color="auto"/>
            </w:tcBorders>
            <w:vAlign w:val="center"/>
            <w:hideMark/>
          </w:tcPr>
          <w:p w:rsidR="00CD3704" w:rsidRPr="006A3C64" w:rsidRDefault="00CD3704" w:rsidP="0000786E">
            <w:pPr>
              <w:bidi/>
              <w:spacing w:after="0" w:line="240" w:lineRule="auto"/>
              <w:rPr>
                <w:rFonts w:ascii="Arial" w:hAnsi="Arial"/>
                <w:b/>
                <w:bCs/>
                <w:sz w:val="8"/>
                <w:szCs w:val="20"/>
              </w:rPr>
            </w:pPr>
            <w:r w:rsidRPr="006A3C64">
              <w:rPr>
                <w:rFonts w:ascii="Arial" w:hAnsi="Arial"/>
                <w:color w:val="0000FF"/>
                <w:sz w:val="8"/>
                <w:szCs w:val="20"/>
                <w:rtl/>
              </w:rPr>
              <w:t>ممتازة</w:t>
            </w:r>
          </w:p>
        </w:tc>
        <w:tc>
          <w:tcPr>
            <w:tcW w:w="1524" w:type="pct"/>
            <w:gridSpan w:val="4"/>
            <w:tcBorders>
              <w:top w:val="double" w:sz="4" w:space="0" w:color="auto"/>
              <w:left w:val="double" w:sz="4" w:space="0" w:color="auto"/>
              <w:bottom w:val="double" w:sz="4" w:space="0" w:color="auto"/>
              <w:right w:val="double" w:sz="4" w:space="0" w:color="auto"/>
            </w:tcBorders>
            <w:vAlign w:val="center"/>
          </w:tcPr>
          <w:p w:rsidR="00CD3704" w:rsidRPr="006A3C64" w:rsidRDefault="00CD3704" w:rsidP="0000786E">
            <w:pPr>
              <w:bidi/>
              <w:spacing w:after="0" w:line="240" w:lineRule="auto"/>
              <w:rPr>
                <w:rFonts w:ascii="Arial" w:hAnsi="Arial"/>
                <w:b/>
                <w:bCs/>
                <w:sz w:val="8"/>
                <w:szCs w:val="20"/>
              </w:rPr>
            </w:pPr>
          </w:p>
        </w:tc>
      </w:tr>
      <w:tr w:rsidR="00CD3704" w:rsidRPr="006A3C64" w:rsidTr="0000786E">
        <w:trPr>
          <w:trHeight w:val="20"/>
        </w:trPr>
        <w:tc>
          <w:tcPr>
            <w:tcW w:w="341" w:type="pct"/>
            <w:tcBorders>
              <w:top w:val="double" w:sz="4" w:space="0" w:color="auto"/>
              <w:left w:val="double" w:sz="4" w:space="0" w:color="auto"/>
              <w:bottom w:val="double" w:sz="4" w:space="0" w:color="auto"/>
              <w:right w:val="double" w:sz="4" w:space="0" w:color="auto"/>
            </w:tcBorders>
            <w:vAlign w:val="center"/>
          </w:tcPr>
          <w:p w:rsidR="00CD3704" w:rsidRPr="006A3C64" w:rsidRDefault="00CD3704" w:rsidP="0000786E">
            <w:pPr>
              <w:numPr>
                <w:ilvl w:val="0"/>
                <w:numId w:val="1"/>
              </w:numPr>
              <w:bidi/>
              <w:spacing w:after="0" w:line="240" w:lineRule="auto"/>
              <w:ind w:left="0" w:firstLine="0"/>
              <w:rPr>
                <w:rFonts w:ascii="Arial" w:hAnsi="Arial"/>
                <w:b/>
                <w:bCs/>
                <w:sz w:val="8"/>
                <w:szCs w:val="20"/>
              </w:rPr>
            </w:pPr>
          </w:p>
        </w:tc>
        <w:tc>
          <w:tcPr>
            <w:tcW w:w="2488" w:type="pct"/>
            <w:gridSpan w:val="10"/>
            <w:tcBorders>
              <w:top w:val="double" w:sz="4" w:space="0" w:color="auto"/>
              <w:left w:val="double" w:sz="4" w:space="0" w:color="auto"/>
              <w:bottom w:val="double" w:sz="4" w:space="0" w:color="auto"/>
              <w:right w:val="double" w:sz="4" w:space="0" w:color="auto"/>
            </w:tcBorders>
            <w:vAlign w:val="center"/>
            <w:hideMark/>
          </w:tcPr>
          <w:p w:rsidR="00CD3704" w:rsidRPr="00101F82" w:rsidRDefault="00CD3704" w:rsidP="0000786E">
            <w:pPr>
              <w:bidi/>
              <w:spacing w:after="0" w:line="240" w:lineRule="auto"/>
              <w:rPr>
                <w:rFonts w:ascii="Arial" w:hAnsi="Arial"/>
                <w:sz w:val="8"/>
                <w:szCs w:val="20"/>
              </w:rPr>
            </w:pPr>
            <w:r w:rsidRPr="00101F82">
              <w:rPr>
                <w:rFonts w:ascii="Arial" w:hAnsi="Arial"/>
                <w:sz w:val="8"/>
                <w:szCs w:val="20"/>
                <w:rtl/>
              </w:rPr>
              <w:t xml:space="preserve">صحة المعلومات والأخبار والإحصاءات الواردة في الخطبة. </w:t>
            </w:r>
          </w:p>
        </w:tc>
        <w:tc>
          <w:tcPr>
            <w:tcW w:w="647" w:type="pct"/>
            <w:gridSpan w:val="4"/>
            <w:tcBorders>
              <w:top w:val="double" w:sz="4" w:space="0" w:color="auto"/>
              <w:left w:val="double" w:sz="4" w:space="0" w:color="auto"/>
              <w:bottom w:val="double" w:sz="4" w:space="0" w:color="auto"/>
              <w:right w:val="double" w:sz="4" w:space="0" w:color="auto"/>
            </w:tcBorders>
            <w:vAlign w:val="center"/>
            <w:hideMark/>
          </w:tcPr>
          <w:p w:rsidR="00CD3704" w:rsidRPr="006A3C64" w:rsidRDefault="00CD3704" w:rsidP="0000786E">
            <w:pPr>
              <w:bidi/>
              <w:spacing w:after="0" w:line="240" w:lineRule="auto"/>
              <w:rPr>
                <w:rFonts w:ascii="Arial" w:hAnsi="Arial"/>
                <w:b/>
                <w:bCs/>
                <w:sz w:val="8"/>
                <w:szCs w:val="20"/>
              </w:rPr>
            </w:pPr>
            <w:r w:rsidRPr="006A3C64">
              <w:rPr>
                <w:rFonts w:ascii="Arial" w:hAnsi="Arial"/>
                <w:color w:val="0000FF"/>
                <w:sz w:val="8"/>
                <w:szCs w:val="20"/>
                <w:rtl/>
              </w:rPr>
              <w:t>ممتازة</w:t>
            </w:r>
          </w:p>
        </w:tc>
        <w:tc>
          <w:tcPr>
            <w:tcW w:w="1524" w:type="pct"/>
            <w:gridSpan w:val="4"/>
            <w:tcBorders>
              <w:top w:val="double" w:sz="4" w:space="0" w:color="auto"/>
              <w:left w:val="double" w:sz="4" w:space="0" w:color="auto"/>
              <w:bottom w:val="double" w:sz="4" w:space="0" w:color="auto"/>
              <w:right w:val="double" w:sz="4" w:space="0" w:color="auto"/>
            </w:tcBorders>
            <w:vAlign w:val="center"/>
          </w:tcPr>
          <w:p w:rsidR="00CD3704" w:rsidRPr="006A3C64" w:rsidRDefault="00CD3704" w:rsidP="0000786E">
            <w:pPr>
              <w:bidi/>
              <w:spacing w:after="0" w:line="240" w:lineRule="auto"/>
              <w:rPr>
                <w:rFonts w:ascii="Arial" w:hAnsi="Arial"/>
                <w:b/>
                <w:bCs/>
                <w:sz w:val="8"/>
                <w:szCs w:val="20"/>
              </w:rPr>
            </w:pPr>
          </w:p>
        </w:tc>
      </w:tr>
      <w:tr w:rsidR="00CD3704" w:rsidRPr="006A3C64" w:rsidTr="0000786E">
        <w:trPr>
          <w:trHeight w:val="20"/>
        </w:trPr>
        <w:tc>
          <w:tcPr>
            <w:tcW w:w="341" w:type="pct"/>
            <w:tcBorders>
              <w:top w:val="double" w:sz="4" w:space="0" w:color="auto"/>
              <w:left w:val="double" w:sz="4" w:space="0" w:color="auto"/>
              <w:bottom w:val="double" w:sz="4" w:space="0" w:color="auto"/>
              <w:right w:val="double" w:sz="4" w:space="0" w:color="auto"/>
            </w:tcBorders>
            <w:vAlign w:val="center"/>
          </w:tcPr>
          <w:p w:rsidR="00CD3704" w:rsidRPr="006A3C64" w:rsidRDefault="00CD3704" w:rsidP="0000786E">
            <w:pPr>
              <w:numPr>
                <w:ilvl w:val="0"/>
                <w:numId w:val="1"/>
              </w:numPr>
              <w:bidi/>
              <w:spacing w:after="0" w:line="240" w:lineRule="auto"/>
              <w:ind w:left="0" w:firstLine="0"/>
              <w:rPr>
                <w:rFonts w:ascii="Arial" w:hAnsi="Arial"/>
                <w:b/>
                <w:bCs/>
                <w:sz w:val="8"/>
                <w:szCs w:val="20"/>
              </w:rPr>
            </w:pPr>
          </w:p>
        </w:tc>
        <w:tc>
          <w:tcPr>
            <w:tcW w:w="2488" w:type="pct"/>
            <w:gridSpan w:val="10"/>
            <w:tcBorders>
              <w:top w:val="double" w:sz="4" w:space="0" w:color="auto"/>
              <w:left w:val="double" w:sz="4" w:space="0" w:color="auto"/>
              <w:bottom w:val="double" w:sz="4" w:space="0" w:color="auto"/>
              <w:right w:val="double" w:sz="4" w:space="0" w:color="auto"/>
            </w:tcBorders>
            <w:vAlign w:val="center"/>
            <w:hideMark/>
          </w:tcPr>
          <w:p w:rsidR="00CD3704" w:rsidRPr="00101F82" w:rsidRDefault="00CD3704" w:rsidP="0000786E">
            <w:pPr>
              <w:bidi/>
              <w:spacing w:after="0" w:line="240" w:lineRule="auto"/>
              <w:rPr>
                <w:rFonts w:ascii="Arial" w:hAnsi="Arial"/>
                <w:sz w:val="8"/>
                <w:szCs w:val="20"/>
              </w:rPr>
            </w:pPr>
            <w:r w:rsidRPr="00101F82">
              <w:rPr>
                <w:rFonts w:ascii="Arial" w:hAnsi="Arial"/>
                <w:sz w:val="8"/>
                <w:szCs w:val="20"/>
                <w:rtl/>
              </w:rPr>
              <w:t xml:space="preserve">مناسبة المادة العلمية للطرح على عموم الناس، بحيث تخلو من الإثارة، والتهييج، وما يثير الشبهات والشكوك في عقول العامة أو تؤدي بهم إلى رد الحق والافتتان به. </w:t>
            </w:r>
          </w:p>
        </w:tc>
        <w:tc>
          <w:tcPr>
            <w:tcW w:w="647" w:type="pct"/>
            <w:gridSpan w:val="4"/>
            <w:tcBorders>
              <w:top w:val="double" w:sz="4" w:space="0" w:color="auto"/>
              <w:left w:val="double" w:sz="4" w:space="0" w:color="auto"/>
              <w:bottom w:val="double" w:sz="4" w:space="0" w:color="auto"/>
              <w:right w:val="double" w:sz="4" w:space="0" w:color="auto"/>
            </w:tcBorders>
            <w:vAlign w:val="center"/>
            <w:hideMark/>
          </w:tcPr>
          <w:p w:rsidR="00CD3704" w:rsidRPr="006A3C64" w:rsidRDefault="00CD3704" w:rsidP="0000786E">
            <w:pPr>
              <w:bidi/>
              <w:spacing w:after="0" w:line="240" w:lineRule="auto"/>
              <w:rPr>
                <w:rFonts w:ascii="Arial" w:hAnsi="Arial"/>
                <w:b/>
                <w:bCs/>
                <w:sz w:val="8"/>
                <w:szCs w:val="20"/>
              </w:rPr>
            </w:pPr>
            <w:r w:rsidRPr="006A3C64">
              <w:rPr>
                <w:rFonts w:ascii="Arial" w:hAnsi="Arial"/>
                <w:color w:val="0000FF"/>
                <w:sz w:val="8"/>
                <w:szCs w:val="20"/>
                <w:rtl/>
              </w:rPr>
              <w:t>ممتازة</w:t>
            </w:r>
          </w:p>
        </w:tc>
        <w:tc>
          <w:tcPr>
            <w:tcW w:w="1524" w:type="pct"/>
            <w:gridSpan w:val="4"/>
            <w:tcBorders>
              <w:top w:val="double" w:sz="4" w:space="0" w:color="auto"/>
              <w:left w:val="double" w:sz="4" w:space="0" w:color="auto"/>
              <w:bottom w:val="double" w:sz="4" w:space="0" w:color="auto"/>
              <w:right w:val="double" w:sz="4" w:space="0" w:color="auto"/>
            </w:tcBorders>
            <w:vAlign w:val="center"/>
          </w:tcPr>
          <w:p w:rsidR="00CD3704" w:rsidRPr="006A3C64" w:rsidRDefault="00CD3704" w:rsidP="0000786E">
            <w:pPr>
              <w:bidi/>
              <w:spacing w:after="0" w:line="240" w:lineRule="auto"/>
              <w:rPr>
                <w:rFonts w:ascii="Arial" w:hAnsi="Arial"/>
                <w:b/>
                <w:bCs/>
                <w:sz w:val="8"/>
                <w:szCs w:val="20"/>
              </w:rPr>
            </w:pPr>
          </w:p>
        </w:tc>
      </w:tr>
      <w:tr w:rsidR="00CD3704" w:rsidRPr="006A3C64" w:rsidTr="0000786E">
        <w:trPr>
          <w:trHeight w:val="20"/>
        </w:trPr>
        <w:tc>
          <w:tcPr>
            <w:tcW w:w="341" w:type="pct"/>
            <w:tcBorders>
              <w:top w:val="double" w:sz="4" w:space="0" w:color="auto"/>
              <w:left w:val="double" w:sz="4" w:space="0" w:color="auto"/>
              <w:bottom w:val="double" w:sz="4" w:space="0" w:color="auto"/>
              <w:right w:val="double" w:sz="4" w:space="0" w:color="auto"/>
            </w:tcBorders>
            <w:vAlign w:val="center"/>
          </w:tcPr>
          <w:p w:rsidR="00CD3704" w:rsidRPr="006A3C64" w:rsidRDefault="00CD3704" w:rsidP="0000786E">
            <w:pPr>
              <w:numPr>
                <w:ilvl w:val="0"/>
                <w:numId w:val="1"/>
              </w:numPr>
              <w:bidi/>
              <w:spacing w:after="0" w:line="240" w:lineRule="auto"/>
              <w:ind w:left="0" w:firstLine="0"/>
              <w:rPr>
                <w:rFonts w:ascii="Arial" w:hAnsi="Arial"/>
                <w:b/>
                <w:bCs/>
                <w:sz w:val="8"/>
                <w:szCs w:val="20"/>
              </w:rPr>
            </w:pPr>
          </w:p>
        </w:tc>
        <w:tc>
          <w:tcPr>
            <w:tcW w:w="2488" w:type="pct"/>
            <w:gridSpan w:val="10"/>
            <w:tcBorders>
              <w:top w:val="double" w:sz="4" w:space="0" w:color="auto"/>
              <w:left w:val="double" w:sz="4" w:space="0" w:color="auto"/>
              <w:bottom w:val="double" w:sz="4" w:space="0" w:color="auto"/>
              <w:right w:val="double" w:sz="4" w:space="0" w:color="auto"/>
            </w:tcBorders>
            <w:vAlign w:val="center"/>
            <w:hideMark/>
          </w:tcPr>
          <w:p w:rsidR="00CD3704" w:rsidRPr="00101F82" w:rsidRDefault="00CD3704" w:rsidP="0000786E">
            <w:pPr>
              <w:bidi/>
              <w:spacing w:after="0" w:line="240" w:lineRule="auto"/>
              <w:rPr>
                <w:rFonts w:ascii="Arial" w:hAnsi="Arial"/>
                <w:sz w:val="8"/>
                <w:szCs w:val="20"/>
              </w:rPr>
            </w:pPr>
            <w:r w:rsidRPr="00101F82">
              <w:rPr>
                <w:rFonts w:ascii="Arial" w:hAnsi="Arial"/>
                <w:sz w:val="8"/>
                <w:szCs w:val="20"/>
                <w:rtl/>
              </w:rPr>
              <w:t xml:space="preserve">سلامة المادة العلمية في لغتها، وكتابتها الإملائية، وتنسيقها، وعلامات الترقيم. </w:t>
            </w:r>
          </w:p>
        </w:tc>
        <w:tc>
          <w:tcPr>
            <w:tcW w:w="647" w:type="pct"/>
            <w:gridSpan w:val="4"/>
            <w:tcBorders>
              <w:top w:val="double" w:sz="4" w:space="0" w:color="auto"/>
              <w:left w:val="double" w:sz="4" w:space="0" w:color="auto"/>
              <w:bottom w:val="double" w:sz="4" w:space="0" w:color="auto"/>
              <w:right w:val="double" w:sz="4" w:space="0" w:color="auto"/>
            </w:tcBorders>
            <w:vAlign w:val="center"/>
            <w:hideMark/>
          </w:tcPr>
          <w:p w:rsidR="00CD3704" w:rsidRPr="006A3C64" w:rsidRDefault="00CD3704" w:rsidP="0000786E">
            <w:pPr>
              <w:bidi/>
              <w:spacing w:after="0" w:line="240" w:lineRule="auto"/>
              <w:rPr>
                <w:rFonts w:ascii="Arial" w:hAnsi="Arial"/>
                <w:b/>
                <w:bCs/>
                <w:sz w:val="8"/>
                <w:szCs w:val="20"/>
              </w:rPr>
            </w:pPr>
            <w:r w:rsidRPr="006A3C64">
              <w:rPr>
                <w:rFonts w:ascii="Arial" w:hAnsi="Arial"/>
                <w:color w:val="0000FF"/>
                <w:sz w:val="8"/>
                <w:szCs w:val="20"/>
                <w:rtl/>
              </w:rPr>
              <w:t>ممتازة</w:t>
            </w:r>
          </w:p>
        </w:tc>
        <w:tc>
          <w:tcPr>
            <w:tcW w:w="1524" w:type="pct"/>
            <w:gridSpan w:val="4"/>
            <w:tcBorders>
              <w:top w:val="double" w:sz="4" w:space="0" w:color="auto"/>
              <w:left w:val="double" w:sz="4" w:space="0" w:color="auto"/>
              <w:bottom w:val="double" w:sz="4" w:space="0" w:color="auto"/>
              <w:right w:val="double" w:sz="4" w:space="0" w:color="auto"/>
            </w:tcBorders>
            <w:vAlign w:val="center"/>
          </w:tcPr>
          <w:p w:rsidR="00CD3704" w:rsidRPr="006A3C64" w:rsidRDefault="00CD3704" w:rsidP="0000786E">
            <w:pPr>
              <w:bidi/>
              <w:spacing w:after="0" w:line="240" w:lineRule="auto"/>
              <w:rPr>
                <w:rFonts w:ascii="Arial" w:hAnsi="Arial"/>
                <w:b/>
                <w:bCs/>
                <w:sz w:val="8"/>
                <w:szCs w:val="20"/>
              </w:rPr>
            </w:pPr>
          </w:p>
        </w:tc>
      </w:tr>
      <w:tr w:rsidR="00CD3704" w:rsidRPr="006A3C64" w:rsidTr="0000786E">
        <w:trPr>
          <w:trHeight w:val="20"/>
        </w:trPr>
        <w:tc>
          <w:tcPr>
            <w:tcW w:w="864" w:type="pct"/>
            <w:gridSpan w:val="4"/>
            <w:tcBorders>
              <w:top w:val="double" w:sz="4" w:space="0" w:color="auto"/>
              <w:left w:val="double" w:sz="4" w:space="0" w:color="auto"/>
              <w:bottom w:val="double" w:sz="4" w:space="0" w:color="auto"/>
              <w:right w:val="double" w:sz="4" w:space="0" w:color="auto"/>
            </w:tcBorders>
            <w:vAlign w:val="center"/>
            <w:hideMark/>
          </w:tcPr>
          <w:p w:rsidR="00CD3704" w:rsidRPr="006A3C64" w:rsidRDefault="00CD3704" w:rsidP="0000786E">
            <w:pPr>
              <w:bidi/>
              <w:spacing w:after="0" w:line="240" w:lineRule="auto"/>
              <w:rPr>
                <w:rFonts w:ascii="Arial" w:hAnsi="Arial"/>
                <w:b/>
                <w:bCs/>
                <w:sz w:val="8"/>
                <w:szCs w:val="20"/>
              </w:rPr>
            </w:pPr>
            <w:r w:rsidRPr="006A3C64">
              <w:rPr>
                <w:rFonts w:ascii="Arial" w:hAnsi="Arial"/>
                <w:sz w:val="8"/>
                <w:szCs w:val="20"/>
                <w:rtl/>
              </w:rPr>
              <w:t>التوصية النهائية</w:t>
            </w:r>
          </w:p>
        </w:tc>
        <w:tc>
          <w:tcPr>
            <w:tcW w:w="634" w:type="pct"/>
            <w:gridSpan w:val="2"/>
            <w:tcBorders>
              <w:top w:val="double" w:sz="4" w:space="0" w:color="auto"/>
              <w:left w:val="double" w:sz="4" w:space="0" w:color="auto"/>
              <w:bottom w:val="double" w:sz="4" w:space="0" w:color="auto"/>
              <w:right w:val="double" w:sz="4" w:space="0" w:color="auto"/>
            </w:tcBorders>
            <w:vAlign w:val="center"/>
            <w:hideMark/>
          </w:tcPr>
          <w:p w:rsidR="00CD3704" w:rsidRPr="006A3C64" w:rsidRDefault="00CD3704" w:rsidP="0000786E">
            <w:pPr>
              <w:bidi/>
              <w:spacing w:after="0" w:line="240" w:lineRule="auto"/>
              <w:rPr>
                <w:rFonts w:ascii="Arial" w:hAnsi="Arial"/>
                <w:b/>
                <w:bCs/>
                <w:sz w:val="8"/>
                <w:szCs w:val="20"/>
              </w:rPr>
            </w:pPr>
            <w:r w:rsidRPr="006A3C64">
              <w:rPr>
                <w:rFonts w:ascii="Arial" w:hAnsi="Arial"/>
                <w:sz w:val="8"/>
                <w:szCs w:val="20"/>
                <w:rtl/>
              </w:rPr>
              <w:t>صالحة للنشر</w:t>
            </w:r>
          </w:p>
        </w:tc>
        <w:tc>
          <w:tcPr>
            <w:tcW w:w="699" w:type="pct"/>
            <w:gridSpan w:val="3"/>
            <w:tcBorders>
              <w:top w:val="double" w:sz="4" w:space="0" w:color="auto"/>
              <w:left w:val="double" w:sz="4" w:space="0" w:color="auto"/>
              <w:bottom w:val="double" w:sz="4" w:space="0" w:color="auto"/>
              <w:right w:val="double" w:sz="4" w:space="0" w:color="auto"/>
            </w:tcBorders>
            <w:vAlign w:val="center"/>
          </w:tcPr>
          <w:p w:rsidR="00CD3704" w:rsidRPr="006A3C64" w:rsidRDefault="00CD3704" w:rsidP="0000786E">
            <w:pPr>
              <w:bidi/>
              <w:spacing w:after="0" w:line="240" w:lineRule="auto"/>
              <w:rPr>
                <w:rFonts w:ascii="Arial" w:hAnsi="Arial"/>
                <w:b/>
                <w:bCs/>
                <w:sz w:val="8"/>
                <w:szCs w:val="20"/>
              </w:rPr>
            </w:pPr>
          </w:p>
        </w:tc>
        <w:tc>
          <w:tcPr>
            <w:tcW w:w="763" w:type="pct"/>
            <w:gridSpan w:val="3"/>
            <w:tcBorders>
              <w:top w:val="double" w:sz="4" w:space="0" w:color="auto"/>
              <w:left w:val="double" w:sz="4" w:space="0" w:color="auto"/>
              <w:bottom w:val="double" w:sz="4" w:space="0" w:color="auto"/>
              <w:right w:val="double" w:sz="4" w:space="0" w:color="auto"/>
            </w:tcBorders>
            <w:vAlign w:val="center"/>
            <w:hideMark/>
          </w:tcPr>
          <w:p w:rsidR="00CD3704" w:rsidRPr="006A3C64" w:rsidRDefault="00CD3704" w:rsidP="0000786E">
            <w:pPr>
              <w:bidi/>
              <w:spacing w:after="0" w:line="240" w:lineRule="auto"/>
              <w:rPr>
                <w:rFonts w:ascii="Arial" w:hAnsi="Arial"/>
                <w:b/>
                <w:bCs/>
                <w:sz w:val="8"/>
                <w:szCs w:val="20"/>
                <w:rtl/>
              </w:rPr>
            </w:pPr>
            <w:r w:rsidRPr="006A3C64">
              <w:rPr>
                <w:rFonts w:ascii="Arial" w:hAnsi="Arial"/>
                <w:sz w:val="8"/>
                <w:szCs w:val="20"/>
                <w:rtl/>
              </w:rPr>
              <w:t>غير صالحة للنشر</w:t>
            </w:r>
          </w:p>
        </w:tc>
        <w:tc>
          <w:tcPr>
            <w:tcW w:w="510" w:type="pct"/>
            <w:gridSpan w:val="2"/>
            <w:tcBorders>
              <w:top w:val="double" w:sz="4" w:space="0" w:color="auto"/>
              <w:left w:val="double" w:sz="4" w:space="0" w:color="auto"/>
              <w:bottom w:val="double" w:sz="4" w:space="0" w:color="auto"/>
              <w:right w:val="double" w:sz="4" w:space="0" w:color="auto"/>
            </w:tcBorders>
            <w:vAlign w:val="center"/>
          </w:tcPr>
          <w:p w:rsidR="00CD3704" w:rsidRPr="006A3C64" w:rsidRDefault="00CD3704" w:rsidP="0000786E">
            <w:pPr>
              <w:bidi/>
              <w:spacing w:after="0" w:line="240" w:lineRule="auto"/>
              <w:rPr>
                <w:rFonts w:ascii="Arial" w:hAnsi="Arial"/>
                <w:b/>
                <w:bCs/>
                <w:sz w:val="8"/>
                <w:szCs w:val="20"/>
              </w:rPr>
            </w:pPr>
          </w:p>
        </w:tc>
        <w:tc>
          <w:tcPr>
            <w:tcW w:w="1530" w:type="pct"/>
            <w:gridSpan w:val="5"/>
            <w:tcBorders>
              <w:top w:val="double" w:sz="4" w:space="0" w:color="auto"/>
              <w:left w:val="double" w:sz="4" w:space="0" w:color="auto"/>
              <w:bottom w:val="double" w:sz="4" w:space="0" w:color="auto"/>
              <w:right w:val="double" w:sz="4" w:space="0" w:color="auto"/>
            </w:tcBorders>
            <w:vAlign w:val="center"/>
            <w:hideMark/>
          </w:tcPr>
          <w:p w:rsidR="00CD3704" w:rsidRPr="006A3C64" w:rsidRDefault="00CD3704" w:rsidP="0000786E">
            <w:pPr>
              <w:bidi/>
              <w:spacing w:after="0" w:line="240" w:lineRule="auto"/>
              <w:rPr>
                <w:rFonts w:ascii="Arial" w:hAnsi="Arial"/>
                <w:b/>
                <w:bCs/>
                <w:sz w:val="8"/>
                <w:szCs w:val="20"/>
              </w:rPr>
            </w:pPr>
            <w:r w:rsidRPr="006A3C64">
              <w:rPr>
                <w:rFonts w:ascii="Arial" w:hAnsi="Arial"/>
                <w:sz w:val="8"/>
                <w:szCs w:val="20"/>
                <w:rtl/>
              </w:rPr>
              <w:t>صالحة بعد التعديل</w:t>
            </w:r>
          </w:p>
        </w:tc>
      </w:tr>
      <w:tr w:rsidR="00CD3704" w:rsidRPr="006A3C64" w:rsidTr="0000786E">
        <w:trPr>
          <w:trHeight w:val="20"/>
        </w:trPr>
        <w:tc>
          <w:tcPr>
            <w:tcW w:w="1498" w:type="pct"/>
            <w:gridSpan w:val="6"/>
            <w:tcBorders>
              <w:top w:val="double" w:sz="4" w:space="0" w:color="auto"/>
              <w:left w:val="double" w:sz="4" w:space="0" w:color="auto"/>
              <w:bottom w:val="double" w:sz="4" w:space="0" w:color="auto"/>
              <w:right w:val="double" w:sz="4" w:space="0" w:color="auto"/>
            </w:tcBorders>
            <w:vAlign w:val="center"/>
            <w:hideMark/>
          </w:tcPr>
          <w:p w:rsidR="00CD3704" w:rsidRPr="006A3C64" w:rsidRDefault="00CD3704" w:rsidP="0000786E">
            <w:pPr>
              <w:bidi/>
              <w:spacing w:after="0" w:line="240" w:lineRule="auto"/>
              <w:rPr>
                <w:rFonts w:ascii="Arial" w:hAnsi="Arial"/>
                <w:b/>
                <w:bCs/>
                <w:sz w:val="8"/>
                <w:szCs w:val="20"/>
              </w:rPr>
            </w:pPr>
            <w:r w:rsidRPr="006A3C64">
              <w:rPr>
                <w:rFonts w:ascii="Arial" w:hAnsi="Arial"/>
                <w:sz w:val="8"/>
                <w:szCs w:val="20"/>
                <w:rtl/>
              </w:rPr>
              <w:t>خاص بالمسئول عن الزاوية</w:t>
            </w:r>
          </w:p>
        </w:tc>
        <w:tc>
          <w:tcPr>
            <w:tcW w:w="699" w:type="pct"/>
            <w:gridSpan w:val="3"/>
            <w:tcBorders>
              <w:top w:val="double" w:sz="4" w:space="0" w:color="auto"/>
              <w:left w:val="double" w:sz="4" w:space="0" w:color="auto"/>
              <w:bottom w:val="double" w:sz="4" w:space="0" w:color="auto"/>
              <w:right w:val="double" w:sz="4" w:space="0" w:color="auto"/>
            </w:tcBorders>
            <w:vAlign w:val="center"/>
            <w:hideMark/>
          </w:tcPr>
          <w:p w:rsidR="00CD3704" w:rsidRPr="006A3C64" w:rsidRDefault="00CD3704" w:rsidP="0000786E">
            <w:pPr>
              <w:bidi/>
              <w:spacing w:after="0" w:line="240" w:lineRule="auto"/>
              <w:rPr>
                <w:rFonts w:ascii="Arial" w:hAnsi="Arial"/>
                <w:b/>
                <w:bCs/>
                <w:sz w:val="8"/>
                <w:szCs w:val="20"/>
              </w:rPr>
            </w:pPr>
            <w:r w:rsidRPr="006A3C64">
              <w:rPr>
                <w:rFonts w:ascii="Arial" w:hAnsi="Arial"/>
                <w:sz w:val="8"/>
                <w:szCs w:val="20"/>
                <w:rtl/>
              </w:rPr>
              <w:t>اسم المسئول</w:t>
            </w:r>
          </w:p>
        </w:tc>
        <w:tc>
          <w:tcPr>
            <w:tcW w:w="2803" w:type="pct"/>
            <w:gridSpan w:val="10"/>
            <w:tcBorders>
              <w:top w:val="double" w:sz="4" w:space="0" w:color="auto"/>
              <w:left w:val="double" w:sz="4" w:space="0" w:color="auto"/>
              <w:bottom w:val="double" w:sz="4" w:space="0" w:color="auto"/>
              <w:right w:val="double" w:sz="4" w:space="0" w:color="auto"/>
            </w:tcBorders>
            <w:vAlign w:val="center"/>
            <w:hideMark/>
          </w:tcPr>
          <w:p w:rsidR="00CD3704" w:rsidRPr="006A3C64" w:rsidRDefault="00CD3704" w:rsidP="0000786E">
            <w:pPr>
              <w:bidi/>
              <w:spacing w:after="0" w:line="240" w:lineRule="auto"/>
              <w:rPr>
                <w:rFonts w:ascii="Arial" w:hAnsi="Arial"/>
                <w:b/>
                <w:bCs/>
                <w:color w:val="0000FF"/>
                <w:sz w:val="8"/>
                <w:szCs w:val="20"/>
              </w:rPr>
            </w:pPr>
            <w:r w:rsidRPr="006A3C64">
              <w:rPr>
                <w:rFonts w:ascii="Arial" w:hAnsi="Arial"/>
                <w:color w:val="0000FF"/>
                <w:sz w:val="8"/>
                <w:szCs w:val="20"/>
                <w:rtl/>
              </w:rPr>
              <w:t>عبد العزيز الشامي</w:t>
            </w:r>
          </w:p>
        </w:tc>
      </w:tr>
      <w:tr w:rsidR="00CD3704" w:rsidRPr="006A3C64" w:rsidTr="0000786E">
        <w:trPr>
          <w:trHeight w:val="20"/>
        </w:trPr>
        <w:tc>
          <w:tcPr>
            <w:tcW w:w="691" w:type="pct"/>
            <w:gridSpan w:val="3"/>
            <w:tcBorders>
              <w:top w:val="double" w:sz="4" w:space="0" w:color="auto"/>
              <w:left w:val="double" w:sz="4" w:space="0" w:color="auto"/>
              <w:bottom w:val="double" w:sz="4" w:space="0" w:color="auto"/>
              <w:right w:val="double" w:sz="4" w:space="0" w:color="auto"/>
            </w:tcBorders>
            <w:vAlign w:val="center"/>
            <w:hideMark/>
          </w:tcPr>
          <w:p w:rsidR="00CD3704" w:rsidRPr="006A3C64" w:rsidRDefault="00CD3704" w:rsidP="0000786E">
            <w:pPr>
              <w:bidi/>
              <w:spacing w:after="0" w:line="240" w:lineRule="auto"/>
              <w:rPr>
                <w:rFonts w:ascii="Arial" w:hAnsi="Arial"/>
                <w:b/>
                <w:bCs/>
                <w:sz w:val="8"/>
                <w:szCs w:val="20"/>
                <w:rtl/>
              </w:rPr>
            </w:pPr>
            <w:r w:rsidRPr="006A3C64">
              <w:rPr>
                <w:rFonts w:ascii="Arial" w:hAnsi="Arial"/>
                <w:sz w:val="8"/>
                <w:szCs w:val="20"/>
                <w:rtl/>
              </w:rPr>
              <w:t>الرأي</w:t>
            </w:r>
          </w:p>
        </w:tc>
        <w:tc>
          <w:tcPr>
            <w:tcW w:w="1801" w:type="pct"/>
            <w:gridSpan w:val="7"/>
            <w:tcBorders>
              <w:top w:val="double" w:sz="4" w:space="0" w:color="auto"/>
              <w:left w:val="double" w:sz="4" w:space="0" w:color="auto"/>
              <w:bottom w:val="double" w:sz="4" w:space="0" w:color="auto"/>
              <w:right w:val="double" w:sz="4" w:space="0" w:color="auto"/>
            </w:tcBorders>
            <w:vAlign w:val="center"/>
          </w:tcPr>
          <w:p w:rsidR="00CD3704" w:rsidRPr="006A3C64" w:rsidRDefault="00CD3704" w:rsidP="0000786E">
            <w:pPr>
              <w:bidi/>
              <w:spacing w:after="0" w:line="240" w:lineRule="auto"/>
              <w:rPr>
                <w:rFonts w:ascii="Arial" w:hAnsi="Arial"/>
                <w:b/>
                <w:bCs/>
                <w:color w:val="0000FF"/>
                <w:sz w:val="8"/>
                <w:szCs w:val="20"/>
              </w:rPr>
            </w:pPr>
          </w:p>
        </w:tc>
        <w:tc>
          <w:tcPr>
            <w:tcW w:w="469" w:type="pct"/>
            <w:gridSpan w:val="2"/>
            <w:tcBorders>
              <w:top w:val="double" w:sz="4" w:space="0" w:color="auto"/>
              <w:left w:val="double" w:sz="4" w:space="0" w:color="auto"/>
              <w:bottom w:val="double" w:sz="4" w:space="0" w:color="auto"/>
              <w:right w:val="double" w:sz="4" w:space="0" w:color="auto"/>
            </w:tcBorders>
            <w:vAlign w:val="center"/>
            <w:hideMark/>
          </w:tcPr>
          <w:p w:rsidR="00CD3704" w:rsidRPr="006A3C64" w:rsidRDefault="00CD3704" w:rsidP="0000786E">
            <w:pPr>
              <w:bidi/>
              <w:spacing w:after="0" w:line="240" w:lineRule="auto"/>
              <w:rPr>
                <w:rFonts w:ascii="Arial" w:hAnsi="Arial"/>
                <w:b/>
                <w:bCs/>
                <w:sz w:val="8"/>
                <w:szCs w:val="20"/>
              </w:rPr>
            </w:pPr>
            <w:r w:rsidRPr="006A3C64">
              <w:rPr>
                <w:rFonts w:ascii="Arial" w:hAnsi="Arial"/>
                <w:sz w:val="8"/>
                <w:szCs w:val="20"/>
                <w:rtl/>
              </w:rPr>
              <w:t>التوقيع</w:t>
            </w:r>
          </w:p>
        </w:tc>
        <w:tc>
          <w:tcPr>
            <w:tcW w:w="2040" w:type="pct"/>
            <w:gridSpan w:val="7"/>
            <w:tcBorders>
              <w:top w:val="double" w:sz="4" w:space="0" w:color="auto"/>
              <w:left w:val="double" w:sz="4" w:space="0" w:color="auto"/>
              <w:bottom w:val="double" w:sz="4" w:space="0" w:color="auto"/>
              <w:right w:val="double" w:sz="4" w:space="0" w:color="auto"/>
            </w:tcBorders>
            <w:vAlign w:val="center"/>
          </w:tcPr>
          <w:p w:rsidR="00CD3704" w:rsidRPr="006A3C64" w:rsidRDefault="00CD3704" w:rsidP="0000786E">
            <w:pPr>
              <w:bidi/>
              <w:spacing w:after="0" w:line="240" w:lineRule="auto"/>
              <w:rPr>
                <w:rFonts w:ascii="Arial" w:hAnsi="Arial"/>
                <w:b/>
                <w:bCs/>
                <w:color w:val="0000FF"/>
                <w:sz w:val="8"/>
                <w:szCs w:val="20"/>
              </w:rPr>
            </w:pPr>
          </w:p>
        </w:tc>
      </w:tr>
    </w:tbl>
    <w:p w:rsidR="00CD3704" w:rsidRDefault="00CD3704" w:rsidP="00CD3704">
      <w:pPr>
        <w:bidi/>
        <w:spacing w:after="0" w:line="240" w:lineRule="auto"/>
        <w:rPr>
          <w:rFonts w:ascii="Traditional Arabic" w:hAnsi="Traditional Arabic"/>
          <w:rtl/>
          <w:lang w:bidi="ar-EG"/>
        </w:rPr>
      </w:pPr>
    </w:p>
    <w:p w:rsidR="00CD3704" w:rsidRDefault="00CD3704" w:rsidP="00CD3704">
      <w:pPr>
        <w:bidi/>
        <w:spacing w:after="0" w:line="240" w:lineRule="auto"/>
        <w:jc w:val="both"/>
        <w:rPr>
          <w:rFonts w:cs="Traditional Arabic"/>
          <w:sz w:val="36"/>
          <w:szCs w:val="36"/>
          <w:rtl/>
        </w:rPr>
      </w:pPr>
    </w:p>
    <w:p w:rsidR="00CD3704" w:rsidRDefault="00CD3704" w:rsidP="00CD3704">
      <w:pPr>
        <w:bidi/>
        <w:spacing w:after="0" w:line="240" w:lineRule="auto"/>
        <w:jc w:val="both"/>
        <w:rPr>
          <w:rFonts w:cs="Traditional Arabic"/>
          <w:sz w:val="36"/>
          <w:szCs w:val="36"/>
          <w:rtl/>
        </w:rPr>
      </w:pPr>
      <w:r w:rsidRPr="00BB4150">
        <w:rPr>
          <w:rFonts w:cs="Traditional Arabic" w:hint="cs"/>
          <w:sz w:val="36"/>
          <w:szCs w:val="36"/>
          <w:rtl/>
        </w:rPr>
        <w:t>مختارة:</w:t>
      </w:r>
    </w:p>
    <w:p w:rsidR="00E9161C" w:rsidRPr="00E9161C" w:rsidRDefault="00E9161C" w:rsidP="00E9161C">
      <w:pPr>
        <w:bidi/>
        <w:spacing w:after="0" w:line="240" w:lineRule="auto"/>
        <w:jc w:val="lowKashida"/>
        <w:rPr>
          <w:rFonts w:ascii="Traditional Arabic" w:hAnsi="Traditional Arabic" w:cs="Traditional Arabic"/>
          <w:color w:val="FF0000"/>
          <w:sz w:val="36"/>
          <w:szCs w:val="36"/>
        </w:rPr>
      </w:pPr>
      <w:r w:rsidRPr="00E9161C">
        <w:rPr>
          <w:rFonts w:ascii="Traditional Arabic" w:hAnsi="Traditional Arabic" w:cs="Traditional Arabic"/>
          <w:color w:val="FF0000"/>
          <w:sz w:val="36"/>
          <w:szCs w:val="36"/>
          <w:rtl/>
        </w:rPr>
        <w:t>وقد توس</w:t>
      </w:r>
      <w:r w:rsidR="00F001AC">
        <w:rPr>
          <w:rFonts w:ascii="Traditional Arabic" w:hAnsi="Traditional Arabic" w:cs="Traditional Arabic" w:hint="cs"/>
          <w:color w:val="FF0000"/>
          <w:sz w:val="36"/>
          <w:szCs w:val="36"/>
          <w:rtl/>
        </w:rPr>
        <w:t>َّ</w:t>
      </w:r>
      <w:r w:rsidRPr="00E9161C">
        <w:rPr>
          <w:rFonts w:ascii="Traditional Arabic" w:hAnsi="Traditional Arabic" w:cs="Traditional Arabic"/>
          <w:color w:val="FF0000"/>
          <w:sz w:val="36"/>
          <w:szCs w:val="36"/>
          <w:rtl/>
        </w:rPr>
        <w:t>ع بعضهم فصار يرقي المرضى عن طريق الاتصا</w:t>
      </w:r>
      <w:bookmarkStart w:id="0" w:name="_GoBack"/>
      <w:bookmarkEnd w:id="0"/>
      <w:r w:rsidRPr="00E9161C">
        <w:rPr>
          <w:rFonts w:ascii="Traditional Arabic" w:hAnsi="Traditional Arabic" w:cs="Traditional Arabic"/>
          <w:color w:val="FF0000"/>
          <w:sz w:val="36"/>
          <w:szCs w:val="36"/>
          <w:rtl/>
        </w:rPr>
        <w:t>ل بالهاتف، وتوس</w:t>
      </w:r>
      <w:r w:rsidRPr="00E9161C">
        <w:rPr>
          <w:rFonts w:ascii="Traditional Arabic" w:hAnsi="Traditional Arabic" w:cs="Traditional Arabic" w:hint="cs"/>
          <w:color w:val="FF0000"/>
          <w:sz w:val="36"/>
          <w:szCs w:val="36"/>
          <w:rtl/>
        </w:rPr>
        <w:t>َّ</w:t>
      </w:r>
      <w:r w:rsidRPr="00E9161C">
        <w:rPr>
          <w:rFonts w:ascii="Traditional Arabic" w:hAnsi="Traditional Arabic" w:cs="Traditional Arabic"/>
          <w:color w:val="FF0000"/>
          <w:sz w:val="36"/>
          <w:szCs w:val="36"/>
          <w:rtl/>
        </w:rPr>
        <w:t>ع بعضهم أكثر فصار يرقي وهو جالس في مدينته مريضاً يقيم في مدينة أخرى بلا اتصال</w:t>
      </w:r>
      <w:r w:rsidRPr="00E9161C">
        <w:rPr>
          <w:rFonts w:ascii="Traditional Arabic" w:hAnsi="Traditional Arabic" w:cs="Traditional Arabic" w:hint="cs"/>
          <w:color w:val="FF0000"/>
          <w:sz w:val="36"/>
          <w:szCs w:val="36"/>
          <w:rtl/>
        </w:rPr>
        <w:t>،</w:t>
      </w:r>
      <w:r w:rsidRPr="00E9161C">
        <w:rPr>
          <w:rFonts w:ascii="Traditional Arabic" w:hAnsi="Traditional Arabic" w:cs="Traditional Arabic"/>
          <w:color w:val="FF0000"/>
          <w:sz w:val="36"/>
          <w:szCs w:val="36"/>
          <w:rtl/>
        </w:rPr>
        <w:t xml:space="preserve"> بل </w:t>
      </w:r>
      <w:r w:rsidRPr="00E9161C">
        <w:rPr>
          <w:rFonts w:ascii="Traditional Arabic" w:hAnsi="Traditional Arabic" w:cs="Traditional Arabic" w:hint="cs"/>
          <w:color w:val="FF0000"/>
          <w:sz w:val="36"/>
          <w:szCs w:val="36"/>
          <w:rtl/>
        </w:rPr>
        <w:t>ي</w:t>
      </w:r>
      <w:r w:rsidRPr="00E9161C">
        <w:rPr>
          <w:rFonts w:ascii="Traditional Arabic" w:hAnsi="Traditional Arabic" w:cs="Traditional Arabic"/>
          <w:color w:val="FF0000"/>
          <w:sz w:val="36"/>
          <w:szCs w:val="36"/>
          <w:rtl/>
        </w:rPr>
        <w:t>تجه بوجهه إلى مدينة المريض ثم ينوي رقيته ويشرع في القراءة، وقد أفتى أهل العلم والبصيرة بأن هذا كله من العبث واللعب بالرقية ومن الإحداث فيها ما لم يشرعه الله ولا رسو</w:t>
      </w:r>
      <w:r w:rsidRPr="00E9161C">
        <w:rPr>
          <w:rFonts w:ascii="Traditional Arabic" w:hAnsi="Traditional Arabic" w:cs="Traditional Arabic" w:hint="cs"/>
          <w:color w:val="FF0000"/>
          <w:sz w:val="36"/>
          <w:szCs w:val="36"/>
          <w:rtl/>
        </w:rPr>
        <w:t>له</w:t>
      </w:r>
      <w:r w:rsidRPr="00E9161C">
        <w:rPr>
          <w:rFonts w:ascii="Traditional Arabic" w:hAnsi="Traditional Arabic" w:cs="Traditional Arabic"/>
          <w:color w:val="FF0000"/>
          <w:sz w:val="36"/>
          <w:szCs w:val="36"/>
        </w:rPr>
        <w:t>.</w:t>
      </w:r>
    </w:p>
    <w:p w:rsidR="00CD3704" w:rsidRPr="00E9161C" w:rsidRDefault="00CD3704" w:rsidP="00C57A64">
      <w:pPr>
        <w:bidi/>
        <w:spacing w:after="0" w:line="240" w:lineRule="auto"/>
        <w:jc w:val="lowKashida"/>
        <w:rPr>
          <w:rFonts w:ascii="Traditional Arabic" w:hAnsi="Traditional Arabic" w:cs="Traditional Arabic"/>
          <w:sz w:val="36"/>
          <w:szCs w:val="36"/>
          <w:rtl/>
        </w:rPr>
      </w:pPr>
    </w:p>
    <w:p w:rsidR="00EF790C" w:rsidRDefault="00EF790C" w:rsidP="00EF790C">
      <w:pPr>
        <w:bidi/>
        <w:spacing w:after="0" w:line="240" w:lineRule="auto"/>
        <w:jc w:val="lowKashida"/>
        <w:rPr>
          <w:rFonts w:ascii="Traditional Arabic" w:hAnsi="Traditional Arabic" w:cs="Traditional Arabic"/>
          <w:sz w:val="36"/>
          <w:szCs w:val="36"/>
          <w:rtl/>
        </w:rPr>
      </w:pPr>
      <w:r>
        <w:rPr>
          <w:rFonts w:ascii="Traditional Arabic" w:hAnsi="Traditional Arabic" w:cs="Traditional Arabic" w:hint="cs"/>
          <w:sz w:val="36"/>
          <w:szCs w:val="36"/>
          <w:rtl/>
        </w:rPr>
        <w:t>الخطبة الأولى:</w:t>
      </w:r>
    </w:p>
    <w:p w:rsidR="00EF790C" w:rsidRDefault="00EF790C" w:rsidP="00EF790C">
      <w:pPr>
        <w:bidi/>
        <w:spacing w:after="0" w:line="240" w:lineRule="auto"/>
        <w:jc w:val="lowKashida"/>
        <w:rPr>
          <w:rFonts w:ascii="Traditional Arabic" w:hAnsi="Traditional Arabic" w:cs="Traditional Arabic"/>
          <w:sz w:val="36"/>
          <w:szCs w:val="36"/>
          <w:rtl/>
        </w:rPr>
      </w:pPr>
    </w:p>
    <w:p w:rsidR="00C57A64" w:rsidRPr="00C57A64" w:rsidRDefault="00C57A64" w:rsidP="00C57A64">
      <w:pPr>
        <w:bidi/>
        <w:spacing w:after="0" w:line="240" w:lineRule="auto"/>
        <w:jc w:val="lowKashida"/>
        <w:rPr>
          <w:rFonts w:ascii="Traditional Arabic" w:hAnsi="Traditional Arabic" w:cs="Traditional Arabic"/>
          <w:sz w:val="36"/>
          <w:szCs w:val="36"/>
        </w:rPr>
      </w:pPr>
      <w:r w:rsidRPr="00C57A64">
        <w:rPr>
          <w:rFonts w:ascii="Traditional Arabic" w:hAnsi="Traditional Arabic" w:cs="Traditional Arabic"/>
          <w:sz w:val="36"/>
          <w:szCs w:val="36"/>
          <w:rtl/>
        </w:rPr>
        <w:t>إن الحمد لله</w:t>
      </w:r>
      <w:r w:rsidR="00EF790C">
        <w:rPr>
          <w:rFonts w:ascii="Traditional Arabic" w:hAnsi="Traditional Arabic" w:cs="Traditional Arabic" w:hint="cs"/>
          <w:sz w:val="36"/>
          <w:szCs w:val="36"/>
          <w:rtl/>
        </w:rPr>
        <w:t>؛</w:t>
      </w:r>
      <w:r w:rsidRPr="00C57A64">
        <w:rPr>
          <w:rFonts w:ascii="Traditional Arabic" w:hAnsi="Traditional Arabic" w:cs="Traditional Arabic"/>
          <w:sz w:val="36"/>
          <w:szCs w:val="36"/>
          <w:rtl/>
        </w:rPr>
        <w:t xml:space="preserve"> نحمده ونستعينه ونستغفره ونعوذ بالله من شرور أنفسنا ومن سيئات أعمالنا من يهده الله فلا مضل له ومن يضلل فلا هادي له وأشهد أن لا إله إلا الله وحده لا شريك له</w:t>
      </w:r>
      <w:r w:rsidR="00EF790C">
        <w:rPr>
          <w:rFonts w:ascii="Traditional Arabic" w:hAnsi="Traditional Arabic" w:cs="Traditional Arabic" w:hint="cs"/>
          <w:sz w:val="36"/>
          <w:szCs w:val="36"/>
          <w:rtl/>
        </w:rPr>
        <w:t>،</w:t>
      </w:r>
      <w:r w:rsidRPr="00C57A64">
        <w:rPr>
          <w:rFonts w:ascii="Traditional Arabic" w:hAnsi="Traditional Arabic" w:cs="Traditional Arabic"/>
          <w:sz w:val="36"/>
          <w:szCs w:val="36"/>
          <w:rtl/>
        </w:rPr>
        <w:t xml:space="preserve"> وأشهد أن محمداً عبده ورسوله صلى الله عليه وعلى آله وصحبه وسلم تسليماً</w:t>
      </w:r>
      <w:r w:rsidRPr="00C57A64">
        <w:rPr>
          <w:rFonts w:ascii="Traditional Arabic" w:hAnsi="Traditional Arabic" w:cs="Traditional Arabic"/>
          <w:sz w:val="36"/>
          <w:szCs w:val="36"/>
        </w:rPr>
        <w:t>.</w:t>
      </w:r>
    </w:p>
    <w:p w:rsidR="00C57A64" w:rsidRPr="00C57A64" w:rsidRDefault="00C57A64" w:rsidP="00C57A64">
      <w:pPr>
        <w:bidi/>
        <w:spacing w:after="0" w:line="240" w:lineRule="auto"/>
        <w:jc w:val="lowKashida"/>
        <w:rPr>
          <w:rFonts w:ascii="Traditional Arabic" w:hAnsi="Traditional Arabic" w:cs="Traditional Arabic"/>
          <w:sz w:val="36"/>
          <w:szCs w:val="36"/>
        </w:rPr>
      </w:pPr>
    </w:p>
    <w:p w:rsidR="00C57A64" w:rsidRPr="00C57A64" w:rsidRDefault="00C57A64" w:rsidP="00EF790C">
      <w:pPr>
        <w:bidi/>
        <w:spacing w:after="0" w:line="240" w:lineRule="auto"/>
        <w:jc w:val="lowKashida"/>
        <w:rPr>
          <w:rFonts w:ascii="Traditional Arabic" w:hAnsi="Traditional Arabic" w:cs="Traditional Arabic"/>
          <w:sz w:val="36"/>
          <w:szCs w:val="36"/>
        </w:rPr>
      </w:pPr>
      <w:r w:rsidRPr="00C57A64">
        <w:rPr>
          <w:rFonts w:ascii="Traditional Arabic" w:hAnsi="Traditional Arabic" w:cs="Traditional Arabic"/>
          <w:sz w:val="36"/>
          <w:szCs w:val="36"/>
          <w:rtl/>
        </w:rPr>
        <w:t>أما بعد</w:t>
      </w:r>
      <w:r w:rsidRPr="00C57A64">
        <w:rPr>
          <w:rFonts w:ascii="Traditional Arabic" w:hAnsi="Traditional Arabic" w:cs="Traditional Arabic"/>
          <w:sz w:val="36"/>
          <w:szCs w:val="36"/>
        </w:rPr>
        <w:t>:</w:t>
      </w:r>
      <w:r w:rsidR="00EF790C">
        <w:rPr>
          <w:rFonts w:ascii="Traditional Arabic" w:hAnsi="Traditional Arabic" w:cs="Traditional Arabic" w:hint="cs"/>
          <w:sz w:val="36"/>
          <w:szCs w:val="36"/>
          <w:rtl/>
        </w:rPr>
        <w:t xml:space="preserve"> </w:t>
      </w:r>
      <w:r w:rsidRPr="00C57A64">
        <w:rPr>
          <w:rFonts w:ascii="Traditional Arabic" w:hAnsi="Traditional Arabic" w:cs="Traditional Arabic"/>
          <w:sz w:val="36"/>
          <w:szCs w:val="36"/>
          <w:rtl/>
        </w:rPr>
        <w:t>فاتقوا الله عباد الله</w:t>
      </w:r>
      <w:r w:rsidR="00EF790C">
        <w:rPr>
          <w:rFonts w:ascii="Traditional Arabic" w:hAnsi="Traditional Arabic" w:cs="Traditional Arabic" w:hint="cs"/>
          <w:sz w:val="36"/>
          <w:szCs w:val="36"/>
          <w:rtl/>
        </w:rPr>
        <w:t>،</w:t>
      </w:r>
      <w:r w:rsidRPr="00C57A64">
        <w:rPr>
          <w:rFonts w:ascii="Traditional Arabic" w:hAnsi="Traditional Arabic" w:cs="Traditional Arabic"/>
          <w:sz w:val="36"/>
          <w:szCs w:val="36"/>
          <w:rtl/>
        </w:rPr>
        <w:t xml:space="preserve"> واعلموا أن تقوى الله مفتاح السعادة والطمأنينة والرزق وكل خير في الدنيا والآخرة قال </w:t>
      </w:r>
      <w:r w:rsidR="00EF790C">
        <w:rPr>
          <w:rFonts w:ascii="Traditional Arabic" w:hAnsi="Traditional Arabic" w:cs="Traditional Arabic" w:hint="cs"/>
          <w:sz w:val="36"/>
          <w:szCs w:val="36"/>
          <w:rtl/>
        </w:rPr>
        <w:t>-</w:t>
      </w:r>
      <w:r w:rsidRPr="00C57A64">
        <w:rPr>
          <w:rFonts w:ascii="Traditional Arabic" w:hAnsi="Traditional Arabic" w:cs="Traditional Arabic"/>
          <w:sz w:val="36"/>
          <w:szCs w:val="36"/>
          <w:rtl/>
        </w:rPr>
        <w:t>تعالى</w:t>
      </w:r>
      <w:r w:rsidR="00EF790C">
        <w:rPr>
          <w:rFonts w:ascii="Traditional Arabic" w:hAnsi="Traditional Arabic" w:cs="Traditional Arabic" w:hint="cs"/>
          <w:sz w:val="36"/>
          <w:szCs w:val="36"/>
          <w:rtl/>
        </w:rPr>
        <w:t>-</w:t>
      </w:r>
      <w:r w:rsidRPr="00C57A64">
        <w:rPr>
          <w:rFonts w:ascii="Traditional Arabic" w:hAnsi="Traditional Arabic" w:cs="Traditional Arabic"/>
          <w:sz w:val="36"/>
          <w:szCs w:val="36"/>
          <w:rtl/>
        </w:rPr>
        <w:t xml:space="preserve">: </w:t>
      </w:r>
      <w:r w:rsidR="00EF790C">
        <w:rPr>
          <w:rFonts w:ascii="Traditional Arabic" w:hAnsi="Traditional Arabic" w:cs="Traditional Arabic" w:hint="cs"/>
          <w:sz w:val="36"/>
          <w:szCs w:val="36"/>
          <w:rtl/>
        </w:rPr>
        <w:t>(</w:t>
      </w:r>
      <w:r w:rsidR="00EF790C" w:rsidRPr="00EF790C">
        <w:rPr>
          <w:rFonts w:ascii="Traditional Arabic" w:hAnsi="Traditional Arabic" w:cs="Traditional Arabic" w:hint="cs"/>
          <w:b/>
          <w:bCs/>
          <w:sz w:val="36"/>
          <w:szCs w:val="36"/>
          <w:rtl/>
        </w:rPr>
        <w:t>وَمَنْ</w:t>
      </w:r>
      <w:r w:rsidR="00EF790C" w:rsidRPr="00EF790C">
        <w:rPr>
          <w:rFonts w:ascii="Traditional Arabic" w:hAnsi="Traditional Arabic" w:cs="Traditional Arabic"/>
          <w:b/>
          <w:bCs/>
          <w:sz w:val="36"/>
          <w:szCs w:val="36"/>
          <w:rtl/>
        </w:rPr>
        <w:t xml:space="preserve"> </w:t>
      </w:r>
      <w:r w:rsidR="00EF790C" w:rsidRPr="00EF790C">
        <w:rPr>
          <w:rFonts w:ascii="Traditional Arabic" w:hAnsi="Traditional Arabic" w:cs="Traditional Arabic" w:hint="cs"/>
          <w:b/>
          <w:bCs/>
          <w:sz w:val="36"/>
          <w:szCs w:val="36"/>
          <w:rtl/>
        </w:rPr>
        <w:t>يَتَّقِ</w:t>
      </w:r>
      <w:r w:rsidR="00EF790C" w:rsidRPr="00EF790C">
        <w:rPr>
          <w:rFonts w:ascii="Traditional Arabic" w:hAnsi="Traditional Arabic" w:cs="Traditional Arabic"/>
          <w:b/>
          <w:bCs/>
          <w:sz w:val="36"/>
          <w:szCs w:val="36"/>
          <w:rtl/>
        </w:rPr>
        <w:t xml:space="preserve"> </w:t>
      </w:r>
      <w:r w:rsidR="00EF790C" w:rsidRPr="00EF790C">
        <w:rPr>
          <w:rFonts w:ascii="Traditional Arabic" w:hAnsi="Traditional Arabic" w:cs="Traditional Arabic" w:hint="cs"/>
          <w:b/>
          <w:bCs/>
          <w:sz w:val="36"/>
          <w:szCs w:val="36"/>
          <w:rtl/>
        </w:rPr>
        <w:t>اللَّهَ</w:t>
      </w:r>
      <w:r w:rsidR="00EF790C" w:rsidRPr="00EF790C">
        <w:rPr>
          <w:rFonts w:ascii="Traditional Arabic" w:hAnsi="Traditional Arabic" w:cs="Traditional Arabic"/>
          <w:b/>
          <w:bCs/>
          <w:sz w:val="36"/>
          <w:szCs w:val="36"/>
          <w:rtl/>
        </w:rPr>
        <w:t xml:space="preserve"> </w:t>
      </w:r>
      <w:r w:rsidR="00EF790C" w:rsidRPr="00EF790C">
        <w:rPr>
          <w:rFonts w:ascii="Traditional Arabic" w:hAnsi="Traditional Arabic" w:cs="Traditional Arabic" w:hint="cs"/>
          <w:b/>
          <w:bCs/>
          <w:sz w:val="36"/>
          <w:szCs w:val="36"/>
          <w:rtl/>
        </w:rPr>
        <w:t>يَجْعَلْ</w:t>
      </w:r>
      <w:r w:rsidR="00EF790C" w:rsidRPr="00EF790C">
        <w:rPr>
          <w:rFonts w:ascii="Traditional Arabic" w:hAnsi="Traditional Arabic" w:cs="Traditional Arabic"/>
          <w:b/>
          <w:bCs/>
          <w:sz w:val="36"/>
          <w:szCs w:val="36"/>
          <w:rtl/>
        </w:rPr>
        <w:t xml:space="preserve"> </w:t>
      </w:r>
      <w:r w:rsidR="00EF790C" w:rsidRPr="00EF790C">
        <w:rPr>
          <w:rFonts w:ascii="Traditional Arabic" w:hAnsi="Traditional Arabic" w:cs="Traditional Arabic" w:hint="cs"/>
          <w:b/>
          <w:bCs/>
          <w:sz w:val="36"/>
          <w:szCs w:val="36"/>
          <w:rtl/>
        </w:rPr>
        <w:t>لَهُ</w:t>
      </w:r>
      <w:r w:rsidR="00EF790C" w:rsidRPr="00EF790C">
        <w:rPr>
          <w:rFonts w:ascii="Traditional Arabic" w:hAnsi="Traditional Arabic" w:cs="Traditional Arabic"/>
          <w:b/>
          <w:bCs/>
          <w:sz w:val="36"/>
          <w:szCs w:val="36"/>
          <w:rtl/>
        </w:rPr>
        <w:t xml:space="preserve"> </w:t>
      </w:r>
      <w:r w:rsidR="00EF790C" w:rsidRPr="00EF790C">
        <w:rPr>
          <w:rFonts w:ascii="Traditional Arabic" w:hAnsi="Traditional Arabic" w:cs="Traditional Arabic" w:hint="cs"/>
          <w:b/>
          <w:bCs/>
          <w:sz w:val="36"/>
          <w:szCs w:val="36"/>
          <w:rtl/>
        </w:rPr>
        <w:t>مَخْرَجًا</w:t>
      </w:r>
      <w:r w:rsidR="00EF790C" w:rsidRPr="00EF790C">
        <w:rPr>
          <w:rFonts w:ascii="Traditional Arabic" w:hAnsi="Traditional Arabic" w:cs="Traditional Arabic"/>
          <w:b/>
          <w:bCs/>
          <w:sz w:val="36"/>
          <w:szCs w:val="36"/>
          <w:rtl/>
        </w:rPr>
        <w:t xml:space="preserve"> </w:t>
      </w:r>
      <w:r w:rsidR="00EF790C">
        <w:rPr>
          <w:rFonts w:ascii="Traditional Arabic" w:hAnsi="Traditional Arabic" w:cs="Traditional Arabic" w:hint="cs"/>
          <w:b/>
          <w:bCs/>
          <w:sz w:val="36"/>
          <w:szCs w:val="36"/>
          <w:rtl/>
        </w:rPr>
        <w:t>*</w:t>
      </w:r>
      <w:r w:rsidR="00EF790C" w:rsidRPr="00EF790C">
        <w:rPr>
          <w:rFonts w:ascii="Traditional Arabic" w:hAnsi="Traditional Arabic" w:cs="Traditional Arabic"/>
          <w:b/>
          <w:bCs/>
          <w:sz w:val="36"/>
          <w:szCs w:val="36"/>
          <w:rtl/>
        </w:rPr>
        <w:t xml:space="preserve"> </w:t>
      </w:r>
      <w:r w:rsidR="00EF790C" w:rsidRPr="00EF790C">
        <w:rPr>
          <w:rFonts w:ascii="Traditional Arabic" w:hAnsi="Traditional Arabic" w:cs="Traditional Arabic" w:hint="cs"/>
          <w:b/>
          <w:bCs/>
          <w:sz w:val="36"/>
          <w:szCs w:val="36"/>
          <w:rtl/>
        </w:rPr>
        <w:t>وَيَرْزُقْهُ</w:t>
      </w:r>
      <w:r w:rsidR="00EF790C" w:rsidRPr="00EF790C">
        <w:rPr>
          <w:rFonts w:ascii="Traditional Arabic" w:hAnsi="Traditional Arabic" w:cs="Traditional Arabic"/>
          <w:b/>
          <w:bCs/>
          <w:sz w:val="36"/>
          <w:szCs w:val="36"/>
          <w:rtl/>
        </w:rPr>
        <w:t xml:space="preserve"> </w:t>
      </w:r>
      <w:r w:rsidR="00EF790C" w:rsidRPr="00EF790C">
        <w:rPr>
          <w:rFonts w:ascii="Traditional Arabic" w:hAnsi="Traditional Arabic" w:cs="Traditional Arabic" w:hint="cs"/>
          <w:b/>
          <w:bCs/>
          <w:sz w:val="36"/>
          <w:szCs w:val="36"/>
          <w:rtl/>
        </w:rPr>
        <w:t>مِنْ</w:t>
      </w:r>
      <w:r w:rsidR="00EF790C" w:rsidRPr="00EF790C">
        <w:rPr>
          <w:rFonts w:ascii="Traditional Arabic" w:hAnsi="Traditional Arabic" w:cs="Traditional Arabic"/>
          <w:b/>
          <w:bCs/>
          <w:sz w:val="36"/>
          <w:szCs w:val="36"/>
          <w:rtl/>
        </w:rPr>
        <w:t xml:space="preserve"> </w:t>
      </w:r>
      <w:r w:rsidR="00EF790C" w:rsidRPr="00EF790C">
        <w:rPr>
          <w:rFonts w:ascii="Traditional Arabic" w:hAnsi="Traditional Arabic" w:cs="Traditional Arabic" w:hint="cs"/>
          <w:b/>
          <w:bCs/>
          <w:sz w:val="36"/>
          <w:szCs w:val="36"/>
          <w:rtl/>
        </w:rPr>
        <w:t>حَيْثُ</w:t>
      </w:r>
      <w:r w:rsidR="00EF790C" w:rsidRPr="00EF790C">
        <w:rPr>
          <w:rFonts w:ascii="Traditional Arabic" w:hAnsi="Traditional Arabic" w:cs="Traditional Arabic"/>
          <w:b/>
          <w:bCs/>
          <w:sz w:val="36"/>
          <w:szCs w:val="36"/>
          <w:rtl/>
        </w:rPr>
        <w:t xml:space="preserve"> </w:t>
      </w:r>
      <w:r w:rsidR="00EF790C" w:rsidRPr="00EF790C">
        <w:rPr>
          <w:rFonts w:ascii="Traditional Arabic" w:hAnsi="Traditional Arabic" w:cs="Traditional Arabic" w:hint="cs"/>
          <w:b/>
          <w:bCs/>
          <w:sz w:val="36"/>
          <w:szCs w:val="36"/>
          <w:rtl/>
        </w:rPr>
        <w:t>لَا</w:t>
      </w:r>
      <w:r w:rsidR="00EF790C" w:rsidRPr="00EF790C">
        <w:rPr>
          <w:rFonts w:ascii="Traditional Arabic" w:hAnsi="Traditional Arabic" w:cs="Traditional Arabic"/>
          <w:b/>
          <w:bCs/>
          <w:sz w:val="36"/>
          <w:szCs w:val="36"/>
          <w:rtl/>
        </w:rPr>
        <w:t xml:space="preserve"> </w:t>
      </w:r>
      <w:r w:rsidR="00EF790C" w:rsidRPr="00EF790C">
        <w:rPr>
          <w:rFonts w:ascii="Traditional Arabic" w:hAnsi="Traditional Arabic" w:cs="Traditional Arabic" w:hint="cs"/>
          <w:b/>
          <w:bCs/>
          <w:sz w:val="36"/>
          <w:szCs w:val="36"/>
          <w:rtl/>
        </w:rPr>
        <w:t>يَحْتَسِبُ</w:t>
      </w:r>
      <w:r w:rsidR="00EF790C" w:rsidRPr="00EF790C">
        <w:rPr>
          <w:rFonts w:ascii="Traditional Arabic" w:hAnsi="Traditional Arabic" w:cs="Traditional Arabic"/>
          <w:b/>
          <w:bCs/>
          <w:sz w:val="36"/>
          <w:szCs w:val="36"/>
          <w:rtl/>
        </w:rPr>
        <w:t xml:space="preserve"> </w:t>
      </w:r>
      <w:r w:rsidR="00EF790C" w:rsidRPr="00EF790C">
        <w:rPr>
          <w:rFonts w:ascii="Traditional Arabic" w:hAnsi="Traditional Arabic" w:cs="Traditional Arabic" w:hint="cs"/>
          <w:b/>
          <w:bCs/>
          <w:sz w:val="36"/>
          <w:szCs w:val="36"/>
          <w:rtl/>
        </w:rPr>
        <w:t>وَمَنْ</w:t>
      </w:r>
      <w:r w:rsidR="00EF790C" w:rsidRPr="00EF790C">
        <w:rPr>
          <w:rFonts w:ascii="Traditional Arabic" w:hAnsi="Traditional Arabic" w:cs="Traditional Arabic"/>
          <w:b/>
          <w:bCs/>
          <w:sz w:val="36"/>
          <w:szCs w:val="36"/>
          <w:rtl/>
        </w:rPr>
        <w:t xml:space="preserve"> </w:t>
      </w:r>
      <w:r w:rsidR="00EF790C" w:rsidRPr="00EF790C">
        <w:rPr>
          <w:rFonts w:ascii="Traditional Arabic" w:hAnsi="Traditional Arabic" w:cs="Traditional Arabic" w:hint="cs"/>
          <w:b/>
          <w:bCs/>
          <w:sz w:val="36"/>
          <w:szCs w:val="36"/>
          <w:rtl/>
        </w:rPr>
        <w:t>يَتَوَكَّلْ</w:t>
      </w:r>
      <w:r w:rsidR="00EF790C" w:rsidRPr="00EF790C">
        <w:rPr>
          <w:rFonts w:ascii="Traditional Arabic" w:hAnsi="Traditional Arabic" w:cs="Traditional Arabic"/>
          <w:b/>
          <w:bCs/>
          <w:sz w:val="36"/>
          <w:szCs w:val="36"/>
          <w:rtl/>
        </w:rPr>
        <w:t xml:space="preserve"> </w:t>
      </w:r>
      <w:r w:rsidR="00EF790C" w:rsidRPr="00EF790C">
        <w:rPr>
          <w:rFonts w:ascii="Traditional Arabic" w:hAnsi="Traditional Arabic" w:cs="Traditional Arabic" w:hint="cs"/>
          <w:b/>
          <w:bCs/>
          <w:sz w:val="36"/>
          <w:szCs w:val="36"/>
          <w:rtl/>
        </w:rPr>
        <w:t>عَلَى</w:t>
      </w:r>
      <w:r w:rsidR="00EF790C" w:rsidRPr="00EF790C">
        <w:rPr>
          <w:rFonts w:ascii="Traditional Arabic" w:hAnsi="Traditional Arabic" w:cs="Traditional Arabic"/>
          <w:b/>
          <w:bCs/>
          <w:sz w:val="36"/>
          <w:szCs w:val="36"/>
          <w:rtl/>
        </w:rPr>
        <w:t xml:space="preserve"> </w:t>
      </w:r>
      <w:r w:rsidR="00EF790C" w:rsidRPr="00EF790C">
        <w:rPr>
          <w:rFonts w:ascii="Traditional Arabic" w:hAnsi="Traditional Arabic" w:cs="Traditional Arabic" w:hint="cs"/>
          <w:b/>
          <w:bCs/>
          <w:sz w:val="36"/>
          <w:szCs w:val="36"/>
          <w:rtl/>
        </w:rPr>
        <w:t>اللَّهِ</w:t>
      </w:r>
      <w:r w:rsidR="00EF790C" w:rsidRPr="00EF790C">
        <w:rPr>
          <w:rFonts w:ascii="Traditional Arabic" w:hAnsi="Traditional Arabic" w:cs="Traditional Arabic"/>
          <w:b/>
          <w:bCs/>
          <w:sz w:val="36"/>
          <w:szCs w:val="36"/>
          <w:rtl/>
        </w:rPr>
        <w:t xml:space="preserve"> </w:t>
      </w:r>
      <w:r w:rsidR="00EF790C" w:rsidRPr="00EF790C">
        <w:rPr>
          <w:rFonts w:ascii="Traditional Arabic" w:hAnsi="Traditional Arabic" w:cs="Traditional Arabic" w:hint="cs"/>
          <w:b/>
          <w:bCs/>
          <w:sz w:val="36"/>
          <w:szCs w:val="36"/>
          <w:rtl/>
        </w:rPr>
        <w:t>فَهُوَ</w:t>
      </w:r>
      <w:r w:rsidR="00EF790C" w:rsidRPr="00EF790C">
        <w:rPr>
          <w:rFonts w:ascii="Traditional Arabic" w:hAnsi="Traditional Arabic" w:cs="Traditional Arabic"/>
          <w:b/>
          <w:bCs/>
          <w:sz w:val="36"/>
          <w:szCs w:val="36"/>
          <w:rtl/>
        </w:rPr>
        <w:t xml:space="preserve"> </w:t>
      </w:r>
      <w:proofErr w:type="gramStart"/>
      <w:r w:rsidR="00EF790C" w:rsidRPr="00EF790C">
        <w:rPr>
          <w:rFonts w:ascii="Traditional Arabic" w:hAnsi="Traditional Arabic" w:cs="Traditional Arabic" w:hint="cs"/>
          <w:b/>
          <w:bCs/>
          <w:sz w:val="36"/>
          <w:szCs w:val="36"/>
          <w:rtl/>
        </w:rPr>
        <w:t>حَسْبُهُ</w:t>
      </w:r>
      <w:r w:rsidR="00EF790C">
        <w:rPr>
          <w:rFonts w:ascii="Traditional Arabic" w:hAnsi="Traditional Arabic" w:cs="Traditional Arabic" w:hint="cs"/>
          <w:sz w:val="36"/>
          <w:szCs w:val="36"/>
          <w:rtl/>
        </w:rPr>
        <w:t>)[</w:t>
      </w:r>
      <w:proofErr w:type="gramEnd"/>
      <w:r w:rsidR="00EF790C">
        <w:rPr>
          <w:rFonts w:ascii="Traditional Arabic" w:hAnsi="Traditional Arabic" w:cs="Traditional Arabic" w:hint="cs"/>
          <w:sz w:val="36"/>
          <w:szCs w:val="36"/>
          <w:rtl/>
        </w:rPr>
        <w:t xml:space="preserve">الطلاق:2-3]، </w:t>
      </w:r>
      <w:r w:rsidRPr="00C57A64">
        <w:rPr>
          <w:rFonts w:ascii="Traditional Arabic" w:hAnsi="Traditional Arabic" w:cs="Traditional Arabic"/>
          <w:sz w:val="36"/>
          <w:szCs w:val="36"/>
          <w:rtl/>
        </w:rPr>
        <w:t xml:space="preserve">وقال </w:t>
      </w:r>
      <w:r w:rsidR="00EF790C">
        <w:rPr>
          <w:rFonts w:ascii="Traditional Arabic" w:hAnsi="Traditional Arabic" w:cs="Traditional Arabic" w:hint="cs"/>
          <w:sz w:val="36"/>
          <w:szCs w:val="36"/>
          <w:rtl/>
        </w:rPr>
        <w:t>-</w:t>
      </w:r>
      <w:r w:rsidRPr="00C57A64">
        <w:rPr>
          <w:rFonts w:ascii="Traditional Arabic" w:hAnsi="Traditional Arabic" w:cs="Traditional Arabic"/>
          <w:sz w:val="36"/>
          <w:szCs w:val="36"/>
          <w:rtl/>
        </w:rPr>
        <w:t>تعالى</w:t>
      </w:r>
      <w:r w:rsidR="00EF790C">
        <w:rPr>
          <w:rFonts w:ascii="Traditional Arabic" w:hAnsi="Traditional Arabic" w:cs="Traditional Arabic" w:hint="cs"/>
          <w:sz w:val="36"/>
          <w:szCs w:val="36"/>
          <w:rtl/>
        </w:rPr>
        <w:t>-:</w:t>
      </w:r>
      <w:r w:rsidRPr="00C57A64">
        <w:rPr>
          <w:rFonts w:ascii="Traditional Arabic" w:hAnsi="Traditional Arabic" w:cs="Traditional Arabic"/>
          <w:sz w:val="36"/>
          <w:szCs w:val="36"/>
          <w:rtl/>
        </w:rPr>
        <w:t xml:space="preserve"> </w:t>
      </w:r>
      <w:r w:rsidR="00EF790C">
        <w:rPr>
          <w:rFonts w:ascii="Traditional Arabic" w:hAnsi="Traditional Arabic" w:cs="Traditional Arabic" w:hint="cs"/>
          <w:sz w:val="36"/>
          <w:szCs w:val="36"/>
          <w:rtl/>
        </w:rPr>
        <w:t>(</w:t>
      </w:r>
      <w:r w:rsidR="00EF790C" w:rsidRPr="00EF790C">
        <w:rPr>
          <w:rFonts w:ascii="Traditional Arabic" w:hAnsi="Traditional Arabic" w:cs="Traditional Arabic" w:hint="cs"/>
          <w:b/>
          <w:bCs/>
          <w:sz w:val="36"/>
          <w:szCs w:val="36"/>
          <w:rtl/>
        </w:rPr>
        <w:t>وَمَنْ</w:t>
      </w:r>
      <w:r w:rsidR="00EF790C" w:rsidRPr="00EF790C">
        <w:rPr>
          <w:rFonts w:ascii="Traditional Arabic" w:hAnsi="Traditional Arabic" w:cs="Traditional Arabic"/>
          <w:b/>
          <w:bCs/>
          <w:sz w:val="36"/>
          <w:szCs w:val="36"/>
          <w:rtl/>
        </w:rPr>
        <w:t xml:space="preserve"> </w:t>
      </w:r>
      <w:r w:rsidR="00EF790C" w:rsidRPr="00EF790C">
        <w:rPr>
          <w:rFonts w:ascii="Traditional Arabic" w:hAnsi="Traditional Arabic" w:cs="Traditional Arabic" w:hint="cs"/>
          <w:b/>
          <w:bCs/>
          <w:sz w:val="36"/>
          <w:szCs w:val="36"/>
          <w:rtl/>
        </w:rPr>
        <w:t>يَتَّقِ</w:t>
      </w:r>
      <w:r w:rsidR="00EF790C" w:rsidRPr="00EF790C">
        <w:rPr>
          <w:rFonts w:ascii="Traditional Arabic" w:hAnsi="Traditional Arabic" w:cs="Traditional Arabic"/>
          <w:b/>
          <w:bCs/>
          <w:sz w:val="36"/>
          <w:szCs w:val="36"/>
          <w:rtl/>
        </w:rPr>
        <w:t xml:space="preserve"> </w:t>
      </w:r>
      <w:r w:rsidR="00EF790C" w:rsidRPr="00EF790C">
        <w:rPr>
          <w:rFonts w:ascii="Traditional Arabic" w:hAnsi="Traditional Arabic" w:cs="Traditional Arabic" w:hint="cs"/>
          <w:b/>
          <w:bCs/>
          <w:sz w:val="36"/>
          <w:szCs w:val="36"/>
          <w:rtl/>
        </w:rPr>
        <w:t>اللَّهَ</w:t>
      </w:r>
      <w:r w:rsidR="00EF790C" w:rsidRPr="00EF790C">
        <w:rPr>
          <w:rFonts w:ascii="Traditional Arabic" w:hAnsi="Traditional Arabic" w:cs="Traditional Arabic"/>
          <w:b/>
          <w:bCs/>
          <w:sz w:val="36"/>
          <w:szCs w:val="36"/>
          <w:rtl/>
        </w:rPr>
        <w:t xml:space="preserve"> </w:t>
      </w:r>
      <w:r w:rsidR="00EF790C" w:rsidRPr="00EF790C">
        <w:rPr>
          <w:rFonts w:ascii="Traditional Arabic" w:hAnsi="Traditional Arabic" w:cs="Traditional Arabic" w:hint="cs"/>
          <w:b/>
          <w:bCs/>
          <w:sz w:val="36"/>
          <w:szCs w:val="36"/>
          <w:rtl/>
        </w:rPr>
        <w:t>يُكَفِّرْ</w:t>
      </w:r>
      <w:r w:rsidR="00EF790C" w:rsidRPr="00EF790C">
        <w:rPr>
          <w:rFonts w:ascii="Traditional Arabic" w:hAnsi="Traditional Arabic" w:cs="Traditional Arabic"/>
          <w:b/>
          <w:bCs/>
          <w:sz w:val="36"/>
          <w:szCs w:val="36"/>
          <w:rtl/>
        </w:rPr>
        <w:t xml:space="preserve"> </w:t>
      </w:r>
      <w:r w:rsidR="00EF790C" w:rsidRPr="00EF790C">
        <w:rPr>
          <w:rFonts w:ascii="Traditional Arabic" w:hAnsi="Traditional Arabic" w:cs="Traditional Arabic" w:hint="cs"/>
          <w:b/>
          <w:bCs/>
          <w:sz w:val="36"/>
          <w:szCs w:val="36"/>
          <w:rtl/>
        </w:rPr>
        <w:t>عَنْهُ</w:t>
      </w:r>
      <w:r w:rsidR="00EF790C" w:rsidRPr="00EF790C">
        <w:rPr>
          <w:rFonts w:ascii="Traditional Arabic" w:hAnsi="Traditional Arabic" w:cs="Traditional Arabic"/>
          <w:b/>
          <w:bCs/>
          <w:sz w:val="36"/>
          <w:szCs w:val="36"/>
          <w:rtl/>
        </w:rPr>
        <w:t xml:space="preserve"> </w:t>
      </w:r>
      <w:r w:rsidR="00EF790C" w:rsidRPr="00EF790C">
        <w:rPr>
          <w:rFonts w:ascii="Traditional Arabic" w:hAnsi="Traditional Arabic" w:cs="Traditional Arabic" w:hint="cs"/>
          <w:b/>
          <w:bCs/>
          <w:sz w:val="36"/>
          <w:szCs w:val="36"/>
          <w:rtl/>
        </w:rPr>
        <w:t>سَيِّئَاتِهِ</w:t>
      </w:r>
      <w:r w:rsidR="00EF790C" w:rsidRPr="00EF790C">
        <w:rPr>
          <w:rFonts w:ascii="Traditional Arabic" w:hAnsi="Traditional Arabic" w:cs="Traditional Arabic"/>
          <w:b/>
          <w:bCs/>
          <w:sz w:val="36"/>
          <w:szCs w:val="36"/>
          <w:rtl/>
        </w:rPr>
        <w:t xml:space="preserve"> </w:t>
      </w:r>
      <w:r w:rsidR="00EF790C" w:rsidRPr="00EF790C">
        <w:rPr>
          <w:rFonts w:ascii="Traditional Arabic" w:hAnsi="Traditional Arabic" w:cs="Traditional Arabic" w:hint="cs"/>
          <w:b/>
          <w:bCs/>
          <w:sz w:val="36"/>
          <w:szCs w:val="36"/>
          <w:rtl/>
        </w:rPr>
        <w:t>وَيُعْظِمْ</w:t>
      </w:r>
      <w:r w:rsidR="00EF790C" w:rsidRPr="00EF790C">
        <w:rPr>
          <w:rFonts w:ascii="Traditional Arabic" w:hAnsi="Traditional Arabic" w:cs="Traditional Arabic"/>
          <w:b/>
          <w:bCs/>
          <w:sz w:val="36"/>
          <w:szCs w:val="36"/>
          <w:rtl/>
        </w:rPr>
        <w:t xml:space="preserve"> </w:t>
      </w:r>
      <w:r w:rsidR="00EF790C" w:rsidRPr="00EF790C">
        <w:rPr>
          <w:rFonts w:ascii="Traditional Arabic" w:hAnsi="Traditional Arabic" w:cs="Traditional Arabic" w:hint="cs"/>
          <w:b/>
          <w:bCs/>
          <w:sz w:val="36"/>
          <w:szCs w:val="36"/>
          <w:rtl/>
        </w:rPr>
        <w:t>لَهُ</w:t>
      </w:r>
      <w:r w:rsidR="00EF790C" w:rsidRPr="00EF790C">
        <w:rPr>
          <w:rFonts w:ascii="Traditional Arabic" w:hAnsi="Traditional Arabic" w:cs="Traditional Arabic"/>
          <w:b/>
          <w:bCs/>
          <w:sz w:val="36"/>
          <w:szCs w:val="36"/>
          <w:rtl/>
        </w:rPr>
        <w:t xml:space="preserve"> </w:t>
      </w:r>
      <w:r w:rsidR="00EF790C" w:rsidRPr="00EF790C">
        <w:rPr>
          <w:rFonts w:ascii="Traditional Arabic" w:hAnsi="Traditional Arabic" w:cs="Traditional Arabic" w:hint="cs"/>
          <w:b/>
          <w:bCs/>
          <w:sz w:val="36"/>
          <w:szCs w:val="36"/>
          <w:rtl/>
        </w:rPr>
        <w:t>أَجْرًا</w:t>
      </w:r>
      <w:r w:rsidR="00EF790C">
        <w:rPr>
          <w:rFonts w:ascii="Traditional Arabic" w:hAnsi="Traditional Arabic" w:cs="Traditional Arabic" w:hint="cs"/>
          <w:sz w:val="36"/>
          <w:szCs w:val="36"/>
          <w:rtl/>
        </w:rPr>
        <w:t>)[الطلاق:5].</w:t>
      </w:r>
    </w:p>
    <w:p w:rsidR="00C57A64" w:rsidRPr="00C57A64" w:rsidRDefault="00C57A64" w:rsidP="00C57A64">
      <w:pPr>
        <w:bidi/>
        <w:spacing w:after="0" w:line="240" w:lineRule="auto"/>
        <w:jc w:val="lowKashida"/>
        <w:rPr>
          <w:rFonts w:ascii="Traditional Arabic" w:hAnsi="Traditional Arabic" w:cs="Traditional Arabic"/>
          <w:sz w:val="36"/>
          <w:szCs w:val="36"/>
        </w:rPr>
      </w:pPr>
    </w:p>
    <w:p w:rsidR="00C57A64" w:rsidRPr="00C57A64" w:rsidRDefault="00C57A64" w:rsidP="00E9161C">
      <w:pPr>
        <w:bidi/>
        <w:spacing w:after="0" w:line="240" w:lineRule="auto"/>
        <w:jc w:val="lowKashida"/>
        <w:rPr>
          <w:rFonts w:ascii="Traditional Arabic" w:hAnsi="Traditional Arabic" w:cs="Traditional Arabic"/>
          <w:sz w:val="36"/>
          <w:szCs w:val="36"/>
        </w:rPr>
      </w:pPr>
      <w:r w:rsidRPr="00C57A64">
        <w:rPr>
          <w:rFonts w:ascii="Traditional Arabic" w:hAnsi="Traditional Arabic" w:cs="Traditional Arabic"/>
          <w:sz w:val="36"/>
          <w:szCs w:val="36"/>
          <w:rtl/>
        </w:rPr>
        <w:t>إخوة الإيمان</w:t>
      </w:r>
      <w:r w:rsidRPr="00C57A64">
        <w:rPr>
          <w:rFonts w:ascii="Traditional Arabic" w:hAnsi="Traditional Arabic" w:cs="Traditional Arabic"/>
          <w:sz w:val="36"/>
          <w:szCs w:val="36"/>
        </w:rPr>
        <w:t>:</w:t>
      </w:r>
      <w:r w:rsidR="00EF790C">
        <w:rPr>
          <w:rFonts w:ascii="Traditional Arabic" w:hAnsi="Traditional Arabic" w:cs="Traditional Arabic" w:hint="cs"/>
          <w:sz w:val="36"/>
          <w:szCs w:val="36"/>
          <w:rtl/>
        </w:rPr>
        <w:t xml:space="preserve"> </w:t>
      </w:r>
      <w:r w:rsidRPr="00C57A64">
        <w:rPr>
          <w:rFonts w:ascii="Traditional Arabic" w:hAnsi="Traditional Arabic" w:cs="Traditional Arabic"/>
          <w:sz w:val="36"/>
          <w:szCs w:val="36"/>
          <w:rtl/>
        </w:rPr>
        <w:t xml:space="preserve">إن الرقية من أمراض السحر والمس والعين والحسد وغيرها من الأمراض والأدواء أمر مشروع، فقد جاءت الأدلة من كتاب الله ومن سنة رسول الله </w:t>
      </w:r>
      <w:r w:rsidR="004E3F97">
        <w:rPr>
          <w:rFonts w:ascii="Traditional Arabic" w:hAnsi="Traditional Arabic" w:cs="Traditional Arabic"/>
          <w:sz w:val="36"/>
          <w:szCs w:val="36"/>
          <w:rtl/>
        </w:rPr>
        <w:t xml:space="preserve">-صلى الله عليه </w:t>
      </w:r>
      <w:proofErr w:type="gramStart"/>
      <w:r w:rsidR="004E3F97">
        <w:rPr>
          <w:rFonts w:ascii="Traditional Arabic" w:hAnsi="Traditional Arabic" w:cs="Traditional Arabic"/>
          <w:sz w:val="36"/>
          <w:szCs w:val="36"/>
          <w:rtl/>
        </w:rPr>
        <w:t>وسلم-</w:t>
      </w:r>
      <w:r w:rsidRPr="00C57A64">
        <w:rPr>
          <w:rFonts w:ascii="Traditional Arabic" w:hAnsi="Traditional Arabic" w:cs="Traditional Arabic"/>
          <w:sz w:val="36"/>
          <w:szCs w:val="36"/>
          <w:rtl/>
        </w:rPr>
        <w:t xml:space="preserve"> على</w:t>
      </w:r>
      <w:proofErr w:type="gramEnd"/>
      <w:r w:rsidRPr="00C57A64">
        <w:rPr>
          <w:rFonts w:ascii="Traditional Arabic" w:hAnsi="Traditional Arabic" w:cs="Traditional Arabic"/>
          <w:sz w:val="36"/>
          <w:szCs w:val="36"/>
          <w:rtl/>
        </w:rPr>
        <w:t xml:space="preserve"> الإذن فيها والترغيب فيها والندب إليها</w:t>
      </w:r>
      <w:r w:rsidRPr="00C57A64">
        <w:rPr>
          <w:rFonts w:ascii="Traditional Arabic" w:hAnsi="Traditional Arabic" w:cs="Traditional Arabic"/>
          <w:sz w:val="36"/>
          <w:szCs w:val="36"/>
        </w:rPr>
        <w:t>.</w:t>
      </w:r>
      <w:r w:rsidR="00E9161C">
        <w:rPr>
          <w:rFonts w:ascii="Traditional Arabic" w:hAnsi="Traditional Arabic" w:cs="Traditional Arabic" w:hint="cs"/>
          <w:sz w:val="36"/>
          <w:szCs w:val="36"/>
          <w:rtl/>
        </w:rPr>
        <w:t xml:space="preserve"> </w:t>
      </w:r>
      <w:r w:rsidRPr="00C57A64">
        <w:rPr>
          <w:rFonts w:ascii="Traditional Arabic" w:hAnsi="Traditional Arabic" w:cs="Traditional Arabic"/>
          <w:sz w:val="36"/>
          <w:szCs w:val="36"/>
          <w:rtl/>
        </w:rPr>
        <w:t>كما دلت التجارب والوقائع على عظم الانتفاع بالرقى الشرعية</w:t>
      </w:r>
      <w:r w:rsidR="00C06090">
        <w:rPr>
          <w:rFonts w:ascii="Traditional Arabic" w:hAnsi="Traditional Arabic" w:cs="Traditional Arabic" w:hint="cs"/>
          <w:sz w:val="36"/>
          <w:szCs w:val="36"/>
          <w:rtl/>
        </w:rPr>
        <w:t>،</w:t>
      </w:r>
      <w:r w:rsidRPr="00C57A64">
        <w:rPr>
          <w:rFonts w:ascii="Traditional Arabic" w:hAnsi="Traditional Arabic" w:cs="Traditional Arabic"/>
          <w:sz w:val="36"/>
          <w:szCs w:val="36"/>
          <w:rtl/>
        </w:rPr>
        <w:t xml:space="preserve"> وأثرها الطيب المبارك </w:t>
      </w:r>
      <w:r w:rsidR="00C06090">
        <w:rPr>
          <w:rFonts w:ascii="Traditional Arabic" w:hAnsi="Traditional Arabic" w:cs="Traditional Arabic" w:hint="cs"/>
          <w:sz w:val="36"/>
          <w:szCs w:val="36"/>
          <w:rtl/>
        </w:rPr>
        <w:t>-</w:t>
      </w:r>
      <w:r w:rsidRPr="00C57A64">
        <w:rPr>
          <w:rFonts w:ascii="Traditional Arabic" w:hAnsi="Traditional Arabic" w:cs="Traditional Arabic"/>
          <w:sz w:val="36"/>
          <w:szCs w:val="36"/>
          <w:rtl/>
        </w:rPr>
        <w:t xml:space="preserve">بإذن </w:t>
      </w:r>
      <w:proofErr w:type="gramStart"/>
      <w:r w:rsidRPr="00C57A64">
        <w:rPr>
          <w:rFonts w:ascii="Traditional Arabic" w:hAnsi="Traditional Arabic" w:cs="Traditional Arabic"/>
          <w:sz w:val="36"/>
          <w:szCs w:val="36"/>
          <w:rtl/>
        </w:rPr>
        <w:t>الله</w:t>
      </w:r>
      <w:r w:rsidR="00C06090">
        <w:rPr>
          <w:rFonts w:ascii="Traditional Arabic" w:hAnsi="Traditional Arabic" w:cs="Traditional Arabic" w:hint="cs"/>
          <w:sz w:val="36"/>
          <w:szCs w:val="36"/>
          <w:rtl/>
        </w:rPr>
        <w:t>-</w:t>
      </w:r>
      <w:r w:rsidRPr="00C57A64">
        <w:rPr>
          <w:rFonts w:ascii="Traditional Arabic" w:hAnsi="Traditional Arabic" w:cs="Traditional Arabic"/>
          <w:sz w:val="36"/>
          <w:szCs w:val="36"/>
          <w:rtl/>
        </w:rPr>
        <w:t xml:space="preserve"> في</w:t>
      </w:r>
      <w:proofErr w:type="gramEnd"/>
      <w:r w:rsidRPr="00C57A64">
        <w:rPr>
          <w:rFonts w:ascii="Traditional Arabic" w:hAnsi="Traditional Arabic" w:cs="Traditional Arabic"/>
          <w:sz w:val="36"/>
          <w:szCs w:val="36"/>
          <w:rtl/>
        </w:rPr>
        <w:t xml:space="preserve"> الشفاء والعافية</w:t>
      </w:r>
      <w:r w:rsidRPr="00C57A64">
        <w:rPr>
          <w:rFonts w:ascii="Traditional Arabic" w:hAnsi="Traditional Arabic" w:cs="Traditional Arabic"/>
          <w:sz w:val="36"/>
          <w:szCs w:val="36"/>
        </w:rPr>
        <w:t>.</w:t>
      </w:r>
    </w:p>
    <w:p w:rsidR="00C57A64" w:rsidRPr="00C57A64" w:rsidRDefault="00C57A64" w:rsidP="00C57A64">
      <w:pPr>
        <w:bidi/>
        <w:spacing w:after="0" w:line="240" w:lineRule="auto"/>
        <w:jc w:val="lowKashida"/>
        <w:rPr>
          <w:rFonts w:ascii="Traditional Arabic" w:hAnsi="Traditional Arabic" w:cs="Traditional Arabic"/>
          <w:sz w:val="36"/>
          <w:szCs w:val="36"/>
        </w:rPr>
      </w:pPr>
    </w:p>
    <w:p w:rsidR="00C57A64" w:rsidRPr="00C57A64" w:rsidRDefault="00C57A64" w:rsidP="00866137">
      <w:pPr>
        <w:bidi/>
        <w:spacing w:after="0" w:line="240" w:lineRule="auto"/>
        <w:jc w:val="lowKashida"/>
        <w:rPr>
          <w:rFonts w:ascii="Traditional Arabic" w:hAnsi="Traditional Arabic" w:cs="Traditional Arabic"/>
          <w:sz w:val="36"/>
          <w:szCs w:val="36"/>
        </w:rPr>
      </w:pPr>
      <w:r w:rsidRPr="00C57A64">
        <w:rPr>
          <w:rFonts w:ascii="Traditional Arabic" w:hAnsi="Traditional Arabic" w:cs="Traditional Arabic"/>
          <w:sz w:val="36"/>
          <w:szCs w:val="36"/>
          <w:rtl/>
        </w:rPr>
        <w:t>ومن الأدلة على مشروعية الرقى بالكتاب والسنة قوله</w:t>
      </w:r>
      <w:r w:rsidR="00866137">
        <w:rPr>
          <w:rFonts w:ascii="Traditional Arabic" w:hAnsi="Traditional Arabic" w:cs="Traditional Arabic"/>
          <w:sz w:val="36"/>
          <w:szCs w:val="36"/>
          <w:rtl/>
        </w:rPr>
        <w:t xml:space="preserve"> -تعالى-</w:t>
      </w:r>
      <w:r w:rsidRPr="00C57A64">
        <w:rPr>
          <w:rFonts w:ascii="Traditional Arabic" w:hAnsi="Traditional Arabic" w:cs="Traditional Arabic"/>
          <w:sz w:val="36"/>
          <w:szCs w:val="36"/>
          <w:rtl/>
        </w:rPr>
        <w:t xml:space="preserve">: </w:t>
      </w:r>
      <w:r w:rsidR="00866137">
        <w:rPr>
          <w:rFonts w:ascii="Traditional Arabic" w:hAnsi="Traditional Arabic" w:cs="Traditional Arabic" w:hint="cs"/>
          <w:sz w:val="36"/>
          <w:szCs w:val="36"/>
          <w:rtl/>
        </w:rPr>
        <w:t>(</w:t>
      </w:r>
      <w:r w:rsidRPr="00866137">
        <w:rPr>
          <w:rFonts w:ascii="Traditional Arabic" w:hAnsi="Traditional Arabic" w:cs="Traditional Arabic"/>
          <w:b/>
          <w:bCs/>
          <w:sz w:val="36"/>
          <w:szCs w:val="36"/>
          <w:rtl/>
        </w:rPr>
        <w:t xml:space="preserve">وَنُنَزِّلُ مِنَ الْقُرْآنِ مَا هُوَ شِفَاءٌ وَرَحْمَةٌ </w:t>
      </w:r>
      <w:proofErr w:type="gramStart"/>
      <w:r w:rsidRPr="00866137">
        <w:rPr>
          <w:rFonts w:ascii="Traditional Arabic" w:hAnsi="Traditional Arabic" w:cs="Traditional Arabic"/>
          <w:b/>
          <w:bCs/>
          <w:sz w:val="36"/>
          <w:szCs w:val="36"/>
          <w:rtl/>
        </w:rPr>
        <w:t>لِلْمُؤْمِنِينَ</w:t>
      </w:r>
      <w:r w:rsidR="00866137">
        <w:rPr>
          <w:rFonts w:ascii="Traditional Arabic" w:hAnsi="Traditional Arabic" w:cs="Traditional Arabic" w:hint="cs"/>
          <w:sz w:val="36"/>
          <w:szCs w:val="36"/>
          <w:rtl/>
        </w:rPr>
        <w:t>)[</w:t>
      </w:r>
      <w:proofErr w:type="gramEnd"/>
      <w:r w:rsidR="00866137">
        <w:rPr>
          <w:rFonts w:ascii="Traditional Arabic" w:hAnsi="Traditional Arabic" w:cs="Traditional Arabic" w:hint="cs"/>
          <w:sz w:val="36"/>
          <w:szCs w:val="36"/>
          <w:rtl/>
        </w:rPr>
        <w:t xml:space="preserve">الإسراء:82]؛ </w:t>
      </w:r>
      <w:r w:rsidRPr="00C57A64">
        <w:rPr>
          <w:rFonts w:ascii="Traditional Arabic" w:hAnsi="Traditional Arabic" w:cs="Traditional Arabic"/>
          <w:sz w:val="36"/>
          <w:szCs w:val="36"/>
          <w:rtl/>
        </w:rPr>
        <w:t xml:space="preserve">فالقرآن كله شفاء لأن </w:t>
      </w:r>
      <w:r w:rsidR="00866137">
        <w:rPr>
          <w:rFonts w:ascii="Traditional Arabic" w:hAnsi="Traditional Arabic" w:cs="Traditional Arabic" w:hint="cs"/>
          <w:sz w:val="36"/>
          <w:szCs w:val="36"/>
          <w:rtl/>
        </w:rPr>
        <w:t>"</w:t>
      </w:r>
      <w:r w:rsidRPr="00C57A64">
        <w:rPr>
          <w:rFonts w:ascii="Traditional Arabic" w:hAnsi="Traditional Arabic" w:cs="Traditional Arabic"/>
          <w:sz w:val="36"/>
          <w:szCs w:val="36"/>
          <w:rtl/>
        </w:rPr>
        <w:t>مِن</w:t>
      </w:r>
      <w:r w:rsidR="00866137">
        <w:rPr>
          <w:rFonts w:ascii="Traditional Arabic" w:hAnsi="Traditional Arabic" w:cs="Traditional Arabic" w:hint="cs"/>
          <w:sz w:val="36"/>
          <w:szCs w:val="36"/>
          <w:rtl/>
        </w:rPr>
        <w:t>"</w:t>
      </w:r>
      <w:r w:rsidRPr="00C57A64">
        <w:rPr>
          <w:rFonts w:ascii="Traditional Arabic" w:hAnsi="Traditional Arabic" w:cs="Traditional Arabic"/>
          <w:sz w:val="36"/>
          <w:szCs w:val="36"/>
          <w:rtl/>
        </w:rPr>
        <w:t xml:space="preserve"> هنا لبيان الجنس وليست للتبعيض. ولم يخص الله</w:t>
      </w:r>
      <w:r w:rsidR="00866137">
        <w:rPr>
          <w:rFonts w:ascii="Traditional Arabic" w:hAnsi="Traditional Arabic" w:cs="Traditional Arabic"/>
          <w:sz w:val="36"/>
          <w:szCs w:val="36"/>
          <w:rtl/>
        </w:rPr>
        <w:t xml:space="preserve"> -</w:t>
      </w:r>
      <w:proofErr w:type="gramStart"/>
      <w:r w:rsidR="00866137">
        <w:rPr>
          <w:rFonts w:ascii="Traditional Arabic" w:hAnsi="Traditional Arabic" w:cs="Traditional Arabic"/>
          <w:sz w:val="36"/>
          <w:szCs w:val="36"/>
          <w:rtl/>
        </w:rPr>
        <w:t>تعالى-</w:t>
      </w:r>
      <w:r w:rsidRPr="00C57A64">
        <w:rPr>
          <w:rFonts w:ascii="Traditional Arabic" w:hAnsi="Traditional Arabic" w:cs="Traditional Arabic"/>
          <w:sz w:val="36"/>
          <w:szCs w:val="36"/>
          <w:rtl/>
        </w:rPr>
        <w:t xml:space="preserve"> به</w:t>
      </w:r>
      <w:proofErr w:type="gramEnd"/>
      <w:r w:rsidRPr="00C57A64">
        <w:rPr>
          <w:rFonts w:ascii="Traditional Arabic" w:hAnsi="Traditional Arabic" w:cs="Traditional Arabic"/>
          <w:sz w:val="36"/>
          <w:szCs w:val="36"/>
          <w:rtl/>
        </w:rPr>
        <w:t xml:space="preserve"> الشفاء لمرض معين</w:t>
      </w:r>
      <w:r w:rsidR="00866137">
        <w:rPr>
          <w:rFonts w:ascii="Traditional Arabic" w:hAnsi="Traditional Arabic" w:cs="Traditional Arabic" w:hint="cs"/>
          <w:sz w:val="36"/>
          <w:szCs w:val="36"/>
          <w:rtl/>
        </w:rPr>
        <w:t>؛</w:t>
      </w:r>
      <w:r w:rsidRPr="00C57A64">
        <w:rPr>
          <w:rFonts w:ascii="Traditional Arabic" w:hAnsi="Traditional Arabic" w:cs="Traditional Arabic"/>
          <w:sz w:val="36"/>
          <w:szCs w:val="36"/>
          <w:rtl/>
        </w:rPr>
        <w:t xml:space="preserve"> فدل على عموم شفائه </w:t>
      </w:r>
      <w:r w:rsidR="00866137">
        <w:rPr>
          <w:rFonts w:ascii="Traditional Arabic" w:hAnsi="Traditional Arabic" w:cs="Traditional Arabic" w:hint="cs"/>
          <w:sz w:val="36"/>
          <w:szCs w:val="36"/>
          <w:rtl/>
        </w:rPr>
        <w:t>-</w:t>
      </w:r>
      <w:r w:rsidRPr="00C57A64">
        <w:rPr>
          <w:rFonts w:ascii="Traditional Arabic" w:hAnsi="Traditional Arabic" w:cs="Traditional Arabic"/>
          <w:sz w:val="36"/>
          <w:szCs w:val="36"/>
          <w:rtl/>
        </w:rPr>
        <w:t>بإذن الله</w:t>
      </w:r>
      <w:r w:rsidR="00866137">
        <w:rPr>
          <w:rFonts w:ascii="Traditional Arabic" w:hAnsi="Traditional Arabic" w:cs="Traditional Arabic" w:hint="cs"/>
          <w:sz w:val="36"/>
          <w:szCs w:val="36"/>
          <w:rtl/>
        </w:rPr>
        <w:t>-</w:t>
      </w:r>
      <w:r w:rsidRPr="00C57A64">
        <w:rPr>
          <w:rFonts w:ascii="Traditional Arabic" w:hAnsi="Traditional Arabic" w:cs="Traditional Arabic"/>
          <w:sz w:val="36"/>
          <w:szCs w:val="36"/>
          <w:rtl/>
        </w:rPr>
        <w:t xml:space="preserve"> لأمراض الشبهات وأمراض الشهوات</w:t>
      </w:r>
      <w:r w:rsidR="00866137">
        <w:rPr>
          <w:rFonts w:ascii="Traditional Arabic" w:hAnsi="Traditional Arabic" w:cs="Traditional Arabic" w:hint="cs"/>
          <w:sz w:val="36"/>
          <w:szCs w:val="36"/>
          <w:rtl/>
        </w:rPr>
        <w:t>،</w:t>
      </w:r>
      <w:r w:rsidRPr="00C57A64">
        <w:rPr>
          <w:rFonts w:ascii="Traditional Arabic" w:hAnsi="Traditional Arabic" w:cs="Traditional Arabic"/>
          <w:sz w:val="36"/>
          <w:szCs w:val="36"/>
          <w:rtl/>
        </w:rPr>
        <w:t xml:space="preserve"> وأمراض القلوب</w:t>
      </w:r>
      <w:r w:rsidR="00866137">
        <w:rPr>
          <w:rFonts w:ascii="Traditional Arabic" w:hAnsi="Traditional Arabic" w:cs="Traditional Arabic" w:hint="cs"/>
          <w:sz w:val="36"/>
          <w:szCs w:val="36"/>
          <w:rtl/>
        </w:rPr>
        <w:t>،</w:t>
      </w:r>
      <w:r w:rsidRPr="00C57A64">
        <w:rPr>
          <w:rFonts w:ascii="Traditional Arabic" w:hAnsi="Traditional Arabic" w:cs="Traditional Arabic"/>
          <w:sz w:val="36"/>
          <w:szCs w:val="36"/>
          <w:rtl/>
        </w:rPr>
        <w:t xml:space="preserve"> وأمراض الأبدان</w:t>
      </w:r>
      <w:r w:rsidR="00866137">
        <w:rPr>
          <w:rFonts w:ascii="Traditional Arabic" w:hAnsi="Traditional Arabic" w:cs="Traditional Arabic" w:hint="cs"/>
          <w:sz w:val="36"/>
          <w:szCs w:val="36"/>
          <w:rtl/>
        </w:rPr>
        <w:t>،</w:t>
      </w:r>
      <w:r w:rsidRPr="00C57A64">
        <w:rPr>
          <w:rFonts w:ascii="Traditional Arabic" w:hAnsi="Traditional Arabic" w:cs="Traditional Arabic"/>
          <w:sz w:val="36"/>
          <w:szCs w:val="36"/>
          <w:rtl/>
        </w:rPr>
        <w:t xml:space="preserve"> والأمراض المادية والأمراض الروحية</w:t>
      </w:r>
      <w:r w:rsidRPr="00C57A64">
        <w:rPr>
          <w:rFonts w:ascii="Traditional Arabic" w:hAnsi="Traditional Arabic" w:cs="Traditional Arabic"/>
          <w:sz w:val="36"/>
          <w:szCs w:val="36"/>
        </w:rPr>
        <w:t>.</w:t>
      </w:r>
    </w:p>
    <w:p w:rsidR="00C57A64" w:rsidRPr="00866137" w:rsidRDefault="00C57A64" w:rsidP="00C57A64">
      <w:pPr>
        <w:bidi/>
        <w:spacing w:after="0" w:line="240" w:lineRule="auto"/>
        <w:jc w:val="lowKashida"/>
        <w:rPr>
          <w:rFonts w:ascii="Traditional Arabic" w:hAnsi="Traditional Arabic" w:cs="Traditional Arabic"/>
          <w:sz w:val="36"/>
          <w:szCs w:val="36"/>
        </w:rPr>
      </w:pPr>
    </w:p>
    <w:p w:rsidR="00C57A64" w:rsidRPr="00C57A64" w:rsidRDefault="00C57A64" w:rsidP="00866137">
      <w:pPr>
        <w:bidi/>
        <w:spacing w:after="0" w:line="240" w:lineRule="auto"/>
        <w:jc w:val="lowKashida"/>
        <w:rPr>
          <w:rFonts w:ascii="Traditional Arabic" w:hAnsi="Traditional Arabic" w:cs="Traditional Arabic"/>
          <w:sz w:val="36"/>
          <w:szCs w:val="36"/>
        </w:rPr>
      </w:pPr>
      <w:r w:rsidRPr="00C57A64">
        <w:rPr>
          <w:rFonts w:ascii="Traditional Arabic" w:hAnsi="Traditional Arabic" w:cs="Traditional Arabic"/>
          <w:sz w:val="36"/>
          <w:szCs w:val="36"/>
          <w:rtl/>
        </w:rPr>
        <w:lastRenderedPageBreak/>
        <w:t>ومن آكد السور والآيات التي ينبغي العناية بها في باب الرقى</w:t>
      </w:r>
      <w:r w:rsidR="00866137">
        <w:rPr>
          <w:rFonts w:ascii="Traditional Arabic" w:hAnsi="Traditional Arabic" w:cs="Traditional Arabic" w:hint="cs"/>
          <w:sz w:val="36"/>
          <w:szCs w:val="36"/>
          <w:rtl/>
        </w:rPr>
        <w:t>:</w:t>
      </w:r>
      <w:r w:rsidRPr="00C57A64">
        <w:rPr>
          <w:rFonts w:ascii="Traditional Arabic" w:hAnsi="Traditional Arabic" w:cs="Traditional Arabic"/>
          <w:sz w:val="36"/>
          <w:szCs w:val="36"/>
          <w:rtl/>
        </w:rPr>
        <w:t xml:space="preserve"> سورة الفاتحة وآية الكرسي وخواتيم سورة البقرة</w:t>
      </w:r>
      <w:r w:rsidR="00866137">
        <w:rPr>
          <w:rFonts w:ascii="Traditional Arabic" w:hAnsi="Traditional Arabic" w:cs="Traditional Arabic" w:hint="cs"/>
          <w:sz w:val="36"/>
          <w:szCs w:val="36"/>
          <w:rtl/>
        </w:rPr>
        <w:t>،</w:t>
      </w:r>
      <w:r w:rsidRPr="00C57A64">
        <w:rPr>
          <w:rFonts w:ascii="Traditional Arabic" w:hAnsi="Traditional Arabic" w:cs="Traditional Arabic"/>
          <w:sz w:val="36"/>
          <w:szCs w:val="36"/>
          <w:rtl/>
        </w:rPr>
        <w:t xml:space="preserve"> وسورة الإخلاص والمعوذتين</w:t>
      </w:r>
      <w:r w:rsidR="00866137">
        <w:rPr>
          <w:rFonts w:ascii="Traditional Arabic" w:hAnsi="Traditional Arabic" w:cs="Traditional Arabic" w:hint="cs"/>
          <w:sz w:val="36"/>
          <w:szCs w:val="36"/>
          <w:rtl/>
        </w:rPr>
        <w:t>؛</w:t>
      </w:r>
      <w:r w:rsidRPr="00C57A64">
        <w:rPr>
          <w:rFonts w:ascii="Traditional Arabic" w:hAnsi="Traditional Arabic" w:cs="Traditional Arabic"/>
          <w:sz w:val="36"/>
          <w:szCs w:val="36"/>
          <w:rtl/>
        </w:rPr>
        <w:t xml:space="preserve"> لما ثبت فيها بخصوصها من الأدلة الدالة على استعمالها في الرقية أو دل الدليل على أثرها في الوقاية من الشياطين وغيرهم</w:t>
      </w:r>
      <w:r w:rsidRPr="00C57A64">
        <w:rPr>
          <w:rFonts w:ascii="Traditional Arabic" w:hAnsi="Traditional Arabic" w:cs="Traditional Arabic"/>
          <w:sz w:val="36"/>
          <w:szCs w:val="36"/>
        </w:rPr>
        <w:t>.</w:t>
      </w:r>
    </w:p>
    <w:p w:rsidR="00C57A64" w:rsidRPr="00C57A64" w:rsidRDefault="00C57A64" w:rsidP="00C57A64">
      <w:pPr>
        <w:bidi/>
        <w:spacing w:after="0" w:line="240" w:lineRule="auto"/>
        <w:jc w:val="lowKashida"/>
        <w:rPr>
          <w:rFonts w:ascii="Traditional Arabic" w:hAnsi="Traditional Arabic" w:cs="Traditional Arabic"/>
          <w:sz w:val="36"/>
          <w:szCs w:val="36"/>
        </w:rPr>
      </w:pPr>
    </w:p>
    <w:p w:rsidR="00C57A64" w:rsidRPr="00C57A64" w:rsidRDefault="00C57A64" w:rsidP="00AA3104">
      <w:pPr>
        <w:bidi/>
        <w:spacing w:after="0" w:line="240" w:lineRule="auto"/>
        <w:jc w:val="lowKashida"/>
        <w:rPr>
          <w:rFonts w:ascii="Traditional Arabic" w:hAnsi="Traditional Arabic" w:cs="Traditional Arabic"/>
          <w:sz w:val="36"/>
          <w:szCs w:val="36"/>
        </w:rPr>
      </w:pPr>
      <w:r w:rsidRPr="00C57A64">
        <w:rPr>
          <w:rFonts w:ascii="Traditional Arabic" w:hAnsi="Traditional Arabic" w:cs="Traditional Arabic"/>
          <w:sz w:val="36"/>
          <w:szCs w:val="36"/>
          <w:rtl/>
        </w:rPr>
        <w:t>ومن الرقى الثابتة في السنة النبوية الرقية قول</w:t>
      </w:r>
      <w:r w:rsidR="00AA3104">
        <w:rPr>
          <w:rFonts w:ascii="Traditional Arabic" w:hAnsi="Traditional Arabic" w:cs="Traditional Arabic" w:hint="cs"/>
          <w:sz w:val="36"/>
          <w:szCs w:val="36"/>
          <w:rtl/>
        </w:rPr>
        <w:t>:</w:t>
      </w:r>
      <w:r w:rsidRPr="00C57A64">
        <w:rPr>
          <w:rFonts w:ascii="Traditional Arabic" w:hAnsi="Traditional Arabic" w:cs="Traditional Arabic"/>
          <w:sz w:val="36"/>
          <w:szCs w:val="36"/>
          <w:rtl/>
        </w:rPr>
        <w:t xml:space="preserve"> </w:t>
      </w:r>
      <w:r w:rsidR="00AA3104">
        <w:rPr>
          <w:rFonts w:ascii="Traditional Arabic" w:hAnsi="Traditional Arabic" w:cs="Traditional Arabic" w:hint="cs"/>
          <w:sz w:val="36"/>
          <w:szCs w:val="36"/>
          <w:rtl/>
        </w:rPr>
        <w:t>"</w:t>
      </w:r>
      <w:r w:rsidRPr="00AA3104">
        <w:rPr>
          <w:rFonts w:ascii="Traditional Arabic" w:hAnsi="Traditional Arabic" w:cs="Traditional Arabic"/>
          <w:b/>
          <w:bCs/>
          <w:sz w:val="36"/>
          <w:szCs w:val="36"/>
          <w:rtl/>
        </w:rPr>
        <w:t>اللَّهُمَّ رَبَّ النَّاسِ أَذْهِبِ البَاسَ، اشْفِهِ وَأَنْتَ الشَّافِي، لاَ شِفَاءَ إِلَّا شِفَاؤُكَ، شِفَاءً لاَ يُغَادِرُ سَقَمًا</w:t>
      </w:r>
      <w:r w:rsidR="00AA3104">
        <w:rPr>
          <w:rFonts w:ascii="Traditional Arabic" w:hAnsi="Traditional Arabic" w:cs="Traditional Arabic" w:hint="cs"/>
          <w:sz w:val="36"/>
          <w:szCs w:val="36"/>
          <w:rtl/>
        </w:rPr>
        <w:t>"(</w:t>
      </w:r>
      <w:r w:rsidRPr="00C57A64">
        <w:rPr>
          <w:rFonts w:ascii="Traditional Arabic" w:hAnsi="Traditional Arabic" w:cs="Traditional Arabic"/>
          <w:sz w:val="36"/>
          <w:szCs w:val="36"/>
          <w:rtl/>
        </w:rPr>
        <w:t>متفق عليه</w:t>
      </w:r>
      <w:r w:rsidR="00AA3104">
        <w:rPr>
          <w:rFonts w:ascii="Traditional Arabic" w:hAnsi="Traditional Arabic" w:cs="Traditional Arabic" w:hint="cs"/>
          <w:sz w:val="36"/>
          <w:szCs w:val="36"/>
          <w:rtl/>
        </w:rPr>
        <w:t>)</w:t>
      </w:r>
      <w:r w:rsidRPr="00C57A64">
        <w:rPr>
          <w:rFonts w:ascii="Traditional Arabic" w:hAnsi="Traditional Arabic" w:cs="Traditional Arabic"/>
          <w:sz w:val="36"/>
          <w:szCs w:val="36"/>
          <w:rtl/>
        </w:rPr>
        <w:t xml:space="preserve">. وثبت عنه </w:t>
      </w:r>
      <w:r w:rsidR="004E3F97">
        <w:rPr>
          <w:rFonts w:ascii="Traditional Arabic" w:hAnsi="Traditional Arabic" w:cs="Traditional Arabic"/>
          <w:sz w:val="36"/>
          <w:szCs w:val="36"/>
          <w:rtl/>
        </w:rPr>
        <w:t xml:space="preserve">-صلى الله عليه </w:t>
      </w:r>
      <w:proofErr w:type="gramStart"/>
      <w:r w:rsidR="004E3F97">
        <w:rPr>
          <w:rFonts w:ascii="Traditional Arabic" w:hAnsi="Traditional Arabic" w:cs="Traditional Arabic"/>
          <w:sz w:val="36"/>
          <w:szCs w:val="36"/>
          <w:rtl/>
        </w:rPr>
        <w:t>وسلم-</w:t>
      </w:r>
      <w:r w:rsidRPr="00C57A64">
        <w:rPr>
          <w:rFonts w:ascii="Traditional Arabic" w:hAnsi="Traditional Arabic" w:cs="Traditional Arabic"/>
          <w:sz w:val="36"/>
          <w:szCs w:val="36"/>
          <w:rtl/>
        </w:rPr>
        <w:t xml:space="preserve"> أن</w:t>
      </w:r>
      <w:proofErr w:type="gramEnd"/>
      <w:r w:rsidRPr="00C57A64">
        <w:rPr>
          <w:rFonts w:ascii="Traditional Arabic" w:hAnsi="Traditional Arabic" w:cs="Traditional Arabic"/>
          <w:sz w:val="36"/>
          <w:szCs w:val="36"/>
          <w:rtl/>
        </w:rPr>
        <w:t xml:space="preserve"> رجلا</w:t>
      </w:r>
      <w:r w:rsidR="00AA3104">
        <w:rPr>
          <w:rFonts w:ascii="Traditional Arabic" w:hAnsi="Traditional Arabic" w:cs="Traditional Arabic" w:hint="cs"/>
          <w:sz w:val="36"/>
          <w:szCs w:val="36"/>
          <w:rtl/>
        </w:rPr>
        <w:t>ً</w:t>
      </w:r>
      <w:r w:rsidRPr="00C57A64">
        <w:rPr>
          <w:rFonts w:ascii="Traditional Arabic" w:hAnsi="Traditional Arabic" w:cs="Traditional Arabic"/>
          <w:sz w:val="36"/>
          <w:szCs w:val="36"/>
          <w:rtl/>
        </w:rPr>
        <w:t xml:space="preserve"> شكى إليه وجعاً فقال له</w:t>
      </w:r>
      <w:r w:rsidR="00AA3104">
        <w:rPr>
          <w:rFonts w:ascii="Traditional Arabic" w:hAnsi="Traditional Arabic" w:cs="Traditional Arabic" w:hint="cs"/>
          <w:sz w:val="36"/>
          <w:szCs w:val="36"/>
          <w:rtl/>
        </w:rPr>
        <w:t xml:space="preserve"> </w:t>
      </w:r>
      <w:r w:rsidR="00AA3104">
        <w:rPr>
          <w:rFonts w:ascii="Traditional Arabic" w:hAnsi="Traditional Arabic" w:cs="Traditional Arabic"/>
          <w:sz w:val="36"/>
          <w:szCs w:val="36"/>
          <w:rtl/>
        </w:rPr>
        <w:t>-صلى الله عليه وسلم-</w:t>
      </w:r>
      <w:r w:rsidRPr="00C57A64">
        <w:rPr>
          <w:rFonts w:ascii="Traditional Arabic" w:hAnsi="Traditional Arabic" w:cs="Traditional Arabic"/>
          <w:sz w:val="36"/>
          <w:szCs w:val="36"/>
          <w:rtl/>
        </w:rPr>
        <w:t xml:space="preserve">: </w:t>
      </w:r>
      <w:r w:rsidR="00AA3104">
        <w:rPr>
          <w:rFonts w:ascii="Traditional Arabic" w:hAnsi="Traditional Arabic" w:cs="Traditional Arabic" w:hint="cs"/>
          <w:sz w:val="36"/>
          <w:szCs w:val="36"/>
          <w:rtl/>
        </w:rPr>
        <w:t>"</w:t>
      </w:r>
      <w:r w:rsidRPr="00AA3104">
        <w:rPr>
          <w:rFonts w:ascii="Traditional Arabic" w:hAnsi="Traditional Arabic" w:cs="Traditional Arabic"/>
          <w:b/>
          <w:bCs/>
          <w:sz w:val="36"/>
          <w:szCs w:val="36"/>
          <w:rtl/>
        </w:rPr>
        <w:t>ضع يدك على الذي تألم من جسدك، وقل باسم الله ثلاثا، وقل سبع مرات أعوذ بالله وقدرته من شر ما أجد وأحاذر</w:t>
      </w:r>
      <w:r w:rsidR="00AA3104">
        <w:rPr>
          <w:rFonts w:ascii="Traditional Arabic" w:hAnsi="Traditional Arabic" w:cs="Traditional Arabic" w:hint="cs"/>
          <w:sz w:val="36"/>
          <w:szCs w:val="36"/>
          <w:rtl/>
        </w:rPr>
        <w:t>"(</w:t>
      </w:r>
      <w:r w:rsidRPr="00C57A64">
        <w:rPr>
          <w:rFonts w:ascii="Traditional Arabic" w:hAnsi="Traditional Arabic" w:cs="Traditional Arabic"/>
          <w:sz w:val="36"/>
          <w:szCs w:val="36"/>
          <w:rtl/>
        </w:rPr>
        <w:t>رواه مسلم</w:t>
      </w:r>
      <w:r w:rsidR="00AA3104">
        <w:rPr>
          <w:rFonts w:ascii="Traditional Arabic" w:hAnsi="Traditional Arabic" w:cs="Traditional Arabic" w:hint="cs"/>
          <w:sz w:val="36"/>
          <w:szCs w:val="36"/>
          <w:rtl/>
        </w:rPr>
        <w:t>)</w:t>
      </w:r>
      <w:r w:rsidRPr="00C57A64">
        <w:rPr>
          <w:rFonts w:ascii="Traditional Arabic" w:hAnsi="Traditional Arabic" w:cs="Traditional Arabic"/>
          <w:sz w:val="36"/>
          <w:szCs w:val="36"/>
          <w:rtl/>
        </w:rPr>
        <w:t xml:space="preserve">. وقال </w:t>
      </w:r>
      <w:r w:rsidR="004E3F97">
        <w:rPr>
          <w:rFonts w:ascii="Traditional Arabic" w:hAnsi="Traditional Arabic" w:cs="Traditional Arabic"/>
          <w:sz w:val="36"/>
          <w:szCs w:val="36"/>
          <w:rtl/>
        </w:rPr>
        <w:t>-صلى الله عليه وسلم-</w:t>
      </w:r>
      <w:r w:rsidRPr="00C57A64">
        <w:rPr>
          <w:rFonts w:ascii="Traditional Arabic" w:hAnsi="Traditional Arabic" w:cs="Traditional Arabic"/>
          <w:sz w:val="36"/>
          <w:szCs w:val="36"/>
          <w:rtl/>
        </w:rPr>
        <w:t xml:space="preserve">: </w:t>
      </w:r>
      <w:r w:rsidR="00AA3104">
        <w:rPr>
          <w:rFonts w:ascii="Traditional Arabic" w:hAnsi="Traditional Arabic" w:cs="Traditional Arabic" w:hint="cs"/>
          <w:sz w:val="36"/>
          <w:szCs w:val="36"/>
          <w:rtl/>
        </w:rPr>
        <w:t>"</w:t>
      </w:r>
      <w:r w:rsidRPr="00AA3104">
        <w:rPr>
          <w:rFonts w:ascii="Traditional Arabic" w:hAnsi="Traditional Arabic" w:cs="Traditional Arabic"/>
          <w:b/>
          <w:bCs/>
          <w:sz w:val="36"/>
          <w:szCs w:val="36"/>
          <w:rtl/>
        </w:rPr>
        <w:t>مَنْ عَادَ مَرِيضًا، لَمْ يَحْضُرْ أَجَلُهُ فَقَالَ عِنْدَهُ سَبْعَ مِرَارٍ: أَسْأَلُ اللَّهَ الْعَظِيمَ رَبَّ الْعَرْشِ الْعَظِيمِ أَنْ يَشْفِيَكَ، إِلَّا عَافَاهُ اللَّهُ مِنْ ذَلِكَ الْمَرَضِ</w:t>
      </w:r>
      <w:r w:rsidR="00AA3104">
        <w:rPr>
          <w:rFonts w:ascii="Traditional Arabic" w:hAnsi="Traditional Arabic" w:cs="Traditional Arabic" w:hint="cs"/>
          <w:sz w:val="36"/>
          <w:szCs w:val="36"/>
          <w:rtl/>
        </w:rPr>
        <w:t>"(</w:t>
      </w:r>
      <w:r w:rsidRPr="00C57A64">
        <w:rPr>
          <w:rFonts w:ascii="Traditional Arabic" w:hAnsi="Traditional Arabic" w:cs="Traditional Arabic"/>
          <w:sz w:val="36"/>
          <w:szCs w:val="36"/>
          <w:rtl/>
        </w:rPr>
        <w:t>رواه أبو داود</w:t>
      </w:r>
      <w:r w:rsidR="00AA3104">
        <w:rPr>
          <w:rFonts w:ascii="Traditional Arabic" w:hAnsi="Traditional Arabic" w:cs="Traditional Arabic" w:hint="cs"/>
          <w:sz w:val="36"/>
          <w:szCs w:val="36"/>
          <w:rtl/>
        </w:rPr>
        <w:t>)</w:t>
      </w:r>
      <w:r w:rsidRPr="00C57A64">
        <w:rPr>
          <w:rFonts w:ascii="Traditional Arabic" w:hAnsi="Traditional Arabic" w:cs="Traditional Arabic"/>
          <w:sz w:val="36"/>
          <w:szCs w:val="36"/>
          <w:rtl/>
        </w:rPr>
        <w:t>. إلى غير ذلك من الأدعية النبوية الواردة في باب الرقية</w:t>
      </w:r>
      <w:r w:rsidRPr="00C57A64">
        <w:rPr>
          <w:rFonts w:ascii="Traditional Arabic" w:hAnsi="Traditional Arabic" w:cs="Traditional Arabic"/>
          <w:sz w:val="36"/>
          <w:szCs w:val="36"/>
        </w:rPr>
        <w:t>.</w:t>
      </w:r>
    </w:p>
    <w:p w:rsidR="00C57A64" w:rsidRPr="00C57A64" w:rsidRDefault="00C57A64" w:rsidP="00C57A64">
      <w:pPr>
        <w:bidi/>
        <w:spacing w:after="0" w:line="240" w:lineRule="auto"/>
        <w:jc w:val="lowKashida"/>
        <w:rPr>
          <w:rFonts w:ascii="Traditional Arabic" w:hAnsi="Traditional Arabic" w:cs="Traditional Arabic"/>
          <w:sz w:val="36"/>
          <w:szCs w:val="36"/>
        </w:rPr>
      </w:pPr>
    </w:p>
    <w:p w:rsidR="00C57A64" w:rsidRPr="00C57A64" w:rsidRDefault="00C57A64" w:rsidP="00C57A64">
      <w:pPr>
        <w:bidi/>
        <w:spacing w:after="0" w:line="240" w:lineRule="auto"/>
        <w:jc w:val="lowKashida"/>
        <w:rPr>
          <w:rFonts w:ascii="Traditional Arabic" w:hAnsi="Traditional Arabic" w:cs="Traditional Arabic"/>
          <w:sz w:val="36"/>
          <w:szCs w:val="36"/>
        </w:rPr>
      </w:pPr>
      <w:r w:rsidRPr="00C57A64">
        <w:rPr>
          <w:rFonts w:ascii="Traditional Arabic" w:hAnsi="Traditional Arabic" w:cs="Traditional Arabic"/>
          <w:sz w:val="36"/>
          <w:szCs w:val="36"/>
          <w:rtl/>
        </w:rPr>
        <w:t>واشترط العلماء لمشروعية الرقية ثلاثة شروط</w:t>
      </w:r>
      <w:r w:rsidRPr="00C57A64">
        <w:rPr>
          <w:rFonts w:ascii="Traditional Arabic" w:hAnsi="Traditional Arabic" w:cs="Traditional Arabic"/>
          <w:sz w:val="36"/>
          <w:szCs w:val="36"/>
        </w:rPr>
        <w:t>:</w:t>
      </w:r>
    </w:p>
    <w:p w:rsidR="00C57A64" w:rsidRPr="00C57A64" w:rsidRDefault="00C57A64" w:rsidP="00C57A64">
      <w:pPr>
        <w:bidi/>
        <w:spacing w:after="0" w:line="240" w:lineRule="auto"/>
        <w:jc w:val="lowKashida"/>
        <w:rPr>
          <w:rFonts w:ascii="Traditional Arabic" w:hAnsi="Traditional Arabic" w:cs="Traditional Arabic"/>
          <w:sz w:val="36"/>
          <w:szCs w:val="36"/>
        </w:rPr>
      </w:pPr>
      <w:r w:rsidRPr="00C57A64">
        <w:rPr>
          <w:rFonts w:ascii="Traditional Arabic" w:hAnsi="Traditional Arabic" w:cs="Traditional Arabic"/>
          <w:sz w:val="36"/>
          <w:szCs w:val="36"/>
          <w:rtl/>
        </w:rPr>
        <w:t>الشرط الأول: أن تكون بكلام الله</w:t>
      </w:r>
      <w:r w:rsidR="00866137">
        <w:rPr>
          <w:rFonts w:ascii="Traditional Arabic" w:hAnsi="Traditional Arabic" w:cs="Traditional Arabic"/>
          <w:sz w:val="36"/>
          <w:szCs w:val="36"/>
          <w:rtl/>
        </w:rPr>
        <w:t xml:space="preserve"> -</w:t>
      </w:r>
      <w:proofErr w:type="gramStart"/>
      <w:r w:rsidR="00866137">
        <w:rPr>
          <w:rFonts w:ascii="Traditional Arabic" w:hAnsi="Traditional Arabic" w:cs="Traditional Arabic"/>
          <w:sz w:val="36"/>
          <w:szCs w:val="36"/>
          <w:rtl/>
        </w:rPr>
        <w:t>تعالى-</w:t>
      </w:r>
      <w:r w:rsidRPr="00C57A64">
        <w:rPr>
          <w:rFonts w:ascii="Traditional Arabic" w:hAnsi="Traditional Arabic" w:cs="Traditional Arabic"/>
          <w:sz w:val="36"/>
          <w:szCs w:val="36"/>
          <w:rtl/>
        </w:rPr>
        <w:t xml:space="preserve"> أو</w:t>
      </w:r>
      <w:proofErr w:type="gramEnd"/>
      <w:r w:rsidRPr="00C57A64">
        <w:rPr>
          <w:rFonts w:ascii="Traditional Arabic" w:hAnsi="Traditional Arabic" w:cs="Traditional Arabic"/>
          <w:sz w:val="36"/>
          <w:szCs w:val="36"/>
          <w:rtl/>
        </w:rPr>
        <w:t xml:space="preserve"> بأسمائه وصفاته</w:t>
      </w:r>
      <w:r w:rsidRPr="00C57A64">
        <w:rPr>
          <w:rFonts w:ascii="Traditional Arabic" w:hAnsi="Traditional Arabic" w:cs="Traditional Arabic"/>
          <w:sz w:val="36"/>
          <w:szCs w:val="36"/>
        </w:rPr>
        <w:t>.</w:t>
      </w:r>
    </w:p>
    <w:p w:rsidR="00C57A64" w:rsidRPr="00C57A64" w:rsidRDefault="00C57A64" w:rsidP="00C57A64">
      <w:pPr>
        <w:bidi/>
        <w:spacing w:after="0" w:line="240" w:lineRule="auto"/>
        <w:jc w:val="lowKashida"/>
        <w:rPr>
          <w:rFonts w:ascii="Traditional Arabic" w:hAnsi="Traditional Arabic" w:cs="Traditional Arabic"/>
          <w:sz w:val="36"/>
          <w:szCs w:val="36"/>
        </w:rPr>
      </w:pPr>
      <w:r w:rsidRPr="00C57A64">
        <w:rPr>
          <w:rFonts w:ascii="Traditional Arabic" w:hAnsi="Traditional Arabic" w:cs="Traditional Arabic"/>
          <w:sz w:val="36"/>
          <w:szCs w:val="36"/>
          <w:rtl/>
        </w:rPr>
        <w:t>الشرط الثاني: أن تكون باللغة العربية أو بما يعرف معناه في غيرها من اللغات</w:t>
      </w:r>
      <w:r w:rsidRPr="00C57A64">
        <w:rPr>
          <w:rFonts w:ascii="Traditional Arabic" w:hAnsi="Traditional Arabic" w:cs="Traditional Arabic"/>
          <w:sz w:val="36"/>
          <w:szCs w:val="36"/>
        </w:rPr>
        <w:t>.</w:t>
      </w:r>
    </w:p>
    <w:p w:rsidR="00C57A64" w:rsidRPr="00C57A64" w:rsidRDefault="00C57A64" w:rsidP="00194EC3">
      <w:pPr>
        <w:bidi/>
        <w:spacing w:after="0" w:line="240" w:lineRule="auto"/>
        <w:jc w:val="lowKashida"/>
        <w:rPr>
          <w:rFonts w:ascii="Traditional Arabic" w:hAnsi="Traditional Arabic" w:cs="Traditional Arabic"/>
          <w:sz w:val="36"/>
          <w:szCs w:val="36"/>
        </w:rPr>
      </w:pPr>
      <w:r w:rsidRPr="00C57A64">
        <w:rPr>
          <w:rFonts w:ascii="Traditional Arabic" w:hAnsi="Traditional Arabic" w:cs="Traditional Arabic"/>
          <w:sz w:val="36"/>
          <w:szCs w:val="36"/>
          <w:rtl/>
        </w:rPr>
        <w:t>الشرط الثالث: أن يعتقد أن الرقية لا تؤثر بذاتها، بل بتقدير الله</w:t>
      </w:r>
      <w:r w:rsidR="00866137">
        <w:rPr>
          <w:rFonts w:ascii="Traditional Arabic" w:hAnsi="Traditional Arabic" w:cs="Traditional Arabic"/>
          <w:sz w:val="36"/>
          <w:szCs w:val="36"/>
          <w:rtl/>
        </w:rPr>
        <w:t xml:space="preserve"> -تعالى-</w:t>
      </w:r>
      <w:r w:rsidRPr="00C57A64">
        <w:rPr>
          <w:rFonts w:ascii="Traditional Arabic" w:hAnsi="Traditional Arabic" w:cs="Traditional Arabic"/>
          <w:sz w:val="36"/>
          <w:szCs w:val="36"/>
        </w:rPr>
        <w:t>.</w:t>
      </w:r>
    </w:p>
    <w:p w:rsidR="00C57A64" w:rsidRPr="00C57A64" w:rsidRDefault="00C57A64" w:rsidP="00C57A64">
      <w:pPr>
        <w:bidi/>
        <w:spacing w:after="0" w:line="240" w:lineRule="auto"/>
        <w:jc w:val="lowKashida"/>
        <w:rPr>
          <w:rFonts w:ascii="Traditional Arabic" w:hAnsi="Traditional Arabic" w:cs="Traditional Arabic"/>
          <w:sz w:val="36"/>
          <w:szCs w:val="36"/>
        </w:rPr>
      </w:pPr>
    </w:p>
    <w:p w:rsidR="00C57A64" w:rsidRPr="00C57A64" w:rsidRDefault="00C57A64" w:rsidP="00246A14">
      <w:pPr>
        <w:bidi/>
        <w:spacing w:after="0" w:line="240" w:lineRule="auto"/>
        <w:jc w:val="lowKashida"/>
        <w:rPr>
          <w:rFonts w:ascii="Traditional Arabic" w:hAnsi="Traditional Arabic" w:cs="Traditional Arabic"/>
          <w:sz w:val="36"/>
          <w:szCs w:val="36"/>
        </w:rPr>
      </w:pPr>
      <w:r w:rsidRPr="00C57A64">
        <w:rPr>
          <w:rFonts w:ascii="Traditional Arabic" w:hAnsi="Traditional Arabic" w:cs="Traditional Arabic"/>
          <w:sz w:val="36"/>
          <w:szCs w:val="36"/>
          <w:rtl/>
        </w:rPr>
        <w:t>إخوة الإسلام</w:t>
      </w:r>
      <w:r w:rsidRPr="00C57A64">
        <w:rPr>
          <w:rFonts w:ascii="Traditional Arabic" w:hAnsi="Traditional Arabic" w:cs="Traditional Arabic"/>
          <w:sz w:val="36"/>
          <w:szCs w:val="36"/>
        </w:rPr>
        <w:t>:</w:t>
      </w:r>
      <w:r w:rsidR="00246A14">
        <w:rPr>
          <w:rFonts w:ascii="Traditional Arabic" w:hAnsi="Traditional Arabic" w:cs="Traditional Arabic" w:hint="cs"/>
          <w:sz w:val="36"/>
          <w:szCs w:val="36"/>
          <w:rtl/>
        </w:rPr>
        <w:t xml:space="preserve"> </w:t>
      </w:r>
      <w:r w:rsidRPr="00C57A64">
        <w:rPr>
          <w:rFonts w:ascii="Traditional Arabic" w:hAnsi="Traditional Arabic" w:cs="Traditional Arabic"/>
          <w:sz w:val="36"/>
          <w:szCs w:val="36"/>
          <w:rtl/>
        </w:rPr>
        <w:t>إن الرقية لما مارسها من ليس لها بأهل بسبب قلة العلم أو رقة الديانة</w:t>
      </w:r>
      <w:r w:rsidR="00246A14">
        <w:rPr>
          <w:rFonts w:ascii="Traditional Arabic" w:hAnsi="Traditional Arabic" w:cs="Traditional Arabic" w:hint="cs"/>
          <w:sz w:val="36"/>
          <w:szCs w:val="36"/>
          <w:rtl/>
        </w:rPr>
        <w:t>؛</w:t>
      </w:r>
      <w:r w:rsidRPr="00C57A64">
        <w:rPr>
          <w:rFonts w:ascii="Traditional Arabic" w:hAnsi="Traditional Arabic" w:cs="Traditional Arabic"/>
          <w:sz w:val="36"/>
          <w:szCs w:val="36"/>
          <w:rtl/>
        </w:rPr>
        <w:t xml:space="preserve"> دخلت فيها كثير من المحاذير والمخالفات الشرعية</w:t>
      </w:r>
      <w:r w:rsidR="00246A14">
        <w:rPr>
          <w:rFonts w:ascii="Traditional Arabic" w:hAnsi="Traditional Arabic" w:cs="Traditional Arabic" w:hint="cs"/>
          <w:sz w:val="36"/>
          <w:szCs w:val="36"/>
          <w:rtl/>
        </w:rPr>
        <w:t>،</w:t>
      </w:r>
      <w:r w:rsidRPr="00C57A64">
        <w:rPr>
          <w:rFonts w:ascii="Traditional Arabic" w:hAnsi="Traditional Arabic" w:cs="Traditional Arabic"/>
          <w:sz w:val="36"/>
          <w:szCs w:val="36"/>
          <w:rtl/>
        </w:rPr>
        <w:t xml:space="preserve"> ومنها على سبيل المثال</w:t>
      </w:r>
      <w:r w:rsidRPr="00C57A64">
        <w:rPr>
          <w:rFonts w:ascii="Traditional Arabic" w:hAnsi="Traditional Arabic" w:cs="Traditional Arabic"/>
          <w:sz w:val="36"/>
          <w:szCs w:val="36"/>
        </w:rPr>
        <w:t>:</w:t>
      </w:r>
    </w:p>
    <w:p w:rsidR="00246A14" w:rsidRDefault="00246A14" w:rsidP="00C57A64">
      <w:pPr>
        <w:bidi/>
        <w:spacing w:after="0" w:line="240" w:lineRule="auto"/>
        <w:jc w:val="lowKashida"/>
        <w:rPr>
          <w:rFonts w:ascii="Traditional Arabic" w:hAnsi="Traditional Arabic" w:cs="Traditional Arabic"/>
          <w:sz w:val="36"/>
          <w:szCs w:val="36"/>
          <w:rtl/>
        </w:rPr>
      </w:pPr>
    </w:p>
    <w:p w:rsidR="00C57A64" w:rsidRPr="00C57A64" w:rsidRDefault="00C57A64" w:rsidP="00246A14">
      <w:pPr>
        <w:bidi/>
        <w:spacing w:after="0" w:line="240" w:lineRule="auto"/>
        <w:jc w:val="lowKashida"/>
        <w:rPr>
          <w:rFonts w:ascii="Traditional Arabic" w:hAnsi="Traditional Arabic" w:cs="Traditional Arabic"/>
          <w:sz w:val="36"/>
          <w:szCs w:val="36"/>
        </w:rPr>
      </w:pPr>
      <w:r w:rsidRPr="00C57A64">
        <w:rPr>
          <w:rFonts w:ascii="Traditional Arabic" w:hAnsi="Traditional Arabic" w:cs="Traditional Arabic"/>
          <w:sz w:val="36"/>
          <w:szCs w:val="36"/>
          <w:rtl/>
        </w:rPr>
        <w:t>أولاً: الرقى بالطلاسم والكلمات المجهولة المعاني، وقد تقدم أن من شرط الرقية أن تكون بكلام مفهوم المعنى، ومن يستعمل الطلاسم في علاج المريض هو في حقيقة الأمر كاهن أو ساحر أو مشعوذ دجال يتظاهر بالصلاح والخير</w:t>
      </w:r>
      <w:r w:rsidRPr="00C57A64">
        <w:rPr>
          <w:rFonts w:ascii="Traditional Arabic" w:hAnsi="Traditional Arabic" w:cs="Traditional Arabic"/>
          <w:sz w:val="36"/>
          <w:szCs w:val="36"/>
        </w:rPr>
        <w:t>.</w:t>
      </w:r>
    </w:p>
    <w:p w:rsidR="00C57A64" w:rsidRPr="00C57A64" w:rsidRDefault="00C57A64" w:rsidP="00C57A64">
      <w:pPr>
        <w:bidi/>
        <w:spacing w:after="0" w:line="240" w:lineRule="auto"/>
        <w:jc w:val="lowKashida"/>
        <w:rPr>
          <w:rFonts w:ascii="Traditional Arabic" w:hAnsi="Traditional Arabic" w:cs="Traditional Arabic"/>
          <w:sz w:val="36"/>
          <w:szCs w:val="36"/>
        </w:rPr>
      </w:pPr>
    </w:p>
    <w:p w:rsidR="00C57A64" w:rsidRPr="00C57A64" w:rsidRDefault="00C57A64" w:rsidP="00C57A64">
      <w:pPr>
        <w:bidi/>
        <w:spacing w:after="0" w:line="240" w:lineRule="auto"/>
        <w:jc w:val="lowKashida"/>
        <w:rPr>
          <w:rFonts w:ascii="Traditional Arabic" w:hAnsi="Traditional Arabic" w:cs="Traditional Arabic"/>
          <w:sz w:val="36"/>
          <w:szCs w:val="36"/>
        </w:rPr>
      </w:pPr>
      <w:r w:rsidRPr="00C57A64">
        <w:rPr>
          <w:rFonts w:ascii="Traditional Arabic" w:hAnsi="Traditional Arabic" w:cs="Traditional Arabic"/>
          <w:sz w:val="36"/>
          <w:szCs w:val="36"/>
          <w:rtl/>
        </w:rPr>
        <w:t>ثانياً: طلب الراقي من المريض أن يتخيل صورة العائن أو الحاسد أو من تسبب في سحره فيغمض المريض عينيه</w:t>
      </w:r>
      <w:r w:rsidR="000824DE">
        <w:rPr>
          <w:rFonts w:ascii="Traditional Arabic" w:hAnsi="Traditional Arabic" w:cs="Traditional Arabic" w:hint="cs"/>
          <w:sz w:val="36"/>
          <w:szCs w:val="36"/>
          <w:rtl/>
        </w:rPr>
        <w:t>،</w:t>
      </w:r>
      <w:r w:rsidRPr="00C57A64">
        <w:rPr>
          <w:rFonts w:ascii="Traditional Arabic" w:hAnsi="Traditional Arabic" w:cs="Traditional Arabic"/>
          <w:sz w:val="36"/>
          <w:szCs w:val="36"/>
          <w:rtl/>
        </w:rPr>
        <w:t xml:space="preserve"> وقد يتمثل له الشيطان في صورة أخيه أو زوجته أو صديقه فيحصل من جراء ذلك التقاطع والتهاجر والتدابر بين الأقارب بناء على وسوسة الشياطين وتخييلاتهم</w:t>
      </w:r>
      <w:r w:rsidR="000824DE">
        <w:rPr>
          <w:rFonts w:ascii="Traditional Arabic" w:hAnsi="Traditional Arabic" w:cs="Traditional Arabic" w:hint="cs"/>
          <w:sz w:val="36"/>
          <w:szCs w:val="36"/>
          <w:rtl/>
        </w:rPr>
        <w:t>؛</w:t>
      </w:r>
      <w:r w:rsidRPr="00C57A64">
        <w:rPr>
          <w:rFonts w:ascii="Traditional Arabic" w:hAnsi="Traditional Arabic" w:cs="Traditional Arabic"/>
          <w:sz w:val="36"/>
          <w:szCs w:val="36"/>
          <w:rtl/>
        </w:rPr>
        <w:t xml:space="preserve"> بسبب ج</w:t>
      </w:r>
      <w:r w:rsidR="000824DE">
        <w:rPr>
          <w:rFonts w:ascii="Traditional Arabic" w:hAnsi="Traditional Arabic" w:cs="Traditional Arabic" w:hint="cs"/>
          <w:sz w:val="36"/>
          <w:szCs w:val="36"/>
          <w:rtl/>
        </w:rPr>
        <w:t>َ</w:t>
      </w:r>
      <w:r w:rsidRPr="00C57A64">
        <w:rPr>
          <w:rFonts w:ascii="Traditional Arabic" w:hAnsi="Traditional Arabic" w:cs="Traditional Arabic"/>
          <w:sz w:val="36"/>
          <w:szCs w:val="36"/>
          <w:rtl/>
        </w:rPr>
        <w:t>ه</w:t>
      </w:r>
      <w:r w:rsidR="000824DE">
        <w:rPr>
          <w:rFonts w:ascii="Traditional Arabic" w:hAnsi="Traditional Arabic" w:cs="Traditional Arabic" w:hint="cs"/>
          <w:sz w:val="36"/>
          <w:szCs w:val="36"/>
          <w:rtl/>
        </w:rPr>
        <w:t>َ</w:t>
      </w:r>
      <w:r w:rsidRPr="00C57A64">
        <w:rPr>
          <w:rFonts w:ascii="Traditional Arabic" w:hAnsi="Traditional Arabic" w:cs="Traditional Arabic"/>
          <w:sz w:val="36"/>
          <w:szCs w:val="36"/>
          <w:rtl/>
        </w:rPr>
        <w:t>لة الرقاة أو ف</w:t>
      </w:r>
      <w:r w:rsidR="000824DE">
        <w:rPr>
          <w:rFonts w:ascii="Traditional Arabic" w:hAnsi="Traditional Arabic" w:cs="Traditional Arabic" w:hint="cs"/>
          <w:sz w:val="36"/>
          <w:szCs w:val="36"/>
          <w:rtl/>
        </w:rPr>
        <w:t>ُ</w:t>
      </w:r>
      <w:r w:rsidRPr="00C57A64">
        <w:rPr>
          <w:rFonts w:ascii="Traditional Arabic" w:hAnsi="Traditional Arabic" w:cs="Traditional Arabic"/>
          <w:sz w:val="36"/>
          <w:szCs w:val="36"/>
          <w:rtl/>
        </w:rPr>
        <w:t>س</w:t>
      </w:r>
      <w:r w:rsidR="000824DE">
        <w:rPr>
          <w:rFonts w:ascii="Traditional Arabic" w:hAnsi="Traditional Arabic" w:cs="Traditional Arabic" w:hint="cs"/>
          <w:sz w:val="36"/>
          <w:szCs w:val="36"/>
          <w:rtl/>
        </w:rPr>
        <w:t>َّ</w:t>
      </w:r>
      <w:r w:rsidRPr="00C57A64">
        <w:rPr>
          <w:rFonts w:ascii="Traditional Arabic" w:hAnsi="Traditional Arabic" w:cs="Traditional Arabic"/>
          <w:sz w:val="36"/>
          <w:szCs w:val="36"/>
          <w:rtl/>
        </w:rPr>
        <w:t>اقهم</w:t>
      </w:r>
      <w:r w:rsidRPr="00C57A64">
        <w:rPr>
          <w:rFonts w:ascii="Traditional Arabic" w:hAnsi="Traditional Arabic" w:cs="Traditional Arabic"/>
          <w:sz w:val="36"/>
          <w:szCs w:val="36"/>
        </w:rPr>
        <w:t>.</w:t>
      </w:r>
    </w:p>
    <w:p w:rsidR="00C57A64" w:rsidRPr="00C57A64" w:rsidRDefault="00C57A64" w:rsidP="00C57A64">
      <w:pPr>
        <w:bidi/>
        <w:spacing w:after="0" w:line="240" w:lineRule="auto"/>
        <w:jc w:val="lowKashida"/>
        <w:rPr>
          <w:rFonts w:ascii="Traditional Arabic" w:hAnsi="Traditional Arabic" w:cs="Traditional Arabic"/>
          <w:sz w:val="36"/>
          <w:szCs w:val="36"/>
        </w:rPr>
      </w:pPr>
    </w:p>
    <w:p w:rsidR="00C57A64" w:rsidRPr="00C57A64" w:rsidRDefault="00C57A64" w:rsidP="00C57A64">
      <w:pPr>
        <w:bidi/>
        <w:spacing w:after="0" w:line="240" w:lineRule="auto"/>
        <w:jc w:val="lowKashida"/>
        <w:rPr>
          <w:rFonts w:ascii="Traditional Arabic" w:hAnsi="Traditional Arabic" w:cs="Traditional Arabic"/>
          <w:sz w:val="36"/>
          <w:szCs w:val="36"/>
        </w:rPr>
      </w:pPr>
      <w:r w:rsidRPr="00C57A64">
        <w:rPr>
          <w:rFonts w:ascii="Traditional Arabic" w:hAnsi="Traditional Arabic" w:cs="Traditional Arabic"/>
          <w:sz w:val="36"/>
          <w:szCs w:val="36"/>
          <w:rtl/>
        </w:rPr>
        <w:t>ثالثاً: طلب الراقي من المريض أن يكرر بعض الآيات أو الأذكار أو الأدعية بعدد</w:t>
      </w:r>
      <w:r w:rsidR="000824DE">
        <w:rPr>
          <w:rFonts w:ascii="Traditional Arabic" w:hAnsi="Traditional Arabic" w:cs="Traditional Arabic" w:hint="cs"/>
          <w:sz w:val="36"/>
          <w:szCs w:val="36"/>
          <w:rtl/>
        </w:rPr>
        <w:t>ٍ</w:t>
      </w:r>
      <w:r w:rsidRPr="00C57A64">
        <w:rPr>
          <w:rFonts w:ascii="Traditional Arabic" w:hAnsi="Traditional Arabic" w:cs="Traditional Arabic"/>
          <w:sz w:val="36"/>
          <w:szCs w:val="36"/>
          <w:rtl/>
        </w:rPr>
        <w:t xml:space="preserve"> معي</w:t>
      </w:r>
      <w:r w:rsidR="000824DE">
        <w:rPr>
          <w:rFonts w:ascii="Traditional Arabic" w:hAnsi="Traditional Arabic" w:cs="Traditional Arabic" w:hint="cs"/>
          <w:sz w:val="36"/>
          <w:szCs w:val="36"/>
          <w:rtl/>
        </w:rPr>
        <w:t>َّ</w:t>
      </w:r>
      <w:r w:rsidRPr="00C57A64">
        <w:rPr>
          <w:rFonts w:ascii="Traditional Arabic" w:hAnsi="Traditional Arabic" w:cs="Traditional Arabic"/>
          <w:sz w:val="36"/>
          <w:szCs w:val="36"/>
          <w:rtl/>
        </w:rPr>
        <w:t>ن في وقت معين بلا دليل</w:t>
      </w:r>
      <w:r w:rsidR="000824DE">
        <w:rPr>
          <w:rFonts w:ascii="Traditional Arabic" w:hAnsi="Traditional Arabic" w:cs="Traditional Arabic" w:hint="cs"/>
          <w:sz w:val="36"/>
          <w:szCs w:val="36"/>
          <w:rtl/>
        </w:rPr>
        <w:t>ٍ</w:t>
      </w:r>
      <w:r w:rsidRPr="00C57A64">
        <w:rPr>
          <w:rFonts w:ascii="Traditional Arabic" w:hAnsi="Traditional Arabic" w:cs="Traditional Arabic"/>
          <w:sz w:val="36"/>
          <w:szCs w:val="36"/>
          <w:rtl/>
        </w:rPr>
        <w:t xml:space="preserve"> شرعي</w:t>
      </w:r>
      <w:r w:rsidR="000824DE">
        <w:rPr>
          <w:rFonts w:ascii="Traditional Arabic" w:hAnsi="Traditional Arabic" w:cs="Traditional Arabic" w:hint="cs"/>
          <w:sz w:val="36"/>
          <w:szCs w:val="36"/>
          <w:rtl/>
        </w:rPr>
        <w:t>ّ</w:t>
      </w:r>
      <w:r w:rsidRPr="00C57A64">
        <w:rPr>
          <w:rFonts w:ascii="Traditional Arabic" w:hAnsi="Traditional Arabic" w:cs="Traditional Arabic"/>
          <w:sz w:val="36"/>
          <w:szCs w:val="36"/>
          <w:rtl/>
        </w:rPr>
        <w:t>، وقد لا تكون هذه الأذكار والأدعية المخصوصة لهذا المرض واردة أصلا</w:t>
      </w:r>
      <w:r w:rsidR="000824DE">
        <w:rPr>
          <w:rFonts w:ascii="Traditional Arabic" w:hAnsi="Traditional Arabic" w:cs="Traditional Arabic" w:hint="cs"/>
          <w:sz w:val="36"/>
          <w:szCs w:val="36"/>
          <w:rtl/>
        </w:rPr>
        <w:t>ً</w:t>
      </w:r>
      <w:r w:rsidRPr="00C57A64">
        <w:rPr>
          <w:rFonts w:ascii="Traditional Arabic" w:hAnsi="Traditional Arabic" w:cs="Traditional Arabic"/>
          <w:sz w:val="36"/>
          <w:szCs w:val="36"/>
          <w:rtl/>
        </w:rPr>
        <w:t xml:space="preserve"> في الكتاب ولا في السنة. وتعيين عدد أو وقت للذكر والدعاء</w:t>
      </w:r>
      <w:r w:rsidR="000824DE">
        <w:rPr>
          <w:rFonts w:ascii="Traditional Arabic" w:hAnsi="Traditional Arabic" w:cs="Traditional Arabic" w:hint="cs"/>
          <w:sz w:val="36"/>
          <w:szCs w:val="36"/>
          <w:rtl/>
        </w:rPr>
        <w:t>،</w:t>
      </w:r>
      <w:r w:rsidRPr="00C57A64">
        <w:rPr>
          <w:rFonts w:ascii="Traditional Arabic" w:hAnsi="Traditional Arabic" w:cs="Traditional Arabic"/>
          <w:sz w:val="36"/>
          <w:szCs w:val="36"/>
          <w:rtl/>
        </w:rPr>
        <w:t xml:space="preserve"> بل</w:t>
      </w:r>
      <w:r w:rsidR="000824DE">
        <w:rPr>
          <w:rFonts w:ascii="Traditional Arabic" w:hAnsi="Traditional Arabic" w:cs="Traditional Arabic" w:hint="cs"/>
          <w:sz w:val="36"/>
          <w:szCs w:val="36"/>
          <w:rtl/>
        </w:rPr>
        <w:t>ا</w:t>
      </w:r>
      <w:r w:rsidRPr="00C57A64">
        <w:rPr>
          <w:rFonts w:ascii="Traditional Arabic" w:hAnsi="Traditional Arabic" w:cs="Traditional Arabic"/>
          <w:sz w:val="36"/>
          <w:szCs w:val="36"/>
          <w:rtl/>
        </w:rPr>
        <w:t xml:space="preserve"> دليل شرعي</w:t>
      </w:r>
      <w:r w:rsidR="000824DE">
        <w:rPr>
          <w:rFonts w:ascii="Traditional Arabic" w:hAnsi="Traditional Arabic" w:cs="Traditional Arabic" w:hint="cs"/>
          <w:sz w:val="36"/>
          <w:szCs w:val="36"/>
          <w:rtl/>
        </w:rPr>
        <w:t>،</w:t>
      </w:r>
      <w:r w:rsidRPr="00C57A64">
        <w:rPr>
          <w:rFonts w:ascii="Traditional Arabic" w:hAnsi="Traditional Arabic" w:cs="Traditional Arabic"/>
          <w:sz w:val="36"/>
          <w:szCs w:val="36"/>
          <w:rtl/>
        </w:rPr>
        <w:t xml:space="preserve"> نوع</w:t>
      </w:r>
      <w:r w:rsidR="000824DE">
        <w:rPr>
          <w:rFonts w:ascii="Traditional Arabic" w:hAnsi="Traditional Arabic" w:cs="Traditional Arabic" w:hint="cs"/>
          <w:sz w:val="36"/>
          <w:szCs w:val="36"/>
          <w:rtl/>
        </w:rPr>
        <w:t>ٌ</w:t>
      </w:r>
      <w:r w:rsidRPr="00C57A64">
        <w:rPr>
          <w:rFonts w:ascii="Traditional Arabic" w:hAnsi="Traditional Arabic" w:cs="Traditional Arabic"/>
          <w:sz w:val="36"/>
          <w:szCs w:val="36"/>
          <w:rtl/>
        </w:rPr>
        <w:t xml:space="preserve"> من البدع والمحدثات</w:t>
      </w:r>
      <w:r w:rsidRPr="00C57A64">
        <w:rPr>
          <w:rFonts w:ascii="Traditional Arabic" w:hAnsi="Traditional Arabic" w:cs="Traditional Arabic"/>
          <w:sz w:val="36"/>
          <w:szCs w:val="36"/>
        </w:rPr>
        <w:t>.</w:t>
      </w:r>
    </w:p>
    <w:p w:rsidR="00C57A64" w:rsidRPr="00C57A64" w:rsidRDefault="00C57A64" w:rsidP="00C57A64">
      <w:pPr>
        <w:bidi/>
        <w:spacing w:after="0" w:line="240" w:lineRule="auto"/>
        <w:jc w:val="lowKashida"/>
        <w:rPr>
          <w:rFonts w:ascii="Traditional Arabic" w:hAnsi="Traditional Arabic" w:cs="Traditional Arabic"/>
          <w:sz w:val="36"/>
          <w:szCs w:val="36"/>
        </w:rPr>
      </w:pPr>
    </w:p>
    <w:p w:rsidR="00C57A64" w:rsidRPr="00C57A64" w:rsidRDefault="00C57A64" w:rsidP="00D969A4">
      <w:pPr>
        <w:bidi/>
        <w:spacing w:after="0" w:line="240" w:lineRule="auto"/>
        <w:jc w:val="lowKashida"/>
        <w:rPr>
          <w:rFonts w:ascii="Traditional Arabic" w:hAnsi="Traditional Arabic" w:cs="Traditional Arabic"/>
          <w:sz w:val="36"/>
          <w:szCs w:val="36"/>
        </w:rPr>
      </w:pPr>
      <w:r w:rsidRPr="00C57A64">
        <w:rPr>
          <w:rFonts w:ascii="Traditional Arabic" w:hAnsi="Traditional Arabic" w:cs="Traditional Arabic"/>
          <w:sz w:val="36"/>
          <w:szCs w:val="36"/>
          <w:rtl/>
        </w:rPr>
        <w:t>رابعاً: القراءة الجماعية على المرضى بالصوت مباشرة أو من خلال مكبرات الصوت، وهذه الرقية الجماعية من البدع والمحدثات</w:t>
      </w:r>
      <w:r w:rsidR="00D969A4">
        <w:rPr>
          <w:rFonts w:ascii="Traditional Arabic" w:hAnsi="Traditional Arabic" w:cs="Traditional Arabic" w:hint="cs"/>
          <w:sz w:val="36"/>
          <w:szCs w:val="36"/>
          <w:rtl/>
        </w:rPr>
        <w:t>؛</w:t>
      </w:r>
      <w:r w:rsidRPr="00C57A64">
        <w:rPr>
          <w:rFonts w:ascii="Traditional Arabic" w:hAnsi="Traditional Arabic" w:cs="Traditional Arabic"/>
          <w:sz w:val="36"/>
          <w:szCs w:val="36"/>
          <w:rtl/>
        </w:rPr>
        <w:t xml:space="preserve"> فلم يفعلها النبي </w:t>
      </w:r>
      <w:r w:rsidR="004E3F97">
        <w:rPr>
          <w:rFonts w:ascii="Traditional Arabic" w:hAnsi="Traditional Arabic" w:cs="Traditional Arabic"/>
          <w:sz w:val="36"/>
          <w:szCs w:val="36"/>
          <w:rtl/>
        </w:rPr>
        <w:t xml:space="preserve">-صلى الله عليه </w:t>
      </w:r>
      <w:proofErr w:type="gramStart"/>
      <w:r w:rsidR="004E3F97">
        <w:rPr>
          <w:rFonts w:ascii="Traditional Arabic" w:hAnsi="Traditional Arabic" w:cs="Traditional Arabic"/>
          <w:sz w:val="36"/>
          <w:szCs w:val="36"/>
          <w:rtl/>
        </w:rPr>
        <w:t>وسلم-</w:t>
      </w:r>
      <w:r w:rsidRPr="00C57A64">
        <w:rPr>
          <w:rFonts w:ascii="Traditional Arabic" w:hAnsi="Traditional Arabic" w:cs="Traditional Arabic"/>
          <w:sz w:val="36"/>
          <w:szCs w:val="36"/>
          <w:rtl/>
        </w:rPr>
        <w:t xml:space="preserve"> ولا</w:t>
      </w:r>
      <w:proofErr w:type="gramEnd"/>
      <w:r w:rsidRPr="00C57A64">
        <w:rPr>
          <w:rFonts w:ascii="Traditional Arabic" w:hAnsi="Traditional Arabic" w:cs="Traditional Arabic"/>
          <w:sz w:val="36"/>
          <w:szCs w:val="36"/>
          <w:rtl/>
        </w:rPr>
        <w:t xml:space="preserve"> أصحابه</w:t>
      </w:r>
      <w:r w:rsidR="00D969A4">
        <w:rPr>
          <w:rFonts w:ascii="Traditional Arabic" w:hAnsi="Traditional Arabic" w:cs="Traditional Arabic" w:hint="cs"/>
          <w:sz w:val="36"/>
          <w:szCs w:val="36"/>
          <w:rtl/>
        </w:rPr>
        <w:t>، و</w:t>
      </w:r>
      <w:r w:rsidRPr="00C57A64">
        <w:rPr>
          <w:rFonts w:ascii="Traditional Arabic" w:hAnsi="Traditional Arabic" w:cs="Traditional Arabic"/>
          <w:sz w:val="36"/>
          <w:szCs w:val="36"/>
          <w:rtl/>
        </w:rPr>
        <w:t>إنما الرقية تكون على مريض واحد يرقيه الراقي وينفث عليه</w:t>
      </w:r>
      <w:r w:rsidRPr="00C57A64">
        <w:rPr>
          <w:rFonts w:ascii="Traditional Arabic" w:hAnsi="Traditional Arabic" w:cs="Traditional Arabic"/>
          <w:sz w:val="36"/>
          <w:szCs w:val="36"/>
        </w:rPr>
        <w:t>.</w:t>
      </w:r>
    </w:p>
    <w:p w:rsidR="00C57A64" w:rsidRPr="00D969A4" w:rsidRDefault="00C57A64" w:rsidP="00C57A64">
      <w:pPr>
        <w:bidi/>
        <w:spacing w:after="0" w:line="240" w:lineRule="auto"/>
        <w:jc w:val="lowKashida"/>
        <w:rPr>
          <w:rFonts w:ascii="Traditional Arabic" w:hAnsi="Traditional Arabic" w:cs="Traditional Arabic"/>
          <w:sz w:val="36"/>
          <w:szCs w:val="36"/>
        </w:rPr>
      </w:pPr>
    </w:p>
    <w:p w:rsidR="00C57A64" w:rsidRPr="00C57A64" w:rsidRDefault="00C57A64" w:rsidP="00D969A4">
      <w:pPr>
        <w:bidi/>
        <w:spacing w:after="0" w:line="240" w:lineRule="auto"/>
        <w:jc w:val="lowKashida"/>
        <w:rPr>
          <w:rFonts w:ascii="Traditional Arabic" w:hAnsi="Traditional Arabic" w:cs="Traditional Arabic"/>
          <w:sz w:val="36"/>
          <w:szCs w:val="36"/>
        </w:rPr>
      </w:pPr>
      <w:r w:rsidRPr="00C57A64">
        <w:rPr>
          <w:rFonts w:ascii="Traditional Arabic" w:hAnsi="Traditional Arabic" w:cs="Traditional Arabic"/>
          <w:sz w:val="36"/>
          <w:szCs w:val="36"/>
          <w:rtl/>
        </w:rPr>
        <w:t>وقد توس</w:t>
      </w:r>
      <w:r w:rsidR="00E9161C">
        <w:rPr>
          <w:rFonts w:ascii="Traditional Arabic" w:hAnsi="Traditional Arabic" w:cs="Traditional Arabic" w:hint="cs"/>
          <w:sz w:val="36"/>
          <w:szCs w:val="36"/>
          <w:rtl/>
        </w:rPr>
        <w:t>َّ</w:t>
      </w:r>
      <w:r w:rsidRPr="00C57A64">
        <w:rPr>
          <w:rFonts w:ascii="Traditional Arabic" w:hAnsi="Traditional Arabic" w:cs="Traditional Arabic"/>
          <w:sz w:val="36"/>
          <w:szCs w:val="36"/>
          <w:rtl/>
        </w:rPr>
        <w:t>ع بعضهم فصار يرقي المرضى عن طريق الاتصال بالهاتف، وتوس</w:t>
      </w:r>
      <w:r w:rsidR="00D969A4">
        <w:rPr>
          <w:rFonts w:ascii="Traditional Arabic" w:hAnsi="Traditional Arabic" w:cs="Traditional Arabic" w:hint="cs"/>
          <w:sz w:val="36"/>
          <w:szCs w:val="36"/>
          <w:rtl/>
        </w:rPr>
        <w:t>َّ</w:t>
      </w:r>
      <w:r w:rsidRPr="00C57A64">
        <w:rPr>
          <w:rFonts w:ascii="Traditional Arabic" w:hAnsi="Traditional Arabic" w:cs="Traditional Arabic"/>
          <w:sz w:val="36"/>
          <w:szCs w:val="36"/>
          <w:rtl/>
        </w:rPr>
        <w:t>ع بعضهم أكثر فصار يرقي وهو جالس في مدينته مريضاً يقيم في مدينة أخرى بلا اتصال</w:t>
      </w:r>
      <w:r w:rsidR="00E9161C">
        <w:rPr>
          <w:rFonts w:ascii="Traditional Arabic" w:hAnsi="Traditional Arabic" w:cs="Traditional Arabic" w:hint="cs"/>
          <w:sz w:val="36"/>
          <w:szCs w:val="36"/>
          <w:rtl/>
        </w:rPr>
        <w:t>،</w:t>
      </w:r>
      <w:r w:rsidRPr="00C57A64">
        <w:rPr>
          <w:rFonts w:ascii="Traditional Arabic" w:hAnsi="Traditional Arabic" w:cs="Traditional Arabic"/>
          <w:sz w:val="36"/>
          <w:szCs w:val="36"/>
          <w:rtl/>
        </w:rPr>
        <w:t xml:space="preserve"> بل </w:t>
      </w:r>
      <w:r w:rsidR="00D969A4">
        <w:rPr>
          <w:rFonts w:ascii="Traditional Arabic" w:hAnsi="Traditional Arabic" w:cs="Traditional Arabic" w:hint="cs"/>
          <w:sz w:val="36"/>
          <w:szCs w:val="36"/>
          <w:rtl/>
        </w:rPr>
        <w:t>ي</w:t>
      </w:r>
      <w:r w:rsidRPr="00C57A64">
        <w:rPr>
          <w:rFonts w:ascii="Traditional Arabic" w:hAnsi="Traditional Arabic" w:cs="Traditional Arabic"/>
          <w:sz w:val="36"/>
          <w:szCs w:val="36"/>
          <w:rtl/>
        </w:rPr>
        <w:t>تجه بوجهه إلى مدينة المريض ثم ينوي رقيته ويشرع في القراءة، وقد أفتى أهل العلم والبصيرة بأن هذا كله من العبث واللعب بالرقية ومن الإحدا</w:t>
      </w:r>
      <w:r w:rsidR="00D969A4">
        <w:rPr>
          <w:rFonts w:ascii="Traditional Arabic" w:hAnsi="Traditional Arabic" w:cs="Traditional Arabic"/>
          <w:sz w:val="36"/>
          <w:szCs w:val="36"/>
          <w:rtl/>
        </w:rPr>
        <w:t>ث فيها ما لم يشرعه الله ولا رسو</w:t>
      </w:r>
      <w:r w:rsidR="00D969A4">
        <w:rPr>
          <w:rFonts w:ascii="Traditional Arabic" w:hAnsi="Traditional Arabic" w:cs="Traditional Arabic" w:hint="cs"/>
          <w:sz w:val="36"/>
          <w:szCs w:val="36"/>
          <w:rtl/>
        </w:rPr>
        <w:t>له</w:t>
      </w:r>
      <w:r w:rsidRPr="00C57A64">
        <w:rPr>
          <w:rFonts w:ascii="Traditional Arabic" w:hAnsi="Traditional Arabic" w:cs="Traditional Arabic"/>
          <w:sz w:val="36"/>
          <w:szCs w:val="36"/>
        </w:rPr>
        <w:t>.</w:t>
      </w:r>
    </w:p>
    <w:p w:rsidR="00C57A64" w:rsidRPr="00C57A64" w:rsidRDefault="00C57A64" w:rsidP="00C57A64">
      <w:pPr>
        <w:bidi/>
        <w:spacing w:after="0" w:line="240" w:lineRule="auto"/>
        <w:jc w:val="lowKashida"/>
        <w:rPr>
          <w:rFonts w:ascii="Traditional Arabic" w:hAnsi="Traditional Arabic" w:cs="Traditional Arabic"/>
          <w:sz w:val="36"/>
          <w:szCs w:val="36"/>
        </w:rPr>
      </w:pPr>
    </w:p>
    <w:p w:rsidR="00C57A64" w:rsidRPr="00C57A64" w:rsidRDefault="00C57A64" w:rsidP="00C57A64">
      <w:pPr>
        <w:bidi/>
        <w:spacing w:after="0" w:line="240" w:lineRule="auto"/>
        <w:jc w:val="lowKashida"/>
        <w:rPr>
          <w:rFonts w:ascii="Traditional Arabic" w:hAnsi="Traditional Arabic" w:cs="Traditional Arabic"/>
          <w:sz w:val="36"/>
          <w:szCs w:val="36"/>
        </w:rPr>
      </w:pPr>
      <w:r w:rsidRPr="00C57A64">
        <w:rPr>
          <w:rFonts w:ascii="Traditional Arabic" w:hAnsi="Traditional Arabic" w:cs="Traditional Arabic"/>
          <w:sz w:val="36"/>
          <w:szCs w:val="36"/>
          <w:rtl/>
        </w:rPr>
        <w:t>خامساً: مجاوزة الحدود الشرعية في رقية الراقي للمرأة الأجنبية عنه</w:t>
      </w:r>
      <w:r w:rsidR="00D969A4">
        <w:rPr>
          <w:rFonts w:ascii="Traditional Arabic" w:hAnsi="Traditional Arabic" w:cs="Traditional Arabic" w:hint="cs"/>
          <w:sz w:val="36"/>
          <w:szCs w:val="36"/>
          <w:rtl/>
        </w:rPr>
        <w:t>؛</w:t>
      </w:r>
      <w:r w:rsidRPr="00C57A64">
        <w:rPr>
          <w:rFonts w:ascii="Traditional Arabic" w:hAnsi="Traditional Arabic" w:cs="Traditional Arabic"/>
          <w:sz w:val="36"/>
          <w:szCs w:val="36"/>
          <w:rtl/>
        </w:rPr>
        <w:t xml:space="preserve"> وذلك بالخلوة بها أو بمس جسدها أو بالتحرش بها</w:t>
      </w:r>
      <w:r w:rsidR="00132037">
        <w:rPr>
          <w:rFonts w:ascii="Traditional Arabic" w:hAnsi="Traditional Arabic" w:cs="Traditional Arabic" w:hint="cs"/>
          <w:sz w:val="36"/>
          <w:szCs w:val="36"/>
          <w:rtl/>
        </w:rPr>
        <w:t>،</w:t>
      </w:r>
      <w:r w:rsidRPr="00C57A64">
        <w:rPr>
          <w:rFonts w:ascii="Traditional Arabic" w:hAnsi="Traditional Arabic" w:cs="Traditional Arabic"/>
          <w:sz w:val="36"/>
          <w:szCs w:val="36"/>
          <w:rtl/>
        </w:rPr>
        <w:t xml:space="preserve"> وبما هو أدهى من ذلك</w:t>
      </w:r>
      <w:r w:rsidR="00132037">
        <w:rPr>
          <w:rFonts w:ascii="Traditional Arabic" w:hAnsi="Traditional Arabic" w:cs="Traditional Arabic" w:hint="cs"/>
          <w:sz w:val="36"/>
          <w:szCs w:val="36"/>
          <w:rtl/>
        </w:rPr>
        <w:t>؛</w:t>
      </w:r>
      <w:r w:rsidRPr="00C57A64">
        <w:rPr>
          <w:rFonts w:ascii="Traditional Arabic" w:hAnsi="Traditional Arabic" w:cs="Traditional Arabic"/>
          <w:sz w:val="36"/>
          <w:szCs w:val="36"/>
          <w:rtl/>
        </w:rPr>
        <w:t xml:space="preserve"> والعياذ بالله</w:t>
      </w:r>
      <w:r w:rsidRPr="00C57A64">
        <w:rPr>
          <w:rFonts w:ascii="Traditional Arabic" w:hAnsi="Traditional Arabic" w:cs="Traditional Arabic"/>
          <w:sz w:val="36"/>
          <w:szCs w:val="36"/>
        </w:rPr>
        <w:t>.</w:t>
      </w:r>
    </w:p>
    <w:p w:rsidR="00C57A64" w:rsidRPr="00C57A64" w:rsidRDefault="00C57A64" w:rsidP="00C57A64">
      <w:pPr>
        <w:bidi/>
        <w:spacing w:after="0" w:line="240" w:lineRule="auto"/>
        <w:jc w:val="lowKashida"/>
        <w:rPr>
          <w:rFonts w:ascii="Traditional Arabic" w:hAnsi="Traditional Arabic" w:cs="Traditional Arabic"/>
          <w:sz w:val="36"/>
          <w:szCs w:val="36"/>
        </w:rPr>
      </w:pPr>
    </w:p>
    <w:p w:rsidR="00C57A64" w:rsidRPr="00C57A64" w:rsidRDefault="00C57A64" w:rsidP="00C57A64">
      <w:pPr>
        <w:bidi/>
        <w:spacing w:after="0" w:line="240" w:lineRule="auto"/>
        <w:jc w:val="lowKashida"/>
        <w:rPr>
          <w:rFonts w:ascii="Traditional Arabic" w:hAnsi="Traditional Arabic" w:cs="Traditional Arabic"/>
          <w:sz w:val="36"/>
          <w:szCs w:val="36"/>
        </w:rPr>
      </w:pPr>
      <w:r w:rsidRPr="00C57A64">
        <w:rPr>
          <w:rFonts w:ascii="Traditional Arabic" w:hAnsi="Traditional Arabic" w:cs="Traditional Arabic"/>
          <w:sz w:val="36"/>
          <w:szCs w:val="36"/>
          <w:rtl/>
        </w:rPr>
        <w:t>ولا يجوز للراقي أن يخلو بالمريضة ولا يجوز له أن يمسها</w:t>
      </w:r>
      <w:r w:rsidR="00132037">
        <w:rPr>
          <w:rFonts w:ascii="Traditional Arabic" w:hAnsi="Traditional Arabic" w:cs="Traditional Arabic" w:hint="cs"/>
          <w:sz w:val="36"/>
          <w:szCs w:val="36"/>
          <w:rtl/>
        </w:rPr>
        <w:t>؛</w:t>
      </w:r>
      <w:r w:rsidRPr="00C57A64">
        <w:rPr>
          <w:rFonts w:ascii="Traditional Arabic" w:hAnsi="Traditional Arabic" w:cs="Traditional Arabic"/>
          <w:sz w:val="36"/>
          <w:szCs w:val="36"/>
          <w:rtl/>
        </w:rPr>
        <w:t xml:space="preserve"> لأنه لا حاجة للمس أصلاً</w:t>
      </w:r>
      <w:r w:rsidR="00132037">
        <w:rPr>
          <w:rFonts w:ascii="Traditional Arabic" w:hAnsi="Traditional Arabic" w:cs="Traditional Arabic" w:hint="cs"/>
          <w:sz w:val="36"/>
          <w:szCs w:val="36"/>
          <w:rtl/>
        </w:rPr>
        <w:t>؛</w:t>
      </w:r>
      <w:r w:rsidRPr="00C57A64">
        <w:rPr>
          <w:rFonts w:ascii="Traditional Arabic" w:hAnsi="Traditional Arabic" w:cs="Traditional Arabic"/>
          <w:sz w:val="36"/>
          <w:szCs w:val="36"/>
          <w:rtl/>
        </w:rPr>
        <w:t xml:space="preserve"> لأن الرقية هي تلاوة آيات وأدعية نبوية ونفث</w:t>
      </w:r>
      <w:r w:rsidR="00853EAC">
        <w:rPr>
          <w:rFonts w:ascii="Traditional Arabic" w:hAnsi="Traditional Arabic" w:cs="Traditional Arabic" w:hint="cs"/>
          <w:sz w:val="36"/>
          <w:szCs w:val="36"/>
          <w:rtl/>
        </w:rPr>
        <w:t>،</w:t>
      </w:r>
      <w:r w:rsidRPr="00C57A64">
        <w:rPr>
          <w:rFonts w:ascii="Traditional Arabic" w:hAnsi="Traditional Arabic" w:cs="Traditional Arabic"/>
          <w:sz w:val="36"/>
          <w:szCs w:val="36"/>
          <w:rtl/>
        </w:rPr>
        <w:t xml:space="preserve"> وذلك كله لا يحتاج إلى لمس</w:t>
      </w:r>
      <w:r w:rsidRPr="00C57A64">
        <w:rPr>
          <w:rFonts w:ascii="Traditional Arabic" w:hAnsi="Traditional Arabic" w:cs="Traditional Arabic"/>
          <w:sz w:val="36"/>
          <w:szCs w:val="36"/>
        </w:rPr>
        <w:t>.</w:t>
      </w:r>
    </w:p>
    <w:p w:rsidR="00C57A64" w:rsidRPr="00C57A64" w:rsidRDefault="00C57A64" w:rsidP="00C57A64">
      <w:pPr>
        <w:bidi/>
        <w:spacing w:after="0" w:line="240" w:lineRule="auto"/>
        <w:jc w:val="lowKashida"/>
        <w:rPr>
          <w:rFonts w:ascii="Traditional Arabic" w:hAnsi="Traditional Arabic" w:cs="Traditional Arabic"/>
          <w:sz w:val="36"/>
          <w:szCs w:val="36"/>
        </w:rPr>
      </w:pPr>
    </w:p>
    <w:p w:rsidR="00C57A64" w:rsidRPr="00C57A64" w:rsidRDefault="00C57A64" w:rsidP="00C57A64">
      <w:pPr>
        <w:bidi/>
        <w:spacing w:after="0" w:line="240" w:lineRule="auto"/>
        <w:jc w:val="lowKashida"/>
        <w:rPr>
          <w:rFonts w:ascii="Traditional Arabic" w:hAnsi="Traditional Arabic" w:cs="Traditional Arabic"/>
          <w:sz w:val="36"/>
          <w:szCs w:val="36"/>
        </w:rPr>
      </w:pPr>
      <w:r w:rsidRPr="00C57A64">
        <w:rPr>
          <w:rFonts w:ascii="Traditional Arabic" w:hAnsi="Traditional Arabic" w:cs="Traditional Arabic"/>
          <w:sz w:val="36"/>
          <w:szCs w:val="36"/>
          <w:rtl/>
        </w:rPr>
        <w:t>سادساً: أكل أموال الناس بالباطل وذلك بالمبالغة في طلب المال من المريض استغلالاً لحاجته فللدخول مبلغ معين، وللجلسة العامة مبلغ</w:t>
      </w:r>
      <w:r w:rsidR="00853EAC">
        <w:rPr>
          <w:rFonts w:ascii="Traditional Arabic" w:hAnsi="Traditional Arabic" w:cs="Traditional Arabic" w:hint="cs"/>
          <w:sz w:val="36"/>
          <w:szCs w:val="36"/>
          <w:rtl/>
        </w:rPr>
        <w:t>،</w:t>
      </w:r>
      <w:r w:rsidRPr="00C57A64">
        <w:rPr>
          <w:rFonts w:ascii="Traditional Arabic" w:hAnsi="Traditional Arabic" w:cs="Traditional Arabic"/>
          <w:sz w:val="36"/>
          <w:szCs w:val="36"/>
          <w:rtl/>
        </w:rPr>
        <w:t xml:space="preserve"> وللجلسة الخاصة مبلغ أعلى، وللقراءة المركزة مبلغ أعلى وأعلى. ومن خلال المبالغة في أسعار الماء والزيت والعسل بدعوى أنه مقروء فيه. وإذا تحققت ربما اكتشفت أنه غير مقروء فيه</w:t>
      </w:r>
      <w:r w:rsidR="00853EAC">
        <w:rPr>
          <w:rFonts w:ascii="Traditional Arabic" w:hAnsi="Traditional Arabic" w:cs="Traditional Arabic" w:hint="cs"/>
          <w:sz w:val="36"/>
          <w:szCs w:val="36"/>
          <w:rtl/>
        </w:rPr>
        <w:t>؛</w:t>
      </w:r>
      <w:r w:rsidRPr="00C57A64">
        <w:rPr>
          <w:rFonts w:ascii="Traditional Arabic" w:hAnsi="Traditional Arabic" w:cs="Traditional Arabic"/>
          <w:sz w:val="36"/>
          <w:szCs w:val="36"/>
          <w:rtl/>
        </w:rPr>
        <w:t xml:space="preserve"> وذلك لكثرة الكراتين وكثرة العبوات وبعضها محكم الإقفال لم ي</w:t>
      </w:r>
      <w:r w:rsidR="00853EAC">
        <w:rPr>
          <w:rFonts w:ascii="Traditional Arabic" w:hAnsi="Traditional Arabic" w:cs="Traditional Arabic" w:hint="cs"/>
          <w:sz w:val="36"/>
          <w:szCs w:val="36"/>
          <w:rtl/>
        </w:rPr>
        <w:t>ُ</w:t>
      </w:r>
      <w:r w:rsidRPr="00C57A64">
        <w:rPr>
          <w:rFonts w:ascii="Traditional Arabic" w:hAnsi="Traditional Arabic" w:cs="Traditional Arabic"/>
          <w:sz w:val="36"/>
          <w:szCs w:val="36"/>
          <w:rtl/>
        </w:rPr>
        <w:t>ف</w:t>
      </w:r>
      <w:r w:rsidR="00853EAC">
        <w:rPr>
          <w:rFonts w:ascii="Traditional Arabic" w:hAnsi="Traditional Arabic" w:cs="Traditional Arabic" w:hint="cs"/>
          <w:sz w:val="36"/>
          <w:szCs w:val="36"/>
          <w:rtl/>
        </w:rPr>
        <w:t>ْ</w:t>
      </w:r>
      <w:r w:rsidRPr="00C57A64">
        <w:rPr>
          <w:rFonts w:ascii="Traditional Arabic" w:hAnsi="Traditional Arabic" w:cs="Traditional Arabic"/>
          <w:sz w:val="36"/>
          <w:szCs w:val="36"/>
          <w:rtl/>
        </w:rPr>
        <w:t>ت</w:t>
      </w:r>
      <w:r w:rsidR="00853EAC">
        <w:rPr>
          <w:rFonts w:ascii="Traditional Arabic" w:hAnsi="Traditional Arabic" w:cs="Traditional Arabic" w:hint="cs"/>
          <w:sz w:val="36"/>
          <w:szCs w:val="36"/>
          <w:rtl/>
        </w:rPr>
        <w:t>َ</w:t>
      </w:r>
      <w:r w:rsidRPr="00C57A64">
        <w:rPr>
          <w:rFonts w:ascii="Traditional Arabic" w:hAnsi="Traditional Arabic" w:cs="Traditional Arabic"/>
          <w:sz w:val="36"/>
          <w:szCs w:val="36"/>
          <w:rtl/>
        </w:rPr>
        <w:t>ح</w:t>
      </w:r>
      <w:r w:rsidRPr="00C57A64">
        <w:rPr>
          <w:rFonts w:ascii="Traditional Arabic" w:hAnsi="Traditional Arabic" w:cs="Traditional Arabic"/>
          <w:sz w:val="36"/>
          <w:szCs w:val="36"/>
        </w:rPr>
        <w:t>.</w:t>
      </w:r>
    </w:p>
    <w:p w:rsidR="00C57A64" w:rsidRPr="00C57A64" w:rsidRDefault="00C57A64" w:rsidP="00C57A64">
      <w:pPr>
        <w:bidi/>
        <w:spacing w:after="0" w:line="240" w:lineRule="auto"/>
        <w:jc w:val="lowKashida"/>
        <w:rPr>
          <w:rFonts w:ascii="Traditional Arabic" w:hAnsi="Traditional Arabic" w:cs="Traditional Arabic"/>
          <w:sz w:val="36"/>
          <w:szCs w:val="36"/>
        </w:rPr>
      </w:pPr>
    </w:p>
    <w:p w:rsidR="00C57A64" w:rsidRPr="00C57A64" w:rsidRDefault="00C57A64" w:rsidP="00853EAC">
      <w:pPr>
        <w:bidi/>
        <w:spacing w:after="0" w:line="240" w:lineRule="auto"/>
        <w:jc w:val="lowKashida"/>
        <w:rPr>
          <w:rFonts w:ascii="Traditional Arabic" w:hAnsi="Traditional Arabic" w:cs="Traditional Arabic"/>
          <w:sz w:val="36"/>
          <w:szCs w:val="36"/>
        </w:rPr>
      </w:pPr>
      <w:r w:rsidRPr="00C57A64">
        <w:rPr>
          <w:rFonts w:ascii="Traditional Arabic" w:hAnsi="Traditional Arabic" w:cs="Traditional Arabic"/>
          <w:sz w:val="36"/>
          <w:szCs w:val="36"/>
          <w:rtl/>
        </w:rPr>
        <w:t>ومنهم من بلغ به الحال ان يقرأ على المحلول الطبي ثم يحقن به المريض في الوريد بدعوى أن هذه الطريقة أسرع وأقوى في الشفاء</w:t>
      </w:r>
      <w:r w:rsidR="00853EAC">
        <w:rPr>
          <w:rFonts w:ascii="Traditional Arabic" w:hAnsi="Traditional Arabic" w:cs="Traditional Arabic" w:hint="cs"/>
          <w:sz w:val="36"/>
          <w:szCs w:val="36"/>
          <w:rtl/>
        </w:rPr>
        <w:t>؛</w:t>
      </w:r>
      <w:r w:rsidRPr="00C57A64">
        <w:rPr>
          <w:rFonts w:ascii="Traditional Arabic" w:hAnsi="Traditional Arabic" w:cs="Traditional Arabic"/>
          <w:sz w:val="36"/>
          <w:szCs w:val="36"/>
          <w:rtl/>
        </w:rPr>
        <w:t xml:space="preserve"> لأن الشيطان يجري في العروق مجرى الدم. وهذا من الجهل والسفه</w:t>
      </w:r>
      <w:r w:rsidR="00853EAC">
        <w:rPr>
          <w:rFonts w:ascii="Traditional Arabic" w:hAnsi="Traditional Arabic" w:cs="Traditional Arabic" w:hint="cs"/>
          <w:sz w:val="36"/>
          <w:szCs w:val="36"/>
          <w:rtl/>
        </w:rPr>
        <w:t>؛</w:t>
      </w:r>
      <w:r w:rsidRPr="00C57A64">
        <w:rPr>
          <w:rFonts w:ascii="Traditional Arabic" w:hAnsi="Traditional Arabic" w:cs="Traditional Arabic"/>
          <w:sz w:val="36"/>
          <w:szCs w:val="36"/>
          <w:rtl/>
        </w:rPr>
        <w:t xml:space="preserve"> لأن هذه الطريقة قد تؤدي إلى الموت أو تلف بعض أعضاء المريض</w:t>
      </w:r>
      <w:r w:rsidRPr="00C57A64">
        <w:rPr>
          <w:rFonts w:ascii="Traditional Arabic" w:hAnsi="Traditional Arabic" w:cs="Traditional Arabic"/>
          <w:sz w:val="36"/>
          <w:szCs w:val="36"/>
        </w:rPr>
        <w:t>.</w:t>
      </w:r>
    </w:p>
    <w:p w:rsidR="00C57A64" w:rsidRPr="00C57A64" w:rsidRDefault="00C57A64" w:rsidP="00C57A64">
      <w:pPr>
        <w:bidi/>
        <w:spacing w:after="0" w:line="240" w:lineRule="auto"/>
        <w:jc w:val="lowKashida"/>
        <w:rPr>
          <w:rFonts w:ascii="Traditional Arabic" w:hAnsi="Traditional Arabic" w:cs="Traditional Arabic"/>
          <w:sz w:val="36"/>
          <w:szCs w:val="36"/>
        </w:rPr>
      </w:pPr>
    </w:p>
    <w:p w:rsidR="00C57A64" w:rsidRPr="00C57A64" w:rsidRDefault="00C57A64" w:rsidP="001D7656">
      <w:pPr>
        <w:bidi/>
        <w:spacing w:after="0" w:line="240" w:lineRule="auto"/>
        <w:jc w:val="lowKashida"/>
        <w:rPr>
          <w:rFonts w:ascii="Traditional Arabic" w:hAnsi="Traditional Arabic" w:cs="Traditional Arabic"/>
          <w:sz w:val="36"/>
          <w:szCs w:val="36"/>
        </w:rPr>
      </w:pPr>
      <w:r w:rsidRPr="00C57A64">
        <w:rPr>
          <w:rFonts w:ascii="Traditional Arabic" w:hAnsi="Traditional Arabic" w:cs="Traditional Arabic"/>
          <w:sz w:val="36"/>
          <w:szCs w:val="36"/>
          <w:rtl/>
        </w:rPr>
        <w:t>سابعاً: الاستعانة بالجن وجلود الذئاب لمعرفة الممسوس من غيره</w:t>
      </w:r>
      <w:r w:rsidR="00DF07AE">
        <w:rPr>
          <w:rFonts w:ascii="Traditional Arabic" w:hAnsi="Traditional Arabic" w:cs="Traditional Arabic" w:hint="cs"/>
          <w:sz w:val="36"/>
          <w:szCs w:val="36"/>
          <w:rtl/>
        </w:rPr>
        <w:t>،</w:t>
      </w:r>
      <w:r w:rsidRPr="00C57A64">
        <w:rPr>
          <w:rFonts w:ascii="Traditional Arabic" w:hAnsi="Traditional Arabic" w:cs="Traditional Arabic"/>
          <w:sz w:val="36"/>
          <w:szCs w:val="36"/>
          <w:rtl/>
        </w:rPr>
        <w:t xml:space="preserve"> وهذه وسائل شركية ومظاهر خرافية</w:t>
      </w:r>
      <w:r w:rsidR="00DF07AE">
        <w:rPr>
          <w:rFonts w:ascii="Traditional Arabic" w:hAnsi="Traditional Arabic" w:cs="Traditional Arabic" w:hint="cs"/>
          <w:sz w:val="36"/>
          <w:szCs w:val="36"/>
          <w:rtl/>
        </w:rPr>
        <w:t>؛</w:t>
      </w:r>
      <w:r w:rsidRPr="00C57A64">
        <w:rPr>
          <w:rFonts w:ascii="Traditional Arabic" w:hAnsi="Traditional Arabic" w:cs="Traditional Arabic"/>
          <w:sz w:val="36"/>
          <w:szCs w:val="36"/>
          <w:rtl/>
        </w:rPr>
        <w:t xml:space="preserve"> فالجن لا تعلم الغيب، والاستعانة بها لا تجوز فإنها لا تعين الراقي إلا أن يبذل لها دينه</w:t>
      </w:r>
      <w:r w:rsidR="001D7656">
        <w:rPr>
          <w:rFonts w:ascii="Traditional Arabic" w:hAnsi="Traditional Arabic" w:cs="Traditional Arabic" w:hint="cs"/>
          <w:sz w:val="36"/>
          <w:szCs w:val="36"/>
          <w:rtl/>
        </w:rPr>
        <w:t>،</w:t>
      </w:r>
      <w:r w:rsidRPr="00C57A64">
        <w:rPr>
          <w:rFonts w:ascii="Traditional Arabic" w:hAnsi="Traditional Arabic" w:cs="Traditional Arabic"/>
          <w:sz w:val="36"/>
          <w:szCs w:val="36"/>
          <w:rtl/>
        </w:rPr>
        <w:t xml:space="preserve"> والعياذ بالله. ودعوى خوف الجن من الذئاب خرافات و</w:t>
      </w:r>
      <w:r w:rsidR="001D7656">
        <w:rPr>
          <w:rFonts w:ascii="Traditional Arabic" w:hAnsi="Traditional Arabic" w:cs="Traditional Arabic" w:hint="cs"/>
          <w:sz w:val="36"/>
          <w:szCs w:val="36"/>
          <w:rtl/>
        </w:rPr>
        <w:t>أ</w:t>
      </w:r>
      <w:r w:rsidRPr="00C57A64">
        <w:rPr>
          <w:rFonts w:ascii="Traditional Arabic" w:hAnsi="Traditional Arabic" w:cs="Traditional Arabic"/>
          <w:sz w:val="36"/>
          <w:szCs w:val="36"/>
          <w:rtl/>
        </w:rPr>
        <w:t>ساطير لا دليل عليها</w:t>
      </w:r>
      <w:r w:rsidRPr="00C57A64">
        <w:rPr>
          <w:rFonts w:ascii="Traditional Arabic" w:hAnsi="Traditional Arabic" w:cs="Traditional Arabic"/>
          <w:sz w:val="36"/>
          <w:szCs w:val="36"/>
        </w:rPr>
        <w:t>.</w:t>
      </w:r>
    </w:p>
    <w:p w:rsidR="00C57A64" w:rsidRPr="00C57A64" w:rsidRDefault="00C57A64" w:rsidP="00C57A64">
      <w:pPr>
        <w:bidi/>
        <w:spacing w:after="0" w:line="240" w:lineRule="auto"/>
        <w:jc w:val="lowKashida"/>
        <w:rPr>
          <w:rFonts w:ascii="Traditional Arabic" w:hAnsi="Traditional Arabic" w:cs="Traditional Arabic"/>
          <w:sz w:val="36"/>
          <w:szCs w:val="36"/>
        </w:rPr>
      </w:pPr>
    </w:p>
    <w:p w:rsidR="00C57A64" w:rsidRPr="00C57A64" w:rsidRDefault="00C57A64" w:rsidP="00C57A64">
      <w:pPr>
        <w:bidi/>
        <w:spacing w:after="0" w:line="240" w:lineRule="auto"/>
        <w:jc w:val="lowKashida"/>
        <w:rPr>
          <w:rFonts w:ascii="Traditional Arabic" w:hAnsi="Traditional Arabic" w:cs="Traditional Arabic"/>
          <w:sz w:val="36"/>
          <w:szCs w:val="36"/>
        </w:rPr>
      </w:pPr>
      <w:r w:rsidRPr="00C57A64">
        <w:rPr>
          <w:rFonts w:ascii="Traditional Arabic" w:hAnsi="Traditional Arabic" w:cs="Traditional Arabic"/>
          <w:sz w:val="36"/>
          <w:szCs w:val="36"/>
          <w:rtl/>
        </w:rPr>
        <w:t>ثامناً: تعذيب الرقاة للمرضى بالخنق والضرب والصعق بالكهرباء</w:t>
      </w:r>
      <w:r w:rsidR="00E614F2">
        <w:rPr>
          <w:rFonts w:ascii="Traditional Arabic" w:hAnsi="Traditional Arabic" w:cs="Traditional Arabic" w:hint="cs"/>
          <w:sz w:val="36"/>
          <w:szCs w:val="36"/>
          <w:rtl/>
        </w:rPr>
        <w:t>؛</w:t>
      </w:r>
      <w:r w:rsidRPr="00C57A64">
        <w:rPr>
          <w:rFonts w:ascii="Traditional Arabic" w:hAnsi="Traditional Arabic" w:cs="Traditional Arabic"/>
          <w:sz w:val="36"/>
          <w:szCs w:val="36"/>
          <w:rtl/>
        </w:rPr>
        <w:t xml:space="preserve"> مما قد ي</w:t>
      </w:r>
      <w:r w:rsidR="00E614F2">
        <w:rPr>
          <w:rFonts w:ascii="Traditional Arabic" w:hAnsi="Traditional Arabic" w:cs="Traditional Arabic" w:hint="cs"/>
          <w:sz w:val="36"/>
          <w:szCs w:val="36"/>
          <w:rtl/>
        </w:rPr>
        <w:t>ُ</w:t>
      </w:r>
      <w:r w:rsidRPr="00C57A64">
        <w:rPr>
          <w:rFonts w:ascii="Traditional Arabic" w:hAnsi="Traditional Arabic" w:cs="Traditional Arabic"/>
          <w:sz w:val="36"/>
          <w:szCs w:val="36"/>
          <w:rtl/>
        </w:rPr>
        <w:t>ل</w:t>
      </w:r>
      <w:r w:rsidR="00E614F2">
        <w:rPr>
          <w:rFonts w:ascii="Traditional Arabic" w:hAnsi="Traditional Arabic" w:cs="Traditional Arabic" w:hint="cs"/>
          <w:sz w:val="36"/>
          <w:szCs w:val="36"/>
          <w:rtl/>
        </w:rPr>
        <w:t>ْ</w:t>
      </w:r>
      <w:r w:rsidRPr="00C57A64">
        <w:rPr>
          <w:rFonts w:ascii="Traditional Arabic" w:hAnsi="Traditional Arabic" w:cs="Traditional Arabic"/>
          <w:sz w:val="36"/>
          <w:szCs w:val="36"/>
          <w:rtl/>
        </w:rPr>
        <w:t>ح</w:t>
      </w:r>
      <w:r w:rsidR="00E614F2">
        <w:rPr>
          <w:rFonts w:ascii="Traditional Arabic" w:hAnsi="Traditional Arabic" w:cs="Traditional Arabic" w:hint="cs"/>
          <w:sz w:val="36"/>
          <w:szCs w:val="36"/>
          <w:rtl/>
        </w:rPr>
        <w:t>ِ</w:t>
      </w:r>
      <w:r w:rsidRPr="00C57A64">
        <w:rPr>
          <w:rFonts w:ascii="Traditional Arabic" w:hAnsi="Traditional Arabic" w:cs="Traditional Arabic"/>
          <w:sz w:val="36"/>
          <w:szCs w:val="36"/>
          <w:rtl/>
        </w:rPr>
        <w:t>ق بهم الآفات والأمراض أو حتى قد يؤدي بهم إلى الوفاة، وإلحاق الرعب والفزع بهم وبمرافقيهم حين يجمعون الجميع في صالة واحدة مع ما يصاحب ذلك من الصرع والصراخ والمناظر المزعجة المخيفة حتى ربما مرض الصحيح السليم</w:t>
      </w:r>
      <w:r w:rsidR="00E614F2">
        <w:rPr>
          <w:rFonts w:ascii="Traditional Arabic" w:hAnsi="Traditional Arabic" w:cs="Traditional Arabic" w:hint="cs"/>
          <w:sz w:val="36"/>
          <w:szCs w:val="36"/>
          <w:rtl/>
        </w:rPr>
        <w:t>،</w:t>
      </w:r>
      <w:r w:rsidRPr="00C57A64">
        <w:rPr>
          <w:rFonts w:ascii="Traditional Arabic" w:hAnsi="Traditional Arabic" w:cs="Traditional Arabic"/>
          <w:sz w:val="36"/>
          <w:szCs w:val="36"/>
          <w:rtl/>
        </w:rPr>
        <w:t xml:space="preserve"> ودخله الوهم والوسواس</w:t>
      </w:r>
      <w:r w:rsidRPr="00C57A64">
        <w:rPr>
          <w:rFonts w:ascii="Traditional Arabic" w:hAnsi="Traditional Arabic" w:cs="Traditional Arabic"/>
          <w:sz w:val="36"/>
          <w:szCs w:val="36"/>
        </w:rPr>
        <w:t>.</w:t>
      </w:r>
    </w:p>
    <w:p w:rsidR="00C57A64" w:rsidRPr="00C57A64" w:rsidRDefault="00C57A64" w:rsidP="00C57A64">
      <w:pPr>
        <w:bidi/>
        <w:spacing w:after="0" w:line="240" w:lineRule="auto"/>
        <w:jc w:val="lowKashida"/>
        <w:rPr>
          <w:rFonts w:ascii="Traditional Arabic" w:hAnsi="Traditional Arabic" w:cs="Traditional Arabic"/>
          <w:sz w:val="36"/>
          <w:szCs w:val="36"/>
        </w:rPr>
      </w:pPr>
    </w:p>
    <w:p w:rsidR="00C57A64" w:rsidRPr="00C57A64" w:rsidRDefault="00C57A64" w:rsidP="00E614F2">
      <w:pPr>
        <w:bidi/>
        <w:spacing w:after="0" w:line="240" w:lineRule="auto"/>
        <w:jc w:val="lowKashida"/>
        <w:rPr>
          <w:rFonts w:ascii="Traditional Arabic" w:hAnsi="Traditional Arabic" w:cs="Traditional Arabic"/>
          <w:sz w:val="36"/>
          <w:szCs w:val="36"/>
        </w:rPr>
      </w:pPr>
      <w:r w:rsidRPr="00C57A64">
        <w:rPr>
          <w:rFonts w:ascii="Traditional Arabic" w:hAnsi="Traditional Arabic" w:cs="Traditional Arabic"/>
          <w:sz w:val="36"/>
          <w:szCs w:val="36"/>
          <w:rtl/>
        </w:rPr>
        <w:t>وتتبع مخالفات الرقاة أمر يطول جداً لكثرتها وتنوعها وتجددها. نسأل الله أن يشفي مرضى المسلمين وأن يرفع البأس عنهم، وأن يكفي المجتمع شر</w:t>
      </w:r>
      <w:r w:rsidR="00E614F2">
        <w:rPr>
          <w:rFonts w:ascii="Traditional Arabic" w:hAnsi="Traditional Arabic" w:cs="Traditional Arabic" w:hint="cs"/>
          <w:sz w:val="36"/>
          <w:szCs w:val="36"/>
          <w:rtl/>
        </w:rPr>
        <w:t>ّ</w:t>
      </w:r>
      <w:r w:rsidRPr="00C57A64">
        <w:rPr>
          <w:rFonts w:ascii="Traditional Arabic" w:hAnsi="Traditional Arabic" w:cs="Traditional Arabic"/>
          <w:sz w:val="36"/>
          <w:szCs w:val="36"/>
          <w:rtl/>
        </w:rPr>
        <w:t xml:space="preserve"> السحرة والدجالين وآكلي أموال الناس بالباطل</w:t>
      </w:r>
      <w:r w:rsidRPr="00C57A64">
        <w:rPr>
          <w:rFonts w:ascii="Traditional Arabic" w:hAnsi="Traditional Arabic" w:cs="Traditional Arabic"/>
          <w:sz w:val="36"/>
          <w:szCs w:val="36"/>
        </w:rPr>
        <w:t>.</w:t>
      </w:r>
    </w:p>
    <w:p w:rsidR="00C57A64" w:rsidRPr="00C57A64" w:rsidRDefault="00C57A64" w:rsidP="00C57A64">
      <w:pPr>
        <w:bidi/>
        <w:spacing w:after="0" w:line="240" w:lineRule="auto"/>
        <w:jc w:val="lowKashida"/>
        <w:rPr>
          <w:rFonts w:ascii="Traditional Arabic" w:hAnsi="Traditional Arabic" w:cs="Traditional Arabic"/>
          <w:sz w:val="36"/>
          <w:szCs w:val="36"/>
        </w:rPr>
      </w:pPr>
    </w:p>
    <w:p w:rsidR="00C57A64" w:rsidRPr="00C57A64" w:rsidRDefault="00C57A64" w:rsidP="00C57A64">
      <w:pPr>
        <w:bidi/>
        <w:spacing w:after="0" w:line="240" w:lineRule="auto"/>
        <w:jc w:val="lowKashida"/>
        <w:rPr>
          <w:rFonts w:ascii="Traditional Arabic" w:hAnsi="Traditional Arabic" w:cs="Traditional Arabic"/>
          <w:sz w:val="36"/>
          <w:szCs w:val="36"/>
        </w:rPr>
      </w:pPr>
      <w:r w:rsidRPr="00C57A64">
        <w:rPr>
          <w:rFonts w:ascii="Traditional Arabic" w:hAnsi="Traditional Arabic" w:cs="Traditional Arabic"/>
          <w:sz w:val="36"/>
          <w:szCs w:val="36"/>
          <w:rtl/>
        </w:rPr>
        <w:t>أقول هذا القول وأستغفر الله لي ولكم من كل ذنب فاستغفروه إنه هو الغفور الرحيم</w:t>
      </w:r>
      <w:r w:rsidRPr="00C57A64">
        <w:rPr>
          <w:rFonts w:ascii="Traditional Arabic" w:hAnsi="Traditional Arabic" w:cs="Traditional Arabic"/>
          <w:sz w:val="36"/>
          <w:szCs w:val="36"/>
        </w:rPr>
        <w:t>.</w:t>
      </w:r>
    </w:p>
    <w:p w:rsidR="00C57A64" w:rsidRDefault="00C57A64" w:rsidP="00C57A64">
      <w:pPr>
        <w:bidi/>
        <w:spacing w:after="0" w:line="240" w:lineRule="auto"/>
        <w:jc w:val="lowKashida"/>
        <w:rPr>
          <w:rFonts w:ascii="Traditional Arabic" w:hAnsi="Traditional Arabic" w:cs="Traditional Arabic"/>
          <w:sz w:val="36"/>
          <w:szCs w:val="36"/>
          <w:rtl/>
        </w:rPr>
      </w:pPr>
    </w:p>
    <w:p w:rsidR="00E614F2" w:rsidRPr="00C57A64" w:rsidRDefault="00E614F2" w:rsidP="00E614F2">
      <w:pPr>
        <w:bidi/>
        <w:spacing w:after="0" w:line="240" w:lineRule="auto"/>
        <w:jc w:val="lowKashida"/>
        <w:rPr>
          <w:rFonts w:ascii="Traditional Arabic" w:hAnsi="Traditional Arabic" w:cs="Traditional Arabic"/>
          <w:sz w:val="36"/>
          <w:szCs w:val="36"/>
        </w:rPr>
      </w:pPr>
    </w:p>
    <w:p w:rsidR="00C57A64" w:rsidRPr="00C57A64" w:rsidRDefault="00C57A64" w:rsidP="00C57A64">
      <w:pPr>
        <w:bidi/>
        <w:spacing w:after="0" w:line="240" w:lineRule="auto"/>
        <w:jc w:val="lowKashida"/>
        <w:rPr>
          <w:rFonts w:ascii="Traditional Arabic" w:hAnsi="Traditional Arabic" w:cs="Traditional Arabic"/>
          <w:sz w:val="36"/>
          <w:szCs w:val="36"/>
        </w:rPr>
      </w:pPr>
      <w:r w:rsidRPr="00C57A64">
        <w:rPr>
          <w:rFonts w:ascii="Traditional Arabic" w:hAnsi="Traditional Arabic" w:cs="Traditional Arabic"/>
          <w:sz w:val="36"/>
          <w:szCs w:val="36"/>
          <w:rtl/>
        </w:rPr>
        <w:t>الخطبة الثانية</w:t>
      </w:r>
      <w:r w:rsidR="00E614F2">
        <w:rPr>
          <w:rFonts w:ascii="Traditional Arabic" w:hAnsi="Traditional Arabic" w:cs="Traditional Arabic" w:hint="cs"/>
          <w:sz w:val="36"/>
          <w:szCs w:val="36"/>
          <w:rtl/>
        </w:rPr>
        <w:t>:</w:t>
      </w:r>
    </w:p>
    <w:p w:rsidR="00C57A64" w:rsidRPr="00C57A64" w:rsidRDefault="00C57A64" w:rsidP="00C57A64">
      <w:pPr>
        <w:bidi/>
        <w:spacing w:after="0" w:line="240" w:lineRule="auto"/>
        <w:jc w:val="lowKashida"/>
        <w:rPr>
          <w:rFonts w:ascii="Traditional Arabic" w:hAnsi="Traditional Arabic" w:cs="Traditional Arabic"/>
          <w:sz w:val="36"/>
          <w:szCs w:val="36"/>
        </w:rPr>
      </w:pPr>
    </w:p>
    <w:p w:rsidR="00C57A64" w:rsidRPr="00C57A64" w:rsidRDefault="00C57A64" w:rsidP="00C57A64">
      <w:pPr>
        <w:bidi/>
        <w:spacing w:after="0" w:line="240" w:lineRule="auto"/>
        <w:jc w:val="lowKashida"/>
        <w:rPr>
          <w:rFonts w:ascii="Traditional Arabic" w:hAnsi="Traditional Arabic" w:cs="Traditional Arabic"/>
          <w:sz w:val="36"/>
          <w:szCs w:val="36"/>
        </w:rPr>
      </w:pPr>
      <w:r w:rsidRPr="00C57A64">
        <w:rPr>
          <w:rFonts w:ascii="Traditional Arabic" w:hAnsi="Traditional Arabic" w:cs="Traditional Arabic"/>
          <w:sz w:val="36"/>
          <w:szCs w:val="36"/>
          <w:rtl/>
        </w:rPr>
        <w:t>الحمد لله رب العالمين</w:t>
      </w:r>
      <w:r w:rsidR="00E614F2">
        <w:rPr>
          <w:rFonts w:ascii="Traditional Arabic" w:hAnsi="Traditional Arabic" w:cs="Traditional Arabic" w:hint="cs"/>
          <w:sz w:val="36"/>
          <w:szCs w:val="36"/>
          <w:rtl/>
        </w:rPr>
        <w:t>،</w:t>
      </w:r>
      <w:r w:rsidRPr="00C57A64">
        <w:rPr>
          <w:rFonts w:ascii="Traditional Arabic" w:hAnsi="Traditional Arabic" w:cs="Traditional Arabic"/>
          <w:sz w:val="36"/>
          <w:szCs w:val="36"/>
          <w:rtl/>
        </w:rPr>
        <w:t xml:space="preserve"> والصلاة والسلام على أشرف الأنبياء والمرسلين نبينا محمد وعلى آله وصحبه ومن تبعهم بإحسان إلى يوم الدين</w:t>
      </w:r>
      <w:r w:rsidRPr="00C57A64">
        <w:rPr>
          <w:rFonts w:ascii="Traditional Arabic" w:hAnsi="Traditional Arabic" w:cs="Traditional Arabic"/>
          <w:sz w:val="36"/>
          <w:szCs w:val="36"/>
        </w:rPr>
        <w:t>.</w:t>
      </w:r>
    </w:p>
    <w:p w:rsidR="00C57A64" w:rsidRPr="00C57A64" w:rsidRDefault="00C57A64" w:rsidP="00C57A64">
      <w:pPr>
        <w:bidi/>
        <w:spacing w:after="0" w:line="240" w:lineRule="auto"/>
        <w:jc w:val="lowKashida"/>
        <w:rPr>
          <w:rFonts w:ascii="Traditional Arabic" w:hAnsi="Traditional Arabic" w:cs="Traditional Arabic"/>
          <w:sz w:val="36"/>
          <w:szCs w:val="36"/>
        </w:rPr>
      </w:pPr>
    </w:p>
    <w:p w:rsidR="00C57A64" w:rsidRPr="00C57A64" w:rsidRDefault="00C57A64" w:rsidP="00E614F2">
      <w:pPr>
        <w:bidi/>
        <w:spacing w:after="0" w:line="240" w:lineRule="auto"/>
        <w:jc w:val="lowKashida"/>
        <w:rPr>
          <w:rFonts w:ascii="Traditional Arabic" w:hAnsi="Traditional Arabic" w:cs="Traditional Arabic"/>
          <w:sz w:val="36"/>
          <w:szCs w:val="36"/>
        </w:rPr>
      </w:pPr>
      <w:r w:rsidRPr="00C57A64">
        <w:rPr>
          <w:rFonts w:ascii="Traditional Arabic" w:hAnsi="Traditional Arabic" w:cs="Traditional Arabic"/>
          <w:sz w:val="36"/>
          <w:szCs w:val="36"/>
          <w:rtl/>
        </w:rPr>
        <w:t>أما بعد</w:t>
      </w:r>
      <w:r w:rsidRPr="00C57A64">
        <w:rPr>
          <w:rFonts w:ascii="Traditional Arabic" w:hAnsi="Traditional Arabic" w:cs="Traditional Arabic"/>
          <w:sz w:val="36"/>
          <w:szCs w:val="36"/>
        </w:rPr>
        <w:t>:</w:t>
      </w:r>
      <w:r w:rsidR="00E614F2">
        <w:rPr>
          <w:rFonts w:ascii="Traditional Arabic" w:hAnsi="Traditional Arabic" w:cs="Traditional Arabic" w:hint="cs"/>
          <w:sz w:val="36"/>
          <w:szCs w:val="36"/>
          <w:rtl/>
        </w:rPr>
        <w:t xml:space="preserve"> </w:t>
      </w:r>
      <w:r w:rsidRPr="00C57A64">
        <w:rPr>
          <w:rFonts w:ascii="Traditional Arabic" w:hAnsi="Traditional Arabic" w:cs="Traditional Arabic"/>
          <w:sz w:val="36"/>
          <w:szCs w:val="36"/>
          <w:rtl/>
        </w:rPr>
        <w:t>فاتقوا الله عباد الله</w:t>
      </w:r>
      <w:r w:rsidR="00E614F2">
        <w:rPr>
          <w:rFonts w:ascii="Traditional Arabic" w:hAnsi="Traditional Arabic" w:cs="Traditional Arabic" w:hint="cs"/>
          <w:sz w:val="36"/>
          <w:szCs w:val="36"/>
          <w:rtl/>
        </w:rPr>
        <w:t>،</w:t>
      </w:r>
      <w:r w:rsidRPr="00C57A64">
        <w:rPr>
          <w:rFonts w:ascii="Traditional Arabic" w:hAnsi="Traditional Arabic" w:cs="Traditional Arabic"/>
          <w:sz w:val="36"/>
          <w:szCs w:val="36"/>
          <w:rtl/>
        </w:rPr>
        <w:t xml:space="preserve"> واعلموا أن الرقية أمر ميسور لا ك</w:t>
      </w:r>
      <w:r w:rsidR="00E614F2">
        <w:rPr>
          <w:rFonts w:ascii="Traditional Arabic" w:hAnsi="Traditional Arabic" w:cs="Traditional Arabic" w:hint="cs"/>
          <w:sz w:val="36"/>
          <w:szCs w:val="36"/>
          <w:rtl/>
        </w:rPr>
        <w:t>ُ</w:t>
      </w:r>
      <w:r w:rsidRPr="00C57A64">
        <w:rPr>
          <w:rFonts w:ascii="Traditional Arabic" w:hAnsi="Traditional Arabic" w:cs="Traditional Arabic"/>
          <w:sz w:val="36"/>
          <w:szCs w:val="36"/>
          <w:rtl/>
        </w:rPr>
        <w:t>لفة فيه</w:t>
      </w:r>
      <w:r w:rsidR="00E614F2">
        <w:rPr>
          <w:rFonts w:ascii="Traditional Arabic" w:hAnsi="Traditional Arabic" w:cs="Traditional Arabic" w:hint="cs"/>
          <w:sz w:val="36"/>
          <w:szCs w:val="36"/>
          <w:rtl/>
        </w:rPr>
        <w:t>؛</w:t>
      </w:r>
      <w:r w:rsidRPr="00C57A64">
        <w:rPr>
          <w:rFonts w:ascii="Traditional Arabic" w:hAnsi="Traditional Arabic" w:cs="Traditional Arabic"/>
          <w:sz w:val="36"/>
          <w:szCs w:val="36"/>
          <w:rtl/>
        </w:rPr>
        <w:t xml:space="preserve"> فلنتعلم هدي النبي </w:t>
      </w:r>
      <w:r w:rsidR="004E3F97">
        <w:rPr>
          <w:rFonts w:ascii="Traditional Arabic" w:hAnsi="Traditional Arabic" w:cs="Traditional Arabic"/>
          <w:sz w:val="36"/>
          <w:szCs w:val="36"/>
          <w:rtl/>
        </w:rPr>
        <w:t xml:space="preserve">-صلى الله عليه </w:t>
      </w:r>
      <w:proofErr w:type="gramStart"/>
      <w:r w:rsidR="004E3F97">
        <w:rPr>
          <w:rFonts w:ascii="Traditional Arabic" w:hAnsi="Traditional Arabic" w:cs="Traditional Arabic"/>
          <w:sz w:val="36"/>
          <w:szCs w:val="36"/>
          <w:rtl/>
        </w:rPr>
        <w:t>وسلم-</w:t>
      </w:r>
      <w:r w:rsidRPr="00C57A64">
        <w:rPr>
          <w:rFonts w:ascii="Traditional Arabic" w:hAnsi="Traditional Arabic" w:cs="Traditional Arabic"/>
          <w:sz w:val="36"/>
          <w:szCs w:val="36"/>
          <w:rtl/>
        </w:rPr>
        <w:t xml:space="preserve"> فيها</w:t>
      </w:r>
      <w:proofErr w:type="gramEnd"/>
      <w:r w:rsidR="00E614F2">
        <w:rPr>
          <w:rFonts w:ascii="Traditional Arabic" w:hAnsi="Traditional Arabic" w:cs="Traditional Arabic" w:hint="cs"/>
          <w:sz w:val="36"/>
          <w:szCs w:val="36"/>
          <w:rtl/>
        </w:rPr>
        <w:t>؛</w:t>
      </w:r>
      <w:r w:rsidRPr="00C57A64">
        <w:rPr>
          <w:rFonts w:ascii="Traditional Arabic" w:hAnsi="Traditional Arabic" w:cs="Traditional Arabic"/>
          <w:sz w:val="36"/>
          <w:szCs w:val="36"/>
          <w:rtl/>
        </w:rPr>
        <w:t xml:space="preserve"> وذلك بقراءة ما تيسر من القرآن كالفاتحة والإخلاص والمعوذتين</w:t>
      </w:r>
      <w:r w:rsidR="00E614F2">
        <w:rPr>
          <w:rFonts w:ascii="Traditional Arabic" w:hAnsi="Traditional Arabic" w:cs="Traditional Arabic" w:hint="cs"/>
          <w:sz w:val="36"/>
          <w:szCs w:val="36"/>
          <w:rtl/>
        </w:rPr>
        <w:t>،</w:t>
      </w:r>
      <w:r w:rsidRPr="00C57A64">
        <w:rPr>
          <w:rFonts w:ascii="Traditional Arabic" w:hAnsi="Traditional Arabic" w:cs="Traditional Arabic"/>
          <w:sz w:val="36"/>
          <w:szCs w:val="36"/>
          <w:rtl/>
        </w:rPr>
        <w:t xml:space="preserve"> والنفث على المريض. وكذلك القراءة على النفس النفث في الكفين</w:t>
      </w:r>
      <w:r w:rsidR="00E614F2">
        <w:rPr>
          <w:rFonts w:ascii="Traditional Arabic" w:hAnsi="Traditional Arabic" w:cs="Traditional Arabic" w:hint="cs"/>
          <w:sz w:val="36"/>
          <w:szCs w:val="36"/>
          <w:rtl/>
        </w:rPr>
        <w:t>،</w:t>
      </w:r>
      <w:r w:rsidRPr="00C57A64">
        <w:rPr>
          <w:rFonts w:ascii="Traditional Arabic" w:hAnsi="Traditional Arabic" w:cs="Traditional Arabic"/>
          <w:sz w:val="36"/>
          <w:szCs w:val="36"/>
          <w:rtl/>
        </w:rPr>
        <w:t xml:space="preserve"> ثم مسح الجسد بها</w:t>
      </w:r>
      <w:r w:rsidRPr="00C57A64">
        <w:rPr>
          <w:rFonts w:ascii="Traditional Arabic" w:hAnsi="Traditional Arabic" w:cs="Traditional Arabic"/>
          <w:sz w:val="36"/>
          <w:szCs w:val="36"/>
        </w:rPr>
        <w:t>.</w:t>
      </w:r>
    </w:p>
    <w:p w:rsidR="00C57A64" w:rsidRPr="00C57A64" w:rsidRDefault="00C57A64" w:rsidP="00C57A64">
      <w:pPr>
        <w:bidi/>
        <w:spacing w:after="0" w:line="240" w:lineRule="auto"/>
        <w:jc w:val="lowKashida"/>
        <w:rPr>
          <w:rFonts w:ascii="Traditional Arabic" w:hAnsi="Traditional Arabic" w:cs="Traditional Arabic"/>
          <w:sz w:val="36"/>
          <w:szCs w:val="36"/>
        </w:rPr>
      </w:pPr>
    </w:p>
    <w:p w:rsidR="00C57A64" w:rsidRPr="00C57A64" w:rsidRDefault="00C57A64" w:rsidP="00C57A64">
      <w:pPr>
        <w:bidi/>
        <w:spacing w:after="0" w:line="240" w:lineRule="auto"/>
        <w:jc w:val="lowKashida"/>
        <w:rPr>
          <w:rFonts w:ascii="Traditional Arabic" w:hAnsi="Traditional Arabic" w:cs="Traditional Arabic"/>
          <w:sz w:val="36"/>
          <w:szCs w:val="36"/>
        </w:rPr>
      </w:pPr>
      <w:r w:rsidRPr="00C57A64">
        <w:rPr>
          <w:rFonts w:ascii="Traditional Arabic" w:hAnsi="Traditional Arabic" w:cs="Traditional Arabic"/>
          <w:sz w:val="36"/>
          <w:szCs w:val="36"/>
          <w:rtl/>
        </w:rPr>
        <w:t>وقد رأى طلبة العلم كيف كان يرقي كبار أهل العلم من أهل التقوى والصلاح لا يزيدون على ما ورد في الأحاديث والآثار</w:t>
      </w:r>
      <w:r w:rsidRPr="00C57A64">
        <w:rPr>
          <w:rFonts w:ascii="Traditional Arabic" w:hAnsi="Traditional Arabic" w:cs="Traditional Arabic"/>
          <w:sz w:val="36"/>
          <w:szCs w:val="36"/>
        </w:rPr>
        <w:t>.</w:t>
      </w:r>
    </w:p>
    <w:p w:rsidR="00C57A64" w:rsidRPr="00C57A64" w:rsidRDefault="00C57A64" w:rsidP="00C57A64">
      <w:pPr>
        <w:bidi/>
        <w:spacing w:after="0" w:line="240" w:lineRule="auto"/>
        <w:jc w:val="lowKashida"/>
        <w:rPr>
          <w:rFonts w:ascii="Traditional Arabic" w:hAnsi="Traditional Arabic" w:cs="Traditional Arabic"/>
          <w:sz w:val="36"/>
          <w:szCs w:val="36"/>
        </w:rPr>
      </w:pPr>
    </w:p>
    <w:p w:rsidR="00C57A64" w:rsidRPr="00C57A64" w:rsidRDefault="00C57A64" w:rsidP="00C57A64">
      <w:pPr>
        <w:bidi/>
        <w:spacing w:after="0" w:line="240" w:lineRule="auto"/>
        <w:jc w:val="lowKashida"/>
        <w:rPr>
          <w:rFonts w:ascii="Traditional Arabic" w:hAnsi="Traditional Arabic" w:cs="Traditional Arabic"/>
          <w:sz w:val="36"/>
          <w:szCs w:val="36"/>
        </w:rPr>
      </w:pPr>
      <w:r w:rsidRPr="00C57A64">
        <w:rPr>
          <w:rFonts w:ascii="Traditional Arabic" w:hAnsi="Traditional Arabic" w:cs="Traditional Arabic"/>
          <w:sz w:val="36"/>
          <w:szCs w:val="36"/>
          <w:rtl/>
        </w:rPr>
        <w:t>فدعوا هؤلاء الذين فتحوا بيوتا</w:t>
      </w:r>
      <w:r w:rsidR="00E614F2">
        <w:rPr>
          <w:rFonts w:ascii="Traditional Arabic" w:hAnsi="Traditional Arabic" w:cs="Traditional Arabic" w:hint="cs"/>
          <w:sz w:val="36"/>
          <w:szCs w:val="36"/>
          <w:rtl/>
        </w:rPr>
        <w:t>ً</w:t>
      </w:r>
      <w:r w:rsidRPr="00C57A64">
        <w:rPr>
          <w:rFonts w:ascii="Traditional Arabic" w:hAnsi="Traditional Arabic" w:cs="Traditional Arabic"/>
          <w:sz w:val="36"/>
          <w:szCs w:val="36"/>
          <w:rtl/>
        </w:rPr>
        <w:t xml:space="preserve"> ودوراً للرقية وجعلوها مصدراً للتجارة والكسب السريع وهم في الغالب لا يبيعون إلا أوهاماً وخيالات ولا يروجون إلا بدعاً وخرافات</w:t>
      </w:r>
      <w:r w:rsidRPr="00C57A64">
        <w:rPr>
          <w:rFonts w:ascii="Traditional Arabic" w:hAnsi="Traditional Arabic" w:cs="Traditional Arabic"/>
          <w:sz w:val="36"/>
          <w:szCs w:val="36"/>
        </w:rPr>
        <w:t>.</w:t>
      </w:r>
    </w:p>
    <w:p w:rsidR="00C57A64" w:rsidRPr="00C57A64" w:rsidRDefault="00C57A64" w:rsidP="00C57A64">
      <w:pPr>
        <w:bidi/>
        <w:spacing w:after="0" w:line="240" w:lineRule="auto"/>
        <w:jc w:val="lowKashida"/>
        <w:rPr>
          <w:rFonts w:ascii="Traditional Arabic" w:hAnsi="Traditional Arabic" w:cs="Traditional Arabic"/>
          <w:sz w:val="36"/>
          <w:szCs w:val="36"/>
        </w:rPr>
      </w:pPr>
    </w:p>
    <w:p w:rsidR="00C57A64" w:rsidRPr="00C57A64" w:rsidRDefault="00C57A64" w:rsidP="00E614F2">
      <w:pPr>
        <w:bidi/>
        <w:spacing w:after="0" w:line="240" w:lineRule="auto"/>
        <w:jc w:val="lowKashida"/>
        <w:rPr>
          <w:rFonts w:ascii="Traditional Arabic" w:hAnsi="Traditional Arabic" w:cs="Traditional Arabic"/>
          <w:sz w:val="36"/>
          <w:szCs w:val="36"/>
        </w:rPr>
      </w:pPr>
      <w:r w:rsidRPr="00C57A64">
        <w:rPr>
          <w:rFonts w:ascii="Traditional Arabic" w:hAnsi="Traditional Arabic" w:cs="Traditional Arabic"/>
          <w:sz w:val="36"/>
          <w:szCs w:val="36"/>
          <w:rtl/>
        </w:rPr>
        <w:t>ولا يهولنكم ما تسعمون من الدعايات عن الراقي فلان بن فلان بأنه عالج فلاناً وفلاناً</w:t>
      </w:r>
      <w:r w:rsidR="00E614F2">
        <w:rPr>
          <w:rFonts w:ascii="Traditional Arabic" w:hAnsi="Traditional Arabic" w:cs="Traditional Arabic" w:hint="cs"/>
          <w:sz w:val="36"/>
          <w:szCs w:val="36"/>
          <w:rtl/>
        </w:rPr>
        <w:t>،</w:t>
      </w:r>
      <w:r w:rsidRPr="00C57A64">
        <w:rPr>
          <w:rFonts w:ascii="Traditional Arabic" w:hAnsi="Traditional Arabic" w:cs="Traditional Arabic"/>
          <w:sz w:val="36"/>
          <w:szCs w:val="36"/>
          <w:rtl/>
        </w:rPr>
        <w:t xml:space="preserve"> أو أن الناس يأتونه من الداخل والخارج ونحو ذلك من الأخبار المتناقلة بلا مصادر موثوقة</w:t>
      </w:r>
      <w:r w:rsidR="00E614F2">
        <w:rPr>
          <w:rFonts w:ascii="Traditional Arabic" w:hAnsi="Traditional Arabic" w:cs="Traditional Arabic" w:hint="cs"/>
          <w:sz w:val="36"/>
          <w:szCs w:val="36"/>
          <w:rtl/>
        </w:rPr>
        <w:t>؛</w:t>
      </w:r>
      <w:r w:rsidRPr="00C57A64">
        <w:rPr>
          <w:rFonts w:ascii="Traditional Arabic" w:hAnsi="Traditional Arabic" w:cs="Traditional Arabic"/>
          <w:sz w:val="36"/>
          <w:szCs w:val="36"/>
          <w:rtl/>
        </w:rPr>
        <w:t xml:space="preserve"> فهي مجرد دعايات تجارية ي</w:t>
      </w:r>
      <w:r w:rsidR="00E614F2">
        <w:rPr>
          <w:rFonts w:ascii="Traditional Arabic" w:hAnsi="Traditional Arabic" w:cs="Traditional Arabic" w:hint="cs"/>
          <w:sz w:val="36"/>
          <w:szCs w:val="36"/>
          <w:rtl/>
        </w:rPr>
        <w:t>ُ</w:t>
      </w:r>
      <w:r w:rsidRPr="00C57A64">
        <w:rPr>
          <w:rFonts w:ascii="Traditional Arabic" w:hAnsi="Traditional Arabic" w:cs="Traditional Arabic"/>
          <w:sz w:val="36"/>
          <w:szCs w:val="36"/>
          <w:rtl/>
        </w:rPr>
        <w:t>ق</w:t>
      </w:r>
      <w:r w:rsidR="00E614F2">
        <w:rPr>
          <w:rFonts w:ascii="Traditional Arabic" w:hAnsi="Traditional Arabic" w:cs="Traditional Arabic" w:hint="cs"/>
          <w:sz w:val="36"/>
          <w:szCs w:val="36"/>
          <w:rtl/>
        </w:rPr>
        <w:t>ْ</w:t>
      </w:r>
      <w:r w:rsidRPr="00C57A64">
        <w:rPr>
          <w:rFonts w:ascii="Traditional Arabic" w:hAnsi="Traditional Arabic" w:cs="Traditional Arabic"/>
          <w:sz w:val="36"/>
          <w:szCs w:val="36"/>
          <w:rtl/>
        </w:rPr>
        <w:t>ص</w:t>
      </w:r>
      <w:r w:rsidR="00E614F2">
        <w:rPr>
          <w:rFonts w:ascii="Traditional Arabic" w:hAnsi="Traditional Arabic" w:cs="Traditional Arabic" w:hint="cs"/>
          <w:sz w:val="36"/>
          <w:szCs w:val="36"/>
          <w:rtl/>
        </w:rPr>
        <w:t>َ</w:t>
      </w:r>
      <w:r w:rsidRPr="00C57A64">
        <w:rPr>
          <w:rFonts w:ascii="Traditional Arabic" w:hAnsi="Traditional Arabic" w:cs="Traditional Arabic"/>
          <w:sz w:val="36"/>
          <w:szCs w:val="36"/>
          <w:rtl/>
        </w:rPr>
        <w:t>د بها جلب المزيد من الزبائن لا غير</w:t>
      </w:r>
      <w:r w:rsidRPr="00C57A64">
        <w:rPr>
          <w:rFonts w:ascii="Traditional Arabic" w:hAnsi="Traditional Arabic" w:cs="Traditional Arabic"/>
          <w:sz w:val="36"/>
          <w:szCs w:val="36"/>
        </w:rPr>
        <w:t>.</w:t>
      </w:r>
    </w:p>
    <w:p w:rsidR="00C57A64" w:rsidRPr="00C57A64" w:rsidRDefault="00C57A64" w:rsidP="00C57A64">
      <w:pPr>
        <w:bidi/>
        <w:spacing w:after="0" w:line="240" w:lineRule="auto"/>
        <w:jc w:val="lowKashida"/>
        <w:rPr>
          <w:rFonts w:ascii="Traditional Arabic" w:hAnsi="Traditional Arabic" w:cs="Traditional Arabic"/>
          <w:sz w:val="36"/>
          <w:szCs w:val="36"/>
        </w:rPr>
      </w:pPr>
    </w:p>
    <w:p w:rsidR="00C57A64" w:rsidRPr="00C57A64" w:rsidRDefault="00C57A64" w:rsidP="00C57A64">
      <w:pPr>
        <w:bidi/>
        <w:spacing w:after="0" w:line="240" w:lineRule="auto"/>
        <w:jc w:val="lowKashida"/>
        <w:rPr>
          <w:rFonts w:ascii="Traditional Arabic" w:hAnsi="Traditional Arabic" w:cs="Traditional Arabic"/>
          <w:sz w:val="36"/>
          <w:szCs w:val="36"/>
        </w:rPr>
      </w:pPr>
      <w:r w:rsidRPr="00C57A64">
        <w:rPr>
          <w:rFonts w:ascii="Traditional Arabic" w:hAnsi="Traditional Arabic" w:cs="Traditional Arabic"/>
          <w:sz w:val="36"/>
          <w:szCs w:val="36"/>
          <w:rtl/>
        </w:rPr>
        <w:t>واحذروا من تعلق القلوب بالرقاة أو بمياههم أو زيوتهم</w:t>
      </w:r>
      <w:r w:rsidR="00E614F2">
        <w:rPr>
          <w:rFonts w:ascii="Traditional Arabic" w:hAnsi="Traditional Arabic" w:cs="Traditional Arabic" w:hint="cs"/>
          <w:sz w:val="36"/>
          <w:szCs w:val="36"/>
          <w:rtl/>
        </w:rPr>
        <w:t>،</w:t>
      </w:r>
      <w:r w:rsidRPr="00C57A64">
        <w:rPr>
          <w:rFonts w:ascii="Traditional Arabic" w:hAnsi="Traditional Arabic" w:cs="Traditional Arabic"/>
          <w:sz w:val="36"/>
          <w:szCs w:val="36"/>
          <w:rtl/>
        </w:rPr>
        <w:t xml:space="preserve"> ولتكن القلوب معلقة بالله وحده</w:t>
      </w:r>
      <w:r w:rsidR="00E614F2">
        <w:rPr>
          <w:rFonts w:ascii="Traditional Arabic" w:hAnsi="Traditional Arabic" w:cs="Traditional Arabic" w:hint="cs"/>
          <w:sz w:val="36"/>
          <w:szCs w:val="36"/>
          <w:rtl/>
        </w:rPr>
        <w:t>؛</w:t>
      </w:r>
      <w:r w:rsidRPr="00C57A64">
        <w:rPr>
          <w:rFonts w:ascii="Traditional Arabic" w:hAnsi="Traditional Arabic" w:cs="Traditional Arabic"/>
          <w:sz w:val="36"/>
          <w:szCs w:val="36"/>
          <w:rtl/>
        </w:rPr>
        <w:t xml:space="preserve"> فالله هو الشافي والمعافي وهؤلاء ناس كغيرهم من الناس لا سلطان لهم على الأمراض ولا على الجن، وكثير منهم المتاجر المستغل</w:t>
      </w:r>
      <w:r w:rsidR="00E614F2">
        <w:rPr>
          <w:rFonts w:ascii="Traditional Arabic" w:hAnsi="Traditional Arabic" w:cs="Traditional Arabic" w:hint="cs"/>
          <w:sz w:val="36"/>
          <w:szCs w:val="36"/>
          <w:rtl/>
        </w:rPr>
        <w:t>ّ</w:t>
      </w:r>
      <w:r w:rsidRPr="00C57A64">
        <w:rPr>
          <w:rFonts w:ascii="Traditional Arabic" w:hAnsi="Traditional Arabic" w:cs="Traditional Arabic"/>
          <w:sz w:val="36"/>
          <w:szCs w:val="36"/>
          <w:rtl/>
        </w:rPr>
        <w:t xml:space="preserve"> لضعف المرضى وحاجتهم بأكل أموالهم بأي</w:t>
      </w:r>
      <w:r w:rsidR="00E614F2">
        <w:rPr>
          <w:rFonts w:ascii="Traditional Arabic" w:hAnsi="Traditional Arabic" w:cs="Traditional Arabic" w:hint="cs"/>
          <w:sz w:val="36"/>
          <w:szCs w:val="36"/>
          <w:rtl/>
        </w:rPr>
        <w:t>ّ</w:t>
      </w:r>
      <w:r w:rsidRPr="00C57A64">
        <w:rPr>
          <w:rFonts w:ascii="Traditional Arabic" w:hAnsi="Traditional Arabic" w:cs="Traditional Arabic"/>
          <w:sz w:val="36"/>
          <w:szCs w:val="36"/>
          <w:rtl/>
        </w:rPr>
        <w:t xml:space="preserve"> طريقة أمكنته، وقليل منهم البر التقي الناصح الواقف عند حدود الله</w:t>
      </w:r>
      <w:r w:rsidRPr="00C57A64">
        <w:rPr>
          <w:rFonts w:ascii="Traditional Arabic" w:hAnsi="Traditional Arabic" w:cs="Traditional Arabic"/>
          <w:sz w:val="36"/>
          <w:szCs w:val="36"/>
        </w:rPr>
        <w:t>.</w:t>
      </w:r>
    </w:p>
    <w:p w:rsidR="00C57A64" w:rsidRPr="00C57A64" w:rsidRDefault="00C57A64" w:rsidP="00C57A64">
      <w:pPr>
        <w:bidi/>
        <w:spacing w:after="0" w:line="240" w:lineRule="auto"/>
        <w:jc w:val="lowKashida"/>
        <w:rPr>
          <w:rFonts w:ascii="Traditional Arabic" w:hAnsi="Traditional Arabic" w:cs="Traditional Arabic"/>
          <w:sz w:val="36"/>
          <w:szCs w:val="36"/>
        </w:rPr>
      </w:pPr>
    </w:p>
    <w:p w:rsidR="00E614F2" w:rsidRDefault="00C57A64" w:rsidP="00E614F2">
      <w:pPr>
        <w:bidi/>
        <w:spacing w:after="0" w:line="240" w:lineRule="auto"/>
        <w:jc w:val="lowKashida"/>
        <w:rPr>
          <w:rFonts w:ascii="Traditional Arabic" w:hAnsi="Traditional Arabic" w:cs="Traditional Arabic" w:hint="cs"/>
          <w:sz w:val="36"/>
          <w:szCs w:val="36"/>
          <w:rtl/>
        </w:rPr>
      </w:pPr>
      <w:r w:rsidRPr="00C57A64">
        <w:rPr>
          <w:rFonts w:ascii="Traditional Arabic" w:hAnsi="Traditional Arabic" w:cs="Traditional Arabic"/>
          <w:sz w:val="36"/>
          <w:szCs w:val="36"/>
          <w:rtl/>
        </w:rPr>
        <w:t>معاشر المؤمنين</w:t>
      </w:r>
      <w:r w:rsidR="00E614F2">
        <w:rPr>
          <w:rFonts w:ascii="Traditional Arabic" w:hAnsi="Traditional Arabic" w:cs="Traditional Arabic" w:hint="cs"/>
          <w:sz w:val="36"/>
          <w:szCs w:val="36"/>
          <w:rtl/>
        </w:rPr>
        <w:t>:</w:t>
      </w:r>
      <w:r w:rsidRPr="00C57A64">
        <w:rPr>
          <w:rFonts w:ascii="Traditional Arabic" w:hAnsi="Traditional Arabic" w:cs="Traditional Arabic"/>
          <w:sz w:val="36"/>
          <w:szCs w:val="36"/>
          <w:rtl/>
        </w:rPr>
        <w:t xml:space="preserve"> صلوا وسلموا على البشير النذير والسراج المنير المبعوث رحمة للعالمين وقائد الغر المحجلين</w:t>
      </w:r>
      <w:r w:rsidR="00E614F2">
        <w:rPr>
          <w:rFonts w:ascii="Traditional Arabic" w:hAnsi="Traditional Arabic" w:cs="Traditional Arabic" w:hint="cs"/>
          <w:sz w:val="36"/>
          <w:szCs w:val="36"/>
          <w:rtl/>
        </w:rPr>
        <w:t>،</w:t>
      </w:r>
      <w:r w:rsidRPr="00C57A64">
        <w:rPr>
          <w:rFonts w:ascii="Traditional Arabic" w:hAnsi="Traditional Arabic" w:cs="Traditional Arabic"/>
          <w:sz w:val="36"/>
          <w:szCs w:val="36"/>
          <w:rtl/>
        </w:rPr>
        <w:t xml:space="preserve"> اللهم صل</w:t>
      </w:r>
      <w:r w:rsidR="00E614F2">
        <w:rPr>
          <w:rFonts w:ascii="Traditional Arabic" w:hAnsi="Traditional Arabic" w:cs="Traditional Arabic" w:hint="cs"/>
          <w:sz w:val="36"/>
          <w:szCs w:val="36"/>
          <w:rtl/>
        </w:rPr>
        <w:t>ِّ</w:t>
      </w:r>
      <w:r w:rsidRPr="00C57A64">
        <w:rPr>
          <w:rFonts w:ascii="Traditional Arabic" w:hAnsi="Traditional Arabic" w:cs="Traditional Arabic"/>
          <w:sz w:val="36"/>
          <w:szCs w:val="36"/>
          <w:rtl/>
        </w:rPr>
        <w:t xml:space="preserve"> عليه وعلى آله وصحبه ومن تبعهم بإحسان إلى يوم الدين</w:t>
      </w:r>
      <w:r w:rsidR="00E614F2">
        <w:rPr>
          <w:rFonts w:ascii="Traditional Arabic" w:hAnsi="Traditional Arabic" w:cs="Traditional Arabic" w:hint="cs"/>
          <w:sz w:val="36"/>
          <w:szCs w:val="36"/>
          <w:rtl/>
        </w:rPr>
        <w:t>.</w:t>
      </w:r>
    </w:p>
    <w:p w:rsidR="00E614F2" w:rsidRDefault="00E614F2" w:rsidP="00E614F2">
      <w:pPr>
        <w:bidi/>
        <w:spacing w:after="0" w:line="240" w:lineRule="auto"/>
        <w:jc w:val="lowKashida"/>
        <w:rPr>
          <w:rFonts w:ascii="Traditional Arabic" w:hAnsi="Traditional Arabic" w:cs="Traditional Arabic"/>
          <w:sz w:val="36"/>
          <w:szCs w:val="36"/>
          <w:rtl/>
        </w:rPr>
      </w:pPr>
    </w:p>
    <w:p w:rsidR="00E614F2" w:rsidRDefault="00C57A64" w:rsidP="00E614F2">
      <w:pPr>
        <w:bidi/>
        <w:spacing w:after="0" w:line="240" w:lineRule="auto"/>
        <w:jc w:val="lowKashida"/>
        <w:rPr>
          <w:rFonts w:ascii="Traditional Arabic" w:hAnsi="Traditional Arabic" w:cs="Traditional Arabic"/>
          <w:sz w:val="36"/>
          <w:szCs w:val="36"/>
          <w:rtl/>
        </w:rPr>
      </w:pPr>
      <w:r w:rsidRPr="00C57A64">
        <w:rPr>
          <w:rFonts w:ascii="Traditional Arabic" w:hAnsi="Traditional Arabic" w:cs="Traditional Arabic"/>
          <w:sz w:val="36"/>
          <w:szCs w:val="36"/>
          <w:rtl/>
        </w:rPr>
        <w:t>اللهم أعز الإسلام والمسلمين وأذل الشرك والمشركين</w:t>
      </w:r>
      <w:r w:rsidR="00E614F2">
        <w:rPr>
          <w:rFonts w:ascii="Traditional Arabic" w:hAnsi="Traditional Arabic" w:cs="Traditional Arabic" w:hint="cs"/>
          <w:sz w:val="36"/>
          <w:szCs w:val="36"/>
          <w:rtl/>
        </w:rPr>
        <w:t>،</w:t>
      </w:r>
      <w:r w:rsidRPr="00C57A64">
        <w:rPr>
          <w:rFonts w:ascii="Traditional Arabic" w:hAnsi="Traditional Arabic" w:cs="Traditional Arabic"/>
          <w:sz w:val="36"/>
          <w:szCs w:val="36"/>
          <w:rtl/>
        </w:rPr>
        <w:t xml:space="preserve"> اللهم آمن أوطاننا وأصلح سلطاننا</w:t>
      </w:r>
      <w:r w:rsidR="00E614F2">
        <w:rPr>
          <w:rFonts w:ascii="Traditional Arabic" w:hAnsi="Traditional Arabic" w:cs="Traditional Arabic" w:hint="cs"/>
          <w:sz w:val="36"/>
          <w:szCs w:val="36"/>
          <w:rtl/>
        </w:rPr>
        <w:t xml:space="preserve">. </w:t>
      </w:r>
      <w:r w:rsidRPr="00C57A64">
        <w:rPr>
          <w:rFonts w:ascii="Traditional Arabic" w:hAnsi="Traditional Arabic" w:cs="Traditional Arabic"/>
          <w:sz w:val="36"/>
          <w:szCs w:val="36"/>
          <w:rtl/>
        </w:rPr>
        <w:t xml:space="preserve">اللهم احفظ حدودنا وانصر جنودنا. </w:t>
      </w:r>
    </w:p>
    <w:p w:rsidR="00E614F2" w:rsidRDefault="00E614F2" w:rsidP="00E614F2">
      <w:pPr>
        <w:bidi/>
        <w:spacing w:after="0" w:line="240" w:lineRule="auto"/>
        <w:jc w:val="lowKashida"/>
        <w:rPr>
          <w:rFonts w:ascii="Traditional Arabic" w:hAnsi="Traditional Arabic" w:cs="Traditional Arabic"/>
          <w:sz w:val="36"/>
          <w:szCs w:val="36"/>
          <w:rtl/>
        </w:rPr>
      </w:pPr>
    </w:p>
    <w:p w:rsidR="00E614F2" w:rsidRDefault="00C57A64" w:rsidP="00E614F2">
      <w:pPr>
        <w:bidi/>
        <w:spacing w:after="0" w:line="240" w:lineRule="auto"/>
        <w:jc w:val="lowKashida"/>
        <w:rPr>
          <w:rFonts w:ascii="Traditional Arabic" w:hAnsi="Traditional Arabic" w:cs="Traditional Arabic"/>
          <w:sz w:val="36"/>
          <w:szCs w:val="36"/>
          <w:rtl/>
        </w:rPr>
      </w:pPr>
      <w:r w:rsidRPr="00C57A64">
        <w:rPr>
          <w:rFonts w:ascii="Traditional Arabic" w:hAnsi="Traditional Arabic" w:cs="Traditional Arabic"/>
          <w:sz w:val="36"/>
          <w:szCs w:val="36"/>
          <w:rtl/>
        </w:rPr>
        <w:t xml:space="preserve">اللهم اشف مرضانا وارحم موتانا، اللهم آتنا في الدنيا حسنة وفي الآخرة حسنة وقنا عذاب النار. </w:t>
      </w:r>
    </w:p>
    <w:p w:rsidR="008C011F" w:rsidRPr="00C57A64" w:rsidRDefault="00C57A64" w:rsidP="00E614F2">
      <w:pPr>
        <w:bidi/>
        <w:spacing w:after="0" w:line="240" w:lineRule="auto"/>
        <w:jc w:val="lowKashida"/>
        <w:rPr>
          <w:rFonts w:ascii="Traditional Arabic" w:hAnsi="Traditional Arabic" w:cs="Traditional Arabic"/>
          <w:sz w:val="36"/>
          <w:szCs w:val="36"/>
        </w:rPr>
      </w:pPr>
      <w:r w:rsidRPr="00C57A64">
        <w:rPr>
          <w:rFonts w:ascii="Traditional Arabic" w:hAnsi="Traditional Arabic" w:cs="Traditional Arabic"/>
          <w:sz w:val="36"/>
          <w:szCs w:val="36"/>
          <w:rtl/>
        </w:rPr>
        <w:t>سبحان ربك رب العزة عما يصفون</w:t>
      </w:r>
      <w:r w:rsidR="00E614F2">
        <w:rPr>
          <w:rFonts w:ascii="Traditional Arabic" w:hAnsi="Traditional Arabic" w:cs="Traditional Arabic" w:hint="cs"/>
          <w:sz w:val="36"/>
          <w:szCs w:val="36"/>
          <w:rtl/>
        </w:rPr>
        <w:t>،</w:t>
      </w:r>
      <w:r w:rsidRPr="00C57A64">
        <w:rPr>
          <w:rFonts w:ascii="Traditional Arabic" w:hAnsi="Traditional Arabic" w:cs="Traditional Arabic"/>
          <w:sz w:val="36"/>
          <w:szCs w:val="36"/>
          <w:rtl/>
        </w:rPr>
        <w:t xml:space="preserve"> وسلام على المرسلين</w:t>
      </w:r>
      <w:r w:rsidR="00E614F2">
        <w:rPr>
          <w:rFonts w:ascii="Traditional Arabic" w:hAnsi="Traditional Arabic" w:cs="Traditional Arabic" w:hint="cs"/>
          <w:sz w:val="36"/>
          <w:szCs w:val="36"/>
          <w:rtl/>
        </w:rPr>
        <w:t>،</w:t>
      </w:r>
      <w:r w:rsidRPr="00C57A64">
        <w:rPr>
          <w:rFonts w:ascii="Traditional Arabic" w:hAnsi="Traditional Arabic" w:cs="Traditional Arabic"/>
          <w:sz w:val="36"/>
          <w:szCs w:val="36"/>
          <w:rtl/>
        </w:rPr>
        <w:t xml:space="preserve"> والحمد لله رب العالمين</w:t>
      </w:r>
      <w:r w:rsidRPr="00C57A64">
        <w:rPr>
          <w:rFonts w:ascii="Traditional Arabic" w:hAnsi="Traditional Arabic" w:cs="Traditional Arabic"/>
          <w:sz w:val="36"/>
          <w:szCs w:val="36"/>
        </w:rPr>
        <w:t>.</w:t>
      </w:r>
    </w:p>
    <w:sectPr w:rsidR="008C011F" w:rsidRPr="00C57A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mylotus">
    <w:panose1 w:val="02000000000000000000"/>
    <w:charset w:val="00"/>
    <w:family w:val="auto"/>
    <w:pitch w:val="variable"/>
    <w:sig w:usb0="00002007" w:usb1="80000000" w:usb2="00000008" w:usb3="00000000" w:csb0="00000043" w:csb1="00000000"/>
  </w:font>
  <w:font w:name="Traditional Arabic">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474C50"/>
    <w:multiLevelType w:val="hybridMultilevel"/>
    <w:tmpl w:val="E0408A76"/>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7A64"/>
    <w:rsid w:val="000824DE"/>
    <w:rsid w:val="00132037"/>
    <w:rsid w:val="00194EC3"/>
    <w:rsid w:val="001D7656"/>
    <w:rsid w:val="00246A14"/>
    <w:rsid w:val="004E3F97"/>
    <w:rsid w:val="00853EAC"/>
    <w:rsid w:val="00866137"/>
    <w:rsid w:val="008C011F"/>
    <w:rsid w:val="00963100"/>
    <w:rsid w:val="00974780"/>
    <w:rsid w:val="00AA3104"/>
    <w:rsid w:val="00C06090"/>
    <w:rsid w:val="00C57A64"/>
    <w:rsid w:val="00CD3704"/>
    <w:rsid w:val="00D969A4"/>
    <w:rsid w:val="00DF07AE"/>
    <w:rsid w:val="00E614F2"/>
    <w:rsid w:val="00E9161C"/>
    <w:rsid w:val="00EF790C"/>
    <w:rsid w:val="00F001A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0A2E0F-1863-4CE4-991B-41F05E0A4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CD370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7</Pages>
  <Words>1367</Words>
  <Characters>7793</Characters>
  <Application>Microsoft Office Word</Application>
  <DocSecurity>0</DocSecurity>
  <Lines>64</Lines>
  <Paragraphs>18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mina2</dc:creator>
  <cp:lastModifiedBy>uosr</cp:lastModifiedBy>
  <cp:revision>17</cp:revision>
  <dcterms:created xsi:type="dcterms:W3CDTF">2019-10-15T10:52:00Z</dcterms:created>
  <dcterms:modified xsi:type="dcterms:W3CDTF">2019-10-16T15:18:00Z</dcterms:modified>
</cp:coreProperties>
</file>