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0FF7E" w14:textId="77777777" w:rsidR="00F61931" w:rsidRDefault="00D4310D">
      <w:pPr>
        <w:tabs>
          <w:tab w:val="left" w:pos="3796"/>
        </w:tabs>
        <w:jc w:val="both"/>
        <w:rPr>
          <w:rFonts w:ascii="Century" w:hAnsi="Century"/>
          <w:sz w:val="32"/>
          <w:szCs w:val="32"/>
        </w:rPr>
      </w:pPr>
      <w:r>
        <w:rPr>
          <w:rFonts w:ascii="Century" w:hAnsi="Century"/>
          <w:sz w:val="32"/>
          <w:szCs w:val="32"/>
        </w:rPr>
        <w:pict w14:anchorId="0F897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1">
            <v:imagedata r:id="rId7" o:title=""/>
          </v:shape>
        </w:pict>
      </w:r>
      <w:r w:rsidR="00797E31">
        <w:rPr>
          <w:rFonts w:ascii="Century" w:hAnsi="Century"/>
          <w:b/>
          <w:bCs/>
          <w:sz w:val="32"/>
          <w:szCs w:val="32"/>
        </w:rPr>
        <w:tab/>
      </w:r>
    </w:p>
    <w:p w14:paraId="3D263973" w14:textId="77777777" w:rsidR="00F61931" w:rsidRDefault="00D4310D">
      <w:pPr>
        <w:jc w:val="both"/>
        <w:rPr>
          <w:rFonts w:ascii="Century" w:hAnsi="Century"/>
          <w:sz w:val="32"/>
          <w:szCs w:val="32"/>
        </w:rPr>
      </w:pPr>
      <w:r>
        <w:pict w14:anchorId="287D3E17">
          <v:rect id="مربع نص 1" o:spid="_x0000_s1027" style="position:absolute;left:0;text-align:left;margin-left:113.25pt;margin-top:8.35pt;width:226.8pt;height:35.45pt;z-index:2" o:preferrelative="t">
            <v:stroke miterlimit="2"/>
            <v:textbox>
              <w:txbxContent>
                <w:p w14:paraId="12C229C7" w14:textId="77777777" w:rsidR="00F61931" w:rsidRDefault="00797E31">
                  <w:pPr>
                    <w:jc w:val="center"/>
                    <w:rPr>
                      <w:rFonts w:ascii="Century" w:hAnsi="Century"/>
                      <w:b/>
                      <w:bCs/>
                      <w:sz w:val="28"/>
                      <w:szCs w:val="28"/>
                    </w:rPr>
                  </w:pPr>
                  <w:r>
                    <w:rPr>
                      <w:rFonts w:ascii="Century" w:hAnsi="Century"/>
                      <w:b/>
                      <w:bCs/>
                      <w:sz w:val="28"/>
                      <w:szCs w:val="28"/>
                    </w:rPr>
                    <w:t>Translated Sermons' Template</w:t>
                  </w:r>
                </w:p>
              </w:txbxContent>
            </v:textbox>
          </v:rect>
        </w:pict>
      </w:r>
    </w:p>
    <w:p w14:paraId="7E76BED9" w14:textId="77777777" w:rsidR="00F61931" w:rsidRDefault="00F61931">
      <w:pPr>
        <w:rPr>
          <w:rFonts w:ascii="Century" w:hAnsi="Century"/>
          <w:sz w:val="32"/>
          <w:szCs w:val="32"/>
        </w:rPr>
      </w:pPr>
    </w:p>
    <w:p w14:paraId="2C849560" w14:textId="77777777" w:rsidR="00F61931" w:rsidRDefault="00F61931">
      <w:pPr>
        <w:rPr>
          <w:rFonts w:ascii="Century" w:hAnsi="Century"/>
          <w:sz w:val="32"/>
          <w:szCs w:val="32"/>
        </w:rPr>
      </w:pPr>
    </w:p>
    <w:p w14:paraId="7563582B" w14:textId="77777777" w:rsidR="00F61931" w:rsidRDefault="00797E31">
      <w:pPr>
        <w:tabs>
          <w:tab w:val="left" w:pos="2895"/>
        </w:tabs>
        <w:rPr>
          <w:rFonts w:ascii="Century" w:hAnsi="Century"/>
          <w:sz w:val="32"/>
          <w:szCs w:val="32"/>
        </w:rPr>
      </w:pPr>
      <w:r>
        <w:rPr>
          <w:rFonts w:ascii="Century" w:hAnsi="Century"/>
          <w:sz w:val="32"/>
          <w:szCs w:val="32"/>
        </w:rPr>
        <w:tab/>
      </w:r>
    </w:p>
    <w:p w14:paraId="7F3A50B8" w14:textId="77777777" w:rsidR="00F61931" w:rsidRDefault="00797E31">
      <w:pPr>
        <w:jc w:val="center"/>
        <w:rPr>
          <w:rFonts w:ascii="Century" w:hAnsi="Century"/>
          <w:b/>
          <w:bCs/>
          <w:sz w:val="36"/>
          <w:szCs w:val="36"/>
        </w:rPr>
      </w:pPr>
      <w:r>
        <w:rPr>
          <w:rFonts w:ascii="Century" w:hAnsi="Century"/>
          <w:sz w:val="32"/>
          <w:szCs w:val="32"/>
        </w:rPr>
        <w:tab/>
      </w:r>
      <w:r>
        <w:rPr>
          <w:rFonts w:ascii="Century" w:hAnsi="Century"/>
          <w:b/>
          <w:bCs/>
          <w:sz w:val="36"/>
          <w:szCs w:val="36"/>
        </w:rPr>
        <w:t>Tranquility and Solemnity</w:t>
      </w:r>
      <w:r>
        <w:t xml:space="preserve"> </w:t>
      </w:r>
      <w:r>
        <w:rPr>
          <w:rFonts w:ascii="Century" w:hAnsi="Century"/>
          <w:b/>
          <w:bCs/>
          <w:sz w:val="36"/>
          <w:szCs w:val="36"/>
        </w:rPr>
        <w:t>with Humility (Al-</w:t>
      </w:r>
      <w:proofErr w:type="spellStart"/>
      <w:r>
        <w:rPr>
          <w:rFonts w:ascii="Century" w:hAnsi="Century"/>
          <w:b/>
          <w:bCs/>
          <w:sz w:val="36"/>
          <w:szCs w:val="36"/>
        </w:rPr>
        <w:t>Khushu</w:t>
      </w:r>
      <w:proofErr w:type="spellEnd"/>
      <w:r>
        <w:rPr>
          <w:rFonts w:ascii="Century" w:hAnsi="Century"/>
          <w:b/>
          <w:bCs/>
          <w:sz w:val="36"/>
          <w:szCs w:val="36"/>
        </w:rPr>
        <w:t>')</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8"/>
        <w:gridCol w:w="4355"/>
      </w:tblGrid>
      <w:tr w:rsidR="00F61931" w14:paraId="201AD93F" w14:textId="77777777">
        <w:trPr>
          <w:trHeight w:val="20"/>
        </w:trPr>
        <w:tc>
          <w:tcPr>
            <w:tcW w:w="9180" w:type="dxa"/>
            <w:gridSpan w:val="3"/>
            <w:shd w:val="clear" w:color="auto" w:fill="C00000"/>
            <w:vAlign w:val="center"/>
          </w:tcPr>
          <w:p w14:paraId="7B37A0A5" w14:textId="77777777" w:rsidR="00F61931" w:rsidRDefault="00797E31">
            <w:pPr>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F61931" w14:paraId="26E781AE" w14:textId="77777777">
        <w:trPr>
          <w:trHeight w:val="296"/>
        </w:trPr>
        <w:tc>
          <w:tcPr>
            <w:tcW w:w="2127" w:type="dxa"/>
            <w:shd w:val="clear" w:color="auto" w:fill="BFBFBF"/>
            <w:vAlign w:val="center"/>
          </w:tcPr>
          <w:p w14:paraId="410D10BE" w14:textId="77777777" w:rsidR="00F61931" w:rsidRDefault="00797E31">
            <w:pPr>
              <w:jc w:val="both"/>
              <w:rPr>
                <w:rFonts w:ascii="Calibri" w:hAnsi="Calibri" w:cs="Traditional Arabic"/>
                <w:b/>
                <w:bCs/>
                <w:sz w:val="32"/>
                <w:szCs w:val="32"/>
              </w:rPr>
            </w:pPr>
            <w:r>
              <w:rPr>
                <w:rFonts w:ascii="Calibri" w:hAnsi="Calibri" w:cs="Traditional Arabic"/>
                <w:b/>
                <w:bCs/>
                <w:sz w:val="32"/>
                <w:szCs w:val="32"/>
              </w:rPr>
              <w:t xml:space="preserve">Title   </w:t>
            </w:r>
            <w:r>
              <w:t xml:space="preserve"> </w:t>
            </w:r>
            <w:r>
              <w:rPr>
                <w:rFonts w:ascii="Calibri" w:hAnsi="Calibri"/>
                <w:b/>
                <w:bCs/>
                <w:sz w:val="32"/>
                <w:szCs w:val="32"/>
                <w:rtl/>
              </w:rPr>
              <w:t>عنوان المادة</w:t>
            </w:r>
          </w:p>
        </w:tc>
        <w:tc>
          <w:tcPr>
            <w:tcW w:w="7053" w:type="dxa"/>
            <w:gridSpan w:val="2"/>
            <w:vAlign w:val="center"/>
          </w:tcPr>
          <w:p w14:paraId="2D480E1C" w14:textId="77777777" w:rsidR="00F61931" w:rsidRDefault="00797E31" w:rsidP="00776B88">
            <w:pPr>
              <w:bidi w:val="0"/>
              <w:jc w:val="center"/>
              <w:rPr>
                <w:rFonts w:ascii="Calibri" w:hAnsi="Calibri"/>
                <w:sz w:val="32"/>
                <w:szCs w:val="32"/>
              </w:rPr>
            </w:pPr>
            <w:r>
              <w:rPr>
                <w:rFonts w:ascii="Traditional Arabic" w:hAnsi="Traditional Arabic" w:cs="Traditional Arabic"/>
                <w:b/>
                <w:bCs/>
                <w:color w:val="0000FF"/>
                <w:sz w:val="36"/>
                <w:szCs w:val="36"/>
                <w:rtl/>
              </w:rPr>
              <w:t>الطمأنينة والخشوع</w:t>
            </w:r>
            <w:r>
              <w:rPr>
                <w:rFonts w:ascii="Calibri" w:hAnsi="Calibri"/>
                <w:sz w:val="32"/>
                <w:szCs w:val="32"/>
              </w:rPr>
              <w:t xml:space="preserve"> </w:t>
            </w:r>
          </w:p>
          <w:p w14:paraId="40520DC8" w14:textId="77777777" w:rsidR="00F61931" w:rsidRDefault="00797E31">
            <w:pPr>
              <w:jc w:val="center"/>
              <w:rPr>
                <w:rFonts w:ascii="Century" w:hAnsi="Century"/>
                <w:b/>
                <w:bCs/>
                <w:sz w:val="36"/>
                <w:szCs w:val="36"/>
              </w:rPr>
            </w:pPr>
            <w:r>
              <w:rPr>
                <w:rFonts w:ascii="Calibri" w:hAnsi="Calibri"/>
                <w:sz w:val="32"/>
                <w:szCs w:val="32"/>
              </w:rPr>
              <w:t>Tranquility and Solemnity with Humility (Al-</w:t>
            </w:r>
            <w:proofErr w:type="spellStart"/>
            <w:r>
              <w:rPr>
                <w:rFonts w:ascii="Calibri" w:hAnsi="Calibri"/>
                <w:sz w:val="32"/>
                <w:szCs w:val="32"/>
              </w:rPr>
              <w:t>Khushu</w:t>
            </w:r>
            <w:proofErr w:type="spellEnd"/>
            <w:r>
              <w:rPr>
                <w:rFonts w:ascii="Calibri" w:hAnsi="Calibri"/>
                <w:sz w:val="32"/>
                <w:szCs w:val="32"/>
              </w:rPr>
              <w:t>')</w:t>
            </w:r>
          </w:p>
        </w:tc>
      </w:tr>
      <w:tr w:rsidR="00F61931" w14:paraId="3F8F151E" w14:textId="77777777">
        <w:trPr>
          <w:trHeight w:val="506"/>
        </w:trPr>
        <w:tc>
          <w:tcPr>
            <w:tcW w:w="2127" w:type="dxa"/>
            <w:shd w:val="clear" w:color="auto" w:fill="BFBFBF"/>
            <w:vAlign w:val="center"/>
          </w:tcPr>
          <w:p w14:paraId="1A66C9C1" w14:textId="77777777" w:rsidR="00F61931" w:rsidRDefault="00797E31">
            <w:pPr>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2"/>
            <w:vAlign w:val="center"/>
          </w:tcPr>
          <w:p w14:paraId="7456A6E9" w14:textId="77777777" w:rsidR="00F61931" w:rsidRDefault="00797E31">
            <w:pPr>
              <w:jc w:val="center"/>
              <w:rPr>
                <w:rFonts w:ascii="Calibri" w:hAnsi="Calibri" w:cs="Traditional Arabic"/>
                <w:sz w:val="32"/>
                <w:szCs w:val="32"/>
              </w:rPr>
            </w:pPr>
            <w:r>
              <w:rPr>
                <w:rFonts w:ascii="Traditional Arabic" w:hAnsi="Traditional Arabic" w:cs="Traditional Arabic"/>
                <w:b/>
                <w:bCs/>
                <w:color w:val="0000FF"/>
                <w:sz w:val="36"/>
                <w:szCs w:val="36"/>
                <w:rtl/>
              </w:rPr>
              <w:t xml:space="preserve">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 xml:space="preserve">ملتقى </w:t>
            </w:r>
            <w:r>
              <w:rPr>
                <w:rFonts w:ascii="Traditional Arabic" w:hAnsi="Traditional Arabic" w:cs="Traditional Arabic" w:hint="cs"/>
                <w:b/>
                <w:bCs/>
                <w:color w:val="0000FF"/>
                <w:sz w:val="36"/>
                <w:szCs w:val="36"/>
                <w:rtl/>
                <w:cs/>
              </w:rPr>
              <w:t>الخطباء-د.</w:t>
            </w:r>
            <w:r>
              <w:rPr>
                <w:rFonts w:ascii="Traditional Arabic" w:hAnsi="Traditional Arabic" w:cs="Traditional Arabic"/>
                <w:b/>
                <w:bCs/>
                <w:color w:val="0000FF"/>
                <w:sz w:val="36"/>
                <w:szCs w:val="36"/>
                <w:rtl/>
              </w:rPr>
              <w:t xml:space="preserve"> صالح الخدري</w:t>
            </w:r>
          </w:p>
          <w:p w14:paraId="3B4E2285" w14:textId="77777777" w:rsidR="00F61931" w:rsidRDefault="00797E31">
            <w:pPr>
              <w:jc w:val="both"/>
              <w:rPr>
                <w:rFonts w:ascii="Calibri" w:hAnsi="Calibri" w:cs="Mudir MT" w:hint="cs"/>
                <w:sz w:val="32"/>
                <w:szCs w:val="32"/>
                <w:rtl/>
              </w:rPr>
            </w:pPr>
            <w:r>
              <w:rPr>
                <w:rFonts w:ascii="Calibri" w:hAnsi="Calibri" w:cs="Traditional Arabic"/>
                <w:sz w:val="32"/>
                <w:szCs w:val="32"/>
              </w:rPr>
              <w:t>Academic team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 Dr. </w:t>
            </w:r>
            <w:proofErr w:type="spellStart"/>
            <w:r>
              <w:rPr>
                <w:rFonts w:ascii="Calibri" w:hAnsi="Calibri" w:cs="Traditional Arabic"/>
                <w:sz w:val="32"/>
                <w:szCs w:val="32"/>
              </w:rPr>
              <w:t>Salih</w:t>
            </w:r>
            <w:proofErr w:type="spellEnd"/>
            <w:r>
              <w:rPr>
                <w:rFonts w:ascii="Calibri" w:hAnsi="Calibri" w:cs="Traditional Arabic"/>
                <w:sz w:val="32"/>
                <w:szCs w:val="32"/>
              </w:rPr>
              <w:t xml:space="preserve"> Al-</w:t>
            </w:r>
            <w:proofErr w:type="spellStart"/>
            <w:r>
              <w:rPr>
                <w:rFonts w:ascii="Calibri" w:hAnsi="Calibri" w:cs="Traditional Arabic"/>
                <w:sz w:val="32"/>
                <w:szCs w:val="32"/>
              </w:rPr>
              <w:t>Khudri</w:t>
            </w:r>
            <w:proofErr w:type="spellEnd"/>
          </w:p>
        </w:tc>
      </w:tr>
      <w:tr w:rsidR="00D4310D" w14:paraId="7A25F209" w14:textId="77777777" w:rsidTr="00D4310D">
        <w:trPr>
          <w:trHeight w:val="506"/>
        </w:trPr>
        <w:tc>
          <w:tcPr>
            <w:tcW w:w="2127" w:type="dxa"/>
            <w:shd w:val="clear" w:color="auto" w:fill="BFBFBF"/>
            <w:vAlign w:val="center"/>
          </w:tcPr>
          <w:p w14:paraId="0FFEADDF" w14:textId="3FF0D399" w:rsidR="00D4310D" w:rsidRDefault="00D4310D" w:rsidP="00D4310D">
            <w:pPr>
              <w:jc w:val="center"/>
              <w:rPr>
                <w:rFonts w:ascii="Calibri" w:hAnsi="Calibri" w:cs="Traditional Arabic"/>
                <w:b/>
                <w:bCs/>
                <w:sz w:val="32"/>
                <w:szCs w:val="32"/>
              </w:rPr>
            </w:pPr>
            <w:bookmarkStart w:id="0" w:name="_GoBack" w:colFirst="0" w:colLast="0"/>
            <w:r>
              <w:rPr>
                <w:rFonts w:ascii="Calibri" w:hAnsi="Calibri" w:cs="Traditional Arabic" w:hint="cs"/>
                <w:b/>
                <w:bCs/>
                <w:sz w:val="32"/>
                <w:szCs w:val="32"/>
                <w:rtl/>
              </w:rPr>
              <w:t>ترجمها</w:t>
            </w:r>
          </w:p>
        </w:tc>
        <w:tc>
          <w:tcPr>
            <w:tcW w:w="7053" w:type="dxa"/>
            <w:gridSpan w:val="2"/>
          </w:tcPr>
          <w:p w14:paraId="3860F1B8" w14:textId="52E6FB2D" w:rsidR="00D4310D" w:rsidRDefault="00D4310D" w:rsidP="00D4310D">
            <w:pPr>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D4310D" w14:paraId="2113F790" w14:textId="77777777" w:rsidTr="00D4310D">
        <w:trPr>
          <w:trHeight w:val="506"/>
        </w:trPr>
        <w:tc>
          <w:tcPr>
            <w:tcW w:w="2127" w:type="dxa"/>
            <w:shd w:val="clear" w:color="auto" w:fill="BFBFBF"/>
            <w:vAlign w:val="center"/>
          </w:tcPr>
          <w:p w14:paraId="12D0DF57" w14:textId="14F25A32" w:rsidR="00D4310D" w:rsidRDefault="00D4310D" w:rsidP="00D4310D">
            <w:pPr>
              <w:jc w:val="center"/>
              <w:rPr>
                <w:rFonts w:ascii="Calibri" w:hAnsi="Calibri" w:cs="Traditional Arabic"/>
                <w:b/>
                <w:bCs/>
                <w:sz w:val="32"/>
                <w:szCs w:val="32"/>
              </w:rPr>
            </w:pPr>
            <w:r>
              <w:rPr>
                <w:rFonts w:ascii="Calibri" w:hAnsi="Calibri" w:cs="Traditional Arabic" w:hint="cs"/>
                <w:b/>
                <w:bCs/>
                <w:sz w:val="32"/>
                <w:szCs w:val="32"/>
                <w:rtl/>
              </w:rPr>
              <w:t>حكمها</w:t>
            </w:r>
          </w:p>
        </w:tc>
        <w:tc>
          <w:tcPr>
            <w:tcW w:w="7053" w:type="dxa"/>
            <w:gridSpan w:val="2"/>
          </w:tcPr>
          <w:p w14:paraId="023EC88A" w14:textId="77777777" w:rsidR="00D4310D" w:rsidRDefault="00D4310D" w:rsidP="00D4310D">
            <w:pPr>
              <w:pStyle w:val="a9"/>
              <w:numPr>
                <w:ilvl w:val="0"/>
                <w:numId w:val="2"/>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محمد أنور صاحب بن محمد عمر</w:t>
            </w:r>
          </w:p>
          <w:p w14:paraId="7214BFEE" w14:textId="3DA00BC8" w:rsidR="00D4310D" w:rsidRDefault="00D4310D" w:rsidP="00D4310D">
            <w:pPr>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الشيخ: رشيد بن أحمد</w:t>
            </w:r>
          </w:p>
        </w:tc>
      </w:tr>
      <w:bookmarkEnd w:id="0"/>
      <w:tr w:rsidR="00F61931" w14:paraId="4CB187A4" w14:textId="77777777">
        <w:trPr>
          <w:trHeight w:val="20"/>
        </w:trPr>
        <w:tc>
          <w:tcPr>
            <w:tcW w:w="2127" w:type="dxa"/>
            <w:shd w:val="clear" w:color="auto" w:fill="BFBFBF"/>
            <w:vAlign w:val="center"/>
          </w:tcPr>
          <w:p w14:paraId="6F2A00B4" w14:textId="77777777" w:rsidR="00F61931" w:rsidRDefault="00797E31">
            <w:pPr>
              <w:jc w:val="both"/>
              <w:rPr>
                <w:rFonts w:ascii="Calibri" w:hAnsi="Calibri" w:cs="Traditional Arabic"/>
                <w:b/>
                <w:bCs/>
                <w:sz w:val="32"/>
                <w:szCs w:val="32"/>
                <w:rtl/>
                <w:cs/>
              </w:rPr>
            </w:pPr>
            <w:r>
              <w:rPr>
                <w:rFonts w:ascii="Calibri" w:hAnsi="Calibri"/>
                <w:b/>
                <w:bCs/>
                <w:sz w:val="32"/>
                <w:szCs w:val="32"/>
                <w:rtl/>
              </w:rPr>
              <w:t>عناصر الخطبة</w:t>
            </w:r>
          </w:p>
          <w:p w14:paraId="3969ED4E" w14:textId="77777777" w:rsidR="00F61931" w:rsidRDefault="00797E31">
            <w:pPr>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2"/>
            <w:vAlign w:val="center"/>
          </w:tcPr>
          <w:p w14:paraId="2FC1A32D" w14:textId="77777777" w:rsidR="00F61931" w:rsidRDefault="00797E31">
            <w:pPr>
              <w:jc w:val="both"/>
              <w:rPr>
                <w:rFonts w:ascii="Calibri" w:hAnsi="Calibri" w:cs="Traditional Arabic"/>
                <w:sz w:val="32"/>
                <w:szCs w:val="32"/>
              </w:rPr>
            </w:pPr>
            <w:r>
              <w:rPr>
                <w:rFonts w:ascii="Traditional Arabic" w:hAnsi="Traditional Arabic" w:cs="Traditional Arabic"/>
                <w:b/>
                <w:bCs/>
                <w:color w:val="0000FF"/>
                <w:sz w:val="36"/>
                <w:szCs w:val="36"/>
              </w:rPr>
              <w:t xml:space="preserve">1/   </w:t>
            </w:r>
            <w:r>
              <w:rPr>
                <w:rFonts w:ascii="Traditional Arabic" w:hAnsi="Traditional Arabic" w:cs="Traditional Arabic" w:hint="cs"/>
                <w:b/>
                <w:bCs/>
                <w:color w:val="0000FF"/>
                <w:sz w:val="36"/>
                <w:szCs w:val="36"/>
                <w:rtl/>
              </w:rPr>
              <w:t xml:space="preserve">حقيقة الخشوع ومعناه </w:t>
            </w:r>
            <w:r>
              <w:rPr>
                <w:rFonts w:ascii="Traditional Arabic" w:hAnsi="Traditional Arabic" w:cs="Traditional Arabic"/>
                <w:b/>
                <w:bCs/>
                <w:color w:val="0000FF"/>
                <w:sz w:val="36"/>
                <w:szCs w:val="36"/>
              </w:rPr>
              <w:t xml:space="preserve">2/ </w:t>
            </w:r>
            <w:r>
              <w:rPr>
                <w:rFonts w:ascii="Traditional Arabic" w:hAnsi="Traditional Arabic" w:cs="Traditional Arabic"/>
                <w:b/>
                <w:bCs/>
                <w:color w:val="0000FF"/>
                <w:sz w:val="36"/>
                <w:szCs w:val="36"/>
                <w:rtl/>
              </w:rPr>
              <w:t xml:space="preserve">فضائل الخشوع في الصلاة </w:t>
            </w:r>
            <w:r>
              <w:rPr>
                <w:rFonts w:ascii="Traditional Arabic" w:hAnsi="Traditional Arabic" w:cs="Traditional Arabic"/>
                <w:b/>
                <w:bCs/>
                <w:color w:val="0000FF"/>
                <w:sz w:val="36"/>
                <w:szCs w:val="36"/>
              </w:rPr>
              <w:t xml:space="preserve">3/ </w:t>
            </w:r>
            <w:r>
              <w:rPr>
                <w:rFonts w:ascii="Traditional Arabic" w:hAnsi="Traditional Arabic" w:cs="Traditional Arabic"/>
                <w:b/>
                <w:bCs/>
                <w:color w:val="0000FF"/>
                <w:sz w:val="36"/>
                <w:szCs w:val="36"/>
                <w:rtl/>
              </w:rPr>
              <w:t>الوسائل المعينة على الخشوع في الصلاة</w:t>
            </w:r>
            <w:r>
              <w:rPr>
                <w:rFonts w:ascii="Traditional Arabic" w:hAnsi="Traditional Arabic" w:cs="Traditional Arabic" w:hint="cs"/>
                <w:b/>
                <w:bCs/>
                <w:color w:val="0000FF"/>
                <w:sz w:val="36"/>
                <w:szCs w:val="36"/>
              </w:rPr>
              <w:t xml:space="preserve"> 4/</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 xml:space="preserve">موانع الخشوع في الصلاة  </w:t>
            </w:r>
            <w:r>
              <w:rPr>
                <w:rFonts w:ascii="Traditional Arabic" w:hAnsi="Traditional Arabic" w:cs="Traditional Arabic" w:hint="cs"/>
                <w:b/>
                <w:bCs/>
                <w:color w:val="0000FF"/>
                <w:sz w:val="36"/>
                <w:szCs w:val="36"/>
              </w:rPr>
              <w:t xml:space="preserve">5/ </w:t>
            </w:r>
            <w:r>
              <w:rPr>
                <w:rFonts w:ascii="Traditional Arabic" w:hAnsi="Traditional Arabic" w:cs="Traditional Arabic"/>
                <w:b/>
                <w:bCs/>
                <w:color w:val="0000FF"/>
                <w:sz w:val="36"/>
                <w:szCs w:val="36"/>
                <w:rtl/>
              </w:rPr>
              <w:t xml:space="preserve">من </w:t>
            </w:r>
            <w:r>
              <w:rPr>
                <w:rFonts w:ascii="Traditional Arabic" w:hAnsi="Traditional Arabic" w:cs="Traditional Arabic" w:hint="cs"/>
                <w:b/>
                <w:bCs/>
                <w:color w:val="0000FF"/>
                <w:sz w:val="36"/>
                <w:szCs w:val="36"/>
                <w:rtl/>
              </w:rPr>
              <w:t xml:space="preserve">أقوال </w:t>
            </w:r>
            <w:r>
              <w:rPr>
                <w:rFonts w:ascii="Traditional Arabic" w:hAnsi="Traditional Arabic" w:cs="Traditional Arabic"/>
                <w:b/>
                <w:bCs/>
                <w:color w:val="0000FF"/>
                <w:sz w:val="36"/>
                <w:szCs w:val="36"/>
                <w:rtl/>
              </w:rPr>
              <w:t xml:space="preserve"> السلف الصالح </w:t>
            </w:r>
            <w:r>
              <w:rPr>
                <w:rFonts w:ascii="Traditional Arabic" w:hAnsi="Traditional Arabic" w:cs="Traditional Arabic" w:hint="cs"/>
                <w:b/>
                <w:bCs/>
                <w:color w:val="0000FF"/>
                <w:sz w:val="36"/>
                <w:szCs w:val="36"/>
                <w:rtl/>
              </w:rPr>
              <w:t>وأحوالهم في ال</w:t>
            </w:r>
            <w:r>
              <w:rPr>
                <w:rFonts w:ascii="Traditional Arabic" w:hAnsi="Traditional Arabic" w:cs="Traditional Arabic"/>
                <w:b/>
                <w:bCs/>
                <w:color w:val="0000FF"/>
                <w:sz w:val="36"/>
                <w:szCs w:val="36"/>
                <w:rtl/>
              </w:rPr>
              <w:t xml:space="preserve">خشوع في </w:t>
            </w:r>
            <w:r>
              <w:rPr>
                <w:rFonts w:ascii="Traditional Arabic" w:hAnsi="Traditional Arabic" w:cs="Traditional Arabic" w:hint="cs"/>
                <w:b/>
                <w:bCs/>
                <w:color w:val="0000FF"/>
                <w:sz w:val="36"/>
                <w:szCs w:val="36"/>
                <w:rtl/>
              </w:rPr>
              <w:t>ال</w:t>
            </w:r>
            <w:r>
              <w:rPr>
                <w:rFonts w:ascii="Traditional Arabic" w:hAnsi="Traditional Arabic" w:cs="Traditional Arabic"/>
                <w:b/>
                <w:bCs/>
                <w:color w:val="0000FF"/>
                <w:sz w:val="36"/>
                <w:szCs w:val="36"/>
                <w:rtl/>
              </w:rPr>
              <w:t>صلا</w:t>
            </w:r>
            <w:r>
              <w:rPr>
                <w:rFonts w:ascii="Traditional Arabic" w:hAnsi="Traditional Arabic" w:cs="Traditional Arabic" w:hint="cs"/>
                <w:b/>
                <w:bCs/>
                <w:color w:val="0000FF"/>
                <w:sz w:val="36"/>
                <w:szCs w:val="36"/>
                <w:rtl/>
              </w:rPr>
              <w:t>ة</w:t>
            </w:r>
            <w:r>
              <w:rPr>
                <w:rFonts w:ascii="Traditional Arabic" w:hAnsi="Traditional Arabic" w:cs="Traditional Arabic"/>
                <w:b/>
                <w:bCs/>
                <w:color w:val="0000FF"/>
                <w:sz w:val="36"/>
                <w:szCs w:val="36"/>
              </w:rPr>
              <w:t xml:space="preserve">. </w:t>
            </w:r>
            <w:r>
              <w:rPr>
                <w:rFonts w:ascii="Calibri" w:hAnsi="Calibri" w:cs="Traditional Arabic"/>
                <w:sz w:val="32"/>
                <w:szCs w:val="32"/>
              </w:rPr>
              <w:t xml:space="preserve"> </w:t>
            </w:r>
          </w:p>
          <w:p w14:paraId="329DC705" w14:textId="77777777" w:rsidR="00F61931" w:rsidRDefault="00797E31">
            <w:pPr>
              <w:numPr>
                <w:ilvl w:val="0"/>
                <w:numId w:val="1"/>
              </w:numPr>
              <w:jc w:val="both"/>
              <w:rPr>
                <w:rFonts w:ascii="Calibri" w:hAnsi="Calibri" w:cs="Traditional Arabic"/>
                <w:sz w:val="32"/>
                <w:szCs w:val="32"/>
              </w:rPr>
            </w:pPr>
            <w:r>
              <w:rPr>
                <w:rFonts w:ascii="Calibri" w:hAnsi="Calibri" w:cs="Traditional Arabic"/>
                <w:sz w:val="32"/>
                <w:szCs w:val="32"/>
              </w:rPr>
              <w:t>The essence of Al-</w:t>
            </w:r>
            <w:proofErr w:type="spellStart"/>
            <w:r>
              <w:rPr>
                <w:rFonts w:ascii="Calibri" w:hAnsi="Calibri" w:cs="Traditional Arabic"/>
                <w:sz w:val="32"/>
                <w:szCs w:val="32"/>
              </w:rPr>
              <w:t>Khushu</w:t>
            </w:r>
            <w:proofErr w:type="spellEnd"/>
            <w:r>
              <w:rPr>
                <w:rFonts w:ascii="Calibri" w:hAnsi="Calibri" w:cs="Traditional Arabic"/>
                <w:sz w:val="32"/>
                <w:szCs w:val="32"/>
              </w:rPr>
              <w:t>' (</w:t>
            </w:r>
            <w:r>
              <w:rPr>
                <w:rFonts w:ascii="Calibri" w:hAnsi="Calibri"/>
                <w:sz w:val="32"/>
                <w:szCs w:val="32"/>
              </w:rPr>
              <w:t>solemnity with humility</w:t>
            </w:r>
            <w:r>
              <w:rPr>
                <w:rFonts w:ascii="Calibri" w:hAnsi="Calibri" w:cs="Traditional Arabic"/>
                <w:sz w:val="32"/>
                <w:szCs w:val="32"/>
              </w:rPr>
              <w:t>)</w:t>
            </w:r>
          </w:p>
          <w:p w14:paraId="69E8E434" w14:textId="77777777" w:rsidR="00F61931" w:rsidRDefault="00797E31">
            <w:pPr>
              <w:numPr>
                <w:ilvl w:val="0"/>
                <w:numId w:val="1"/>
              </w:numPr>
              <w:jc w:val="both"/>
              <w:rPr>
                <w:rFonts w:ascii="Calibri" w:hAnsi="Calibri" w:cs="Traditional Arabic"/>
                <w:sz w:val="32"/>
                <w:szCs w:val="32"/>
              </w:rPr>
            </w:pPr>
            <w:r>
              <w:rPr>
                <w:rFonts w:ascii="Calibri" w:hAnsi="Calibri" w:cs="Traditional Arabic"/>
                <w:sz w:val="32"/>
                <w:szCs w:val="32"/>
              </w:rPr>
              <w:t>The virtues of Al-</w:t>
            </w:r>
            <w:proofErr w:type="spellStart"/>
            <w:r>
              <w:rPr>
                <w:rFonts w:ascii="Calibri" w:hAnsi="Calibri" w:cs="Traditional Arabic"/>
                <w:sz w:val="32"/>
                <w:szCs w:val="32"/>
              </w:rPr>
              <w:t>Khushu</w:t>
            </w:r>
            <w:proofErr w:type="spellEnd"/>
            <w:r>
              <w:rPr>
                <w:rFonts w:ascii="Calibri" w:hAnsi="Calibri" w:cs="Traditional Arabic"/>
                <w:sz w:val="32"/>
                <w:szCs w:val="32"/>
              </w:rPr>
              <w:t>'</w:t>
            </w:r>
          </w:p>
          <w:p w14:paraId="2687937B" w14:textId="77777777" w:rsidR="00F61931" w:rsidRDefault="00797E31">
            <w:pPr>
              <w:numPr>
                <w:ilvl w:val="0"/>
                <w:numId w:val="1"/>
              </w:numPr>
              <w:jc w:val="both"/>
              <w:rPr>
                <w:rFonts w:ascii="Calibri" w:hAnsi="Calibri" w:cs="Traditional Arabic"/>
                <w:sz w:val="32"/>
                <w:szCs w:val="32"/>
              </w:rPr>
            </w:pPr>
            <w:r>
              <w:rPr>
                <w:rFonts w:ascii="Calibri" w:hAnsi="Calibri"/>
                <w:sz w:val="32"/>
                <w:szCs w:val="32"/>
              </w:rPr>
              <w:t>Means to help one observe Al-</w:t>
            </w:r>
            <w:proofErr w:type="spellStart"/>
            <w:r>
              <w:rPr>
                <w:rFonts w:ascii="Calibri" w:hAnsi="Calibri"/>
                <w:sz w:val="32"/>
                <w:szCs w:val="32"/>
              </w:rPr>
              <w:t>Khushu</w:t>
            </w:r>
            <w:proofErr w:type="spellEnd"/>
            <w:r>
              <w:rPr>
                <w:rFonts w:ascii="Calibri" w:hAnsi="Calibri"/>
                <w:sz w:val="32"/>
                <w:szCs w:val="32"/>
              </w:rPr>
              <w:t xml:space="preserve">' in prayer. </w:t>
            </w:r>
          </w:p>
          <w:p w14:paraId="3A31A170" w14:textId="77777777" w:rsidR="00F61931" w:rsidRDefault="00797E31">
            <w:pPr>
              <w:numPr>
                <w:ilvl w:val="0"/>
                <w:numId w:val="1"/>
              </w:numPr>
              <w:jc w:val="both"/>
              <w:rPr>
                <w:rFonts w:ascii="Calibri" w:hAnsi="Calibri" w:cs="Traditional Arabic"/>
                <w:sz w:val="32"/>
                <w:szCs w:val="32"/>
              </w:rPr>
            </w:pPr>
            <w:r>
              <w:rPr>
                <w:rFonts w:ascii="Calibri" w:hAnsi="Calibri" w:cs="Traditional Arabic"/>
                <w:sz w:val="32"/>
                <w:szCs w:val="32"/>
              </w:rPr>
              <w:t xml:space="preserve">Contraindications of </w:t>
            </w:r>
            <w:r>
              <w:rPr>
                <w:rFonts w:ascii="Calibri" w:hAnsi="Calibri"/>
                <w:sz w:val="32"/>
                <w:szCs w:val="32"/>
              </w:rPr>
              <w:t>Al-</w:t>
            </w:r>
            <w:proofErr w:type="spellStart"/>
            <w:r>
              <w:rPr>
                <w:rFonts w:ascii="Calibri" w:hAnsi="Calibri"/>
                <w:sz w:val="32"/>
                <w:szCs w:val="32"/>
              </w:rPr>
              <w:t>Khushu</w:t>
            </w:r>
            <w:proofErr w:type="spellEnd"/>
            <w:r>
              <w:rPr>
                <w:rFonts w:ascii="Calibri" w:hAnsi="Calibri"/>
                <w:sz w:val="32"/>
                <w:szCs w:val="32"/>
              </w:rPr>
              <w:t xml:space="preserve">' in prayer. </w:t>
            </w:r>
          </w:p>
          <w:p w14:paraId="1D0B11AB" w14:textId="77777777" w:rsidR="00F61931" w:rsidRDefault="00797E31">
            <w:pPr>
              <w:numPr>
                <w:ilvl w:val="0"/>
                <w:numId w:val="1"/>
              </w:numPr>
              <w:jc w:val="both"/>
              <w:rPr>
                <w:rFonts w:ascii="Calibri" w:hAnsi="Calibri" w:cs="Traditional Arabic"/>
                <w:sz w:val="32"/>
                <w:szCs w:val="32"/>
              </w:rPr>
            </w:pPr>
            <w:r>
              <w:rPr>
                <w:rFonts w:ascii="Calibri" w:hAnsi="Calibri" w:cs="Traditional Arabic"/>
                <w:sz w:val="32"/>
                <w:szCs w:val="32"/>
              </w:rPr>
              <w:t>Some sayings of the rightly guided predecessors (</w:t>
            </w:r>
            <w:proofErr w:type="spellStart"/>
            <w:r>
              <w:rPr>
                <w:rFonts w:ascii="Calibri" w:hAnsi="Calibri" w:cs="Traditional Arabic"/>
                <w:sz w:val="32"/>
                <w:szCs w:val="32"/>
              </w:rPr>
              <w:t>Salaf</w:t>
            </w:r>
            <w:proofErr w:type="spellEnd"/>
            <w:r>
              <w:rPr>
                <w:rFonts w:ascii="Calibri" w:hAnsi="Calibri" w:cs="Traditional Arabic"/>
                <w:sz w:val="32"/>
                <w:szCs w:val="32"/>
              </w:rPr>
              <w:t>) and their conditions with respect to observing Al-</w:t>
            </w:r>
            <w:proofErr w:type="spellStart"/>
            <w:r>
              <w:rPr>
                <w:rFonts w:ascii="Calibri" w:hAnsi="Calibri" w:cs="Traditional Arabic"/>
                <w:sz w:val="32"/>
                <w:szCs w:val="32"/>
              </w:rPr>
              <w:t>Khushu</w:t>
            </w:r>
            <w:proofErr w:type="spellEnd"/>
            <w:r>
              <w:rPr>
                <w:rFonts w:ascii="Calibri" w:hAnsi="Calibri" w:cs="Traditional Arabic"/>
                <w:sz w:val="32"/>
                <w:szCs w:val="32"/>
              </w:rPr>
              <w:t>' in prayer.</w:t>
            </w:r>
          </w:p>
        </w:tc>
      </w:tr>
      <w:tr w:rsidR="00F61931" w14:paraId="0EAAEFDC" w14:textId="77777777">
        <w:trPr>
          <w:trHeight w:val="20"/>
        </w:trPr>
        <w:tc>
          <w:tcPr>
            <w:tcW w:w="2127" w:type="dxa"/>
            <w:shd w:val="clear" w:color="auto" w:fill="BFBFBF"/>
            <w:vAlign w:val="center"/>
          </w:tcPr>
          <w:p w14:paraId="51AD7319" w14:textId="77777777" w:rsidR="00F61931" w:rsidRDefault="00797E31">
            <w:pPr>
              <w:jc w:val="both"/>
              <w:rPr>
                <w:rFonts w:ascii="Calibri" w:hAnsi="Calibri" w:cs="Traditional Arabic"/>
                <w:b/>
                <w:bCs/>
                <w:sz w:val="32"/>
                <w:szCs w:val="32"/>
                <w:rtl/>
                <w:cs/>
              </w:rPr>
            </w:pPr>
            <w:r>
              <w:rPr>
                <w:rFonts w:ascii="Calibri" w:hAnsi="Calibri"/>
                <w:b/>
                <w:bCs/>
                <w:sz w:val="32"/>
                <w:szCs w:val="32"/>
                <w:rtl/>
              </w:rPr>
              <w:t>المراجع</w:t>
            </w:r>
          </w:p>
          <w:p w14:paraId="06255BBB" w14:textId="77777777" w:rsidR="00F61931" w:rsidRDefault="00797E31">
            <w:pPr>
              <w:jc w:val="both"/>
              <w:rPr>
                <w:rFonts w:ascii="Calibri" w:hAnsi="Calibri" w:cs="Traditional Arabic"/>
                <w:b/>
                <w:bCs/>
                <w:sz w:val="32"/>
                <w:szCs w:val="32"/>
              </w:rPr>
            </w:pPr>
            <w:r>
              <w:rPr>
                <w:rFonts w:ascii="Calibri" w:hAnsi="Calibri" w:cs="Traditional Arabic"/>
                <w:b/>
                <w:bCs/>
                <w:sz w:val="32"/>
                <w:szCs w:val="32"/>
              </w:rPr>
              <w:t>References</w:t>
            </w:r>
          </w:p>
        </w:tc>
        <w:tc>
          <w:tcPr>
            <w:tcW w:w="7053" w:type="dxa"/>
            <w:gridSpan w:val="2"/>
            <w:vAlign w:val="center"/>
          </w:tcPr>
          <w:p w14:paraId="623CB9A6" w14:textId="77777777" w:rsidR="00F61931" w:rsidRDefault="00797E31">
            <w:pPr>
              <w:jc w:val="both"/>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tl/>
              </w:rPr>
              <w:t>خطبة للشيخ</w:t>
            </w:r>
            <w:r>
              <w:rPr>
                <w:rFonts w:ascii="Traditional Arabic" w:hAnsi="Traditional Arabic" w:cs="Traditional Arabic" w:hint="cs"/>
                <w:b/>
                <w:bCs/>
                <w:color w:val="0000FF"/>
                <w:sz w:val="36"/>
                <w:szCs w:val="36"/>
              </w:rPr>
              <w:t xml:space="preserve">: </w:t>
            </w:r>
            <w:r>
              <w:rPr>
                <w:rFonts w:ascii="Traditional Arabic" w:hAnsi="Traditional Arabic" w:cs="Traditional Arabic"/>
                <w:b/>
                <w:bCs/>
                <w:color w:val="0000FF"/>
                <w:sz w:val="36"/>
                <w:szCs w:val="36"/>
                <w:rtl/>
              </w:rPr>
              <w:t>عبد الله بن علي الطريف</w:t>
            </w:r>
            <w:r>
              <w:rPr>
                <w:rFonts w:ascii="Traditional Arabic" w:hAnsi="Traditional Arabic" w:cs="Traditional Arabic" w:hint="cs"/>
                <w:b/>
                <w:bCs/>
                <w:color w:val="0000FF"/>
                <w:sz w:val="36"/>
                <w:szCs w:val="36"/>
              </w:rPr>
              <w:t xml:space="preserve"> -</w:t>
            </w:r>
            <w:r>
              <w:rPr>
                <w:rFonts w:ascii="Traditional Arabic" w:hAnsi="Traditional Arabic" w:cs="Traditional Arabic" w:hint="cs"/>
                <w:b/>
                <w:bCs/>
                <w:color w:val="0000FF"/>
                <w:sz w:val="32"/>
                <w:szCs w:val="32"/>
                <w:rtl/>
              </w:rPr>
              <w:t xml:space="preserve">ركن الخطب </w:t>
            </w:r>
            <w:r>
              <w:rPr>
                <w:rFonts w:ascii="Traditional Arabic" w:hAnsi="Traditional Arabic" w:cs="Traditional Arabic"/>
                <w:b/>
                <w:bCs/>
                <w:color w:val="0000FF"/>
                <w:sz w:val="32"/>
                <w:szCs w:val="32"/>
              </w:rPr>
              <w:t>–</w:t>
            </w:r>
            <w:r>
              <w:rPr>
                <w:rFonts w:ascii="Traditional Arabic" w:hAnsi="Traditional Arabic" w:cs="Traditional Arabic" w:hint="cs"/>
                <w:b/>
                <w:bCs/>
                <w:color w:val="0000FF"/>
                <w:sz w:val="32"/>
                <w:szCs w:val="32"/>
                <w:rtl/>
              </w:rPr>
              <w:t xml:space="preserve"> شبكة ملتقى الخطباء</w:t>
            </w:r>
          </w:p>
          <w:p w14:paraId="4EAAEF4B" w14:textId="77777777" w:rsidR="00F61931" w:rsidRDefault="00797E31">
            <w:pPr>
              <w:jc w:val="both"/>
              <w:rPr>
                <w:rFonts w:ascii="Calibri" w:hAnsi="Calibri" w:cs="Traditional Arabic"/>
                <w:sz w:val="32"/>
                <w:szCs w:val="32"/>
              </w:rPr>
            </w:pPr>
            <w:r>
              <w:rPr>
                <w:rFonts w:ascii="Calibri" w:hAnsi="Calibri" w:cs="Traditional Arabic"/>
                <w:b/>
                <w:bCs/>
                <w:sz w:val="32"/>
                <w:szCs w:val="32"/>
              </w:rPr>
              <w:t>A sermon by:</w:t>
            </w:r>
            <w:r>
              <w:rPr>
                <w:rFonts w:ascii="Calibri" w:hAnsi="Calibri" w:cs="Traditional Arabic"/>
                <w:sz w:val="32"/>
                <w:szCs w:val="32"/>
              </w:rPr>
              <w:t xml:space="preserve"> Abdullah bin Ali At-</w:t>
            </w:r>
            <w:proofErr w:type="spellStart"/>
            <w:r>
              <w:rPr>
                <w:rFonts w:ascii="Calibri" w:hAnsi="Calibri" w:cs="Traditional Arabic"/>
                <w:sz w:val="32"/>
                <w:szCs w:val="32"/>
              </w:rPr>
              <w:t>Turayyif</w:t>
            </w:r>
            <w:proofErr w:type="spellEnd"/>
            <w:r>
              <w:rPr>
                <w:rFonts w:ascii="Calibri" w:hAnsi="Calibri" w:cs="Traditional Arabic"/>
                <w:sz w:val="32"/>
                <w:szCs w:val="32"/>
              </w:rPr>
              <w:t xml:space="preserve"> -  Sermons </w:t>
            </w:r>
            <w:r>
              <w:rPr>
                <w:rFonts w:ascii="Calibri" w:hAnsi="Calibri" w:cs="Traditional Arabic"/>
                <w:sz w:val="32"/>
                <w:szCs w:val="32"/>
              </w:rPr>
              <w:lastRenderedPageBreak/>
              <w:t>section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Net</w:t>
            </w:r>
          </w:p>
        </w:tc>
      </w:tr>
      <w:tr w:rsidR="00F61931" w14:paraId="70E92E70" w14:textId="77777777">
        <w:trPr>
          <w:trHeight w:val="20"/>
        </w:trPr>
        <w:tc>
          <w:tcPr>
            <w:tcW w:w="2127" w:type="dxa"/>
            <w:shd w:val="clear" w:color="auto" w:fill="BFBFBF"/>
            <w:vAlign w:val="center"/>
          </w:tcPr>
          <w:p w14:paraId="4EC075B5" w14:textId="77777777" w:rsidR="00F61931" w:rsidRDefault="00797E31">
            <w:pPr>
              <w:jc w:val="both"/>
              <w:rPr>
                <w:rFonts w:ascii="Calibri" w:hAnsi="Calibri" w:cs="Traditional Arabic"/>
                <w:b/>
                <w:bCs/>
                <w:sz w:val="32"/>
                <w:szCs w:val="32"/>
                <w:rtl/>
                <w:cs/>
              </w:rPr>
            </w:pPr>
            <w:r>
              <w:rPr>
                <w:rFonts w:ascii="Calibri" w:hAnsi="Calibri"/>
                <w:b/>
                <w:bCs/>
                <w:sz w:val="32"/>
                <w:szCs w:val="32"/>
                <w:rtl/>
              </w:rPr>
              <w:lastRenderedPageBreak/>
              <w:t>التصنيف</w:t>
            </w:r>
          </w:p>
          <w:p w14:paraId="48706FBA" w14:textId="77777777" w:rsidR="00F61931" w:rsidRDefault="00797E31">
            <w:pPr>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14:paraId="1C7B1DA5" w14:textId="77777777" w:rsidR="00F61931" w:rsidRDefault="00797E31">
            <w:pPr>
              <w:jc w:val="both"/>
              <w:rPr>
                <w:rFonts w:ascii="Calibri" w:hAnsi="Calibri"/>
                <w:b/>
                <w:bCs/>
                <w:sz w:val="32"/>
                <w:szCs w:val="32"/>
              </w:rPr>
            </w:pPr>
            <w:r>
              <w:rPr>
                <w:rFonts w:ascii="Traditional Arabic" w:hAnsi="Traditional Arabic" w:cs="Traditional Arabic" w:hint="cs"/>
                <w:b/>
                <w:bCs/>
                <w:color w:val="0000FF"/>
                <w:sz w:val="28"/>
                <w:szCs w:val="28"/>
                <w:rtl/>
              </w:rPr>
              <w:t>الرئيسي</w:t>
            </w:r>
            <w:r>
              <w:rPr>
                <w:rFonts w:ascii="Traditional Arabic" w:hAnsi="Traditional Arabic" w:cs="Traditional Arabic" w:hint="cs"/>
                <w:b/>
                <w:bCs/>
                <w:color w:val="0000FF"/>
                <w:sz w:val="28"/>
                <w:szCs w:val="28"/>
              </w:rPr>
              <w:t>:</w:t>
            </w:r>
            <w:r>
              <w:rPr>
                <w:rFonts w:hint="cs"/>
              </w:rPr>
              <w:t xml:space="preserve"> </w:t>
            </w:r>
            <w:r>
              <w:rPr>
                <w:rFonts w:ascii="Traditional Arabic" w:hAnsi="Traditional Arabic" w:cs="Traditional Arabic" w:hint="cs"/>
                <w:b/>
                <w:bCs/>
                <w:color w:val="0000FF"/>
                <w:rtl/>
              </w:rPr>
              <w:t>الصلاة</w:t>
            </w:r>
          </w:p>
          <w:p w14:paraId="3A2D0C12" w14:textId="77777777" w:rsidR="00F61931" w:rsidRDefault="00797E31">
            <w:pPr>
              <w:jc w:val="both"/>
              <w:rPr>
                <w:rFonts w:ascii="Calibri" w:hAnsi="Calibri"/>
                <w:sz w:val="32"/>
                <w:szCs w:val="32"/>
              </w:rPr>
            </w:pPr>
            <w:r>
              <w:rPr>
                <w:rFonts w:ascii="Calibri" w:hAnsi="Calibri"/>
                <w:b/>
                <w:bCs/>
                <w:sz w:val="32"/>
                <w:szCs w:val="32"/>
              </w:rPr>
              <w:t>Main category:</w:t>
            </w:r>
            <w:r>
              <w:rPr>
                <w:rFonts w:ascii="Calibri" w:hAnsi="Calibri"/>
                <w:sz w:val="32"/>
                <w:szCs w:val="32"/>
              </w:rPr>
              <w:t xml:space="preserve"> </w:t>
            </w:r>
            <w:r>
              <w:t xml:space="preserve">    </w:t>
            </w:r>
            <w:r>
              <w:rPr>
                <w:rFonts w:ascii="Calibri" w:hAnsi="Calibri"/>
                <w:sz w:val="32"/>
                <w:szCs w:val="32"/>
              </w:rPr>
              <w:t>Prayer (</w:t>
            </w:r>
            <w:proofErr w:type="spellStart"/>
            <w:r>
              <w:rPr>
                <w:rFonts w:ascii="Calibri" w:hAnsi="Calibri"/>
                <w:sz w:val="32"/>
                <w:szCs w:val="32"/>
              </w:rPr>
              <w:t>Salâh</w:t>
            </w:r>
            <w:proofErr w:type="spellEnd"/>
            <w:r>
              <w:rPr>
                <w:rFonts w:ascii="Calibri" w:hAnsi="Calibri"/>
                <w:sz w:val="32"/>
                <w:szCs w:val="32"/>
              </w:rPr>
              <w:t>)</w:t>
            </w:r>
          </w:p>
        </w:tc>
        <w:tc>
          <w:tcPr>
            <w:tcW w:w="4355" w:type="dxa"/>
            <w:vAlign w:val="center"/>
          </w:tcPr>
          <w:p w14:paraId="6D34F32A" w14:textId="77777777" w:rsidR="00F61931" w:rsidRDefault="00797E31">
            <w:pPr>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14:paraId="2361904A" w14:textId="77777777" w:rsidR="00F61931" w:rsidRDefault="00797E31">
            <w:pPr>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14:paraId="3CA76A6F" w14:textId="77777777" w:rsidR="00F61931" w:rsidRDefault="00F61931">
      <w:pPr>
        <w:jc w:val="center"/>
        <w:rPr>
          <w:rFonts w:ascii="Century" w:hAnsi="Century"/>
          <w:b/>
          <w:bCs/>
          <w:sz w:val="36"/>
          <w:szCs w:val="36"/>
        </w:rPr>
      </w:pPr>
    </w:p>
    <w:p w14:paraId="7DAB05F4" w14:textId="77777777" w:rsidR="00F61931" w:rsidRDefault="00F61931">
      <w:pPr>
        <w:jc w:val="both"/>
        <w:rPr>
          <w:rFonts w:ascii="Century" w:hAnsi="Century"/>
          <w:b/>
          <w:bCs/>
          <w:sz w:val="36"/>
          <w:szCs w:val="36"/>
        </w:rPr>
      </w:pPr>
    </w:p>
    <w:p w14:paraId="2510557B" w14:textId="77777777" w:rsidR="00F61931" w:rsidRDefault="00797E31">
      <w:pPr>
        <w:jc w:val="both"/>
        <w:rPr>
          <w:rFonts w:ascii="Century" w:hAnsi="Century"/>
          <w:b/>
          <w:bCs/>
          <w:sz w:val="32"/>
          <w:szCs w:val="32"/>
        </w:rPr>
      </w:pPr>
      <w:r>
        <w:rPr>
          <w:rFonts w:ascii="Century" w:hAnsi="Century"/>
          <w:b/>
          <w:bCs/>
          <w:sz w:val="32"/>
          <w:szCs w:val="32"/>
        </w:rPr>
        <w:t>First Sermon:</w:t>
      </w:r>
    </w:p>
    <w:p w14:paraId="7EAC22A0"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14:paraId="2CB95740" w14:textId="77777777" w:rsidR="00F61931" w:rsidRDefault="00797E31">
      <w:pPr>
        <w:spacing w:before="100" w:beforeAutospacing="1" w:after="100" w:afterAutospacing="1" w:line="567" w:lineRule="atLeast"/>
        <w:jc w:val="center"/>
        <w:rPr>
          <w:rtl/>
          <w:cs/>
        </w:rPr>
      </w:pPr>
      <w:r>
        <w:rPr>
          <w:rFonts w:ascii="Traditional Arabic" w:hAnsi="Traditional Arabic" w:cs="Traditional Arabic"/>
          <w:b/>
          <w:bCs/>
          <w:sz w:val="35"/>
          <w:szCs w:val="35"/>
          <w:rtl/>
        </w:rPr>
        <w:t>﴿ يَا أَيُّهَا الَّذِينَ آمَنُواْ اتَّقُواْ اللّهَ حَقَّ تُقَاتِهِ وَلاَ تَمُوتُنَّ إِلاَّ وَأَنتُم مُّسْلِمُونَ ﴾</w:t>
      </w:r>
      <w:r>
        <w:rPr>
          <w:rFonts w:hint="cs"/>
          <w:rtl/>
          <w:cs/>
        </w:rPr>
        <w:t xml:space="preserve">  </w:t>
      </w:r>
    </w:p>
    <w:p w14:paraId="5D55074B"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14:paraId="2205A84E" w14:textId="77777777" w:rsidR="00F61931" w:rsidRDefault="00797E31">
      <w:pPr>
        <w:spacing w:before="100" w:beforeAutospacing="1" w:after="100" w:afterAutospacing="1" w:line="567" w:lineRule="atLeast"/>
        <w:jc w:val="center"/>
        <w:rPr>
          <w:rtl/>
          <w:cs/>
        </w:rPr>
      </w:pPr>
      <w:r>
        <w:rPr>
          <w:rFonts w:ascii="Traditional Arabic" w:hAnsi="Traditional Arabic" w:cs="Traditional Arabic"/>
          <w:b/>
          <w:bCs/>
          <w:sz w:val="35"/>
          <w:szCs w:val="35"/>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
    <w:p w14:paraId="4E168CEE" w14:textId="77777777" w:rsidR="00F61931" w:rsidRDefault="00797E31">
      <w:pPr>
        <w:spacing w:before="100" w:beforeAutospacing="1" w:after="100" w:afterAutospacing="1" w:line="567" w:lineRule="atLeast"/>
        <w:jc w:val="both"/>
      </w:pPr>
      <w:r>
        <w:rPr>
          <w:rFonts w:ascii="Century" w:hAnsi="Century"/>
          <w:sz w:val="32"/>
          <w:szCs w:val="32"/>
        </w:rPr>
        <w:t xml:space="preserve">(O people fear your Lord, who created you from a single soul. From it, He created its spouse, and from both of </w:t>
      </w:r>
      <w:r>
        <w:rPr>
          <w:rFonts w:ascii="Century" w:hAnsi="Century"/>
          <w:sz w:val="32"/>
          <w:szCs w:val="32"/>
        </w:rPr>
        <w:lastRenderedPageBreak/>
        <w:t xml:space="preserve">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14:paraId="52296312" w14:textId="77777777" w:rsidR="00F61931" w:rsidRDefault="00797E31">
      <w:pPr>
        <w:jc w:val="center"/>
        <w:rPr>
          <w:rFonts w:ascii="Century" w:hAnsi="Century"/>
          <w:sz w:val="32"/>
          <w:szCs w:val="32"/>
          <w:rtl/>
          <w:cs/>
        </w:rPr>
      </w:pPr>
      <w:r>
        <w:rPr>
          <w:rFonts w:ascii="Traditional Arabic" w:hAnsi="Traditional Arabic" w:cs="Traditional Arabic" w:hint="cs"/>
          <w:b/>
          <w:bCs/>
          <w:sz w:val="35"/>
          <w:szCs w:val="32"/>
          <w:rtl/>
          <w:cs/>
        </w:rPr>
        <w:t xml:space="preserve">﴿ </w:t>
      </w:r>
      <w:r>
        <w:rPr>
          <w:rFonts w:ascii="Traditional Arabic" w:hAnsi="Traditional Arabic" w:cs="Traditional Arabic"/>
          <w:b/>
          <w:bCs/>
          <w:sz w:val="35"/>
          <w:szCs w:val="35"/>
          <w:rtl/>
        </w:rPr>
        <w:t xml:space="preserve">يَا أَيُّهَا الَّذِينَ آمَنُوا اتَّقُوا اللَّهَ وَقُولُوا قَوْلًا سَدِيدًا </w:t>
      </w:r>
      <w:r>
        <w:rPr>
          <w:rFonts w:ascii="Traditional Arabic" w:hAnsi="Traditional Arabic" w:cs="Traditional Arabic"/>
          <w:b/>
          <w:bCs/>
          <w:sz w:val="35"/>
          <w:szCs w:val="32"/>
        </w:rPr>
        <w:t xml:space="preserve">* </w:t>
      </w:r>
      <w:r>
        <w:rPr>
          <w:rFonts w:ascii="Traditional Arabic" w:hAnsi="Traditional Arabic" w:cs="Traditional Arabic"/>
          <w:b/>
          <w:bCs/>
          <w:sz w:val="35"/>
          <w:szCs w:val="35"/>
          <w:rtl/>
        </w:rPr>
        <w:t xml:space="preserve">يُصْلِحْ لَكُمْ أَعْمَالَكُمْ وَيَغْفِرْ لَكُمْ ذُنُوبَكُمْ وَمَن يُطِعْ اللَّهَ وَرَسُولَهُ فَقَدْ فَازَ فَوْزًا </w:t>
      </w:r>
      <w:r>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5"/>
          <w:rtl/>
        </w:rPr>
        <w:t>﴾</w:t>
      </w:r>
    </w:p>
    <w:p w14:paraId="18CA96DD"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14:paraId="2F0A5049" w14:textId="77777777" w:rsidR="00F61931" w:rsidRDefault="00F61931">
      <w:pPr>
        <w:spacing w:before="100" w:beforeAutospacing="1" w:after="100" w:afterAutospacing="1" w:line="567" w:lineRule="atLeast"/>
        <w:jc w:val="both"/>
        <w:rPr>
          <w:rFonts w:ascii="Century" w:hAnsi="Century"/>
          <w:sz w:val="32"/>
          <w:szCs w:val="32"/>
        </w:rPr>
      </w:pPr>
    </w:p>
    <w:p w14:paraId="39B6DC9B"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Assemblies of Muslims! In the Noble Qur'an, </w:t>
      </w:r>
      <w:proofErr w:type="spellStart"/>
      <w:r>
        <w:rPr>
          <w:rFonts w:ascii="Century" w:hAnsi="Century"/>
          <w:sz w:val="32"/>
          <w:szCs w:val="32"/>
        </w:rPr>
        <w:t>Allâh</w:t>
      </w:r>
      <w:proofErr w:type="spellEnd"/>
      <w:r>
        <w:rPr>
          <w:rFonts w:ascii="Century" w:hAnsi="Century"/>
          <w:sz w:val="32"/>
          <w:szCs w:val="32"/>
        </w:rPr>
        <w:t xml:space="preserve"> has praised those who are humble and those who obey Him with humility. Those who are unpretentious to His greatness, submissive and humble. On their account, He said,</w:t>
      </w:r>
    </w:p>
    <w:p w14:paraId="373A0937" w14:textId="77777777" w:rsidR="00F61931" w:rsidRDefault="00797E31">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 xml:space="preserve">﴿ </w:t>
      </w:r>
      <w:proofErr w:type="spellStart"/>
      <w:r>
        <w:rPr>
          <w:rFonts w:ascii="Century" w:hAnsi="Century"/>
          <w:sz w:val="32"/>
          <w:szCs w:val="32"/>
          <w:rtl/>
        </w:rPr>
        <w:t>إِنَّهُمۡ</w:t>
      </w:r>
      <w:proofErr w:type="spellEnd"/>
      <w:r>
        <w:rPr>
          <w:rFonts w:ascii="Century" w:hAnsi="Century"/>
          <w:sz w:val="32"/>
          <w:szCs w:val="32"/>
          <w:rtl/>
        </w:rPr>
        <w:t xml:space="preserve"> </w:t>
      </w:r>
      <w:proofErr w:type="spellStart"/>
      <w:r>
        <w:rPr>
          <w:rFonts w:ascii="Century" w:hAnsi="Century" w:hint="cs"/>
          <w:sz w:val="32"/>
          <w:szCs w:val="32"/>
          <w:rtl/>
        </w:rPr>
        <w:t>ڪَ</w:t>
      </w:r>
      <w:r>
        <w:rPr>
          <w:rFonts w:ascii="Century" w:hAnsi="Century" w:hint="eastAsia"/>
          <w:sz w:val="32"/>
          <w:szCs w:val="32"/>
          <w:rtl/>
        </w:rPr>
        <w:t>انُواْ</w:t>
      </w:r>
      <w:proofErr w:type="spellEnd"/>
      <w:r>
        <w:rPr>
          <w:rFonts w:ascii="Century" w:hAnsi="Century"/>
          <w:sz w:val="32"/>
          <w:szCs w:val="32"/>
          <w:rtl/>
        </w:rPr>
        <w:t xml:space="preserve"> </w:t>
      </w:r>
      <w:proofErr w:type="spellStart"/>
      <w:r>
        <w:rPr>
          <w:rFonts w:ascii="Century" w:hAnsi="Century"/>
          <w:sz w:val="32"/>
          <w:szCs w:val="32"/>
          <w:rtl/>
        </w:rPr>
        <w:t>يُسَـٰرِعُونَ</w:t>
      </w:r>
      <w:proofErr w:type="spellEnd"/>
      <w:r>
        <w:rPr>
          <w:rFonts w:ascii="Century" w:hAnsi="Century"/>
          <w:sz w:val="32"/>
          <w:szCs w:val="32"/>
          <w:rtl/>
        </w:rPr>
        <w:t xml:space="preserve"> </w:t>
      </w:r>
      <w:proofErr w:type="spellStart"/>
      <w:r>
        <w:rPr>
          <w:rFonts w:ascii="Century" w:hAnsi="Century"/>
          <w:sz w:val="32"/>
          <w:szCs w:val="32"/>
          <w:rtl/>
        </w:rPr>
        <w:t>فِى</w:t>
      </w:r>
      <w:proofErr w:type="spellEnd"/>
      <w:r>
        <w:rPr>
          <w:rFonts w:ascii="Century" w:hAnsi="Century"/>
          <w:sz w:val="32"/>
          <w:szCs w:val="32"/>
          <w:rtl/>
        </w:rPr>
        <w:t xml:space="preserve"> </w:t>
      </w:r>
      <w:proofErr w:type="spellStart"/>
      <w:r>
        <w:rPr>
          <w:rFonts w:ascii="Century" w:hAnsi="Century" w:hint="cs"/>
          <w:sz w:val="32"/>
          <w:szCs w:val="32"/>
          <w:rtl/>
        </w:rPr>
        <w:t>ٱ</w:t>
      </w:r>
      <w:r>
        <w:rPr>
          <w:rFonts w:ascii="Century" w:hAnsi="Century" w:hint="eastAsia"/>
          <w:sz w:val="32"/>
          <w:szCs w:val="32"/>
          <w:rtl/>
        </w:rPr>
        <w:t>لۡخَيۡرَ</w:t>
      </w:r>
      <w:r>
        <w:rPr>
          <w:rFonts w:ascii="Century" w:hAnsi="Century" w:hint="cs"/>
          <w:sz w:val="32"/>
          <w:szCs w:val="32"/>
          <w:rtl/>
        </w:rPr>
        <w:t>ٲ</w:t>
      </w:r>
      <w:r>
        <w:rPr>
          <w:rFonts w:ascii="Century" w:hAnsi="Century" w:hint="eastAsia"/>
          <w:sz w:val="32"/>
          <w:szCs w:val="32"/>
          <w:rtl/>
        </w:rPr>
        <w:t>تِ</w:t>
      </w:r>
      <w:proofErr w:type="spellEnd"/>
      <w:r>
        <w:rPr>
          <w:rFonts w:ascii="Century" w:hAnsi="Century"/>
          <w:sz w:val="32"/>
          <w:szCs w:val="32"/>
          <w:rtl/>
        </w:rPr>
        <w:t xml:space="preserve"> </w:t>
      </w:r>
      <w:proofErr w:type="spellStart"/>
      <w:r>
        <w:rPr>
          <w:rFonts w:ascii="Century" w:hAnsi="Century"/>
          <w:sz w:val="32"/>
          <w:szCs w:val="32"/>
          <w:rtl/>
        </w:rPr>
        <w:t>وَيَدۡعُونَنَا</w:t>
      </w:r>
      <w:proofErr w:type="spellEnd"/>
      <w:r>
        <w:rPr>
          <w:rFonts w:ascii="Century" w:hAnsi="Century"/>
          <w:sz w:val="32"/>
          <w:szCs w:val="32"/>
          <w:rtl/>
        </w:rPr>
        <w:t xml:space="preserve"> </w:t>
      </w:r>
      <w:proofErr w:type="spellStart"/>
      <w:r>
        <w:rPr>
          <w:rFonts w:ascii="Century" w:hAnsi="Century"/>
          <w:sz w:val="32"/>
          <w:szCs w:val="32"/>
          <w:rtl/>
        </w:rPr>
        <w:t>رَغَبً۬ا</w:t>
      </w:r>
      <w:proofErr w:type="spellEnd"/>
      <w:r>
        <w:rPr>
          <w:rFonts w:ascii="Century" w:hAnsi="Century"/>
          <w:sz w:val="32"/>
          <w:szCs w:val="32"/>
          <w:rtl/>
        </w:rPr>
        <w:t xml:space="preserve"> </w:t>
      </w:r>
      <w:proofErr w:type="spellStart"/>
      <w:r>
        <w:rPr>
          <w:rFonts w:ascii="Century" w:hAnsi="Century"/>
          <w:sz w:val="32"/>
          <w:szCs w:val="32"/>
          <w:rtl/>
        </w:rPr>
        <w:t>وَرَهَبً۬ا‌ۖ</w:t>
      </w:r>
      <w:proofErr w:type="spellEnd"/>
      <w:r>
        <w:rPr>
          <w:rFonts w:ascii="Century" w:hAnsi="Century"/>
          <w:sz w:val="32"/>
          <w:szCs w:val="32"/>
          <w:rtl/>
        </w:rPr>
        <w:t xml:space="preserve"> </w:t>
      </w:r>
      <w:proofErr w:type="spellStart"/>
      <w:r>
        <w:rPr>
          <w:rFonts w:ascii="Century" w:hAnsi="Century"/>
          <w:sz w:val="32"/>
          <w:szCs w:val="32"/>
          <w:rtl/>
        </w:rPr>
        <w:t>وَ</w:t>
      </w:r>
      <w:r>
        <w:rPr>
          <w:rFonts w:ascii="Century" w:hAnsi="Century" w:hint="cs"/>
          <w:sz w:val="32"/>
          <w:szCs w:val="32"/>
          <w:rtl/>
        </w:rPr>
        <w:t>ڪَ</w:t>
      </w:r>
      <w:r>
        <w:rPr>
          <w:rFonts w:ascii="Century" w:hAnsi="Century" w:hint="eastAsia"/>
          <w:sz w:val="32"/>
          <w:szCs w:val="32"/>
          <w:rtl/>
        </w:rPr>
        <w:t>انُواْ</w:t>
      </w:r>
      <w:proofErr w:type="spellEnd"/>
      <w:r>
        <w:rPr>
          <w:rFonts w:ascii="Century" w:hAnsi="Century"/>
          <w:sz w:val="32"/>
          <w:szCs w:val="32"/>
          <w:rtl/>
        </w:rPr>
        <w:t xml:space="preserve"> لَنَا </w:t>
      </w:r>
      <w:proofErr w:type="spellStart"/>
      <w:r>
        <w:rPr>
          <w:rFonts w:ascii="Century" w:hAnsi="Century"/>
          <w:sz w:val="32"/>
          <w:szCs w:val="32"/>
          <w:rtl/>
        </w:rPr>
        <w:t>خَـٰشِعِينَ</w:t>
      </w:r>
      <w:proofErr w:type="spellEnd"/>
      <w:r>
        <w:rPr>
          <w:rFonts w:ascii="Traditional Arabic" w:hAnsi="Traditional Arabic" w:cs="Traditional Arabic"/>
          <w:b/>
          <w:bCs/>
          <w:sz w:val="35"/>
          <w:szCs w:val="35"/>
          <w:rtl/>
        </w:rPr>
        <w:t xml:space="preserve"> ﴾</w:t>
      </w:r>
    </w:p>
    <w:p w14:paraId="488053D4" w14:textId="77777777" w:rsidR="00F61931" w:rsidRDefault="00797E31" w:rsidP="00776B88">
      <w:pPr>
        <w:bidi w:val="0"/>
        <w:spacing w:before="100" w:beforeAutospacing="1" w:after="100" w:afterAutospacing="1" w:line="567" w:lineRule="atLeast"/>
        <w:jc w:val="both"/>
        <w:rPr>
          <w:rFonts w:ascii="Century" w:hAnsi="Century"/>
          <w:sz w:val="32"/>
          <w:szCs w:val="32"/>
        </w:rPr>
      </w:pPr>
      <w:r>
        <w:rPr>
          <w:rFonts w:ascii="Century" w:hAnsi="Century"/>
          <w:sz w:val="32"/>
          <w:szCs w:val="32"/>
        </w:rPr>
        <w:t>Verily, they used to hasten on to do good deeds, and they used to call on Us with hope and fear, and used to humble themselves before Us [Al-</w:t>
      </w:r>
      <w:proofErr w:type="spellStart"/>
      <w:r>
        <w:rPr>
          <w:rFonts w:ascii="Century" w:hAnsi="Century"/>
          <w:sz w:val="32"/>
          <w:szCs w:val="32"/>
        </w:rPr>
        <w:t>Anbiya</w:t>
      </w:r>
      <w:proofErr w:type="spellEnd"/>
      <w:r>
        <w:rPr>
          <w:rFonts w:ascii="Century" w:hAnsi="Century"/>
          <w:sz w:val="32"/>
          <w:szCs w:val="32"/>
        </w:rPr>
        <w:t>: 90].</w:t>
      </w:r>
    </w:p>
    <w:p w14:paraId="7E1CC57A" w14:textId="7E37D1DF" w:rsidR="00F61931" w:rsidRDefault="00776B88" w:rsidP="00776B88">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That is, </w:t>
      </w:r>
      <w:r w:rsidR="00797E31">
        <w:rPr>
          <w:rFonts w:ascii="Century" w:hAnsi="Century"/>
          <w:sz w:val="32"/>
          <w:szCs w:val="32"/>
        </w:rPr>
        <w:t xml:space="preserve">they are unpretentious, submissive, and humble and </w:t>
      </w:r>
      <w:r>
        <w:rPr>
          <w:rFonts w:ascii="Century" w:hAnsi="Century"/>
          <w:sz w:val="32"/>
          <w:szCs w:val="32"/>
        </w:rPr>
        <w:t>supplicants</w:t>
      </w:r>
      <w:r w:rsidR="00797E31">
        <w:rPr>
          <w:rFonts w:ascii="Century" w:hAnsi="Century"/>
          <w:sz w:val="32"/>
          <w:szCs w:val="32"/>
        </w:rPr>
        <w:t xml:space="preserve"> and this is due to their perfect knowledge about their Lord.</w:t>
      </w:r>
    </w:p>
    <w:p w14:paraId="30D0D4E1" w14:textId="77777777" w:rsidR="00F61931" w:rsidRDefault="00F61931">
      <w:pPr>
        <w:spacing w:before="100" w:beforeAutospacing="1" w:after="100" w:afterAutospacing="1" w:line="567" w:lineRule="atLeast"/>
        <w:jc w:val="both"/>
        <w:rPr>
          <w:rFonts w:ascii="Century" w:hAnsi="Century"/>
          <w:sz w:val="32"/>
          <w:szCs w:val="32"/>
        </w:rPr>
      </w:pPr>
    </w:p>
    <w:p w14:paraId="56838372"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The original meaning of Al-</w:t>
      </w:r>
      <w:proofErr w:type="spellStart"/>
      <w:r>
        <w:rPr>
          <w:rFonts w:ascii="Century" w:hAnsi="Century"/>
          <w:sz w:val="32"/>
          <w:szCs w:val="32"/>
        </w:rPr>
        <w:t>Khushu</w:t>
      </w:r>
      <w:proofErr w:type="spellEnd"/>
      <w:r>
        <w:rPr>
          <w:rFonts w:ascii="Century" w:hAnsi="Century"/>
          <w:sz w:val="32"/>
          <w:szCs w:val="32"/>
        </w:rPr>
        <w:t xml:space="preserve">' is the softness, tenderness, tranquility, humbleness, and passion of the heart. So, if the heart of a person is humble all other of his limbs and organs obey him with reverence because they are all subject to it, as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"Beware! There is a piece of flesh in the body if it becomes good (reformed) the whole body becomes good but if it gets spoilt the whole body gets spoilt and that is the heart. "(Agreed upon on the authority of An-</w:t>
      </w:r>
      <w:proofErr w:type="spellStart"/>
      <w:r>
        <w:rPr>
          <w:rFonts w:ascii="Century" w:hAnsi="Century"/>
          <w:sz w:val="32"/>
          <w:szCs w:val="32"/>
        </w:rPr>
        <w:t>Nu'man</w:t>
      </w:r>
      <w:proofErr w:type="spellEnd"/>
      <w:r>
        <w:rPr>
          <w:rFonts w:ascii="Century" w:hAnsi="Century"/>
          <w:sz w:val="32"/>
          <w:szCs w:val="32"/>
        </w:rPr>
        <w:t xml:space="preserve"> bin Bashir, may </w:t>
      </w:r>
      <w:proofErr w:type="spellStart"/>
      <w:r>
        <w:rPr>
          <w:rFonts w:ascii="Century" w:hAnsi="Century"/>
          <w:sz w:val="32"/>
          <w:szCs w:val="32"/>
        </w:rPr>
        <w:t>Allâh</w:t>
      </w:r>
      <w:proofErr w:type="spellEnd"/>
      <w:r>
        <w:rPr>
          <w:rFonts w:ascii="Century" w:hAnsi="Century"/>
          <w:sz w:val="32"/>
          <w:szCs w:val="32"/>
        </w:rPr>
        <w:t xml:space="preserve"> be pleased with them).</w:t>
      </w:r>
    </w:p>
    <w:p w14:paraId="0E567FBD" w14:textId="6598F978" w:rsidR="00F61931" w:rsidRDefault="00797E31" w:rsidP="00D828CA">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If heart is humble, the hearing, sight, head, the face and the other body organs and what results from them even the speech become humble and submissive also. This is why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say when in bowing position during the prayer: "</w:t>
      </w:r>
      <w:proofErr w:type="spellStart"/>
      <w:r>
        <w:rPr>
          <w:rFonts w:ascii="Century" w:hAnsi="Century"/>
          <w:sz w:val="32"/>
          <w:szCs w:val="32"/>
        </w:rPr>
        <w:t>Allâhumma</w:t>
      </w:r>
      <w:proofErr w:type="spellEnd"/>
      <w:r>
        <w:rPr>
          <w:rFonts w:ascii="Century" w:hAnsi="Century"/>
          <w:sz w:val="32"/>
          <w:szCs w:val="32"/>
        </w:rPr>
        <w:t xml:space="preserve"> </w:t>
      </w:r>
      <w:proofErr w:type="spellStart"/>
      <w:r>
        <w:rPr>
          <w:rFonts w:ascii="Century" w:hAnsi="Century"/>
          <w:sz w:val="32"/>
          <w:szCs w:val="32"/>
        </w:rPr>
        <w:t>laka</w:t>
      </w:r>
      <w:proofErr w:type="spellEnd"/>
      <w:r>
        <w:rPr>
          <w:rFonts w:ascii="Century" w:hAnsi="Century"/>
          <w:sz w:val="32"/>
          <w:szCs w:val="32"/>
        </w:rPr>
        <w:t xml:space="preserve"> </w:t>
      </w:r>
      <w:proofErr w:type="spellStart"/>
      <w:r>
        <w:rPr>
          <w:rFonts w:ascii="Century" w:hAnsi="Century"/>
          <w:sz w:val="32"/>
          <w:szCs w:val="32"/>
        </w:rPr>
        <w:t>rak'atu</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bika</w:t>
      </w:r>
      <w:proofErr w:type="spellEnd"/>
      <w:r>
        <w:rPr>
          <w:rFonts w:ascii="Century" w:hAnsi="Century"/>
          <w:sz w:val="32"/>
          <w:szCs w:val="32"/>
        </w:rPr>
        <w:t xml:space="preserve"> </w:t>
      </w:r>
      <w:proofErr w:type="spellStart"/>
      <w:r>
        <w:rPr>
          <w:rFonts w:ascii="Century" w:hAnsi="Century"/>
          <w:sz w:val="32"/>
          <w:szCs w:val="32"/>
        </w:rPr>
        <w:t>amantu</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laka</w:t>
      </w:r>
      <w:proofErr w:type="spellEnd"/>
      <w:r>
        <w:rPr>
          <w:rFonts w:ascii="Century" w:hAnsi="Century"/>
          <w:sz w:val="32"/>
          <w:szCs w:val="32"/>
        </w:rPr>
        <w:t xml:space="preserve"> </w:t>
      </w:r>
      <w:proofErr w:type="spellStart"/>
      <w:r>
        <w:rPr>
          <w:rFonts w:ascii="Century" w:hAnsi="Century"/>
          <w:sz w:val="32"/>
          <w:szCs w:val="32"/>
        </w:rPr>
        <w:t>aslamtu</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alayka</w:t>
      </w:r>
      <w:proofErr w:type="spellEnd"/>
      <w:r>
        <w:rPr>
          <w:rFonts w:ascii="Century" w:hAnsi="Century"/>
          <w:sz w:val="32"/>
          <w:szCs w:val="32"/>
        </w:rPr>
        <w:t xml:space="preserve"> </w:t>
      </w:r>
      <w:proofErr w:type="spellStart"/>
      <w:r>
        <w:rPr>
          <w:rFonts w:ascii="Century" w:hAnsi="Century"/>
          <w:sz w:val="32"/>
          <w:szCs w:val="32"/>
        </w:rPr>
        <w:t>tawwakaltu</w:t>
      </w:r>
      <w:proofErr w:type="spellEnd"/>
      <w:r>
        <w:rPr>
          <w:rFonts w:ascii="Century" w:hAnsi="Century"/>
          <w:sz w:val="32"/>
          <w:szCs w:val="32"/>
        </w:rPr>
        <w:t xml:space="preserve">, anta Rabbi, </w:t>
      </w:r>
      <w:proofErr w:type="spellStart"/>
      <w:r>
        <w:rPr>
          <w:rFonts w:ascii="Century" w:hAnsi="Century"/>
          <w:sz w:val="32"/>
          <w:szCs w:val="32"/>
        </w:rPr>
        <w:t>khasha'a</w:t>
      </w:r>
      <w:proofErr w:type="spellEnd"/>
      <w:r>
        <w:rPr>
          <w:rFonts w:ascii="Century" w:hAnsi="Century"/>
          <w:sz w:val="32"/>
          <w:szCs w:val="32"/>
        </w:rPr>
        <w:t xml:space="preserve"> </w:t>
      </w:r>
      <w:proofErr w:type="spellStart"/>
      <w:r>
        <w:rPr>
          <w:rFonts w:ascii="Century" w:hAnsi="Century"/>
          <w:sz w:val="32"/>
          <w:szCs w:val="32"/>
        </w:rPr>
        <w:t>sam'i</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basri</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lastRenderedPageBreak/>
        <w:t>mukhi</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sidR="00D828CA" w:rsidRPr="00D828CA">
        <w:rPr>
          <w:rFonts w:ascii="Century" w:hAnsi="Century"/>
          <w:sz w:val="32"/>
          <w:szCs w:val="32"/>
        </w:rPr>
        <w:t>adhmi</w:t>
      </w:r>
      <w:proofErr w:type="spellEnd"/>
      <w:r w:rsidR="00D828CA" w:rsidRPr="00D828CA">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asabi</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lahmi</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dami</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ma </w:t>
      </w:r>
      <w:proofErr w:type="spellStart"/>
      <w:r>
        <w:rPr>
          <w:rFonts w:ascii="Century" w:hAnsi="Century"/>
          <w:sz w:val="32"/>
          <w:szCs w:val="32"/>
        </w:rPr>
        <w:t>istaqallat</w:t>
      </w:r>
      <w:proofErr w:type="spellEnd"/>
      <w:r>
        <w:rPr>
          <w:rFonts w:ascii="Century" w:hAnsi="Century"/>
          <w:sz w:val="32"/>
          <w:szCs w:val="32"/>
        </w:rPr>
        <w:t xml:space="preserve"> bi hi </w:t>
      </w:r>
      <w:proofErr w:type="spellStart"/>
      <w:r>
        <w:rPr>
          <w:rFonts w:ascii="Century" w:hAnsi="Century"/>
          <w:sz w:val="32"/>
          <w:szCs w:val="32"/>
        </w:rPr>
        <w:t>qadami</w:t>
      </w:r>
      <w:proofErr w:type="spellEnd"/>
      <w:r>
        <w:rPr>
          <w:rFonts w:ascii="Century" w:hAnsi="Century"/>
          <w:sz w:val="32"/>
          <w:szCs w:val="32"/>
        </w:rPr>
        <w:t xml:space="preserve"> ( O </w:t>
      </w:r>
      <w:proofErr w:type="spellStart"/>
      <w:r>
        <w:rPr>
          <w:rFonts w:ascii="Century" w:hAnsi="Century"/>
          <w:sz w:val="32"/>
          <w:szCs w:val="32"/>
        </w:rPr>
        <w:t>Allâh</w:t>
      </w:r>
      <w:proofErr w:type="spellEnd"/>
      <w:r>
        <w:rPr>
          <w:rFonts w:ascii="Century" w:hAnsi="Century"/>
          <w:sz w:val="32"/>
          <w:szCs w:val="32"/>
        </w:rPr>
        <w:t>, to You I have bowed, in You I believe, to You I have submitted and in You I put my trust. You are my Lord. My hearing, my sight, my brain, my bones, my sinews, my flesh, my blood, and whatever my feet tread upon are humbled before You)". (Narrated by Muslim and the compilers of As-</w:t>
      </w:r>
      <w:proofErr w:type="spellStart"/>
      <w:r>
        <w:rPr>
          <w:rFonts w:ascii="Century" w:hAnsi="Century"/>
          <w:sz w:val="32"/>
          <w:szCs w:val="32"/>
        </w:rPr>
        <w:t>Sunan</w:t>
      </w:r>
      <w:proofErr w:type="spellEnd"/>
      <w:r>
        <w:rPr>
          <w:rFonts w:ascii="Century" w:hAnsi="Century"/>
          <w:sz w:val="32"/>
          <w:szCs w:val="32"/>
        </w:rPr>
        <w:t xml:space="preserve"> on the authority of Ali bin Abi </w:t>
      </w:r>
      <w:proofErr w:type="spellStart"/>
      <w:r>
        <w:rPr>
          <w:rFonts w:ascii="Century" w:hAnsi="Century"/>
          <w:sz w:val="32"/>
          <w:szCs w:val="32"/>
        </w:rPr>
        <w:t>Talib</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w:t>
      </w:r>
    </w:p>
    <w:p w14:paraId="276F288A" w14:textId="77777777" w:rsidR="00F61931" w:rsidRDefault="00797E31" w:rsidP="00D828CA">
      <w:pPr>
        <w:bidi w:val="0"/>
        <w:spacing w:before="100" w:beforeAutospacing="1" w:after="100" w:afterAutospacing="1" w:line="567" w:lineRule="atLeast"/>
        <w:jc w:val="both"/>
        <w:rPr>
          <w:rFonts w:ascii="Century" w:hAnsi="Century"/>
          <w:sz w:val="32"/>
          <w:szCs w:val="32"/>
        </w:rPr>
      </w:pPr>
      <w:r>
        <w:rPr>
          <w:rFonts w:ascii="Century" w:hAnsi="Century"/>
          <w:sz w:val="32"/>
          <w:szCs w:val="32"/>
        </w:rPr>
        <w:t>Humbleness and solemnity in prayer has great virtues and grave impacts. These include as follows:</w:t>
      </w:r>
    </w:p>
    <w:p w14:paraId="6E72F66B" w14:textId="77777777" w:rsidR="00F61931" w:rsidRDefault="00797E31" w:rsidP="00D828C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atones for one's sins and evil deeds. It was reported from </w:t>
      </w:r>
      <w:proofErr w:type="spellStart"/>
      <w:r>
        <w:rPr>
          <w:rFonts w:ascii="Century" w:hAnsi="Century"/>
          <w:sz w:val="32"/>
          <w:szCs w:val="32"/>
        </w:rPr>
        <w:t>Uthman</w:t>
      </w:r>
      <w:proofErr w:type="spellEnd"/>
      <w:r>
        <w:rPr>
          <w:rFonts w:ascii="Century" w:hAnsi="Century"/>
          <w:sz w:val="32"/>
          <w:szCs w:val="32"/>
        </w:rPr>
        <w:t xml:space="preserve"> bin </w:t>
      </w:r>
      <w:proofErr w:type="spellStart"/>
      <w:r>
        <w:rPr>
          <w:rFonts w:ascii="Century" w:hAnsi="Century"/>
          <w:sz w:val="32"/>
          <w:szCs w:val="32"/>
        </w:rPr>
        <w:t>Affan</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that when he performed ablution perfectly, he said: 'I saw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performing ablution like I have just done. Then he said: 'Whoever performs ablution as I have done, then prays two </w:t>
      </w:r>
      <w:proofErr w:type="spellStart"/>
      <w:r>
        <w:rPr>
          <w:rFonts w:ascii="Century" w:hAnsi="Century"/>
          <w:sz w:val="32"/>
          <w:szCs w:val="32"/>
        </w:rPr>
        <w:t>rak'ahs</w:t>
      </w:r>
      <w:proofErr w:type="spellEnd"/>
      <w:r>
        <w:rPr>
          <w:rFonts w:ascii="Century" w:hAnsi="Century"/>
          <w:sz w:val="32"/>
          <w:szCs w:val="32"/>
        </w:rPr>
        <w:t xml:space="preserve"> without letting his thoughts wander, his previous sins will be forgiven".</w:t>
      </w:r>
    </w:p>
    <w:p w14:paraId="4B64613B" w14:textId="77777777" w:rsidR="00F61931" w:rsidRDefault="00797E31" w:rsidP="00D828C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Paradise is part of its virtues as well. </w:t>
      </w:r>
      <w:proofErr w:type="spellStart"/>
      <w:r>
        <w:rPr>
          <w:rFonts w:ascii="Century" w:hAnsi="Century"/>
          <w:sz w:val="32"/>
          <w:szCs w:val="32"/>
        </w:rPr>
        <w:t>Allâh</w:t>
      </w:r>
      <w:proofErr w:type="spellEnd"/>
      <w:r>
        <w:rPr>
          <w:rFonts w:ascii="Century" w:hAnsi="Century"/>
          <w:sz w:val="32"/>
          <w:szCs w:val="32"/>
        </w:rPr>
        <w:t>, the Almighty, said in His Holy Book,</w:t>
      </w:r>
    </w:p>
    <w:p w14:paraId="64F2DFBC" w14:textId="77777777" w:rsidR="00F61931" w:rsidRDefault="00797E31">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lastRenderedPageBreak/>
        <w:t xml:space="preserve">﴿ </w:t>
      </w:r>
      <w:proofErr w:type="spellStart"/>
      <w:r>
        <w:rPr>
          <w:rFonts w:ascii="Century" w:hAnsi="Century"/>
          <w:sz w:val="32"/>
          <w:szCs w:val="32"/>
          <w:rtl/>
        </w:rPr>
        <w:t>قَدۡ</w:t>
      </w:r>
      <w:proofErr w:type="spellEnd"/>
      <w:r>
        <w:rPr>
          <w:rFonts w:ascii="Century" w:hAnsi="Century"/>
          <w:sz w:val="32"/>
          <w:szCs w:val="32"/>
          <w:rtl/>
        </w:rPr>
        <w:t xml:space="preserve"> </w:t>
      </w:r>
      <w:proofErr w:type="spellStart"/>
      <w:r>
        <w:rPr>
          <w:rFonts w:ascii="Century" w:hAnsi="Century"/>
          <w:sz w:val="32"/>
          <w:szCs w:val="32"/>
          <w:rtl/>
        </w:rPr>
        <w:t>أَفۡلَحَ</w:t>
      </w:r>
      <w:proofErr w:type="spellEnd"/>
      <w:r>
        <w:rPr>
          <w:rFonts w:ascii="Century" w:hAnsi="Century"/>
          <w:sz w:val="32"/>
          <w:szCs w:val="32"/>
          <w:rtl/>
        </w:rPr>
        <w:t xml:space="preserve"> </w:t>
      </w:r>
      <w:proofErr w:type="spellStart"/>
      <w:r>
        <w:rPr>
          <w:rFonts w:ascii="Century" w:hAnsi="Century" w:hint="cs"/>
          <w:sz w:val="32"/>
          <w:szCs w:val="32"/>
          <w:rtl/>
        </w:rPr>
        <w:t>ٱ</w:t>
      </w:r>
      <w:r>
        <w:rPr>
          <w:rFonts w:ascii="Century" w:hAnsi="Century" w:hint="eastAsia"/>
          <w:sz w:val="32"/>
          <w:szCs w:val="32"/>
          <w:rtl/>
        </w:rPr>
        <w:t>لۡمُؤۡمِنُونَ</w:t>
      </w:r>
      <w:proofErr w:type="spellEnd"/>
      <w:r>
        <w:rPr>
          <w:rFonts w:ascii="Century" w:hAnsi="Century"/>
          <w:sz w:val="32"/>
          <w:szCs w:val="32"/>
        </w:rPr>
        <w:t xml:space="preserve"> (</w:t>
      </w:r>
      <w:r>
        <w:rPr>
          <w:rFonts w:ascii="Century" w:hAnsi="Century" w:cs="Tahoma" w:hint="cs"/>
          <w:sz w:val="32"/>
          <w:szCs w:val="32"/>
        </w:rPr>
        <w:t>﻿</w:t>
      </w:r>
      <w:r>
        <w:rPr>
          <w:rFonts w:hint="cs"/>
          <w:sz w:val="32"/>
          <w:szCs w:val="32"/>
          <w:rtl/>
        </w:rPr>
        <w:t>١</w:t>
      </w:r>
      <w:r>
        <w:rPr>
          <w:rFonts w:ascii="Century" w:hAnsi="Century" w:cs="Tahoma" w:hint="cs"/>
          <w:sz w:val="32"/>
          <w:szCs w:val="32"/>
        </w:rPr>
        <w:t>﻿</w:t>
      </w:r>
      <w:r>
        <w:rPr>
          <w:rFonts w:ascii="Century" w:hAnsi="Century"/>
          <w:sz w:val="32"/>
          <w:szCs w:val="32"/>
        </w:rPr>
        <w:t xml:space="preserve">) </w:t>
      </w:r>
      <w:proofErr w:type="spellStart"/>
      <w:r>
        <w:rPr>
          <w:rFonts w:ascii="Century" w:hAnsi="Century" w:hint="cs"/>
          <w:sz w:val="32"/>
          <w:szCs w:val="32"/>
          <w:rtl/>
        </w:rPr>
        <w:t>ٱ</w:t>
      </w:r>
      <w:r>
        <w:rPr>
          <w:rFonts w:ascii="Century" w:hAnsi="Century" w:hint="eastAsia"/>
          <w:sz w:val="32"/>
          <w:szCs w:val="32"/>
          <w:rtl/>
        </w:rPr>
        <w:t>لَّذِينَ</w:t>
      </w:r>
      <w:proofErr w:type="spellEnd"/>
      <w:r>
        <w:rPr>
          <w:rFonts w:ascii="Century" w:hAnsi="Century"/>
          <w:sz w:val="32"/>
          <w:szCs w:val="32"/>
          <w:rtl/>
        </w:rPr>
        <w:t xml:space="preserve"> </w:t>
      </w:r>
      <w:proofErr w:type="spellStart"/>
      <w:r>
        <w:rPr>
          <w:rFonts w:ascii="Century" w:hAnsi="Century"/>
          <w:sz w:val="32"/>
          <w:szCs w:val="32"/>
          <w:rtl/>
        </w:rPr>
        <w:t>هُمۡ</w:t>
      </w:r>
      <w:proofErr w:type="spellEnd"/>
      <w:r>
        <w:rPr>
          <w:rFonts w:ascii="Century" w:hAnsi="Century"/>
          <w:sz w:val="32"/>
          <w:szCs w:val="32"/>
          <w:rtl/>
        </w:rPr>
        <w:t xml:space="preserve"> </w:t>
      </w:r>
      <w:proofErr w:type="spellStart"/>
      <w:r>
        <w:rPr>
          <w:rFonts w:ascii="Century" w:hAnsi="Century"/>
          <w:sz w:val="32"/>
          <w:szCs w:val="32"/>
          <w:rtl/>
        </w:rPr>
        <w:t>فِى</w:t>
      </w:r>
      <w:proofErr w:type="spellEnd"/>
      <w:r>
        <w:rPr>
          <w:rFonts w:ascii="Century" w:hAnsi="Century"/>
          <w:sz w:val="32"/>
          <w:szCs w:val="32"/>
          <w:rtl/>
        </w:rPr>
        <w:t xml:space="preserve"> </w:t>
      </w:r>
      <w:proofErr w:type="spellStart"/>
      <w:r>
        <w:rPr>
          <w:rFonts w:ascii="Century" w:hAnsi="Century"/>
          <w:sz w:val="32"/>
          <w:szCs w:val="32"/>
          <w:rtl/>
        </w:rPr>
        <w:t>صَلَاتِہِمۡ</w:t>
      </w:r>
      <w:proofErr w:type="spellEnd"/>
      <w:r>
        <w:rPr>
          <w:rFonts w:ascii="Century" w:hAnsi="Century"/>
          <w:sz w:val="32"/>
          <w:szCs w:val="32"/>
          <w:rtl/>
        </w:rPr>
        <w:t xml:space="preserve"> </w:t>
      </w:r>
      <w:proofErr w:type="spellStart"/>
      <w:r>
        <w:rPr>
          <w:rFonts w:ascii="Century" w:hAnsi="Century"/>
          <w:sz w:val="32"/>
          <w:szCs w:val="32"/>
          <w:rtl/>
        </w:rPr>
        <w:t>خَـٰشِعُونَ</w:t>
      </w:r>
      <w:proofErr w:type="spellEnd"/>
      <w:r>
        <w:rPr>
          <w:rFonts w:ascii="Century" w:hAnsi="Century"/>
          <w:sz w:val="32"/>
          <w:szCs w:val="32"/>
          <w:rtl/>
        </w:rPr>
        <w:t xml:space="preserve"> </w:t>
      </w:r>
      <w:r>
        <w:rPr>
          <w:rFonts w:ascii="Century" w:hAnsi="Century"/>
          <w:sz w:val="32"/>
          <w:szCs w:val="32"/>
        </w:rPr>
        <w:t>(</w:t>
      </w:r>
      <w:r>
        <w:rPr>
          <w:rFonts w:ascii="Century" w:hAnsi="Century" w:cs="Tahoma" w:hint="cs"/>
          <w:sz w:val="32"/>
          <w:szCs w:val="32"/>
        </w:rPr>
        <w:t>﻿</w:t>
      </w:r>
      <w:r>
        <w:rPr>
          <w:rFonts w:hint="cs"/>
          <w:sz w:val="32"/>
          <w:szCs w:val="32"/>
          <w:rtl/>
        </w:rPr>
        <w:t>٢</w:t>
      </w:r>
      <w:r>
        <w:rPr>
          <w:rFonts w:ascii="Century" w:hAnsi="Century" w:cs="Tahoma" w:hint="cs"/>
          <w:sz w:val="32"/>
          <w:szCs w:val="32"/>
        </w:rPr>
        <w:t>﻿</w:t>
      </w:r>
      <w:r>
        <w:rPr>
          <w:rFonts w:ascii="Century" w:hAnsi="Century"/>
          <w:sz w:val="32"/>
          <w:szCs w:val="32"/>
        </w:rPr>
        <w:t xml:space="preserve">) </w:t>
      </w:r>
      <w:proofErr w:type="spellStart"/>
      <w:r>
        <w:rPr>
          <w:rFonts w:hint="cs"/>
          <w:sz w:val="32"/>
          <w:szCs w:val="32"/>
          <w:rtl/>
        </w:rPr>
        <w:t>وَ</w:t>
      </w:r>
      <w:r>
        <w:rPr>
          <w:rFonts w:ascii="Century" w:hAnsi="Century" w:hint="cs"/>
          <w:sz w:val="32"/>
          <w:szCs w:val="32"/>
          <w:rtl/>
        </w:rPr>
        <w:t>ٱ</w:t>
      </w:r>
      <w:r>
        <w:rPr>
          <w:rFonts w:ascii="Century" w:hAnsi="Century" w:hint="eastAsia"/>
          <w:sz w:val="32"/>
          <w:szCs w:val="32"/>
          <w:rtl/>
        </w:rPr>
        <w:t>لَّذِينَ</w:t>
      </w:r>
      <w:proofErr w:type="spellEnd"/>
      <w:r>
        <w:rPr>
          <w:rFonts w:ascii="Century" w:hAnsi="Century"/>
          <w:sz w:val="32"/>
          <w:szCs w:val="32"/>
          <w:rtl/>
        </w:rPr>
        <w:t xml:space="preserve"> </w:t>
      </w:r>
      <w:proofErr w:type="spellStart"/>
      <w:r>
        <w:rPr>
          <w:rFonts w:ascii="Century" w:hAnsi="Century"/>
          <w:sz w:val="32"/>
          <w:szCs w:val="32"/>
          <w:rtl/>
        </w:rPr>
        <w:t>هُمۡ</w:t>
      </w:r>
      <w:proofErr w:type="spellEnd"/>
      <w:r>
        <w:rPr>
          <w:rFonts w:ascii="Century" w:hAnsi="Century"/>
          <w:sz w:val="32"/>
          <w:szCs w:val="32"/>
          <w:rtl/>
        </w:rPr>
        <w:t xml:space="preserve"> عَنِ </w:t>
      </w:r>
      <w:proofErr w:type="spellStart"/>
      <w:r>
        <w:rPr>
          <w:rFonts w:ascii="Century" w:hAnsi="Century" w:hint="cs"/>
          <w:sz w:val="32"/>
          <w:szCs w:val="32"/>
          <w:rtl/>
        </w:rPr>
        <w:t>ٱ</w:t>
      </w:r>
      <w:r>
        <w:rPr>
          <w:rFonts w:ascii="Century" w:hAnsi="Century" w:hint="eastAsia"/>
          <w:sz w:val="32"/>
          <w:szCs w:val="32"/>
          <w:rtl/>
        </w:rPr>
        <w:t>للَّغۡوِ</w:t>
      </w:r>
      <w:proofErr w:type="spellEnd"/>
      <w:r>
        <w:rPr>
          <w:rFonts w:ascii="Century" w:hAnsi="Century"/>
          <w:sz w:val="32"/>
          <w:szCs w:val="32"/>
          <w:rtl/>
        </w:rPr>
        <w:t xml:space="preserve"> </w:t>
      </w:r>
      <w:proofErr w:type="spellStart"/>
      <w:r>
        <w:rPr>
          <w:rFonts w:ascii="Century" w:hAnsi="Century"/>
          <w:sz w:val="32"/>
          <w:szCs w:val="32"/>
          <w:rtl/>
        </w:rPr>
        <w:t>مُعۡرِضُونَ</w:t>
      </w:r>
      <w:proofErr w:type="spellEnd"/>
      <w:r>
        <w:rPr>
          <w:rFonts w:ascii="Century" w:hAnsi="Century"/>
          <w:sz w:val="32"/>
          <w:szCs w:val="32"/>
          <w:rtl/>
        </w:rPr>
        <w:t xml:space="preserve"> </w:t>
      </w:r>
      <w:r>
        <w:rPr>
          <w:rFonts w:ascii="Century" w:hAnsi="Century"/>
          <w:sz w:val="32"/>
          <w:szCs w:val="32"/>
        </w:rPr>
        <w:t>(</w:t>
      </w:r>
      <w:r>
        <w:rPr>
          <w:rFonts w:ascii="Century" w:hAnsi="Century" w:cs="Tahoma" w:hint="cs"/>
          <w:sz w:val="32"/>
          <w:szCs w:val="32"/>
        </w:rPr>
        <w:t>﻿</w:t>
      </w:r>
      <w:r>
        <w:rPr>
          <w:rFonts w:hint="cs"/>
          <w:sz w:val="32"/>
          <w:szCs w:val="32"/>
          <w:rtl/>
        </w:rPr>
        <w:t>٣</w:t>
      </w:r>
      <w:r>
        <w:rPr>
          <w:rFonts w:ascii="Century" w:hAnsi="Century" w:cs="Tahoma" w:hint="cs"/>
          <w:sz w:val="32"/>
          <w:szCs w:val="32"/>
        </w:rPr>
        <w:t>﻿</w:t>
      </w:r>
      <w:r>
        <w:rPr>
          <w:rFonts w:ascii="Century" w:hAnsi="Century"/>
          <w:sz w:val="32"/>
          <w:szCs w:val="32"/>
        </w:rPr>
        <w:t xml:space="preserve">) </w:t>
      </w:r>
      <w:proofErr w:type="spellStart"/>
      <w:r>
        <w:rPr>
          <w:rFonts w:hint="cs"/>
          <w:sz w:val="32"/>
          <w:szCs w:val="32"/>
          <w:rtl/>
        </w:rPr>
        <w:t>وَ</w:t>
      </w:r>
      <w:r>
        <w:rPr>
          <w:rFonts w:ascii="Century" w:hAnsi="Century" w:hint="cs"/>
          <w:sz w:val="32"/>
          <w:szCs w:val="32"/>
          <w:rtl/>
        </w:rPr>
        <w:t>ٱ</w:t>
      </w:r>
      <w:r>
        <w:rPr>
          <w:rFonts w:ascii="Century" w:hAnsi="Century" w:hint="eastAsia"/>
          <w:sz w:val="32"/>
          <w:szCs w:val="32"/>
          <w:rtl/>
        </w:rPr>
        <w:t>لَّذِينَ</w:t>
      </w:r>
      <w:proofErr w:type="spellEnd"/>
      <w:r>
        <w:rPr>
          <w:rFonts w:ascii="Century" w:hAnsi="Century"/>
          <w:sz w:val="32"/>
          <w:szCs w:val="32"/>
          <w:rtl/>
        </w:rPr>
        <w:t xml:space="preserve"> </w:t>
      </w:r>
      <w:proofErr w:type="spellStart"/>
      <w:r>
        <w:rPr>
          <w:rFonts w:ascii="Century" w:hAnsi="Century"/>
          <w:sz w:val="32"/>
          <w:szCs w:val="32"/>
          <w:rtl/>
        </w:rPr>
        <w:t>هُمۡ</w:t>
      </w:r>
      <w:proofErr w:type="spellEnd"/>
      <w:r>
        <w:rPr>
          <w:rFonts w:ascii="Century" w:hAnsi="Century"/>
          <w:sz w:val="32"/>
          <w:szCs w:val="32"/>
          <w:rtl/>
        </w:rPr>
        <w:t xml:space="preserve"> </w:t>
      </w:r>
      <w:proofErr w:type="spellStart"/>
      <w:r>
        <w:rPr>
          <w:rFonts w:ascii="Century" w:hAnsi="Century"/>
          <w:sz w:val="32"/>
          <w:szCs w:val="32"/>
          <w:rtl/>
        </w:rPr>
        <w:t>لِلزَّكَوٰةِ</w:t>
      </w:r>
      <w:proofErr w:type="spellEnd"/>
      <w:r>
        <w:rPr>
          <w:rFonts w:ascii="Century" w:hAnsi="Century"/>
          <w:sz w:val="32"/>
          <w:szCs w:val="32"/>
          <w:rtl/>
        </w:rPr>
        <w:t xml:space="preserve"> </w:t>
      </w:r>
      <w:proofErr w:type="spellStart"/>
      <w:r>
        <w:rPr>
          <w:rFonts w:ascii="Century" w:hAnsi="Century"/>
          <w:sz w:val="32"/>
          <w:szCs w:val="32"/>
          <w:rtl/>
        </w:rPr>
        <w:t>فَـٰعِلُونَ</w:t>
      </w:r>
      <w:proofErr w:type="spellEnd"/>
      <w:r>
        <w:rPr>
          <w:rFonts w:ascii="Century" w:hAnsi="Century"/>
          <w:sz w:val="32"/>
          <w:szCs w:val="32"/>
          <w:rtl/>
        </w:rPr>
        <w:t xml:space="preserve"> </w:t>
      </w:r>
      <w:r>
        <w:rPr>
          <w:rFonts w:ascii="Century" w:hAnsi="Century"/>
          <w:sz w:val="32"/>
          <w:szCs w:val="32"/>
        </w:rPr>
        <w:t>(</w:t>
      </w:r>
      <w:r>
        <w:rPr>
          <w:rFonts w:ascii="Century" w:hAnsi="Century" w:cs="Tahoma" w:hint="cs"/>
          <w:sz w:val="32"/>
          <w:szCs w:val="32"/>
        </w:rPr>
        <w:t>﻿</w:t>
      </w:r>
      <w:r>
        <w:rPr>
          <w:rFonts w:hint="cs"/>
          <w:sz w:val="32"/>
          <w:szCs w:val="32"/>
          <w:rtl/>
        </w:rPr>
        <w:t>٤</w:t>
      </w:r>
      <w:r>
        <w:rPr>
          <w:rFonts w:ascii="Century" w:hAnsi="Century" w:cs="Tahoma" w:hint="cs"/>
          <w:sz w:val="32"/>
          <w:szCs w:val="32"/>
        </w:rPr>
        <w:t>﻿</w:t>
      </w:r>
      <w:r>
        <w:rPr>
          <w:rFonts w:ascii="Century" w:hAnsi="Century"/>
          <w:sz w:val="32"/>
          <w:szCs w:val="32"/>
        </w:rPr>
        <w:t xml:space="preserve">) </w:t>
      </w:r>
      <w:proofErr w:type="spellStart"/>
      <w:r>
        <w:rPr>
          <w:rFonts w:hint="cs"/>
          <w:sz w:val="32"/>
          <w:szCs w:val="32"/>
          <w:rtl/>
        </w:rPr>
        <w:t>وَ</w:t>
      </w:r>
      <w:r>
        <w:rPr>
          <w:rFonts w:ascii="Century" w:hAnsi="Century" w:hint="cs"/>
          <w:sz w:val="32"/>
          <w:szCs w:val="32"/>
          <w:rtl/>
        </w:rPr>
        <w:t>ٱ</w:t>
      </w:r>
      <w:r>
        <w:rPr>
          <w:rFonts w:ascii="Century" w:hAnsi="Century" w:hint="eastAsia"/>
          <w:sz w:val="32"/>
          <w:szCs w:val="32"/>
          <w:rtl/>
        </w:rPr>
        <w:t>لَّذِينَ</w:t>
      </w:r>
      <w:proofErr w:type="spellEnd"/>
      <w:r>
        <w:rPr>
          <w:rFonts w:ascii="Century" w:hAnsi="Century"/>
          <w:sz w:val="32"/>
          <w:szCs w:val="32"/>
          <w:rtl/>
        </w:rPr>
        <w:t xml:space="preserve"> </w:t>
      </w:r>
      <w:proofErr w:type="spellStart"/>
      <w:r>
        <w:rPr>
          <w:rFonts w:ascii="Century" w:hAnsi="Century"/>
          <w:sz w:val="32"/>
          <w:szCs w:val="32"/>
          <w:rtl/>
        </w:rPr>
        <w:t>هُمۡ</w:t>
      </w:r>
      <w:proofErr w:type="spellEnd"/>
      <w:r>
        <w:rPr>
          <w:rFonts w:ascii="Century" w:hAnsi="Century"/>
          <w:sz w:val="32"/>
          <w:szCs w:val="32"/>
          <w:rtl/>
        </w:rPr>
        <w:t xml:space="preserve"> </w:t>
      </w:r>
      <w:proofErr w:type="spellStart"/>
      <w:r>
        <w:rPr>
          <w:rFonts w:ascii="Century" w:hAnsi="Century"/>
          <w:sz w:val="32"/>
          <w:szCs w:val="32"/>
          <w:rtl/>
        </w:rPr>
        <w:t>لِفُرُوجِهِمۡ</w:t>
      </w:r>
      <w:proofErr w:type="spellEnd"/>
      <w:r>
        <w:rPr>
          <w:rFonts w:ascii="Century" w:hAnsi="Century"/>
          <w:sz w:val="32"/>
          <w:szCs w:val="32"/>
          <w:rtl/>
        </w:rPr>
        <w:t xml:space="preserve"> </w:t>
      </w:r>
      <w:proofErr w:type="spellStart"/>
      <w:r>
        <w:rPr>
          <w:rFonts w:ascii="Century" w:hAnsi="Century"/>
          <w:sz w:val="32"/>
          <w:szCs w:val="32"/>
          <w:rtl/>
        </w:rPr>
        <w:t>حَـٰفِظُونَ</w:t>
      </w:r>
      <w:proofErr w:type="spellEnd"/>
      <w:r>
        <w:rPr>
          <w:rFonts w:ascii="Century" w:hAnsi="Century"/>
          <w:sz w:val="32"/>
          <w:szCs w:val="32"/>
          <w:rtl/>
        </w:rPr>
        <w:t xml:space="preserve"> </w:t>
      </w:r>
      <w:r>
        <w:rPr>
          <w:rFonts w:ascii="Century" w:hAnsi="Century"/>
          <w:sz w:val="32"/>
          <w:szCs w:val="32"/>
        </w:rPr>
        <w:t>(</w:t>
      </w:r>
      <w:r>
        <w:rPr>
          <w:rFonts w:ascii="Century" w:hAnsi="Century" w:cs="Tahoma" w:hint="cs"/>
          <w:sz w:val="32"/>
          <w:szCs w:val="32"/>
        </w:rPr>
        <w:t>﻿</w:t>
      </w:r>
      <w:r>
        <w:rPr>
          <w:rFonts w:hint="cs"/>
          <w:sz w:val="32"/>
          <w:szCs w:val="32"/>
          <w:rtl/>
        </w:rPr>
        <w:t>٥</w:t>
      </w:r>
      <w:r>
        <w:rPr>
          <w:rFonts w:ascii="Century" w:hAnsi="Century" w:cs="Tahoma" w:hint="cs"/>
          <w:sz w:val="32"/>
          <w:szCs w:val="32"/>
        </w:rPr>
        <w:t>﻿</w:t>
      </w:r>
      <w:r>
        <w:rPr>
          <w:rFonts w:ascii="Century" w:hAnsi="Century"/>
          <w:sz w:val="32"/>
          <w:szCs w:val="32"/>
        </w:rPr>
        <w:t xml:space="preserve">) </w:t>
      </w:r>
      <w:r>
        <w:rPr>
          <w:rFonts w:hint="cs"/>
          <w:sz w:val="32"/>
          <w:szCs w:val="32"/>
          <w:rtl/>
        </w:rPr>
        <w:t>إِلَّا</w:t>
      </w:r>
      <w:r>
        <w:rPr>
          <w:rFonts w:ascii="Century" w:hAnsi="Century"/>
          <w:sz w:val="32"/>
          <w:szCs w:val="32"/>
        </w:rPr>
        <w:t xml:space="preserve"> </w:t>
      </w:r>
      <w:proofErr w:type="spellStart"/>
      <w:r>
        <w:rPr>
          <w:rFonts w:hint="cs"/>
          <w:sz w:val="32"/>
          <w:szCs w:val="32"/>
          <w:rtl/>
        </w:rPr>
        <w:t>عَلَىٰٓ</w:t>
      </w:r>
      <w:proofErr w:type="spellEnd"/>
      <w:r>
        <w:rPr>
          <w:rFonts w:ascii="Century" w:hAnsi="Century"/>
          <w:sz w:val="32"/>
          <w:szCs w:val="32"/>
        </w:rPr>
        <w:t xml:space="preserve"> </w:t>
      </w:r>
      <w:proofErr w:type="spellStart"/>
      <w:r>
        <w:rPr>
          <w:rFonts w:hint="cs"/>
          <w:sz w:val="32"/>
          <w:szCs w:val="32"/>
          <w:rtl/>
        </w:rPr>
        <w:t>أَزۡوَ</w:t>
      </w:r>
      <w:r>
        <w:rPr>
          <w:rFonts w:ascii="Century" w:hAnsi="Century" w:hint="cs"/>
          <w:sz w:val="32"/>
          <w:szCs w:val="32"/>
          <w:rtl/>
        </w:rPr>
        <w:t>ٲ</w:t>
      </w:r>
      <w:r>
        <w:rPr>
          <w:rFonts w:ascii="Century" w:hAnsi="Century" w:hint="eastAsia"/>
          <w:sz w:val="32"/>
          <w:szCs w:val="32"/>
          <w:rtl/>
        </w:rPr>
        <w:t>جِهِمۡ</w:t>
      </w:r>
      <w:proofErr w:type="spellEnd"/>
      <w:r>
        <w:rPr>
          <w:rFonts w:ascii="Century" w:hAnsi="Century"/>
          <w:sz w:val="32"/>
          <w:szCs w:val="32"/>
          <w:rtl/>
        </w:rPr>
        <w:t xml:space="preserve"> </w:t>
      </w:r>
      <w:proofErr w:type="spellStart"/>
      <w:r>
        <w:rPr>
          <w:rFonts w:ascii="Century" w:hAnsi="Century"/>
          <w:sz w:val="32"/>
          <w:szCs w:val="32"/>
          <w:rtl/>
        </w:rPr>
        <w:t>أَوۡ</w:t>
      </w:r>
      <w:proofErr w:type="spellEnd"/>
      <w:r>
        <w:rPr>
          <w:rFonts w:ascii="Century" w:hAnsi="Century"/>
          <w:sz w:val="32"/>
          <w:szCs w:val="32"/>
          <w:rtl/>
        </w:rPr>
        <w:t xml:space="preserve"> مَا </w:t>
      </w:r>
      <w:proofErr w:type="spellStart"/>
      <w:r>
        <w:rPr>
          <w:rFonts w:ascii="Century" w:hAnsi="Century"/>
          <w:sz w:val="32"/>
          <w:szCs w:val="32"/>
          <w:rtl/>
        </w:rPr>
        <w:t>مَلَكَتۡ</w:t>
      </w:r>
      <w:proofErr w:type="spellEnd"/>
      <w:r>
        <w:rPr>
          <w:rFonts w:ascii="Century" w:hAnsi="Century"/>
          <w:sz w:val="32"/>
          <w:szCs w:val="32"/>
          <w:rtl/>
        </w:rPr>
        <w:t xml:space="preserve"> </w:t>
      </w:r>
      <w:proofErr w:type="spellStart"/>
      <w:r>
        <w:rPr>
          <w:rFonts w:ascii="Century" w:hAnsi="Century"/>
          <w:sz w:val="32"/>
          <w:szCs w:val="32"/>
          <w:rtl/>
        </w:rPr>
        <w:t>أَيۡمَـٰنُہُمۡ</w:t>
      </w:r>
      <w:proofErr w:type="spellEnd"/>
      <w:r>
        <w:rPr>
          <w:rFonts w:ascii="Century" w:hAnsi="Century"/>
          <w:sz w:val="32"/>
          <w:szCs w:val="32"/>
          <w:rtl/>
        </w:rPr>
        <w:t xml:space="preserve"> </w:t>
      </w:r>
      <w:proofErr w:type="spellStart"/>
      <w:r>
        <w:rPr>
          <w:rFonts w:ascii="Century" w:hAnsi="Century"/>
          <w:sz w:val="32"/>
          <w:szCs w:val="32"/>
          <w:rtl/>
        </w:rPr>
        <w:t>فَإِنَّہُمۡ</w:t>
      </w:r>
      <w:proofErr w:type="spellEnd"/>
      <w:r>
        <w:rPr>
          <w:rFonts w:ascii="Century" w:hAnsi="Century"/>
          <w:sz w:val="32"/>
          <w:szCs w:val="32"/>
          <w:rtl/>
        </w:rPr>
        <w:t xml:space="preserve"> </w:t>
      </w:r>
      <w:proofErr w:type="spellStart"/>
      <w:r>
        <w:rPr>
          <w:rFonts w:ascii="Century" w:hAnsi="Century"/>
          <w:sz w:val="32"/>
          <w:szCs w:val="32"/>
          <w:rtl/>
        </w:rPr>
        <w:t>غَيۡرُ</w:t>
      </w:r>
      <w:proofErr w:type="spellEnd"/>
      <w:r>
        <w:rPr>
          <w:rFonts w:ascii="Century" w:hAnsi="Century"/>
          <w:sz w:val="32"/>
          <w:szCs w:val="32"/>
          <w:rtl/>
        </w:rPr>
        <w:t xml:space="preserve"> مَلُومِينَ </w:t>
      </w:r>
      <w:r>
        <w:rPr>
          <w:rFonts w:ascii="Century" w:hAnsi="Century"/>
          <w:sz w:val="32"/>
          <w:szCs w:val="32"/>
        </w:rPr>
        <w:t>(</w:t>
      </w:r>
      <w:r>
        <w:rPr>
          <w:rFonts w:ascii="Century" w:hAnsi="Century" w:cs="Tahoma" w:hint="cs"/>
          <w:sz w:val="32"/>
          <w:szCs w:val="32"/>
        </w:rPr>
        <w:t>﻿</w:t>
      </w:r>
      <w:r>
        <w:rPr>
          <w:rFonts w:hint="cs"/>
          <w:sz w:val="32"/>
          <w:szCs w:val="32"/>
          <w:rtl/>
        </w:rPr>
        <w:t>٦</w:t>
      </w:r>
      <w:r>
        <w:rPr>
          <w:rFonts w:ascii="Century" w:hAnsi="Century" w:cs="Tahoma" w:hint="cs"/>
          <w:sz w:val="32"/>
          <w:szCs w:val="32"/>
        </w:rPr>
        <w:t>﻿</w:t>
      </w:r>
      <w:r>
        <w:rPr>
          <w:rFonts w:ascii="Century" w:hAnsi="Century"/>
          <w:sz w:val="32"/>
          <w:szCs w:val="32"/>
        </w:rPr>
        <w:t xml:space="preserve">) </w:t>
      </w:r>
      <w:r>
        <w:rPr>
          <w:rFonts w:hint="cs"/>
          <w:sz w:val="32"/>
          <w:szCs w:val="32"/>
          <w:rtl/>
        </w:rPr>
        <w:t>فَمَنِ</w:t>
      </w:r>
      <w:r>
        <w:rPr>
          <w:rFonts w:ascii="Century" w:hAnsi="Century"/>
          <w:sz w:val="32"/>
          <w:szCs w:val="32"/>
        </w:rPr>
        <w:t xml:space="preserve"> </w:t>
      </w:r>
      <w:proofErr w:type="spellStart"/>
      <w:r>
        <w:rPr>
          <w:rFonts w:ascii="Century" w:hAnsi="Century" w:hint="cs"/>
          <w:sz w:val="32"/>
          <w:szCs w:val="32"/>
          <w:rtl/>
        </w:rPr>
        <w:t>ٱ</w:t>
      </w:r>
      <w:r>
        <w:rPr>
          <w:rFonts w:ascii="Century" w:hAnsi="Century" w:hint="eastAsia"/>
          <w:sz w:val="32"/>
          <w:szCs w:val="32"/>
          <w:rtl/>
        </w:rPr>
        <w:t>بۡتَغَىٰ</w:t>
      </w:r>
      <w:proofErr w:type="spellEnd"/>
      <w:r>
        <w:rPr>
          <w:rFonts w:ascii="Century" w:hAnsi="Century"/>
          <w:sz w:val="32"/>
          <w:szCs w:val="32"/>
          <w:rtl/>
        </w:rPr>
        <w:t xml:space="preserve"> </w:t>
      </w:r>
      <w:proofErr w:type="spellStart"/>
      <w:r>
        <w:rPr>
          <w:rFonts w:ascii="Century" w:hAnsi="Century"/>
          <w:sz w:val="32"/>
          <w:szCs w:val="32"/>
          <w:rtl/>
        </w:rPr>
        <w:t>وَرَآءَ</w:t>
      </w:r>
      <w:proofErr w:type="spellEnd"/>
      <w:r>
        <w:rPr>
          <w:rFonts w:ascii="Century" w:hAnsi="Century"/>
          <w:sz w:val="32"/>
          <w:szCs w:val="32"/>
          <w:rtl/>
        </w:rPr>
        <w:t xml:space="preserve"> </w:t>
      </w:r>
      <w:proofErr w:type="spellStart"/>
      <w:r>
        <w:rPr>
          <w:rFonts w:ascii="Century" w:hAnsi="Century"/>
          <w:sz w:val="32"/>
          <w:szCs w:val="32"/>
          <w:rtl/>
        </w:rPr>
        <w:t>ذَ</w:t>
      </w:r>
      <w:r>
        <w:rPr>
          <w:rFonts w:ascii="Century" w:hAnsi="Century" w:hint="cs"/>
          <w:sz w:val="32"/>
          <w:szCs w:val="32"/>
          <w:rtl/>
        </w:rPr>
        <w:t>ٲ</w:t>
      </w:r>
      <w:r>
        <w:rPr>
          <w:rFonts w:ascii="Century" w:hAnsi="Century" w:hint="eastAsia"/>
          <w:sz w:val="32"/>
          <w:szCs w:val="32"/>
          <w:rtl/>
        </w:rPr>
        <w:t>لِكَ</w:t>
      </w:r>
      <w:proofErr w:type="spellEnd"/>
      <w:r>
        <w:rPr>
          <w:rFonts w:ascii="Century" w:hAnsi="Century"/>
          <w:sz w:val="32"/>
          <w:szCs w:val="32"/>
          <w:rtl/>
        </w:rPr>
        <w:t xml:space="preserve"> </w:t>
      </w:r>
      <w:proofErr w:type="spellStart"/>
      <w:r>
        <w:rPr>
          <w:rFonts w:ascii="Century" w:hAnsi="Century"/>
          <w:sz w:val="32"/>
          <w:szCs w:val="32"/>
          <w:rtl/>
        </w:rPr>
        <w:t>فَأُوْلَـٰٓ</w:t>
      </w:r>
      <w:r>
        <w:rPr>
          <w:rFonts w:ascii="Century" w:hAnsi="Century" w:hint="cs"/>
          <w:sz w:val="32"/>
          <w:szCs w:val="32"/>
          <w:rtl/>
        </w:rPr>
        <w:t>ٮِٕ</w:t>
      </w:r>
      <w:r>
        <w:rPr>
          <w:rFonts w:ascii="Century" w:hAnsi="Century" w:hint="eastAsia"/>
          <w:sz w:val="32"/>
          <w:szCs w:val="32"/>
          <w:rtl/>
        </w:rPr>
        <w:t>كَ</w:t>
      </w:r>
      <w:proofErr w:type="spellEnd"/>
      <w:r>
        <w:rPr>
          <w:rFonts w:ascii="Century" w:hAnsi="Century"/>
          <w:sz w:val="32"/>
          <w:szCs w:val="32"/>
          <w:rtl/>
        </w:rPr>
        <w:t xml:space="preserve"> هُمُ </w:t>
      </w:r>
      <w:proofErr w:type="spellStart"/>
      <w:r>
        <w:rPr>
          <w:rFonts w:ascii="Century" w:hAnsi="Century" w:hint="cs"/>
          <w:sz w:val="32"/>
          <w:szCs w:val="32"/>
          <w:rtl/>
        </w:rPr>
        <w:t>ٱ</w:t>
      </w:r>
      <w:r>
        <w:rPr>
          <w:rFonts w:ascii="Century" w:hAnsi="Century" w:hint="eastAsia"/>
          <w:sz w:val="32"/>
          <w:szCs w:val="32"/>
          <w:rtl/>
        </w:rPr>
        <w:t>لۡعَادُونَ</w:t>
      </w:r>
      <w:proofErr w:type="spellEnd"/>
      <w:r>
        <w:rPr>
          <w:rFonts w:ascii="Century" w:hAnsi="Century"/>
          <w:sz w:val="32"/>
          <w:szCs w:val="32"/>
        </w:rPr>
        <w:t xml:space="preserve"> (</w:t>
      </w:r>
      <w:r>
        <w:rPr>
          <w:rFonts w:ascii="Century" w:hAnsi="Century" w:cs="Tahoma" w:hint="cs"/>
          <w:sz w:val="32"/>
          <w:szCs w:val="32"/>
        </w:rPr>
        <w:t>﻿</w:t>
      </w:r>
      <w:r>
        <w:rPr>
          <w:rFonts w:hint="cs"/>
          <w:sz w:val="32"/>
          <w:szCs w:val="32"/>
          <w:rtl/>
        </w:rPr>
        <w:t>٧</w:t>
      </w:r>
      <w:r>
        <w:rPr>
          <w:rFonts w:ascii="Century" w:hAnsi="Century" w:cs="Tahoma" w:hint="cs"/>
          <w:sz w:val="32"/>
          <w:szCs w:val="32"/>
        </w:rPr>
        <w:t>﻿</w:t>
      </w:r>
      <w:r>
        <w:rPr>
          <w:rFonts w:ascii="Century" w:hAnsi="Century"/>
          <w:sz w:val="32"/>
          <w:szCs w:val="32"/>
        </w:rPr>
        <w:t xml:space="preserve">) </w:t>
      </w:r>
      <w:proofErr w:type="spellStart"/>
      <w:r>
        <w:rPr>
          <w:rFonts w:hint="cs"/>
          <w:sz w:val="32"/>
          <w:szCs w:val="32"/>
          <w:rtl/>
        </w:rPr>
        <w:t>وَ</w:t>
      </w:r>
      <w:r>
        <w:rPr>
          <w:rFonts w:ascii="Century" w:hAnsi="Century" w:hint="cs"/>
          <w:sz w:val="32"/>
          <w:szCs w:val="32"/>
          <w:rtl/>
        </w:rPr>
        <w:t>ٱ</w:t>
      </w:r>
      <w:r>
        <w:rPr>
          <w:rFonts w:ascii="Century" w:hAnsi="Century" w:hint="eastAsia"/>
          <w:sz w:val="32"/>
          <w:szCs w:val="32"/>
          <w:rtl/>
        </w:rPr>
        <w:t>لَّذِينَ</w:t>
      </w:r>
      <w:proofErr w:type="spellEnd"/>
      <w:r>
        <w:rPr>
          <w:rFonts w:ascii="Century" w:hAnsi="Century"/>
          <w:sz w:val="32"/>
          <w:szCs w:val="32"/>
          <w:rtl/>
        </w:rPr>
        <w:t xml:space="preserve"> </w:t>
      </w:r>
      <w:proofErr w:type="spellStart"/>
      <w:r>
        <w:rPr>
          <w:rFonts w:ascii="Century" w:hAnsi="Century"/>
          <w:sz w:val="32"/>
          <w:szCs w:val="32"/>
          <w:rtl/>
        </w:rPr>
        <w:t>هُمۡ</w:t>
      </w:r>
      <w:proofErr w:type="spellEnd"/>
      <w:r>
        <w:rPr>
          <w:rFonts w:ascii="Century" w:hAnsi="Century"/>
          <w:sz w:val="32"/>
          <w:szCs w:val="32"/>
          <w:rtl/>
        </w:rPr>
        <w:t xml:space="preserve"> </w:t>
      </w:r>
      <w:proofErr w:type="spellStart"/>
      <w:r>
        <w:rPr>
          <w:rFonts w:ascii="Century" w:hAnsi="Century"/>
          <w:sz w:val="32"/>
          <w:szCs w:val="32"/>
          <w:rtl/>
        </w:rPr>
        <w:t>لِأَمَـٰنَـٰتِهِمۡ</w:t>
      </w:r>
      <w:proofErr w:type="spellEnd"/>
      <w:r>
        <w:rPr>
          <w:rFonts w:ascii="Century" w:hAnsi="Century"/>
          <w:sz w:val="32"/>
          <w:szCs w:val="32"/>
          <w:rtl/>
        </w:rPr>
        <w:t xml:space="preserve"> </w:t>
      </w:r>
      <w:proofErr w:type="spellStart"/>
      <w:r>
        <w:rPr>
          <w:rFonts w:ascii="Century" w:hAnsi="Century"/>
          <w:sz w:val="32"/>
          <w:szCs w:val="32"/>
          <w:rtl/>
        </w:rPr>
        <w:t>وَعَهۡدِهِمۡ</w:t>
      </w:r>
      <w:proofErr w:type="spellEnd"/>
      <w:r>
        <w:rPr>
          <w:rFonts w:ascii="Century" w:hAnsi="Century"/>
          <w:sz w:val="32"/>
          <w:szCs w:val="32"/>
          <w:rtl/>
        </w:rPr>
        <w:t xml:space="preserve"> </w:t>
      </w:r>
      <w:proofErr w:type="spellStart"/>
      <w:r>
        <w:rPr>
          <w:rFonts w:ascii="Century" w:hAnsi="Century"/>
          <w:sz w:val="32"/>
          <w:szCs w:val="32"/>
          <w:rtl/>
        </w:rPr>
        <w:t>رَ</w:t>
      </w:r>
      <w:r>
        <w:rPr>
          <w:rFonts w:ascii="Century" w:hAnsi="Century" w:hint="cs"/>
          <w:sz w:val="32"/>
          <w:szCs w:val="32"/>
          <w:rtl/>
        </w:rPr>
        <w:t>ٲ</w:t>
      </w:r>
      <w:r>
        <w:rPr>
          <w:rFonts w:ascii="Century" w:hAnsi="Century" w:hint="eastAsia"/>
          <w:sz w:val="32"/>
          <w:szCs w:val="32"/>
          <w:rtl/>
        </w:rPr>
        <w:t>عُونَ</w:t>
      </w:r>
      <w:proofErr w:type="spellEnd"/>
      <w:r>
        <w:rPr>
          <w:rFonts w:ascii="Century" w:hAnsi="Century"/>
          <w:sz w:val="32"/>
          <w:szCs w:val="32"/>
        </w:rPr>
        <w:t xml:space="preserve"> (</w:t>
      </w:r>
      <w:r>
        <w:rPr>
          <w:rFonts w:ascii="Century" w:hAnsi="Century" w:cs="Tahoma" w:hint="cs"/>
          <w:sz w:val="32"/>
          <w:szCs w:val="32"/>
        </w:rPr>
        <w:t>﻿</w:t>
      </w:r>
      <w:r>
        <w:rPr>
          <w:rFonts w:hint="cs"/>
          <w:sz w:val="32"/>
          <w:szCs w:val="32"/>
          <w:rtl/>
        </w:rPr>
        <w:t>٨</w:t>
      </w:r>
      <w:r>
        <w:rPr>
          <w:rFonts w:ascii="Century" w:hAnsi="Century" w:cs="Tahoma" w:hint="cs"/>
          <w:sz w:val="32"/>
          <w:szCs w:val="32"/>
        </w:rPr>
        <w:t>﻿</w:t>
      </w:r>
      <w:r>
        <w:rPr>
          <w:rFonts w:ascii="Century" w:hAnsi="Century"/>
          <w:sz w:val="32"/>
          <w:szCs w:val="32"/>
        </w:rPr>
        <w:t xml:space="preserve">) </w:t>
      </w:r>
      <w:proofErr w:type="spellStart"/>
      <w:r>
        <w:rPr>
          <w:rFonts w:hint="cs"/>
          <w:sz w:val="32"/>
          <w:szCs w:val="32"/>
          <w:rtl/>
        </w:rPr>
        <w:t>وَ</w:t>
      </w:r>
      <w:r>
        <w:rPr>
          <w:rFonts w:ascii="Century" w:hAnsi="Century" w:hint="cs"/>
          <w:sz w:val="32"/>
          <w:szCs w:val="32"/>
          <w:rtl/>
        </w:rPr>
        <w:t>ٱ</w:t>
      </w:r>
      <w:r>
        <w:rPr>
          <w:rFonts w:ascii="Century" w:hAnsi="Century" w:hint="eastAsia"/>
          <w:sz w:val="32"/>
          <w:szCs w:val="32"/>
          <w:rtl/>
        </w:rPr>
        <w:t>لَّذِينَ</w:t>
      </w:r>
      <w:proofErr w:type="spellEnd"/>
      <w:r>
        <w:rPr>
          <w:rFonts w:ascii="Century" w:hAnsi="Century"/>
          <w:sz w:val="32"/>
          <w:szCs w:val="32"/>
          <w:rtl/>
        </w:rPr>
        <w:t xml:space="preserve"> </w:t>
      </w:r>
      <w:proofErr w:type="spellStart"/>
      <w:r>
        <w:rPr>
          <w:rFonts w:ascii="Century" w:hAnsi="Century"/>
          <w:sz w:val="32"/>
          <w:szCs w:val="32"/>
          <w:rtl/>
        </w:rPr>
        <w:t>هُمۡ</w:t>
      </w:r>
      <w:proofErr w:type="spellEnd"/>
      <w:r>
        <w:rPr>
          <w:rFonts w:ascii="Century" w:hAnsi="Century"/>
          <w:sz w:val="32"/>
          <w:szCs w:val="32"/>
          <w:rtl/>
        </w:rPr>
        <w:t xml:space="preserve"> </w:t>
      </w:r>
      <w:proofErr w:type="spellStart"/>
      <w:r>
        <w:rPr>
          <w:rFonts w:ascii="Century" w:hAnsi="Century"/>
          <w:sz w:val="32"/>
          <w:szCs w:val="32"/>
          <w:rtl/>
        </w:rPr>
        <w:t>عَلَىٰ</w:t>
      </w:r>
      <w:proofErr w:type="spellEnd"/>
      <w:r>
        <w:rPr>
          <w:rFonts w:ascii="Century" w:hAnsi="Century"/>
          <w:sz w:val="32"/>
          <w:szCs w:val="32"/>
          <w:rtl/>
        </w:rPr>
        <w:t xml:space="preserve"> </w:t>
      </w:r>
      <w:proofErr w:type="spellStart"/>
      <w:r>
        <w:rPr>
          <w:rFonts w:ascii="Century" w:hAnsi="Century"/>
          <w:sz w:val="32"/>
          <w:szCs w:val="32"/>
          <w:rtl/>
        </w:rPr>
        <w:t>صَلَوَ</w:t>
      </w:r>
      <w:r>
        <w:rPr>
          <w:rFonts w:ascii="Century" w:hAnsi="Century" w:hint="cs"/>
          <w:sz w:val="32"/>
          <w:szCs w:val="32"/>
          <w:rtl/>
        </w:rPr>
        <w:t>ٲ</w:t>
      </w:r>
      <w:r>
        <w:rPr>
          <w:rFonts w:ascii="Century" w:hAnsi="Century" w:hint="eastAsia"/>
          <w:sz w:val="32"/>
          <w:szCs w:val="32"/>
          <w:rtl/>
        </w:rPr>
        <w:t>تِہِمۡ</w:t>
      </w:r>
      <w:proofErr w:type="spellEnd"/>
      <w:r>
        <w:rPr>
          <w:rFonts w:ascii="Century" w:hAnsi="Century"/>
          <w:sz w:val="32"/>
          <w:szCs w:val="32"/>
          <w:rtl/>
        </w:rPr>
        <w:t xml:space="preserve"> يُحَافِ</w:t>
      </w:r>
      <w:r>
        <w:rPr>
          <w:rFonts w:ascii="Century" w:hAnsi="Century" w:hint="eastAsia"/>
          <w:sz w:val="32"/>
          <w:szCs w:val="32"/>
          <w:rtl/>
        </w:rPr>
        <w:t>ظُونَ</w:t>
      </w:r>
      <w:r>
        <w:rPr>
          <w:rFonts w:ascii="Century" w:hAnsi="Century"/>
          <w:sz w:val="32"/>
          <w:szCs w:val="32"/>
        </w:rPr>
        <w:t xml:space="preserve"> (</w:t>
      </w:r>
      <w:r>
        <w:rPr>
          <w:rFonts w:ascii="Century" w:hAnsi="Century" w:cs="Tahoma" w:hint="cs"/>
          <w:sz w:val="32"/>
          <w:szCs w:val="32"/>
        </w:rPr>
        <w:t>﻿</w:t>
      </w:r>
      <w:r>
        <w:rPr>
          <w:rFonts w:hint="cs"/>
          <w:sz w:val="32"/>
          <w:szCs w:val="32"/>
          <w:rtl/>
        </w:rPr>
        <w:t>٩</w:t>
      </w:r>
      <w:r>
        <w:rPr>
          <w:rFonts w:ascii="Century" w:hAnsi="Century" w:cs="Tahoma" w:hint="cs"/>
          <w:sz w:val="32"/>
          <w:szCs w:val="32"/>
        </w:rPr>
        <w:t>﻿</w:t>
      </w:r>
      <w:r>
        <w:rPr>
          <w:rFonts w:ascii="Century" w:hAnsi="Century"/>
          <w:sz w:val="32"/>
          <w:szCs w:val="32"/>
        </w:rPr>
        <w:t xml:space="preserve">) </w:t>
      </w:r>
      <w:proofErr w:type="spellStart"/>
      <w:r>
        <w:rPr>
          <w:rFonts w:hint="cs"/>
          <w:sz w:val="32"/>
          <w:szCs w:val="32"/>
          <w:rtl/>
        </w:rPr>
        <w:t>أُوْلَـٰٓ</w:t>
      </w:r>
      <w:r>
        <w:rPr>
          <w:rFonts w:ascii="Century" w:hAnsi="Century" w:hint="cs"/>
          <w:sz w:val="32"/>
          <w:szCs w:val="32"/>
          <w:rtl/>
        </w:rPr>
        <w:t>ٮِٕ</w:t>
      </w:r>
      <w:r>
        <w:rPr>
          <w:rFonts w:ascii="Century" w:hAnsi="Century" w:hint="eastAsia"/>
          <w:sz w:val="32"/>
          <w:szCs w:val="32"/>
          <w:rtl/>
        </w:rPr>
        <w:t>كَ</w:t>
      </w:r>
      <w:proofErr w:type="spellEnd"/>
      <w:r>
        <w:rPr>
          <w:rFonts w:ascii="Century" w:hAnsi="Century"/>
          <w:sz w:val="32"/>
          <w:szCs w:val="32"/>
          <w:rtl/>
        </w:rPr>
        <w:t xml:space="preserve"> هُمُ </w:t>
      </w:r>
      <w:proofErr w:type="spellStart"/>
      <w:r>
        <w:rPr>
          <w:rFonts w:ascii="Century" w:hAnsi="Century" w:hint="cs"/>
          <w:sz w:val="32"/>
          <w:szCs w:val="32"/>
          <w:rtl/>
        </w:rPr>
        <w:t>ٱ</w:t>
      </w:r>
      <w:r>
        <w:rPr>
          <w:rFonts w:ascii="Century" w:hAnsi="Century" w:hint="eastAsia"/>
          <w:sz w:val="32"/>
          <w:szCs w:val="32"/>
          <w:rtl/>
        </w:rPr>
        <w:t>لۡوَ</w:t>
      </w:r>
      <w:r>
        <w:rPr>
          <w:rFonts w:ascii="Century" w:hAnsi="Century" w:hint="cs"/>
          <w:sz w:val="32"/>
          <w:szCs w:val="32"/>
          <w:rtl/>
        </w:rPr>
        <w:t>ٲ</w:t>
      </w:r>
      <w:r>
        <w:rPr>
          <w:rFonts w:ascii="Century" w:hAnsi="Century" w:hint="eastAsia"/>
          <w:sz w:val="32"/>
          <w:szCs w:val="32"/>
          <w:rtl/>
        </w:rPr>
        <w:t>رِثُونَ</w:t>
      </w:r>
      <w:proofErr w:type="spellEnd"/>
      <w:r>
        <w:rPr>
          <w:rFonts w:ascii="Century" w:hAnsi="Century"/>
          <w:sz w:val="32"/>
          <w:szCs w:val="32"/>
        </w:rPr>
        <w:t xml:space="preserve"> (</w:t>
      </w:r>
      <w:r>
        <w:rPr>
          <w:rFonts w:ascii="Century" w:hAnsi="Century" w:cs="Tahoma" w:hint="cs"/>
          <w:sz w:val="32"/>
          <w:szCs w:val="32"/>
        </w:rPr>
        <w:t>﻿</w:t>
      </w:r>
      <w:r>
        <w:rPr>
          <w:rFonts w:hint="cs"/>
          <w:sz w:val="32"/>
          <w:szCs w:val="32"/>
          <w:rtl/>
        </w:rPr>
        <w:t>١٠</w:t>
      </w:r>
      <w:r>
        <w:rPr>
          <w:rFonts w:ascii="Century" w:hAnsi="Century" w:cs="Tahoma" w:hint="cs"/>
          <w:sz w:val="32"/>
          <w:szCs w:val="32"/>
        </w:rPr>
        <w:t>﻿</w:t>
      </w:r>
      <w:r>
        <w:rPr>
          <w:rFonts w:ascii="Century" w:hAnsi="Century"/>
          <w:sz w:val="32"/>
          <w:szCs w:val="32"/>
        </w:rPr>
        <w:t xml:space="preserve">) </w:t>
      </w:r>
      <w:proofErr w:type="spellStart"/>
      <w:r>
        <w:rPr>
          <w:rFonts w:ascii="Century" w:hAnsi="Century" w:hint="cs"/>
          <w:sz w:val="32"/>
          <w:szCs w:val="32"/>
          <w:rtl/>
        </w:rPr>
        <w:t>ٱ</w:t>
      </w:r>
      <w:r>
        <w:rPr>
          <w:rFonts w:ascii="Century" w:hAnsi="Century" w:hint="eastAsia"/>
          <w:sz w:val="32"/>
          <w:szCs w:val="32"/>
          <w:rtl/>
        </w:rPr>
        <w:t>لَّذِينَ</w:t>
      </w:r>
      <w:proofErr w:type="spellEnd"/>
      <w:r>
        <w:rPr>
          <w:rFonts w:ascii="Century" w:hAnsi="Century"/>
          <w:sz w:val="32"/>
          <w:szCs w:val="32"/>
          <w:rtl/>
        </w:rPr>
        <w:t xml:space="preserve"> يَرِثُونَ </w:t>
      </w:r>
      <w:proofErr w:type="spellStart"/>
      <w:r>
        <w:rPr>
          <w:rFonts w:ascii="Century" w:hAnsi="Century" w:hint="cs"/>
          <w:sz w:val="32"/>
          <w:szCs w:val="32"/>
          <w:rtl/>
        </w:rPr>
        <w:t>ٱ</w:t>
      </w:r>
      <w:r>
        <w:rPr>
          <w:rFonts w:ascii="Century" w:hAnsi="Century" w:hint="eastAsia"/>
          <w:sz w:val="32"/>
          <w:szCs w:val="32"/>
          <w:rtl/>
        </w:rPr>
        <w:t>لۡفِرۡدَوۡسَ</w:t>
      </w:r>
      <w:proofErr w:type="spellEnd"/>
      <w:r>
        <w:rPr>
          <w:rFonts w:ascii="Century" w:hAnsi="Century"/>
          <w:sz w:val="32"/>
          <w:szCs w:val="32"/>
          <w:rtl/>
        </w:rPr>
        <w:t xml:space="preserve"> </w:t>
      </w:r>
      <w:proofErr w:type="spellStart"/>
      <w:r>
        <w:rPr>
          <w:rFonts w:ascii="Century" w:hAnsi="Century"/>
          <w:sz w:val="32"/>
          <w:szCs w:val="32"/>
          <w:rtl/>
        </w:rPr>
        <w:t>هُمۡ</w:t>
      </w:r>
      <w:proofErr w:type="spellEnd"/>
      <w:r>
        <w:rPr>
          <w:rFonts w:ascii="Century" w:hAnsi="Century"/>
          <w:sz w:val="32"/>
          <w:szCs w:val="32"/>
          <w:rtl/>
        </w:rPr>
        <w:t xml:space="preserve"> </w:t>
      </w:r>
      <w:proofErr w:type="spellStart"/>
      <w:r>
        <w:rPr>
          <w:rFonts w:ascii="Century" w:hAnsi="Century"/>
          <w:sz w:val="32"/>
          <w:szCs w:val="32"/>
          <w:rtl/>
        </w:rPr>
        <w:t>فِيہَا</w:t>
      </w:r>
      <w:proofErr w:type="spellEnd"/>
      <w:r>
        <w:rPr>
          <w:rFonts w:ascii="Century" w:hAnsi="Century"/>
          <w:sz w:val="32"/>
          <w:szCs w:val="32"/>
          <w:rtl/>
        </w:rPr>
        <w:t xml:space="preserve"> </w:t>
      </w:r>
      <w:proofErr w:type="spellStart"/>
      <w:r>
        <w:rPr>
          <w:rFonts w:ascii="Century" w:hAnsi="Century"/>
          <w:sz w:val="32"/>
          <w:szCs w:val="32"/>
          <w:rtl/>
        </w:rPr>
        <w:t>خَـٰلِدُونَ</w:t>
      </w:r>
      <w:proofErr w:type="spellEnd"/>
      <w:r>
        <w:rPr>
          <w:rFonts w:ascii="Century" w:hAnsi="Century" w:hint="cs"/>
          <w:sz w:val="32"/>
          <w:szCs w:val="32"/>
        </w:rPr>
        <w:t xml:space="preserve"> </w:t>
      </w:r>
      <w:r>
        <w:rPr>
          <w:rFonts w:ascii="Traditional Arabic" w:hAnsi="Traditional Arabic" w:cs="Traditional Arabic"/>
          <w:b/>
          <w:bCs/>
          <w:sz w:val="35"/>
          <w:szCs w:val="35"/>
          <w:rtl/>
        </w:rPr>
        <w:t>﴾</w:t>
      </w:r>
    </w:p>
    <w:p w14:paraId="547E1E31"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Success is really attained by the believers (1) Who concentrate their attention in humbleness when offering </w:t>
      </w:r>
      <w:proofErr w:type="spellStart"/>
      <w:r>
        <w:rPr>
          <w:rFonts w:ascii="Century" w:hAnsi="Century"/>
          <w:sz w:val="32"/>
          <w:szCs w:val="32"/>
        </w:rPr>
        <w:t>Salâh</w:t>
      </w:r>
      <w:proofErr w:type="spellEnd"/>
      <w:r>
        <w:rPr>
          <w:rFonts w:ascii="Century" w:hAnsi="Century"/>
          <w:sz w:val="32"/>
          <w:szCs w:val="32"/>
        </w:rPr>
        <w:t xml:space="preserve"> (prayers) (2) And who keep themselves away from vain things, (3) And who are performers of </w:t>
      </w:r>
      <w:proofErr w:type="spellStart"/>
      <w:r>
        <w:rPr>
          <w:rFonts w:ascii="Century" w:hAnsi="Century"/>
          <w:sz w:val="32"/>
          <w:szCs w:val="32"/>
        </w:rPr>
        <w:t>Zakah</w:t>
      </w:r>
      <w:proofErr w:type="spellEnd"/>
      <w:r>
        <w:rPr>
          <w:rFonts w:ascii="Century" w:hAnsi="Century"/>
          <w:sz w:val="32"/>
          <w:szCs w:val="32"/>
        </w:rPr>
        <w:t xml:space="preserve">, 1 (4) And who guard their private parts (5) Except from their wives or from those (bondwomen who are) possessed by their right hands, as they are not to be blamed. (6) However, those who seek (sexual pleasure) beyond that are the transgressors (7) And (success is attained) by those who honestly look after their trusts and covenant, (8) And who consistently observe their prayers. (9) Those are the inheritors (10) Who will inherit </w:t>
      </w:r>
      <w:proofErr w:type="spellStart"/>
      <w:r>
        <w:rPr>
          <w:rFonts w:ascii="Century" w:hAnsi="Century"/>
          <w:sz w:val="32"/>
          <w:szCs w:val="32"/>
        </w:rPr>
        <w:t>Firdaus</w:t>
      </w:r>
      <w:proofErr w:type="spellEnd"/>
      <w:r>
        <w:rPr>
          <w:rFonts w:ascii="Century" w:hAnsi="Century"/>
          <w:sz w:val="32"/>
          <w:szCs w:val="32"/>
        </w:rPr>
        <w:t xml:space="preserve"> (the Paradise). They will be there forever [Al-</w:t>
      </w:r>
      <w:proofErr w:type="spellStart"/>
      <w:r>
        <w:rPr>
          <w:rFonts w:ascii="Century" w:hAnsi="Century"/>
          <w:sz w:val="32"/>
          <w:szCs w:val="32"/>
        </w:rPr>
        <w:t>Mu'minoon</w:t>
      </w:r>
      <w:proofErr w:type="spellEnd"/>
      <w:r>
        <w:rPr>
          <w:rFonts w:ascii="Century" w:hAnsi="Century"/>
          <w:sz w:val="32"/>
          <w:szCs w:val="32"/>
        </w:rPr>
        <w:t>: 1-11].</w:t>
      </w:r>
    </w:p>
    <w:p w14:paraId="0559110D" w14:textId="4D0C4674" w:rsidR="00F61931" w:rsidRDefault="00797E31" w:rsidP="00D828C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So, </w:t>
      </w:r>
      <w:proofErr w:type="spellStart"/>
      <w:r>
        <w:rPr>
          <w:rFonts w:ascii="Century" w:hAnsi="Century"/>
          <w:sz w:val="32"/>
          <w:szCs w:val="32"/>
        </w:rPr>
        <w:t>Allâh</w:t>
      </w:r>
      <w:proofErr w:type="spellEnd"/>
      <w:r>
        <w:rPr>
          <w:rFonts w:ascii="Century" w:hAnsi="Century"/>
          <w:sz w:val="32"/>
          <w:szCs w:val="32"/>
        </w:rPr>
        <w:t xml:space="preserve"> gave the glad tidings of Paradise to those who humble themselves with solemnity in prayer, because that is the spirit of prayer, and the purpose behind it. It </w:t>
      </w:r>
      <w:r>
        <w:rPr>
          <w:rFonts w:ascii="Century" w:hAnsi="Century"/>
          <w:sz w:val="32"/>
          <w:szCs w:val="32"/>
        </w:rPr>
        <w:lastRenderedPageBreak/>
        <w:t>is that</w:t>
      </w:r>
      <w:r w:rsidR="00D828CA">
        <w:rPr>
          <w:rFonts w:ascii="Century" w:hAnsi="Century"/>
          <w:sz w:val="32"/>
          <w:szCs w:val="32"/>
        </w:rPr>
        <w:t xml:space="preserve"> which</w:t>
      </w:r>
      <w:r>
        <w:rPr>
          <w:rFonts w:ascii="Century" w:hAnsi="Century"/>
          <w:sz w:val="32"/>
          <w:szCs w:val="32"/>
        </w:rPr>
        <w:t xml:space="preserve"> will be written for the slave. As for he who observes the prayer consistently without humility and solemnity, or is humble but does not observe it consistently, he will be blameworthy and deficient.</w:t>
      </w:r>
    </w:p>
    <w:p w14:paraId="44EFCBA1" w14:textId="77777777" w:rsidR="00F61931" w:rsidRDefault="00797E31" w:rsidP="00D828CA">
      <w:pPr>
        <w:bidi w:val="0"/>
        <w:spacing w:before="100" w:beforeAutospacing="1" w:after="100" w:afterAutospacing="1" w:line="567" w:lineRule="atLeast"/>
        <w:jc w:val="both"/>
        <w:rPr>
          <w:rFonts w:ascii="Century" w:hAnsi="Century"/>
          <w:sz w:val="32"/>
          <w:szCs w:val="32"/>
        </w:rPr>
      </w:pPr>
      <w:r>
        <w:rPr>
          <w:rFonts w:ascii="Century" w:hAnsi="Century"/>
          <w:sz w:val="32"/>
          <w:szCs w:val="32"/>
        </w:rPr>
        <w:t>O believers! There are means and aids to achieve humility and solemnity in prayer some of which are as follows:</w:t>
      </w:r>
    </w:p>
    <w:p w14:paraId="3E63CA43" w14:textId="77777777" w:rsidR="00F61931" w:rsidRDefault="00797E31" w:rsidP="00D828C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When the slave of </w:t>
      </w:r>
      <w:proofErr w:type="spellStart"/>
      <w:r>
        <w:rPr>
          <w:rFonts w:ascii="Century" w:hAnsi="Century"/>
          <w:sz w:val="32"/>
          <w:szCs w:val="32"/>
        </w:rPr>
        <w:t>Allâh</w:t>
      </w:r>
      <w:proofErr w:type="spellEnd"/>
      <w:r>
        <w:rPr>
          <w:rFonts w:ascii="Century" w:hAnsi="Century"/>
          <w:sz w:val="32"/>
          <w:szCs w:val="32"/>
        </w:rPr>
        <w:t xml:space="preserve"> embarks upon the prayer he should evoke the feeling that he will be standing before his Lord, the Creator who knows his secret and the open and knows whatever thoughts his inner self develops and whispers to him, and realizes that if he turns wholeheartedly toward his Lord, </w:t>
      </w:r>
      <w:proofErr w:type="spellStart"/>
      <w:r>
        <w:rPr>
          <w:rFonts w:ascii="Century" w:hAnsi="Century"/>
          <w:sz w:val="32"/>
          <w:szCs w:val="32"/>
        </w:rPr>
        <w:t>Allâh</w:t>
      </w:r>
      <w:proofErr w:type="spellEnd"/>
      <w:r>
        <w:rPr>
          <w:rFonts w:ascii="Century" w:hAnsi="Century"/>
          <w:sz w:val="32"/>
          <w:szCs w:val="32"/>
        </w:rPr>
        <w:t xml:space="preserve"> would turn toward him wholeheartedly and that if he turns away, </w:t>
      </w:r>
      <w:proofErr w:type="spellStart"/>
      <w:r>
        <w:rPr>
          <w:rFonts w:ascii="Century" w:hAnsi="Century"/>
          <w:sz w:val="32"/>
          <w:szCs w:val="32"/>
        </w:rPr>
        <w:t>Allâh</w:t>
      </w:r>
      <w:proofErr w:type="spellEnd"/>
      <w:r>
        <w:rPr>
          <w:rFonts w:ascii="Century" w:hAnsi="Century"/>
          <w:sz w:val="32"/>
          <w:szCs w:val="32"/>
        </w:rPr>
        <w:t xml:space="preserve"> would turn away from him also.</w:t>
      </w:r>
    </w:p>
    <w:p w14:paraId="15533FF6" w14:textId="77777777" w:rsidR="00F61931" w:rsidRDefault="00797E31" w:rsidP="00D828C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Among the things that help to be humble and solemn in prayer is to evoke the meaning of what we say in our prayers with respect to recitation, dhikr (remembrance of </w:t>
      </w:r>
      <w:proofErr w:type="spellStart"/>
      <w:r>
        <w:rPr>
          <w:rFonts w:ascii="Century" w:hAnsi="Century"/>
          <w:sz w:val="32"/>
          <w:szCs w:val="32"/>
        </w:rPr>
        <w:t>Allâh</w:t>
      </w:r>
      <w:proofErr w:type="spellEnd"/>
      <w:r>
        <w:rPr>
          <w:rFonts w:ascii="Century" w:hAnsi="Century"/>
          <w:sz w:val="32"/>
          <w:szCs w:val="32"/>
        </w:rPr>
        <w:t xml:space="preserve">) and supplication and to listen when the imam recites and meditate and reflect on the meanings of the Quranic verses .. And if we have obsessions we should seek refuge with </w:t>
      </w:r>
      <w:proofErr w:type="spellStart"/>
      <w:r>
        <w:rPr>
          <w:rFonts w:ascii="Century" w:hAnsi="Century"/>
          <w:sz w:val="32"/>
          <w:szCs w:val="32"/>
        </w:rPr>
        <w:t>Allâh</w:t>
      </w:r>
      <w:proofErr w:type="spellEnd"/>
      <w:r>
        <w:rPr>
          <w:rFonts w:ascii="Century" w:hAnsi="Century"/>
          <w:sz w:val="32"/>
          <w:szCs w:val="32"/>
        </w:rPr>
        <w:t xml:space="preserve"> from the accursed Satan ..</w:t>
      </w:r>
    </w:p>
    <w:p w14:paraId="35C98F1E"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Among the things that help to be humble and solemn in prayer is to avoid distraction by looking right and left and to restrict one's sight to the spot of prostration. It was part of the teachings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when he stand up to observe his prayers to lower his head. So, get yourself, O blessed one, used to that and </w:t>
      </w:r>
      <w:proofErr w:type="spellStart"/>
      <w:r>
        <w:rPr>
          <w:rFonts w:ascii="Century" w:hAnsi="Century"/>
          <w:sz w:val="32"/>
          <w:szCs w:val="32"/>
        </w:rPr>
        <w:t>Allâh</w:t>
      </w:r>
      <w:proofErr w:type="spellEnd"/>
      <w:r>
        <w:rPr>
          <w:rFonts w:ascii="Century" w:hAnsi="Century"/>
          <w:sz w:val="32"/>
          <w:szCs w:val="32"/>
        </w:rPr>
        <w:t xml:space="preserve"> will guide you to the path of goodness. </w:t>
      </w:r>
      <w:proofErr w:type="spellStart"/>
      <w:r>
        <w:rPr>
          <w:rFonts w:ascii="Century" w:hAnsi="Century"/>
          <w:sz w:val="32"/>
          <w:szCs w:val="32"/>
        </w:rPr>
        <w:t>Allâh</w:t>
      </w:r>
      <w:proofErr w:type="spellEnd"/>
      <w:r>
        <w:rPr>
          <w:rFonts w:ascii="Century" w:hAnsi="Century"/>
          <w:sz w:val="32"/>
          <w:szCs w:val="32"/>
        </w:rPr>
        <w:t>, the Almighty said,</w:t>
      </w:r>
    </w:p>
    <w:p w14:paraId="10844812" w14:textId="77777777" w:rsidR="00F61931" w:rsidRDefault="00797E31">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 xml:space="preserve">﴿ </w:t>
      </w:r>
      <w:proofErr w:type="spellStart"/>
      <w:r>
        <w:rPr>
          <w:rFonts w:ascii="Century" w:hAnsi="Century"/>
          <w:sz w:val="32"/>
          <w:szCs w:val="32"/>
          <w:rtl/>
        </w:rPr>
        <w:t>وَ</w:t>
      </w:r>
      <w:r>
        <w:rPr>
          <w:rFonts w:ascii="Century" w:hAnsi="Century" w:hint="cs"/>
          <w:sz w:val="32"/>
          <w:szCs w:val="32"/>
          <w:rtl/>
        </w:rPr>
        <w:t>ٱ</w:t>
      </w:r>
      <w:r>
        <w:rPr>
          <w:rFonts w:ascii="Century" w:hAnsi="Century" w:hint="eastAsia"/>
          <w:sz w:val="32"/>
          <w:szCs w:val="32"/>
          <w:rtl/>
        </w:rPr>
        <w:t>لَّذِينَ</w:t>
      </w:r>
      <w:proofErr w:type="spellEnd"/>
      <w:r>
        <w:rPr>
          <w:rFonts w:ascii="Century" w:hAnsi="Century"/>
          <w:sz w:val="32"/>
          <w:szCs w:val="32"/>
          <w:rtl/>
        </w:rPr>
        <w:t xml:space="preserve"> </w:t>
      </w:r>
      <w:proofErr w:type="spellStart"/>
      <w:r>
        <w:rPr>
          <w:rFonts w:ascii="Century" w:hAnsi="Century"/>
          <w:sz w:val="32"/>
          <w:szCs w:val="32"/>
          <w:rtl/>
        </w:rPr>
        <w:t>جَـٰهَدُواْ</w:t>
      </w:r>
      <w:proofErr w:type="spellEnd"/>
      <w:r>
        <w:rPr>
          <w:rFonts w:ascii="Century" w:hAnsi="Century"/>
          <w:sz w:val="32"/>
          <w:szCs w:val="32"/>
          <w:rtl/>
        </w:rPr>
        <w:t xml:space="preserve"> فِينَا </w:t>
      </w:r>
      <w:proofErr w:type="spellStart"/>
      <w:r>
        <w:rPr>
          <w:rFonts w:ascii="Century" w:hAnsi="Century"/>
          <w:sz w:val="32"/>
          <w:szCs w:val="32"/>
          <w:rtl/>
        </w:rPr>
        <w:t>لَنَہۡدِيَنَّہُمۡ</w:t>
      </w:r>
      <w:proofErr w:type="spellEnd"/>
      <w:r>
        <w:rPr>
          <w:rFonts w:ascii="Century" w:hAnsi="Century"/>
          <w:sz w:val="32"/>
          <w:szCs w:val="32"/>
          <w:rtl/>
        </w:rPr>
        <w:t xml:space="preserve"> </w:t>
      </w:r>
      <w:proofErr w:type="spellStart"/>
      <w:r>
        <w:rPr>
          <w:rFonts w:ascii="Century" w:hAnsi="Century"/>
          <w:sz w:val="32"/>
          <w:szCs w:val="32"/>
          <w:rtl/>
        </w:rPr>
        <w:t>سُبُلَنَا‌ۚ</w:t>
      </w:r>
      <w:proofErr w:type="spellEnd"/>
      <w:r>
        <w:rPr>
          <w:rFonts w:ascii="Century" w:hAnsi="Century"/>
          <w:sz w:val="32"/>
          <w:szCs w:val="32"/>
          <w:rtl/>
        </w:rPr>
        <w:t xml:space="preserve"> وَإِنَّ </w:t>
      </w:r>
      <w:proofErr w:type="spellStart"/>
      <w:r>
        <w:rPr>
          <w:rFonts w:ascii="Century" w:hAnsi="Century" w:hint="cs"/>
          <w:sz w:val="32"/>
          <w:szCs w:val="32"/>
          <w:rtl/>
        </w:rPr>
        <w:t>ٱ</w:t>
      </w:r>
      <w:r>
        <w:rPr>
          <w:rFonts w:ascii="Century" w:hAnsi="Century" w:hint="eastAsia"/>
          <w:sz w:val="32"/>
          <w:szCs w:val="32"/>
          <w:rtl/>
        </w:rPr>
        <w:t>للَّهَ</w:t>
      </w:r>
      <w:proofErr w:type="spellEnd"/>
      <w:r>
        <w:rPr>
          <w:rFonts w:ascii="Century" w:hAnsi="Century"/>
          <w:sz w:val="32"/>
          <w:szCs w:val="32"/>
          <w:rtl/>
        </w:rPr>
        <w:t xml:space="preserve"> لَمَعَ </w:t>
      </w:r>
      <w:proofErr w:type="spellStart"/>
      <w:r>
        <w:rPr>
          <w:rFonts w:ascii="Century" w:hAnsi="Century" w:hint="cs"/>
          <w:sz w:val="32"/>
          <w:szCs w:val="32"/>
          <w:rtl/>
        </w:rPr>
        <w:t>ٱ</w:t>
      </w:r>
      <w:r>
        <w:rPr>
          <w:rFonts w:ascii="Century" w:hAnsi="Century" w:hint="eastAsia"/>
          <w:sz w:val="32"/>
          <w:szCs w:val="32"/>
          <w:rtl/>
        </w:rPr>
        <w:t>لۡمُحۡسِنِينَ</w:t>
      </w:r>
      <w:proofErr w:type="spellEnd"/>
      <w:r>
        <w:rPr>
          <w:rFonts w:ascii="Century" w:hAnsi="Century" w:hint="cs"/>
          <w:sz w:val="32"/>
          <w:szCs w:val="32"/>
        </w:rPr>
        <w:t xml:space="preserve"> </w:t>
      </w:r>
      <w:r>
        <w:rPr>
          <w:rFonts w:ascii="Traditional Arabic" w:hAnsi="Traditional Arabic" w:cs="Traditional Arabic"/>
          <w:b/>
          <w:bCs/>
          <w:sz w:val="35"/>
          <w:szCs w:val="35"/>
          <w:rtl/>
        </w:rPr>
        <w:t>﴾</w:t>
      </w:r>
    </w:p>
    <w:p w14:paraId="3DCD89AB"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As for those who strive hard in Us (Our Cause), We will surely guide them to Our Paths (i.e. </w:t>
      </w:r>
      <w:proofErr w:type="spellStart"/>
      <w:r>
        <w:rPr>
          <w:rFonts w:ascii="Century" w:hAnsi="Century"/>
          <w:sz w:val="32"/>
          <w:szCs w:val="32"/>
        </w:rPr>
        <w:t>Allâh's</w:t>
      </w:r>
      <w:proofErr w:type="spellEnd"/>
      <w:r>
        <w:rPr>
          <w:rFonts w:ascii="Century" w:hAnsi="Century"/>
          <w:sz w:val="32"/>
          <w:szCs w:val="32"/>
        </w:rPr>
        <w:t xml:space="preserve"> religion - </w:t>
      </w:r>
      <w:proofErr w:type="spellStart"/>
      <w:r>
        <w:rPr>
          <w:rFonts w:ascii="Century" w:hAnsi="Century"/>
          <w:sz w:val="32"/>
          <w:szCs w:val="32"/>
        </w:rPr>
        <w:t>Islâmic</w:t>
      </w:r>
      <w:proofErr w:type="spellEnd"/>
      <w:r>
        <w:rPr>
          <w:rFonts w:ascii="Century" w:hAnsi="Century"/>
          <w:sz w:val="32"/>
          <w:szCs w:val="32"/>
        </w:rPr>
        <w:t xml:space="preserve"> Monotheism). And verily, </w:t>
      </w:r>
      <w:proofErr w:type="spellStart"/>
      <w:r>
        <w:rPr>
          <w:rFonts w:ascii="Century" w:hAnsi="Century"/>
          <w:sz w:val="32"/>
          <w:szCs w:val="32"/>
        </w:rPr>
        <w:t>Allâh</w:t>
      </w:r>
      <w:proofErr w:type="spellEnd"/>
      <w:r>
        <w:rPr>
          <w:rFonts w:ascii="Century" w:hAnsi="Century"/>
          <w:sz w:val="32"/>
          <w:szCs w:val="32"/>
        </w:rPr>
        <w:t xml:space="preserve"> is with the good doers [Al-'</w:t>
      </w:r>
      <w:proofErr w:type="spellStart"/>
      <w:r>
        <w:rPr>
          <w:rFonts w:ascii="Century" w:hAnsi="Century"/>
          <w:sz w:val="32"/>
          <w:szCs w:val="32"/>
        </w:rPr>
        <w:t>Ankaboot</w:t>
      </w:r>
      <w:proofErr w:type="spellEnd"/>
      <w:r>
        <w:rPr>
          <w:rFonts w:ascii="Century" w:hAnsi="Century"/>
          <w:sz w:val="32"/>
          <w:szCs w:val="32"/>
        </w:rPr>
        <w:t>: 69].</w:t>
      </w:r>
    </w:p>
    <w:p w14:paraId="112748A1"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One of the greatest aids to humility and devotion to </w:t>
      </w:r>
      <w:proofErr w:type="spellStart"/>
      <w:r>
        <w:rPr>
          <w:rFonts w:ascii="Century" w:hAnsi="Century"/>
          <w:sz w:val="32"/>
          <w:szCs w:val="32"/>
        </w:rPr>
        <w:t>Allâh</w:t>
      </w:r>
      <w:proofErr w:type="spellEnd"/>
      <w:r>
        <w:rPr>
          <w:rFonts w:ascii="Century" w:hAnsi="Century"/>
          <w:sz w:val="32"/>
          <w:szCs w:val="32"/>
        </w:rPr>
        <w:t xml:space="preserve"> in prayer is observing prayer in the congregation and hastening to it when the call to it is made.</w:t>
      </w:r>
    </w:p>
    <w:p w14:paraId="2B1A045C"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Absolutely, one of the greatest aids to bring about humility and devotion so that the worshiper achieves its delight is supplication.. Yes, to supplicate to </w:t>
      </w:r>
      <w:proofErr w:type="spellStart"/>
      <w:r>
        <w:rPr>
          <w:rFonts w:ascii="Century" w:hAnsi="Century"/>
          <w:sz w:val="32"/>
          <w:szCs w:val="32"/>
        </w:rPr>
        <w:t>Allâh</w:t>
      </w:r>
      <w:proofErr w:type="spellEnd"/>
      <w:r>
        <w:rPr>
          <w:rFonts w:ascii="Century" w:hAnsi="Century"/>
          <w:sz w:val="32"/>
          <w:szCs w:val="32"/>
        </w:rPr>
        <w:t xml:space="preserve">, showing your poverty and deficiency that He helps you </w:t>
      </w:r>
      <w:r>
        <w:rPr>
          <w:rFonts w:ascii="Century" w:hAnsi="Century"/>
          <w:sz w:val="32"/>
          <w:szCs w:val="32"/>
        </w:rPr>
        <w:lastRenderedPageBreak/>
        <w:t>to better your worship, and He will respond to you as He promised:</w:t>
      </w:r>
    </w:p>
    <w:p w14:paraId="2025F5EC" w14:textId="77777777" w:rsidR="00F61931" w:rsidRDefault="00797E31">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 xml:space="preserve">﴿ </w:t>
      </w:r>
      <w:r>
        <w:rPr>
          <w:rFonts w:ascii="Century" w:hAnsi="Century"/>
          <w:sz w:val="32"/>
          <w:szCs w:val="32"/>
          <w:rtl/>
        </w:rPr>
        <w:t xml:space="preserve">وَقَالَ </w:t>
      </w:r>
      <w:proofErr w:type="spellStart"/>
      <w:r>
        <w:rPr>
          <w:rFonts w:ascii="Century" w:hAnsi="Century"/>
          <w:sz w:val="32"/>
          <w:szCs w:val="32"/>
          <w:rtl/>
        </w:rPr>
        <w:t>رَبُّ</w:t>
      </w:r>
      <w:r>
        <w:rPr>
          <w:rFonts w:ascii="Century" w:hAnsi="Century" w:hint="cs"/>
          <w:sz w:val="32"/>
          <w:szCs w:val="32"/>
          <w:rtl/>
        </w:rPr>
        <w:t>ڪُ</w:t>
      </w:r>
      <w:r>
        <w:rPr>
          <w:rFonts w:ascii="Century" w:hAnsi="Century" w:hint="eastAsia"/>
          <w:sz w:val="32"/>
          <w:szCs w:val="32"/>
          <w:rtl/>
        </w:rPr>
        <w:t>مُ</w:t>
      </w:r>
      <w:proofErr w:type="spellEnd"/>
      <w:r>
        <w:rPr>
          <w:rFonts w:ascii="Century" w:hAnsi="Century"/>
          <w:sz w:val="32"/>
          <w:szCs w:val="32"/>
        </w:rPr>
        <w:t xml:space="preserve"> </w:t>
      </w:r>
      <w:proofErr w:type="spellStart"/>
      <w:r>
        <w:rPr>
          <w:rFonts w:ascii="Century" w:hAnsi="Century" w:hint="cs"/>
          <w:sz w:val="32"/>
          <w:szCs w:val="32"/>
          <w:rtl/>
        </w:rPr>
        <w:t>ٱ</w:t>
      </w:r>
      <w:r>
        <w:rPr>
          <w:rFonts w:ascii="Century" w:hAnsi="Century" w:hint="eastAsia"/>
          <w:sz w:val="32"/>
          <w:szCs w:val="32"/>
          <w:rtl/>
        </w:rPr>
        <w:t>دۡعُونِىٓ</w:t>
      </w:r>
      <w:proofErr w:type="spellEnd"/>
      <w:r>
        <w:rPr>
          <w:rFonts w:ascii="Century" w:hAnsi="Century"/>
          <w:sz w:val="32"/>
          <w:szCs w:val="32"/>
          <w:rtl/>
        </w:rPr>
        <w:t xml:space="preserve"> </w:t>
      </w:r>
      <w:proofErr w:type="spellStart"/>
      <w:r>
        <w:rPr>
          <w:rFonts w:ascii="Century" w:hAnsi="Century"/>
          <w:sz w:val="32"/>
          <w:szCs w:val="32"/>
          <w:rtl/>
        </w:rPr>
        <w:t>أَسۡتَجِبۡ</w:t>
      </w:r>
      <w:proofErr w:type="spellEnd"/>
      <w:r>
        <w:rPr>
          <w:rFonts w:ascii="Century" w:hAnsi="Century"/>
          <w:sz w:val="32"/>
          <w:szCs w:val="32"/>
          <w:rtl/>
        </w:rPr>
        <w:t xml:space="preserve"> </w:t>
      </w:r>
      <w:proofErr w:type="spellStart"/>
      <w:r>
        <w:rPr>
          <w:rFonts w:ascii="Century" w:hAnsi="Century"/>
          <w:sz w:val="32"/>
          <w:szCs w:val="32"/>
          <w:rtl/>
        </w:rPr>
        <w:t>لَكُمۡۚ</w:t>
      </w:r>
      <w:proofErr w:type="spellEnd"/>
      <w:r>
        <w:rPr>
          <w:rFonts w:ascii="Century" w:hAnsi="Century"/>
          <w:sz w:val="32"/>
          <w:szCs w:val="32"/>
          <w:rtl/>
        </w:rPr>
        <w:t xml:space="preserve"> إِنَّ </w:t>
      </w:r>
      <w:proofErr w:type="spellStart"/>
      <w:r>
        <w:rPr>
          <w:rFonts w:ascii="Century" w:hAnsi="Century" w:hint="cs"/>
          <w:sz w:val="32"/>
          <w:szCs w:val="32"/>
          <w:rtl/>
        </w:rPr>
        <w:t>ٱ</w:t>
      </w:r>
      <w:r>
        <w:rPr>
          <w:rFonts w:ascii="Century" w:hAnsi="Century" w:hint="eastAsia"/>
          <w:sz w:val="32"/>
          <w:szCs w:val="32"/>
          <w:rtl/>
        </w:rPr>
        <w:t>لَّذِينَ</w:t>
      </w:r>
      <w:proofErr w:type="spellEnd"/>
      <w:r>
        <w:rPr>
          <w:rFonts w:ascii="Century" w:hAnsi="Century"/>
          <w:sz w:val="32"/>
          <w:szCs w:val="32"/>
          <w:rtl/>
        </w:rPr>
        <w:t xml:space="preserve"> </w:t>
      </w:r>
      <w:proofErr w:type="spellStart"/>
      <w:r>
        <w:rPr>
          <w:rFonts w:ascii="Century" w:hAnsi="Century"/>
          <w:sz w:val="32"/>
          <w:szCs w:val="32"/>
          <w:rtl/>
        </w:rPr>
        <w:t>يَسۡتَكۡبِرُونَ</w:t>
      </w:r>
      <w:proofErr w:type="spellEnd"/>
      <w:r>
        <w:rPr>
          <w:rFonts w:ascii="Century" w:hAnsi="Century"/>
          <w:sz w:val="32"/>
          <w:szCs w:val="32"/>
          <w:rtl/>
        </w:rPr>
        <w:t xml:space="preserve"> </w:t>
      </w:r>
      <w:proofErr w:type="spellStart"/>
      <w:r>
        <w:rPr>
          <w:rFonts w:ascii="Century" w:hAnsi="Century"/>
          <w:sz w:val="32"/>
          <w:szCs w:val="32"/>
          <w:rtl/>
        </w:rPr>
        <w:t>عَنۡ</w:t>
      </w:r>
      <w:proofErr w:type="spellEnd"/>
      <w:r>
        <w:rPr>
          <w:rFonts w:ascii="Century" w:hAnsi="Century"/>
          <w:sz w:val="32"/>
          <w:szCs w:val="32"/>
          <w:rtl/>
        </w:rPr>
        <w:t xml:space="preserve"> </w:t>
      </w:r>
      <w:proofErr w:type="spellStart"/>
      <w:r>
        <w:rPr>
          <w:rFonts w:ascii="Century" w:hAnsi="Century"/>
          <w:sz w:val="32"/>
          <w:szCs w:val="32"/>
          <w:rtl/>
        </w:rPr>
        <w:t>عِبَادَتِى</w:t>
      </w:r>
      <w:proofErr w:type="spellEnd"/>
      <w:r>
        <w:rPr>
          <w:rFonts w:ascii="Century" w:hAnsi="Century"/>
          <w:sz w:val="32"/>
          <w:szCs w:val="32"/>
          <w:rtl/>
        </w:rPr>
        <w:t xml:space="preserve"> </w:t>
      </w:r>
      <w:proofErr w:type="spellStart"/>
      <w:r>
        <w:rPr>
          <w:rFonts w:ascii="Century" w:hAnsi="Century"/>
          <w:sz w:val="32"/>
          <w:szCs w:val="32"/>
          <w:rtl/>
        </w:rPr>
        <w:t>سَيَدۡخُلُونَ</w:t>
      </w:r>
      <w:proofErr w:type="spellEnd"/>
      <w:r>
        <w:rPr>
          <w:rFonts w:ascii="Century" w:hAnsi="Century"/>
          <w:sz w:val="32"/>
          <w:szCs w:val="32"/>
          <w:rtl/>
        </w:rPr>
        <w:t xml:space="preserve"> جَهَنَّمَ دَاخِرِينَ</w:t>
      </w:r>
      <w:r>
        <w:rPr>
          <w:rFonts w:ascii="Century" w:hAnsi="Century" w:hint="cs"/>
          <w:sz w:val="32"/>
          <w:szCs w:val="32"/>
        </w:rPr>
        <w:t xml:space="preserve"> </w:t>
      </w:r>
      <w:r>
        <w:rPr>
          <w:rFonts w:ascii="Traditional Arabic" w:hAnsi="Traditional Arabic" w:cs="Traditional Arabic"/>
          <w:b/>
          <w:bCs/>
          <w:sz w:val="35"/>
          <w:szCs w:val="35"/>
          <w:rtl/>
        </w:rPr>
        <w:t>﴾</w:t>
      </w:r>
    </w:p>
    <w:p w14:paraId="6B58108F" w14:textId="77777777" w:rsidR="00F61931" w:rsidRDefault="00F61931">
      <w:pPr>
        <w:spacing w:before="100" w:beforeAutospacing="1" w:after="100" w:afterAutospacing="1" w:line="567" w:lineRule="atLeast"/>
        <w:jc w:val="both"/>
        <w:rPr>
          <w:rFonts w:ascii="Century" w:hAnsi="Century"/>
          <w:sz w:val="32"/>
          <w:szCs w:val="32"/>
        </w:rPr>
      </w:pPr>
    </w:p>
    <w:p w14:paraId="2C803623"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And your Lord said: "Invoke Me, [i.e. believe in My Oneness (</w:t>
      </w:r>
      <w:proofErr w:type="spellStart"/>
      <w:r>
        <w:rPr>
          <w:rFonts w:ascii="Century" w:hAnsi="Century"/>
          <w:sz w:val="32"/>
          <w:szCs w:val="32"/>
        </w:rPr>
        <w:t>Islâmic</w:t>
      </w:r>
      <w:proofErr w:type="spellEnd"/>
      <w:r>
        <w:rPr>
          <w:rFonts w:ascii="Century" w:hAnsi="Century"/>
          <w:sz w:val="32"/>
          <w:szCs w:val="32"/>
        </w:rPr>
        <w:t xml:space="preserve"> Monotheism)] (and ask Me for anything) I will respond to your (invocation). Verily! Those who scorn My worship will surely enter Hell in humiliation! [</w:t>
      </w:r>
      <w:proofErr w:type="spellStart"/>
      <w:r>
        <w:rPr>
          <w:rFonts w:ascii="Century" w:hAnsi="Century"/>
          <w:sz w:val="32"/>
          <w:szCs w:val="32"/>
        </w:rPr>
        <w:t>Ghafir</w:t>
      </w:r>
      <w:proofErr w:type="spellEnd"/>
      <w:r>
        <w:rPr>
          <w:rFonts w:ascii="Century" w:hAnsi="Century"/>
          <w:sz w:val="32"/>
          <w:szCs w:val="32"/>
        </w:rPr>
        <w:t>: 60].</w:t>
      </w:r>
    </w:p>
    <w:p w14:paraId="4DA99DAD"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proofErr w:type="spellStart"/>
      <w:r>
        <w:rPr>
          <w:rFonts w:ascii="Century" w:hAnsi="Century"/>
          <w:sz w:val="32"/>
          <w:szCs w:val="32"/>
        </w:rPr>
        <w:t>Allâh</w:t>
      </w:r>
      <w:proofErr w:type="spellEnd"/>
      <w:r>
        <w:rPr>
          <w:rFonts w:ascii="Century" w:hAnsi="Century"/>
          <w:sz w:val="32"/>
          <w:szCs w:val="32"/>
        </w:rPr>
        <w:t xml:space="preserve">! Help us to remember You, thank You and worship You nicely. </w:t>
      </w:r>
    </w:p>
    <w:p w14:paraId="7F12E231"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As it is mandatory upon the slave of </w:t>
      </w:r>
      <w:proofErr w:type="spellStart"/>
      <w:r>
        <w:rPr>
          <w:rFonts w:ascii="Century" w:hAnsi="Century"/>
          <w:sz w:val="32"/>
          <w:szCs w:val="32"/>
        </w:rPr>
        <w:t>Allâh</w:t>
      </w:r>
      <w:proofErr w:type="spellEnd"/>
      <w:r>
        <w:rPr>
          <w:rFonts w:ascii="Century" w:hAnsi="Century"/>
          <w:sz w:val="32"/>
          <w:szCs w:val="32"/>
        </w:rPr>
        <w:t xml:space="preserve"> to strive to achieve humility and solemnity in prayer, he should also avoid its contraindications:</w:t>
      </w:r>
    </w:p>
    <w:p w14:paraId="127C64AB" w14:textId="3BF5C033"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One of the greatest hurdles of humility and solemnity is hastening while observing the prayer and lack of tranquility.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considered one who hastens in his prayer as the worst kind of </w:t>
      </w:r>
      <w:r w:rsidR="00D828CA">
        <w:rPr>
          <w:rFonts w:ascii="Century" w:hAnsi="Century"/>
          <w:sz w:val="32"/>
          <w:szCs w:val="32"/>
        </w:rPr>
        <w:t>thief</w:t>
      </w:r>
      <w:r>
        <w:rPr>
          <w:rFonts w:ascii="Century" w:hAnsi="Century"/>
          <w:sz w:val="32"/>
          <w:szCs w:val="32"/>
        </w:rPr>
        <w:t xml:space="preserve">. Theft was mentioned in the presence of the Messenger of </w:t>
      </w:r>
      <w:proofErr w:type="spellStart"/>
      <w:r>
        <w:rPr>
          <w:rFonts w:ascii="Century" w:hAnsi="Century"/>
          <w:sz w:val="32"/>
          <w:szCs w:val="32"/>
        </w:rPr>
        <w:t>Allâh</w:t>
      </w:r>
      <w:proofErr w:type="spellEnd"/>
      <w:r>
        <w:rPr>
          <w:rFonts w:ascii="Century" w:hAnsi="Century"/>
          <w:sz w:val="32"/>
          <w:szCs w:val="32"/>
        </w:rPr>
        <w:t xml:space="preserve">, </w:t>
      </w:r>
      <w:r>
        <w:rPr>
          <w:rFonts w:ascii="Century" w:hAnsi="Century"/>
          <w:sz w:val="32"/>
          <w:szCs w:val="32"/>
        </w:rPr>
        <w:lastRenderedPageBreak/>
        <w:t xml:space="preserve">(May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he said: "which theft do you reckon as the ugliest"? They said, the man who steals from his brother. Thereupon,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"The ugliest kind of theft, is the one who steals his prayer." They said, "How does one steal his prayer, Messenger of </w:t>
      </w:r>
      <w:proofErr w:type="spellStart"/>
      <w:r>
        <w:rPr>
          <w:rFonts w:ascii="Century" w:hAnsi="Century"/>
          <w:sz w:val="32"/>
          <w:szCs w:val="32"/>
        </w:rPr>
        <w:t>Allâh</w:t>
      </w:r>
      <w:proofErr w:type="spellEnd"/>
      <w:r>
        <w:rPr>
          <w:rFonts w:ascii="Century" w:hAnsi="Century"/>
          <w:sz w:val="32"/>
          <w:szCs w:val="32"/>
        </w:rPr>
        <w:t xml:space="preserve">?" He replied, "He does not observe the </w:t>
      </w:r>
      <w:proofErr w:type="spellStart"/>
      <w:r>
        <w:rPr>
          <w:rFonts w:ascii="Century" w:hAnsi="Century"/>
          <w:sz w:val="32"/>
          <w:szCs w:val="32"/>
        </w:rPr>
        <w:t>ruku</w:t>
      </w:r>
      <w:proofErr w:type="spellEnd"/>
      <w:r>
        <w:rPr>
          <w:rFonts w:ascii="Century" w:hAnsi="Century"/>
          <w:sz w:val="32"/>
          <w:szCs w:val="32"/>
        </w:rPr>
        <w:t xml:space="preserve"> (bowing) or sujud (prostration) or </w:t>
      </w:r>
      <w:proofErr w:type="spellStart"/>
      <w:r>
        <w:rPr>
          <w:rFonts w:ascii="Century" w:hAnsi="Century"/>
          <w:sz w:val="32"/>
          <w:szCs w:val="32"/>
        </w:rPr>
        <w:t>khushu</w:t>
      </w:r>
      <w:proofErr w:type="spellEnd"/>
      <w:r>
        <w:rPr>
          <w:rFonts w:ascii="Century" w:hAnsi="Century"/>
          <w:sz w:val="32"/>
          <w:szCs w:val="32"/>
        </w:rPr>
        <w:t>' (humility and devotion) properly." (Narrated by Ahmad).</w:t>
      </w:r>
    </w:p>
    <w:p w14:paraId="492EB921"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Among the contraindications is distraction and turning left and right, back and front.  Aisha, may </w:t>
      </w:r>
      <w:proofErr w:type="spellStart"/>
      <w:r>
        <w:rPr>
          <w:rFonts w:ascii="Century" w:hAnsi="Century"/>
          <w:sz w:val="32"/>
          <w:szCs w:val="32"/>
        </w:rPr>
        <w:t>Allâh</w:t>
      </w:r>
      <w:proofErr w:type="spellEnd"/>
      <w:r>
        <w:rPr>
          <w:rFonts w:ascii="Century" w:hAnsi="Century"/>
          <w:sz w:val="32"/>
          <w:szCs w:val="32"/>
        </w:rPr>
        <w:t xml:space="preserve"> be pleased with her, said: I asked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about random looks in </w:t>
      </w:r>
      <w:proofErr w:type="spellStart"/>
      <w:r>
        <w:rPr>
          <w:rFonts w:ascii="Century" w:hAnsi="Century"/>
          <w:sz w:val="32"/>
          <w:szCs w:val="32"/>
        </w:rPr>
        <w:t>Salâh</w:t>
      </w:r>
      <w:proofErr w:type="spellEnd"/>
      <w:r>
        <w:rPr>
          <w:rFonts w:ascii="Century" w:hAnsi="Century"/>
          <w:sz w:val="32"/>
          <w:szCs w:val="32"/>
        </w:rPr>
        <w:t xml:space="preserve"> (prayer), and he replied, "It is something which Satan snatches from the slave's </w:t>
      </w:r>
      <w:proofErr w:type="spellStart"/>
      <w:r>
        <w:rPr>
          <w:rFonts w:ascii="Century" w:hAnsi="Century"/>
          <w:sz w:val="32"/>
          <w:szCs w:val="32"/>
        </w:rPr>
        <w:t>Salâh</w:t>
      </w:r>
      <w:proofErr w:type="spellEnd"/>
      <w:r>
        <w:rPr>
          <w:rFonts w:ascii="Century" w:hAnsi="Century"/>
          <w:sz w:val="32"/>
          <w:szCs w:val="32"/>
        </w:rPr>
        <w:t xml:space="preserve">" » (Al-Bukhari narrated it on the authority of Abu </w:t>
      </w:r>
      <w:proofErr w:type="spellStart"/>
      <w:r>
        <w:rPr>
          <w:rFonts w:ascii="Century" w:hAnsi="Century"/>
          <w:sz w:val="32"/>
          <w:szCs w:val="32"/>
        </w:rPr>
        <w:t>Dharr</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w:t>
      </w:r>
    </w:p>
    <w:p w14:paraId="20810BFE"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raising one's sight to the sky during prayer; for it is contrary to the observance of good conduct with </w:t>
      </w:r>
      <w:proofErr w:type="spellStart"/>
      <w:r>
        <w:rPr>
          <w:rFonts w:ascii="Century" w:hAnsi="Century"/>
          <w:sz w:val="32"/>
          <w:szCs w:val="32"/>
        </w:rPr>
        <w:t>Allâh</w:t>
      </w:r>
      <w:proofErr w:type="spellEnd"/>
      <w:r>
        <w:rPr>
          <w:rFonts w:ascii="Century" w:hAnsi="Century"/>
          <w:sz w:val="32"/>
          <w:szCs w:val="32"/>
        </w:rPr>
        <w:t xml:space="preserve">, so it was prohibited, and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warned seriously about it, using extremely severe words, he </w:t>
      </w:r>
      <w:r>
        <w:rPr>
          <w:rFonts w:ascii="Century" w:hAnsi="Century"/>
          <w:sz w:val="32"/>
          <w:szCs w:val="32"/>
        </w:rPr>
        <w:lastRenderedPageBreak/>
        <w:t>said: «</w:t>
      </w:r>
      <w:r>
        <w:t xml:space="preserve"> </w:t>
      </w:r>
      <w:r>
        <w:rPr>
          <w:rFonts w:ascii="Century" w:hAnsi="Century"/>
          <w:sz w:val="32"/>
          <w:szCs w:val="32"/>
        </w:rPr>
        <w:t>How is it that some people raise their eyes towards the sky during As-</w:t>
      </w:r>
      <w:proofErr w:type="spellStart"/>
      <w:r>
        <w:rPr>
          <w:rFonts w:ascii="Century" w:hAnsi="Century"/>
          <w:sz w:val="32"/>
          <w:szCs w:val="32"/>
        </w:rPr>
        <w:t>Salâh</w:t>
      </w:r>
      <w:proofErr w:type="spellEnd"/>
      <w:r>
        <w:rPr>
          <w:rFonts w:ascii="Century" w:hAnsi="Century"/>
          <w:sz w:val="32"/>
          <w:szCs w:val="32"/>
        </w:rPr>
        <w:t xml:space="preserve"> (the prayer)?" He stressed (this point) and added, "People must refrain from raising their eyes towards heaven in </w:t>
      </w:r>
      <w:proofErr w:type="spellStart"/>
      <w:r>
        <w:rPr>
          <w:rFonts w:ascii="Century" w:hAnsi="Century"/>
          <w:sz w:val="32"/>
          <w:szCs w:val="32"/>
        </w:rPr>
        <w:t>Salâh</w:t>
      </w:r>
      <w:proofErr w:type="spellEnd"/>
      <w:r>
        <w:rPr>
          <w:rFonts w:ascii="Century" w:hAnsi="Century"/>
          <w:sz w:val="32"/>
          <w:szCs w:val="32"/>
        </w:rPr>
        <w:t xml:space="preserve"> (prayer), or else their sights will certainly be snatched away [a metaphorical expression indicating that they will be rendered blind]." (Al-Bukhari narrated it on the authority of </w:t>
      </w:r>
      <w:proofErr w:type="spellStart"/>
      <w:r>
        <w:rPr>
          <w:rFonts w:ascii="Century" w:hAnsi="Century"/>
          <w:sz w:val="32"/>
          <w:szCs w:val="32"/>
        </w:rPr>
        <w:t>Anas</w:t>
      </w:r>
      <w:proofErr w:type="spellEnd"/>
      <w:r>
        <w:rPr>
          <w:rFonts w:ascii="Century" w:hAnsi="Century"/>
          <w:sz w:val="32"/>
          <w:szCs w:val="32"/>
        </w:rPr>
        <w:t xml:space="preserve"> bin Malik, may </w:t>
      </w:r>
      <w:proofErr w:type="spellStart"/>
      <w:r>
        <w:rPr>
          <w:rFonts w:ascii="Century" w:hAnsi="Century"/>
          <w:sz w:val="32"/>
          <w:szCs w:val="32"/>
        </w:rPr>
        <w:t>Allâh</w:t>
      </w:r>
      <w:proofErr w:type="spellEnd"/>
      <w:r>
        <w:rPr>
          <w:rFonts w:ascii="Century" w:hAnsi="Century"/>
          <w:sz w:val="32"/>
          <w:szCs w:val="32"/>
        </w:rPr>
        <w:t xml:space="preserve"> be pleased with him).</w:t>
      </w:r>
    </w:p>
    <w:p w14:paraId="11B5E36C"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 An-</w:t>
      </w:r>
      <w:proofErr w:type="spellStart"/>
      <w:r>
        <w:rPr>
          <w:rFonts w:ascii="Century" w:hAnsi="Century"/>
          <w:sz w:val="32"/>
          <w:szCs w:val="32"/>
        </w:rPr>
        <w:t>Nawawi</w:t>
      </w:r>
      <w:proofErr w:type="spellEnd"/>
      <w:r>
        <w:rPr>
          <w:rFonts w:ascii="Century" w:hAnsi="Century"/>
          <w:sz w:val="32"/>
          <w:szCs w:val="32"/>
        </w:rPr>
        <w:t xml:space="preserve"> said: "It involves a certain prohibition and severe threat and the consensus of scholars on its prohibition has been transmitted ".</w:t>
      </w:r>
    </w:p>
    <w:p w14:paraId="09E2590A"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I ask </w:t>
      </w:r>
      <w:proofErr w:type="spellStart"/>
      <w:r>
        <w:rPr>
          <w:rFonts w:ascii="Century" w:hAnsi="Century"/>
          <w:sz w:val="32"/>
          <w:szCs w:val="32"/>
        </w:rPr>
        <w:t>Allâh</w:t>
      </w:r>
      <w:proofErr w:type="spellEnd"/>
      <w:r>
        <w:rPr>
          <w:rFonts w:ascii="Century" w:hAnsi="Century"/>
          <w:sz w:val="32"/>
          <w:szCs w:val="32"/>
        </w:rPr>
        <w:t xml:space="preserve"> Almighty through His grace and munificence to bless us with humility and solemnity in our prayers and to makes us among the humble and submissive ones; for He is the Most Generous.. Most Munificent.</w:t>
      </w:r>
    </w:p>
    <w:p w14:paraId="4B7E8DF4" w14:textId="77777777" w:rsidR="00F61931" w:rsidRDefault="00F61931">
      <w:pPr>
        <w:spacing w:before="100" w:beforeAutospacing="1" w:after="100" w:afterAutospacing="1" w:line="567" w:lineRule="atLeast"/>
        <w:jc w:val="both"/>
        <w:rPr>
          <w:rFonts w:ascii="Century" w:hAnsi="Century"/>
          <w:sz w:val="32"/>
          <w:szCs w:val="32"/>
        </w:rPr>
      </w:pPr>
    </w:p>
    <w:p w14:paraId="5118A1C1" w14:textId="77777777" w:rsidR="00F61931" w:rsidRDefault="00797E31">
      <w:pPr>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14:paraId="39025A55" w14:textId="77777777" w:rsidR="00F61931" w:rsidRDefault="00797E31" w:rsidP="00D828C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and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 </w:t>
      </w:r>
    </w:p>
    <w:p w14:paraId="2A5033F7"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Slaves of </w:t>
      </w:r>
      <w:proofErr w:type="spellStart"/>
      <w:r>
        <w:rPr>
          <w:rFonts w:ascii="Century" w:hAnsi="Century"/>
          <w:sz w:val="32"/>
          <w:szCs w:val="32"/>
        </w:rPr>
        <w:t>Allâh</w:t>
      </w:r>
      <w:proofErr w:type="spellEnd"/>
      <w:r>
        <w:rPr>
          <w:rFonts w:ascii="Century" w:hAnsi="Century"/>
          <w:sz w:val="32"/>
          <w:szCs w:val="32"/>
        </w:rPr>
        <w:t>! When the rightly guided predecessors realized the essence of Al-</w:t>
      </w:r>
      <w:proofErr w:type="spellStart"/>
      <w:r>
        <w:rPr>
          <w:rFonts w:ascii="Century" w:hAnsi="Century"/>
          <w:sz w:val="32"/>
          <w:szCs w:val="32"/>
        </w:rPr>
        <w:t>Khushu</w:t>
      </w:r>
      <w:proofErr w:type="spellEnd"/>
      <w:r>
        <w:rPr>
          <w:rFonts w:ascii="Century" w:hAnsi="Century"/>
          <w:sz w:val="32"/>
          <w:szCs w:val="32"/>
        </w:rPr>
        <w:t>', its position and grace, they sought to achieve it and urged people to adhere to it. In this juncture, we may show a bit of their experience and writings about Al-</w:t>
      </w:r>
      <w:proofErr w:type="spellStart"/>
      <w:r>
        <w:rPr>
          <w:rFonts w:ascii="Century" w:hAnsi="Century"/>
          <w:sz w:val="32"/>
          <w:szCs w:val="32"/>
        </w:rPr>
        <w:t>Khushu</w:t>
      </w:r>
      <w:proofErr w:type="spellEnd"/>
      <w:r>
        <w:rPr>
          <w:rFonts w:ascii="Century" w:hAnsi="Century"/>
          <w:sz w:val="32"/>
          <w:szCs w:val="32"/>
        </w:rPr>
        <w:t>', including the following:</w:t>
      </w:r>
    </w:p>
    <w:p w14:paraId="61E65056"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Abdul </w:t>
      </w:r>
      <w:proofErr w:type="spellStart"/>
      <w:r>
        <w:rPr>
          <w:rFonts w:ascii="Century" w:hAnsi="Century"/>
          <w:sz w:val="32"/>
          <w:szCs w:val="32"/>
        </w:rPr>
        <w:t>Razzaq</w:t>
      </w:r>
      <w:proofErr w:type="spellEnd"/>
      <w:r>
        <w:rPr>
          <w:rFonts w:ascii="Century" w:hAnsi="Century"/>
          <w:sz w:val="32"/>
          <w:szCs w:val="32"/>
        </w:rPr>
        <w:t xml:space="preserve"> said: "I have never seen anyone better than Ibn </w:t>
      </w:r>
      <w:proofErr w:type="spellStart"/>
      <w:r>
        <w:rPr>
          <w:rFonts w:ascii="Century" w:hAnsi="Century"/>
          <w:sz w:val="32"/>
          <w:szCs w:val="32"/>
        </w:rPr>
        <w:t>Juraij</w:t>
      </w:r>
      <w:proofErr w:type="spellEnd"/>
      <w:r>
        <w:rPr>
          <w:rFonts w:ascii="Century" w:hAnsi="Century"/>
          <w:sz w:val="32"/>
          <w:szCs w:val="32"/>
        </w:rPr>
        <w:t xml:space="preserve"> in prayer. He used to observe prayers while we are out, and he would be seen as if he was a cylinder that neither turns to the right nor to the left."</w:t>
      </w:r>
    </w:p>
    <w:p w14:paraId="5BA4E9A1" w14:textId="2AD6C57C" w:rsidR="00F61931" w:rsidRDefault="00797E31" w:rsidP="00D828C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Ibn </w:t>
      </w:r>
      <w:proofErr w:type="spellStart"/>
      <w:r>
        <w:rPr>
          <w:rFonts w:ascii="Century" w:hAnsi="Century"/>
          <w:sz w:val="32"/>
          <w:szCs w:val="32"/>
        </w:rPr>
        <w:t>Az-Zubair</w:t>
      </w:r>
      <w:proofErr w:type="spellEnd"/>
      <w:r>
        <w:rPr>
          <w:rFonts w:ascii="Century" w:hAnsi="Century"/>
          <w:sz w:val="32"/>
          <w:szCs w:val="32"/>
        </w:rPr>
        <w:t xml:space="preserve"> used to appear like a stick whenever he is in prayer out of his humility and solemnity. Once, he prostrated and a catapult came and tore part of his robe while he was praying but he did not raise his head. </w:t>
      </w:r>
      <w:proofErr w:type="spellStart"/>
      <w:r>
        <w:rPr>
          <w:rFonts w:ascii="Century" w:hAnsi="Century"/>
          <w:sz w:val="32"/>
          <w:szCs w:val="32"/>
        </w:rPr>
        <w:t>Maslamah</w:t>
      </w:r>
      <w:proofErr w:type="spellEnd"/>
      <w:r>
        <w:rPr>
          <w:rFonts w:ascii="Century" w:hAnsi="Century"/>
          <w:sz w:val="32"/>
          <w:szCs w:val="32"/>
        </w:rPr>
        <w:t xml:space="preserve"> bin </w:t>
      </w:r>
      <w:proofErr w:type="spellStart"/>
      <w:r>
        <w:rPr>
          <w:rFonts w:ascii="Century" w:hAnsi="Century"/>
          <w:sz w:val="32"/>
          <w:szCs w:val="32"/>
        </w:rPr>
        <w:t>Basshar</w:t>
      </w:r>
      <w:proofErr w:type="spellEnd"/>
      <w:r>
        <w:rPr>
          <w:rFonts w:ascii="Century" w:hAnsi="Century"/>
          <w:sz w:val="32"/>
          <w:szCs w:val="32"/>
        </w:rPr>
        <w:t xml:space="preserve"> was praying in the mosque and a part of it was demolished and people stood up and left while he was praying but he did not </w:t>
      </w:r>
      <w:r w:rsidR="00D828CA">
        <w:rPr>
          <w:rFonts w:ascii="Century" w:hAnsi="Century"/>
          <w:sz w:val="32"/>
          <w:szCs w:val="32"/>
        </w:rPr>
        <w:t>feel any of</w:t>
      </w:r>
      <w:r>
        <w:rPr>
          <w:rFonts w:ascii="Century" w:hAnsi="Century"/>
          <w:sz w:val="32"/>
          <w:szCs w:val="32"/>
        </w:rPr>
        <w:t xml:space="preserve"> that. We have been told that some of them used to be like the casted cloth, some would finish his prayers with his color having changed for having stood before </w:t>
      </w:r>
      <w:proofErr w:type="spellStart"/>
      <w:r>
        <w:rPr>
          <w:rFonts w:ascii="Century" w:hAnsi="Century"/>
          <w:sz w:val="32"/>
          <w:szCs w:val="32"/>
        </w:rPr>
        <w:t>Allâh</w:t>
      </w:r>
      <w:proofErr w:type="spellEnd"/>
      <w:r>
        <w:rPr>
          <w:rFonts w:ascii="Century" w:hAnsi="Century"/>
          <w:sz w:val="32"/>
          <w:szCs w:val="32"/>
        </w:rPr>
        <w:t xml:space="preserve">, the Almighty. Some of them would not recognize who is on his right and left, when he is in prayer and some would have his face yellowish when he performs ablution for </w:t>
      </w:r>
      <w:r>
        <w:rPr>
          <w:rFonts w:ascii="Century" w:hAnsi="Century"/>
          <w:sz w:val="32"/>
          <w:szCs w:val="32"/>
        </w:rPr>
        <w:lastRenderedPageBreak/>
        <w:t>prayer. So, it was said to him: we observe that whenever you perform ablutions for the prayer, your condition changes, but he said: I know before whom I am going to stand.</w:t>
      </w:r>
    </w:p>
    <w:p w14:paraId="60A39F07" w14:textId="77777777" w:rsidR="00F61931" w:rsidRDefault="00F61931">
      <w:pPr>
        <w:spacing w:before="100" w:beforeAutospacing="1" w:after="100" w:afterAutospacing="1" w:line="567" w:lineRule="atLeast"/>
        <w:jc w:val="both"/>
        <w:rPr>
          <w:rFonts w:ascii="Century" w:hAnsi="Century"/>
          <w:sz w:val="32"/>
          <w:szCs w:val="32"/>
        </w:rPr>
      </w:pPr>
    </w:p>
    <w:p w14:paraId="0018ABB6" w14:textId="207B3FBD" w:rsidR="00F61931" w:rsidRDefault="00797E31" w:rsidP="00D828C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When some rightly guided predecessor </w:t>
      </w:r>
      <w:r w:rsidR="00D828CA">
        <w:rPr>
          <w:rFonts w:ascii="Century" w:hAnsi="Century"/>
          <w:sz w:val="32"/>
          <w:szCs w:val="32"/>
        </w:rPr>
        <w:t>stood up</w:t>
      </w:r>
      <w:r>
        <w:rPr>
          <w:rFonts w:ascii="Century" w:hAnsi="Century"/>
          <w:sz w:val="32"/>
          <w:szCs w:val="32"/>
        </w:rPr>
        <w:t xml:space="preserve"> to prayer, he would appear like the trunk of a wall. When he prostrate</w:t>
      </w:r>
      <w:r w:rsidR="00D828CA">
        <w:rPr>
          <w:rFonts w:ascii="Century" w:hAnsi="Century"/>
          <w:sz w:val="32"/>
          <w:szCs w:val="32"/>
        </w:rPr>
        <w:t>d</w:t>
      </w:r>
      <w:r>
        <w:rPr>
          <w:rFonts w:ascii="Century" w:hAnsi="Century"/>
          <w:sz w:val="32"/>
          <w:szCs w:val="32"/>
        </w:rPr>
        <w:t xml:space="preserve">, birdies would </w:t>
      </w:r>
      <w:r w:rsidR="00D828CA" w:rsidRPr="00D828CA">
        <w:rPr>
          <w:rFonts w:ascii="Century" w:hAnsi="Century"/>
          <w:sz w:val="32"/>
          <w:szCs w:val="32"/>
        </w:rPr>
        <w:t>perch</w:t>
      </w:r>
      <w:r w:rsidR="00D828CA">
        <w:rPr>
          <w:rFonts w:ascii="Century" w:hAnsi="Century"/>
          <w:sz w:val="32"/>
          <w:szCs w:val="32"/>
        </w:rPr>
        <w:t xml:space="preserve"> </w:t>
      </w:r>
      <w:r>
        <w:rPr>
          <w:rFonts w:ascii="Century" w:hAnsi="Century"/>
          <w:sz w:val="32"/>
          <w:szCs w:val="32"/>
        </w:rPr>
        <w:t xml:space="preserve">on his back due to the length of prostration. Moreover, whenever Muslim bin </w:t>
      </w:r>
      <w:proofErr w:type="spellStart"/>
      <w:r>
        <w:rPr>
          <w:rFonts w:ascii="Century" w:hAnsi="Century"/>
          <w:sz w:val="32"/>
          <w:szCs w:val="32"/>
        </w:rPr>
        <w:t>Yasar</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have mercy on him, pray</w:t>
      </w:r>
      <w:r w:rsidR="00D828CA">
        <w:rPr>
          <w:rFonts w:ascii="Century" w:hAnsi="Century"/>
          <w:sz w:val="32"/>
          <w:szCs w:val="32"/>
        </w:rPr>
        <w:t>ed</w:t>
      </w:r>
      <w:r>
        <w:rPr>
          <w:rFonts w:ascii="Century" w:hAnsi="Century"/>
          <w:sz w:val="32"/>
          <w:szCs w:val="32"/>
        </w:rPr>
        <w:t>, he was like a wedge that does not move here or there.</w:t>
      </w:r>
    </w:p>
    <w:p w14:paraId="4D800244"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Dear Muslims! Be humble and devoted to </w:t>
      </w:r>
      <w:proofErr w:type="spellStart"/>
      <w:r>
        <w:rPr>
          <w:rFonts w:ascii="Century" w:hAnsi="Century"/>
          <w:sz w:val="32"/>
          <w:szCs w:val="32"/>
        </w:rPr>
        <w:t>Allâh</w:t>
      </w:r>
      <w:proofErr w:type="spellEnd"/>
      <w:r>
        <w:rPr>
          <w:rFonts w:ascii="Century" w:hAnsi="Century"/>
          <w:sz w:val="32"/>
          <w:szCs w:val="32"/>
        </w:rPr>
        <w:t xml:space="preserve"> in your prayers and perform it as He has commanded you; for you will earn what He has promised you.</w:t>
      </w:r>
    </w:p>
    <w:p w14:paraId="42E3B76E" w14:textId="77777777" w:rsidR="00F61931" w:rsidRDefault="00797E31">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14:paraId="3500DE70" w14:textId="77777777" w:rsidR="00F61931" w:rsidRDefault="00797E31">
      <w:pPr>
        <w:jc w:val="center"/>
        <w:rPr>
          <w:rFonts w:ascii="Century" w:hAnsi="Century"/>
          <w:sz w:val="32"/>
          <w:szCs w:val="32"/>
        </w:rPr>
      </w:pPr>
      <w:r>
        <w:rPr>
          <w:rFonts w:ascii="Traditional Arabic" w:hAnsi="Traditional Arabic" w:cs="Traditional Arabic"/>
          <w:b/>
          <w:bCs/>
          <w:sz w:val="35"/>
          <w:szCs w:val="35"/>
          <w:rtl/>
        </w:rPr>
        <w:t>﴿ إِنَّ اللَّهَ وَمَلَائِكَتَهُ يُصَلُّونَ عَلَى النَّبِيِّ يَا أَيُّهَا الَّذِينَ آمَنُوا صَلُّوا عَلَيْهِ وَسَلِّمُوا تَسْلِيمًا ﴾</w:t>
      </w:r>
    </w:p>
    <w:p w14:paraId="7D62429B" w14:textId="77777777" w:rsidR="00F61931" w:rsidRDefault="00797E31">
      <w:pPr>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t>
      </w:r>
      <w:r>
        <w:rPr>
          <w:rFonts w:ascii="Century" w:hAnsi="Century"/>
          <w:sz w:val="32"/>
          <w:szCs w:val="32"/>
        </w:rPr>
        <w:lastRenderedPageBreak/>
        <w:t xml:space="preserve">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p w14:paraId="3DA21EEF" w14:textId="77777777" w:rsidR="00F61931" w:rsidRDefault="00F61931">
      <w:pPr>
        <w:spacing w:before="100" w:beforeAutospacing="1" w:after="100" w:afterAutospacing="1" w:line="567" w:lineRule="atLeast"/>
        <w:jc w:val="both"/>
        <w:rPr>
          <w:rFonts w:ascii="Century" w:hAnsi="Century"/>
          <w:sz w:val="32"/>
          <w:szCs w:val="32"/>
        </w:rPr>
      </w:pPr>
    </w:p>
    <w:sectPr w:rsidR="00F6193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931"/>
    <w:rsid w:val="00776B88"/>
    <w:rsid w:val="00797E31"/>
    <w:rsid w:val="00D25510"/>
    <w:rsid w:val="00D4310D"/>
    <w:rsid w:val="00D828CA"/>
    <w:rsid w:val="00F61931"/>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F53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Tahoma" w:hAnsi="Tahoma" w:cs="Tahoma"/>
      <w:sz w:val="16"/>
      <w:szCs w:val="16"/>
    </w:rPr>
  </w:style>
  <w:style w:type="paragraph" w:styleId="a4">
    <w:name w:val="annotation text"/>
    <w:basedOn w:val="a"/>
    <w:link w:val="Char0"/>
  </w:style>
  <w:style w:type="paragraph" w:styleId="a5">
    <w:name w:val="footer"/>
    <w:basedOn w:val="a"/>
    <w:link w:val="Char1"/>
    <w:uiPriority w:val="99"/>
    <w:unhideWhenUsed/>
    <w:pPr>
      <w:tabs>
        <w:tab w:val="center" w:pos="4153"/>
        <w:tab w:val="right" w:pos="8306"/>
      </w:tabs>
    </w:pPr>
  </w:style>
  <w:style w:type="paragraph" w:styleId="a6">
    <w:name w:val="header"/>
    <w:basedOn w:val="a"/>
    <w:link w:val="Char2"/>
    <w:uiPriority w:val="99"/>
    <w:unhideWhenUsed/>
    <w:pPr>
      <w:tabs>
        <w:tab w:val="center" w:pos="4153"/>
        <w:tab w:val="right" w:pos="8306"/>
      </w:tabs>
    </w:pPr>
  </w:style>
  <w:style w:type="character" w:styleId="a7">
    <w:name w:val="annotation reference"/>
    <w:rPr>
      <w:sz w:val="16"/>
      <w:szCs w:val="16"/>
    </w:rPr>
  </w:style>
  <w:style w:type="paragraph" w:customStyle="1" w:styleId="ListParagraph1">
    <w:name w:val="List Paragraph1"/>
    <w:basedOn w:val="a"/>
    <w:uiPriority w:val="34"/>
    <w:qFormat/>
    <w:pPr>
      <w:ind w:left="720"/>
      <w:contextualSpacing/>
    </w:pPr>
  </w:style>
  <w:style w:type="character" w:customStyle="1" w:styleId="Char0">
    <w:name w:val="نص تعليق Char"/>
    <w:link w:val="a4"/>
    <w:rPr>
      <w:rFonts w:ascii="Times New Roman" w:eastAsia="Times New Roman" w:hAnsi="Times New Roman" w:cs="Times New Roman"/>
      <w:sz w:val="24"/>
      <w:szCs w:val="24"/>
    </w:rPr>
  </w:style>
  <w:style w:type="character" w:customStyle="1" w:styleId="Char">
    <w:name w:val="نص في بالون Char"/>
    <w:link w:val="a3"/>
    <w:uiPriority w:val="99"/>
    <w:semiHidden/>
    <w:rPr>
      <w:rFonts w:ascii="Tahoma" w:eastAsia="Times New Roman" w:hAnsi="Tahoma" w:cs="Tahoma"/>
      <w:sz w:val="16"/>
      <w:szCs w:val="16"/>
    </w:rPr>
  </w:style>
  <w:style w:type="character" w:customStyle="1" w:styleId="Char2">
    <w:name w:val="رأس الصفحة Char"/>
    <w:link w:val="a6"/>
    <w:uiPriority w:val="99"/>
    <w:rPr>
      <w:rFonts w:ascii="Times New Roman" w:eastAsia="Times New Roman" w:hAnsi="Times New Roman" w:cs="Times New Roman"/>
      <w:sz w:val="24"/>
      <w:szCs w:val="24"/>
    </w:rPr>
  </w:style>
  <w:style w:type="character" w:customStyle="1" w:styleId="Char1">
    <w:name w:val="تذييل الصفحة Char"/>
    <w:link w:val="a5"/>
    <w:uiPriority w:val="99"/>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D25510"/>
    <w:rPr>
      <w:b/>
      <w:bCs/>
      <w:sz w:val="20"/>
      <w:szCs w:val="20"/>
    </w:rPr>
  </w:style>
  <w:style w:type="character" w:customStyle="1" w:styleId="Char3">
    <w:name w:val="موضوع تعليق Char"/>
    <w:link w:val="a8"/>
    <w:semiHidden/>
    <w:rsid w:val="00D25510"/>
    <w:rPr>
      <w:rFonts w:ascii="Times New Roman" w:eastAsia="Times New Roman" w:hAnsi="Times New Roman" w:cs="Times New Roman"/>
      <w:b/>
      <w:bCs/>
      <w:sz w:val="24"/>
      <w:szCs w:val="24"/>
      <w:lang w:eastAsia="en-US"/>
    </w:rPr>
  </w:style>
  <w:style w:type="paragraph" w:styleId="a9">
    <w:name w:val="List Paragraph"/>
    <w:basedOn w:val="a"/>
    <w:uiPriority w:val="34"/>
    <w:qFormat/>
    <w:rsid w:val="00D431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a_bagais@hotmail.com</cp:lastModifiedBy>
  <cp:revision>4</cp:revision>
  <dcterms:created xsi:type="dcterms:W3CDTF">2016-11-29T18:50:00Z</dcterms:created>
  <dcterms:modified xsi:type="dcterms:W3CDTF">2017-09-19T08:38:00Z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