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6B685C" w14:textId="77777777" w:rsidR="0029728D" w:rsidRPr="007D0712" w:rsidRDefault="0029728D" w:rsidP="0029728D">
      <w:pPr>
        <w:rPr>
          <w:rFonts w:ascii="Traditional Arabic" w:hAnsi="Traditional Arabic" w:cs="Traditional Arabic"/>
          <w:sz w:val="36"/>
          <w:szCs w:val="36"/>
          <w:rtl/>
        </w:rPr>
      </w:pPr>
      <w:r w:rsidRPr="007D0712">
        <w:rPr>
          <w:rFonts w:ascii="Traditional Arabic" w:hAnsi="Traditional Arabic" w:cs="Traditional Arabic"/>
          <w:sz w:val="36"/>
          <w:szCs w:val="36"/>
          <w:rtl/>
        </w:rPr>
        <w:t>المسارعة إلى الخيرات</w:t>
      </w:r>
    </w:p>
    <w:p w14:paraId="479BE2BE" w14:textId="77777777" w:rsidR="00171F32" w:rsidRPr="007D0712" w:rsidRDefault="00171F32" w:rsidP="00171F32">
      <w:pPr>
        <w:jc w:val="lowKashida"/>
        <w:rPr>
          <w:rFonts w:ascii="Traditional Arabic" w:hAnsi="Traditional Arabic" w:cs="Traditional Arabic"/>
          <w:sz w:val="36"/>
          <w:szCs w:val="36"/>
          <w:rtl/>
        </w:rPr>
      </w:pPr>
      <w:proofErr w:type="gramStart"/>
      <w:r w:rsidRPr="007D0712">
        <w:rPr>
          <w:rFonts w:ascii="Traditional Arabic" w:hAnsi="Traditional Arabic" w:cs="Traditional Arabic"/>
          <w:sz w:val="36"/>
          <w:szCs w:val="36"/>
          <w:rtl/>
        </w:rPr>
        <w:t>عبدالله</w:t>
      </w:r>
      <w:proofErr w:type="gramEnd"/>
      <w:r w:rsidRPr="007D0712">
        <w:rPr>
          <w:rFonts w:ascii="Traditional Arabic" w:hAnsi="Traditional Arabic" w:cs="Traditional Arabic"/>
          <w:sz w:val="36"/>
          <w:szCs w:val="36"/>
          <w:rtl/>
        </w:rPr>
        <w:t xml:space="preserve"> بن عبدالرحمن الرحيلي</w:t>
      </w:r>
    </w:p>
    <w:p w14:paraId="308F6545" w14:textId="42567E52" w:rsidR="0029728D" w:rsidRPr="007D0712" w:rsidRDefault="0029728D" w:rsidP="0029728D">
      <w:pPr>
        <w:rPr>
          <w:rFonts w:ascii="Traditional Arabic" w:hAnsi="Traditional Arabic" w:cs="Traditional Arabic"/>
          <w:sz w:val="36"/>
          <w:szCs w:val="36"/>
          <w:rtl/>
        </w:rPr>
      </w:pPr>
      <w:r w:rsidRPr="007D0712">
        <w:rPr>
          <w:rFonts w:ascii="Traditional Arabic" w:hAnsi="Traditional Arabic" w:cs="Traditional Arabic"/>
          <w:sz w:val="36"/>
          <w:szCs w:val="36"/>
          <w:rtl/>
        </w:rPr>
        <w:t>ألقيت في جامع حمراء الأسد – المدينة المنورة</w:t>
      </w:r>
    </w:p>
    <w:p w14:paraId="082CC55D" w14:textId="77777777" w:rsidR="0029728D" w:rsidRPr="007D0712" w:rsidRDefault="0029728D" w:rsidP="0029728D">
      <w:pPr>
        <w:rPr>
          <w:rFonts w:ascii="Traditional Arabic" w:hAnsi="Traditional Arabic" w:cs="Traditional Arabic"/>
          <w:sz w:val="36"/>
          <w:szCs w:val="36"/>
          <w:rtl/>
        </w:rPr>
      </w:pPr>
      <w:r w:rsidRPr="007D0712">
        <w:rPr>
          <w:rFonts w:ascii="Traditional Arabic" w:hAnsi="Traditional Arabic" w:cs="Traditional Arabic"/>
          <w:sz w:val="36"/>
          <w:szCs w:val="36"/>
          <w:rtl/>
        </w:rPr>
        <w:t xml:space="preserve"> 14/ 7/ 1442</w:t>
      </w:r>
    </w:p>
    <w:p w14:paraId="59269BB0" w14:textId="77777777" w:rsidR="0029728D" w:rsidRPr="007D0712" w:rsidRDefault="0029728D" w:rsidP="0029728D">
      <w:pPr>
        <w:jc w:val="lowKashida"/>
        <w:rPr>
          <w:rFonts w:ascii="Traditional Arabic" w:hAnsi="Traditional Arabic" w:cs="Traditional Arabic"/>
          <w:sz w:val="36"/>
          <w:szCs w:val="36"/>
          <w:rtl/>
        </w:rPr>
      </w:pPr>
    </w:p>
    <w:p w14:paraId="311EC12A" w14:textId="449B0DF5" w:rsidR="00FB1125" w:rsidRPr="007D0712" w:rsidRDefault="00FB1125" w:rsidP="0029728D">
      <w:pPr>
        <w:jc w:val="lowKashida"/>
        <w:rPr>
          <w:rFonts w:ascii="Traditional Arabic" w:hAnsi="Traditional Arabic" w:cs="Traditional Arabic"/>
          <w:b/>
          <w:bCs/>
          <w:sz w:val="36"/>
          <w:szCs w:val="36"/>
          <w:rtl/>
        </w:rPr>
      </w:pPr>
      <w:r w:rsidRPr="007D0712">
        <w:rPr>
          <w:rFonts w:ascii="Traditional Arabic" w:hAnsi="Traditional Arabic" w:cs="Traditional Arabic"/>
          <w:b/>
          <w:bCs/>
          <w:sz w:val="36"/>
          <w:szCs w:val="36"/>
          <w:rtl/>
        </w:rPr>
        <w:t>الخطبة الأولى:</w:t>
      </w:r>
    </w:p>
    <w:p w14:paraId="30E00A16" w14:textId="1DC5618C" w:rsidR="00997F0B" w:rsidRDefault="00997F0B" w:rsidP="0029728D">
      <w:pPr>
        <w:jc w:val="lowKashida"/>
        <w:rPr>
          <w:rFonts w:ascii="Traditional Arabic" w:hAnsi="Traditional Arabic" w:cs="Traditional Arabic"/>
          <w:sz w:val="36"/>
          <w:szCs w:val="36"/>
          <w:rtl/>
        </w:rPr>
      </w:pPr>
      <w:r w:rsidRPr="007D0712">
        <w:rPr>
          <w:rFonts w:ascii="Traditional Arabic" w:hAnsi="Traditional Arabic" w:cs="Traditional Arabic"/>
          <w:sz w:val="36"/>
          <w:szCs w:val="36"/>
          <w:rtl/>
        </w:rPr>
        <w:t>الحمد لله رب العالمين، وأشهد أن لا إله إلا الله وحده لا شريك له الملك الحق المبين، وأشهد أن محمداً عبده ورسوله قدوة الخلق أجمعين، صلى الله وسلم عليه وعلى آله وصحبه الغر الميامين، ومن سار على نهجه إلى يوم الدين.</w:t>
      </w:r>
    </w:p>
    <w:p w14:paraId="4AC407EE" w14:textId="77777777" w:rsidR="007D0712" w:rsidRPr="007D0712" w:rsidRDefault="007D0712" w:rsidP="0029728D">
      <w:pPr>
        <w:jc w:val="lowKashida"/>
        <w:rPr>
          <w:rFonts w:ascii="Traditional Arabic" w:hAnsi="Traditional Arabic" w:cs="Traditional Arabic"/>
          <w:sz w:val="36"/>
          <w:szCs w:val="36"/>
          <w:rtl/>
        </w:rPr>
      </w:pPr>
    </w:p>
    <w:p w14:paraId="1DEFC297" w14:textId="4DFD0DC4" w:rsidR="00997F0B" w:rsidRDefault="00997F0B" w:rsidP="00171F32">
      <w:pPr>
        <w:jc w:val="lowKashida"/>
        <w:rPr>
          <w:rFonts w:ascii="Traditional Arabic" w:hAnsi="Traditional Arabic" w:cs="Traditional Arabic"/>
          <w:sz w:val="36"/>
          <w:szCs w:val="36"/>
          <w:rtl/>
        </w:rPr>
      </w:pPr>
      <w:r w:rsidRPr="007D0712">
        <w:rPr>
          <w:rFonts w:ascii="Traditional Arabic" w:hAnsi="Traditional Arabic" w:cs="Traditional Arabic"/>
          <w:b/>
          <w:bCs/>
          <w:sz w:val="36"/>
          <w:szCs w:val="36"/>
          <w:rtl/>
        </w:rPr>
        <w:t>أما بعد</w:t>
      </w:r>
      <w:r w:rsidR="007D0712" w:rsidRPr="007D0712">
        <w:rPr>
          <w:rFonts w:ascii="Traditional Arabic" w:hAnsi="Traditional Arabic" w:cs="Traditional Arabic" w:hint="cs"/>
          <w:b/>
          <w:bCs/>
          <w:sz w:val="36"/>
          <w:szCs w:val="36"/>
          <w:rtl/>
        </w:rPr>
        <w:t>:</w:t>
      </w:r>
      <w:r w:rsidRPr="007D0712">
        <w:rPr>
          <w:rFonts w:ascii="Traditional Arabic" w:hAnsi="Traditional Arabic" w:cs="Traditional Arabic"/>
          <w:sz w:val="36"/>
          <w:szCs w:val="36"/>
          <w:rtl/>
        </w:rPr>
        <w:t xml:space="preserve"> فاتقوا الله ـ عبادَ الله، واستقيموا على أعمالِ الخير والطاعة</w:t>
      </w:r>
      <w:r w:rsidR="00FB1125" w:rsidRPr="007D0712">
        <w:rPr>
          <w:rFonts w:ascii="Traditional Arabic" w:hAnsi="Traditional Arabic" w:cs="Traditional Arabic"/>
          <w:sz w:val="36"/>
          <w:szCs w:val="36"/>
          <w:rtl/>
        </w:rPr>
        <w:t>،</w:t>
      </w:r>
      <w:r w:rsidRPr="007D0712">
        <w:rPr>
          <w:rFonts w:ascii="Traditional Arabic" w:hAnsi="Traditional Arabic" w:cs="Traditional Arabic"/>
          <w:sz w:val="36"/>
          <w:szCs w:val="36"/>
          <w:rtl/>
        </w:rPr>
        <w:t xml:space="preserve"> إلى أن تقومَ السّاعة (</w:t>
      </w:r>
      <w:r w:rsidRPr="007D0712">
        <w:rPr>
          <w:rFonts w:ascii="Traditional Arabic" w:hAnsi="Traditional Arabic" w:cs="Traditional Arabic"/>
          <w:b/>
          <w:bCs/>
          <w:color w:val="FF0000"/>
          <w:sz w:val="36"/>
          <w:szCs w:val="36"/>
          <w:rtl/>
        </w:rPr>
        <w:t xml:space="preserve">يَا أَيُّهَا الَّذِينَ آمَنُوا اتَّقُوا اللَّهَ حَقَّ تُقَاتِهِ وَلا تَمُوتُنَّ إِلاَّ وَأَنْتُمْ </w:t>
      </w:r>
      <w:proofErr w:type="gramStart"/>
      <w:r w:rsidRPr="007D0712">
        <w:rPr>
          <w:rFonts w:ascii="Traditional Arabic" w:hAnsi="Traditional Arabic" w:cs="Traditional Arabic"/>
          <w:b/>
          <w:bCs/>
          <w:color w:val="FF0000"/>
          <w:sz w:val="36"/>
          <w:szCs w:val="36"/>
          <w:rtl/>
        </w:rPr>
        <w:t>مُسْلِمُونَ</w:t>
      </w:r>
      <w:r w:rsidRPr="007D0712">
        <w:rPr>
          <w:rFonts w:ascii="Traditional Arabic" w:hAnsi="Traditional Arabic" w:cs="Traditional Arabic"/>
          <w:sz w:val="36"/>
          <w:szCs w:val="36"/>
          <w:rtl/>
        </w:rPr>
        <w:t>)</w:t>
      </w:r>
      <w:r w:rsidR="00171F32" w:rsidRPr="00171F32">
        <w:rPr>
          <w:rFonts w:ascii="Traditional Arabic" w:hAnsi="Traditional Arabic" w:cs="Traditional Arabic"/>
          <w:sz w:val="36"/>
          <w:szCs w:val="36"/>
          <w:rtl/>
        </w:rPr>
        <w:t>[</w:t>
      </w:r>
      <w:proofErr w:type="gramEnd"/>
      <w:r w:rsidR="00171F32" w:rsidRPr="00171F32">
        <w:rPr>
          <w:rFonts w:ascii="Traditional Arabic" w:hAnsi="Traditional Arabic" w:cs="Traditional Arabic"/>
          <w:sz w:val="36"/>
          <w:szCs w:val="36"/>
          <w:rtl/>
        </w:rPr>
        <w:t>آل عمران:102]</w:t>
      </w:r>
      <w:r w:rsidR="007D0712">
        <w:rPr>
          <w:rFonts w:ascii="Traditional Arabic" w:hAnsi="Traditional Arabic" w:cs="Traditional Arabic" w:hint="cs"/>
          <w:sz w:val="36"/>
          <w:szCs w:val="36"/>
          <w:rtl/>
        </w:rPr>
        <w:t>.</w:t>
      </w:r>
    </w:p>
    <w:p w14:paraId="035A97D7" w14:textId="77777777" w:rsidR="007D0712" w:rsidRPr="007D0712" w:rsidRDefault="007D0712" w:rsidP="0029728D">
      <w:pPr>
        <w:jc w:val="lowKashida"/>
        <w:rPr>
          <w:rFonts w:ascii="Traditional Arabic" w:hAnsi="Traditional Arabic" w:cs="Traditional Arabic"/>
          <w:sz w:val="36"/>
          <w:szCs w:val="36"/>
          <w:rtl/>
        </w:rPr>
      </w:pPr>
    </w:p>
    <w:p w14:paraId="1208D11B" w14:textId="6DB7744D" w:rsidR="00997F0B" w:rsidRDefault="00997F0B" w:rsidP="0029728D">
      <w:pPr>
        <w:jc w:val="lowKashida"/>
        <w:rPr>
          <w:rFonts w:ascii="Traditional Arabic" w:hAnsi="Traditional Arabic" w:cs="Traditional Arabic"/>
          <w:sz w:val="36"/>
          <w:szCs w:val="36"/>
          <w:rtl/>
        </w:rPr>
      </w:pPr>
      <w:r w:rsidRPr="007D0712">
        <w:rPr>
          <w:rFonts w:ascii="Traditional Arabic" w:hAnsi="Traditional Arabic" w:cs="Traditional Arabic"/>
          <w:sz w:val="36"/>
          <w:szCs w:val="36"/>
          <w:rtl/>
        </w:rPr>
        <w:t xml:space="preserve">أيها المسلمون: لقد دعاكم ربكم إلى المسارعة إلى الطاعات، وأمركم باستباق الخيرات واغتنام الباقيات </w:t>
      </w:r>
      <w:proofErr w:type="gramStart"/>
      <w:r w:rsidRPr="007D0712">
        <w:rPr>
          <w:rFonts w:ascii="Traditional Arabic" w:hAnsi="Traditional Arabic" w:cs="Traditional Arabic"/>
          <w:sz w:val="36"/>
          <w:szCs w:val="36"/>
          <w:rtl/>
        </w:rPr>
        <w:t>الصالحات .</w:t>
      </w:r>
      <w:proofErr w:type="gramEnd"/>
    </w:p>
    <w:p w14:paraId="457FD08C" w14:textId="77777777" w:rsidR="007D0712" w:rsidRPr="007D0712" w:rsidRDefault="007D0712" w:rsidP="0029728D">
      <w:pPr>
        <w:jc w:val="lowKashida"/>
        <w:rPr>
          <w:rFonts w:ascii="Traditional Arabic" w:hAnsi="Traditional Arabic" w:cs="Traditional Arabic"/>
          <w:sz w:val="36"/>
          <w:szCs w:val="36"/>
          <w:rtl/>
        </w:rPr>
      </w:pPr>
    </w:p>
    <w:p w14:paraId="09AB9C92" w14:textId="0C1645D3" w:rsidR="00997F0B" w:rsidRDefault="00997F0B" w:rsidP="00171F32">
      <w:pPr>
        <w:jc w:val="lowKashida"/>
        <w:rPr>
          <w:rFonts w:ascii="Traditional Arabic" w:hAnsi="Traditional Arabic" w:cs="Traditional Arabic"/>
          <w:color w:val="FF0000"/>
          <w:sz w:val="36"/>
          <w:szCs w:val="36"/>
          <w:rtl/>
        </w:rPr>
      </w:pPr>
      <w:r w:rsidRPr="007D0712">
        <w:rPr>
          <w:rFonts w:ascii="Traditional Arabic" w:hAnsi="Traditional Arabic" w:cs="Traditional Arabic"/>
          <w:sz w:val="36"/>
          <w:szCs w:val="36"/>
          <w:rtl/>
        </w:rPr>
        <w:t>قال الله -تعالى-: (</w:t>
      </w:r>
      <w:r w:rsidRPr="007D0712">
        <w:rPr>
          <w:rFonts w:ascii="Traditional Arabic" w:hAnsi="Traditional Arabic" w:cs="Traditional Arabic"/>
          <w:b/>
          <w:bCs/>
          <w:color w:val="FF0000"/>
          <w:sz w:val="36"/>
          <w:szCs w:val="36"/>
          <w:rtl/>
        </w:rPr>
        <w:t xml:space="preserve">وَسَارِعُوا إِلَى مَغْفِرَةٍ مِنْ رَبِّكُمْ وَجَنَّةٍ عَرْضُهَا السَّمَوَاتُ وَالْأَرْضُ أُعِدَّتْ لِلْمُتَّقِينَ * الَّذِينَ يُنْفِقُونَ فِي السَّرَّاءِ وَالضَّرَّاءِ وَالْكَاظِمِينَ الْغَيْظَ وَالْعَافِينَ عَنِ النَّاسِ وَاللَّهُ يُحِبُّ </w:t>
      </w:r>
      <w:proofErr w:type="gramStart"/>
      <w:r w:rsidRPr="007D0712">
        <w:rPr>
          <w:rFonts w:ascii="Traditional Arabic" w:hAnsi="Traditional Arabic" w:cs="Traditional Arabic"/>
          <w:b/>
          <w:bCs/>
          <w:color w:val="FF0000"/>
          <w:sz w:val="36"/>
          <w:szCs w:val="36"/>
          <w:rtl/>
        </w:rPr>
        <w:t>الْمُحْسِنِينَ</w:t>
      </w:r>
      <w:r w:rsidRPr="007D0712">
        <w:rPr>
          <w:rFonts w:ascii="Traditional Arabic" w:hAnsi="Traditional Arabic" w:cs="Traditional Arabic"/>
          <w:sz w:val="36"/>
          <w:szCs w:val="36"/>
          <w:rtl/>
        </w:rPr>
        <w:t>)</w:t>
      </w:r>
      <w:r w:rsidR="00171F32" w:rsidRPr="00171F32">
        <w:rPr>
          <w:rFonts w:ascii="Traditional Arabic" w:hAnsi="Traditional Arabic" w:cs="Traditional Arabic"/>
          <w:sz w:val="36"/>
          <w:szCs w:val="36"/>
          <w:rtl/>
        </w:rPr>
        <w:t>[</w:t>
      </w:r>
      <w:proofErr w:type="gramEnd"/>
      <w:r w:rsidR="00171F32" w:rsidRPr="00171F32">
        <w:rPr>
          <w:rFonts w:ascii="Traditional Arabic" w:hAnsi="Traditional Arabic" w:cs="Traditional Arabic"/>
          <w:sz w:val="36"/>
          <w:szCs w:val="36"/>
          <w:rtl/>
        </w:rPr>
        <w:t>آل عمران:133-134]</w:t>
      </w:r>
      <w:r w:rsidR="007D0712" w:rsidRPr="007D0712">
        <w:rPr>
          <w:rFonts w:ascii="Traditional Arabic" w:hAnsi="Traditional Arabic" w:cs="Traditional Arabic" w:hint="cs"/>
          <w:sz w:val="36"/>
          <w:szCs w:val="36"/>
          <w:rtl/>
        </w:rPr>
        <w:t>.</w:t>
      </w:r>
    </w:p>
    <w:p w14:paraId="64452F7A" w14:textId="77777777" w:rsidR="007D0712" w:rsidRPr="007D0712" w:rsidRDefault="007D0712" w:rsidP="0029728D">
      <w:pPr>
        <w:jc w:val="lowKashida"/>
        <w:rPr>
          <w:rFonts w:ascii="Traditional Arabic" w:hAnsi="Traditional Arabic" w:cs="Traditional Arabic"/>
          <w:sz w:val="36"/>
          <w:szCs w:val="36"/>
        </w:rPr>
      </w:pPr>
    </w:p>
    <w:p w14:paraId="17A242EA" w14:textId="353113D3" w:rsidR="00997F0B" w:rsidRDefault="00997F0B" w:rsidP="0029728D">
      <w:pPr>
        <w:jc w:val="lowKashida"/>
        <w:rPr>
          <w:rFonts w:ascii="Traditional Arabic" w:hAnsi="Traditional Arabic" w:cs="Traditional Arabic"/>
          <w:sz w:val="36"/>
          <w:szCs w:val="36"/>
          <w:rtl/>
        </w:rPr>
      </w:pPr>
      <w:r w:rsidRPr="007D0712">
        <w:rPr>
          <w:rFonts w:ascii="Traditional Arabic" w:hAnsi="Traditional Arabic" w:cs="Traditional Arabic"/>
          <w:sz w:val="36"/>
          <w:szCs w:val="36"/>
          <w:rtl/>
        </w:rPr>
        <w:t xml:space="preserve">إن المؤمنين في سباق بل أعظم سباق، سباق إلى </w:t>
      </w:r>
      <w:proofErr w:type="gramStart"/>
      <w:r w:rsidRPr="007D0712">
        <w:rPr>
          <w:rFonts w:ascii="Traditional Arabic" w:hAnsi="Traditional Arabic" w:cs="Traditional Arabic"/>
          <w:sz w:val="36"/>
          <w:szCs w:val="36"/>
          <w:rtl/>
        </w:rPr>
        <w:t>طاعة  الكريم</w:t>
      </w:r>
      <w:proofErr w:type="gramEnd"/>
      <w:r w:rsidRPr="007D0712">
        <w:rPr>
          <w:rFonts w:ascii="Traditional Arabic" w:hAnsi="Traditional Arabic" w:cs="Traditional Arabic"/>
          <w:sz w:val="36"/>
          <w:szCs w:val="36"/>
          <w:rtl/>
        </w:rPr>
        <w:t xml:space="preserve"> الخلاق، سباق في ميادين الصلاة والصدقة والبر وكريم الأخلاق.</w:t>
      </w:r>
    </w:p>
    <w:p w14:paraId="1FD75157" w14:textId="77777777" w:rsidR="007D0712" w:rsidRPr="007D0712" w:rsidRDefault="007D0712" w:rsidP="0029728D">
      <w:pPr>
        <w:jc w:val="lowKashida"/>
        <w:rPr>
          <w:rFonts w:ascii="Traditional Arabic" w:hAnsi="Traditional Arabic" w:cs="Traditional Arabic"/>
          <w:sz w:val="36"/>
          <w:szCs w:val="36"/>
          <w:rtl/>
        </w:rPr>
      </w:pPr>
    </w:p>
    <w:p w14:paraId="46EDD57D" w14:textId="77777777" w:rsidR="00997F0B" w:rsidRDefault="00997F0B" w:rsidP="0029728D">
      <w:pPr>
        <w:jc w:val="lowKashida"/>
        <w:rPr>
          <w:rFonts w:ascii="Traditional Arabic" w:hAnsi="Traditional Arabic" w:cs="Traditional Arabic"/>
          <w:sz w:val="36"/>
          <w:szCs w:val="36"/>
          <w:rtl/>
        </w:rPr>
      </w:pPr>
      <w:r w:rsidRPr="007D0712">
        <w:rPr>
          <w:rFonts w:ascii="Traditional Arabic" w:hAnsi="Traditional Arabic" w:cs="Traditional Arabic"/>
          <w:sz w:val="36"/>
          <w:szCs w:val="36"/>
          <w:rtl/>
        </w:rPr>
        <w:t>إنها مسارعة ومبادرة ومسابقة، تعلقت في النصوص بأسباب دخول الجنة وأسباب المغفرة، وهي الأعمال الصالحة، فالمسابقة والمنافسة إنما تكون فيها، والمبادرة والمسارعة لا تكون إلا إليها.</w:t>
      </w:r>
    </w:p>
    <w:p w14:paraId="2258498E" w14:textId="77777777" w:rsidR="007D0712" w:rsidRPr="007D0712" w:rsidRDefault="007D0712" w:rsidP="0029728D">
      <w:pPr>
        <w:jc w:val="lowKashida"/>
        <w:rPr>
          <w:rFonts w:ascii="Traditional Arabic" w:hAnsi="Traditional Arabic" w:cs="Traditional Arabic"/>
          <w:sz w:val="36"/>
          <w:szCs w:val="36"/>
          <w:rtl/>
        </w:rPr>
      </w:pPr>
    </w:p>
    <w:p w14:paraId="2D23E504" w14:textId="3747B738" w:rsidR="00997F0B" w:rsidRDefault="00997F0B" w:rsidP="00171F32">
      <w:pPr>
        <w:jc w:val="lowKashida"/>
        <w:rPr>
          <w:rFonts w:ascii="Traditional Arabic" w:hAnsi="Traditional Arabic" w:cs="Traditional Arabic"/>
          <w:sz w:val="36"/>
          <w:szCs w:val="36"/>
          <w:rtl/>
        </w:rPr>
      </w:pPr>
      <w:r w:rsidRPr="007D0712">
        <w:rPr>
          <w:rFonts w:ascii="Traditional Arabic" w:hAnsi="Traditional Arabic" w:cs="Traditional Arabic"/>
          <w:sz w:val="36"/>
          <w:szCs w:val="36"/>
          <w:rtl/>
        </w:rPr>
        <w:t xml:space="preserve">لقد سارع الأنبياء الكرام عليهم </w:t>
      </w:r>
      <w:proofErr w:type="gramStart"/>
      <w:r w:rsidRPr="007D0712">
        <w:rPr>
          <w:rFonts w:ascii="Traditional Arabic" w:hAnsi="Traditional Arabic" w:cs="Traditional Arabic"/>
          <w:sz w:val="36"/>
          <w:szCs w:val="36"/>
          <w:rtl/>
        </w:rPr>
        <w:t>السلام  إلى</w:t>
      </w:r>
      <w:proofErr w:type="gramEnd"/>
      <w:r w:rsidRPr="007D0712">
        <w:rPr>
          <w:rFonts w:ascii="Traditional Arabic" w:hAnsi="Traditional Arabic" w:cs="Traditional Arabic"/>
          <w:sz w:val="36"/>
          <w:szCs w:val="36"/>
          <w:rtl/>
        </w:rPr>
        <w:t xml:space="preserve"> ربهم بما يرضيه، قال الله تعالى عن نبيه الله زكريا -عليه السلام- وبقية أهله الصالحين (</w:t>
      </w:r>
      <w:r w:rsidRPr="007D0712">
        <w:rPr>
          <w:rFonts w:ascii="Traditional Arabic" w:hAnsi="Traditional Arabic" w:cs="Traditional Arabic"/>
          <w:b/>
          <w:bCs/>
          <w:color w:val="FF0000"/>
          <w:sz w:val="36"/>
          <w:szCs w:val="36"/>
          <w:rtl/>
        </w:rPr>
        <w:t>إِنَّهُمْ كَانُوا يُسَارِعُونَ فِي الْخَيْرَاتِ وَيَدْعُونَنَا رَغَبًا وَرَهَبًا وَكَانُوا لَنَا خَاشِعِينَ</w:t>
      </w:r>
      <w:r w:rsidRPr="007D0712">
        <w:rPr>
          <w:rFonts w:ascii="Traditional Arabic" w:hAnsi="Traditional Arabic" w:cs="Traditional Arabic"/>
          <w:sz w:val="36"/>
          <w:szCs w:val="36"/>
          <w:rtl/>
        </w:rPr>
        <w:t>)</w:t>
      </w:r>
      <w:r w:rsidR="00171F32" w:rsidRPr="00171F32">
        <w:rPr>
          <w:rtl/>
        </w:rPr>
        <w:t xml:space="preserve"> </w:t>
      </w:r>
      <w:r w:rsidR="00171F32" w:rsidRPr="00171F32">
        <w:rPr>
          <w:rFonts w:ascii="Traditional Arabic" w:hAnsi="Traditional Arabic" w:cs="Traditional Arabic"/>
          <w:sz w:val="36"/>
          <w:szCs w:val="36"/>
          <w:rtl/>
        </w:rPr>
        <w:t>[</w:t>
      </w:r>
      <w:r w:rsidR="00171F32">
        <w:rPr>
          <w:rFonts w:ascii="Traditional Arabic" w:hAnsi="Traditional Arabic" w:cs="Traditional Arabic" w:hint="cs"/>
          <w:sz w:val="36"/>
          <w:szCs w:val="36"/>
          <w:rtl/>
        </w:rPr>
        <w:t>الأنبياء</w:t>
      </w:r>
      <w:r w:rsidR="00171F32" w:rsidRPr="00171F32">
        <w:rPr>
          <w:rFonts w:ascii="Traditional Arabic" w:hAnsi="Traditional Arabic" w:cs="Traditional Arabic"/>
          <w:sz w:val="36"/>
          <w:szCs w:val="36"/>
          <w:rtl/>
        </w:rPr>
        <w:t>:90]</w:t>
      </w:r>
      <w:r w:rsidRPr="007D0712">
        <w:rPr>
          <w:rFonts w:ascii="Traditional Arabic" w:hAnsi="Traditional Arabic" w:cs="Traditional Arabic"/>
          <w:sz w:val="36"/>
          <w:szCs w:val="36"/>
          <w:rtl/>
        </w:rPr>
        <w:t>.</w:t>
      </w:r>
    </w:p>
    <w:p w14:paraId="1E4FD271" w14:textId="77777777" w:rsidR="007D0712" w:rsidRPr="007D0712" w:rsidRDefault="007D0712" w:rsidP="007D0712">
      <w:pPr>
        <w:jc w:val="lowKashida"/>
        <w:rPr>
          <w:rFonts w:ascii="Traditional Arabic" w:hAnsi="Traditional Arabic" w:cs="Traditional Arabic"/>
          <w:sz w:val="36"/>
          <w:szCs w:val="36"/>
          <w:rtl/>
        </w:rPr>
      </w:pPr>
    </w:p>
    <w:p w14:paraId="3A5B0246" w14:textId="4465EC3E" w:rsidR="00997F0B" w:rsidRDefault="00997F0B" w:rsidP="007D0712">
      <w:pPr>
        <w:jc w:val="lowKashida"/>
        <w:rPr>
          <w:rFonts w:ascii="Traditional Arabic" w:hAnsi="Traditional Arabic" w:cs="Traditional Arabic"/>
          <w:sz w:val="36"/>
          <w:szCs w:val="36"/>
          <w:rtl/>
        </w:rPr>
      </w:pPr>
      <w:r w:rsidRPr="007D0712">
        <w:rPr>
          <w:rFonts w:ascii="Traditional Arabic" w:hAnsi="Traditional Arabic" w:cs="Traditional Arabic"/>
          <w:sz w:val="36"/>
          <w:szCs w:val="36"/>
          <w:rtl/>
        </w:rPr>
        <w:t>وعن صفات المؤمنين المتقين المسارعين المبادرين قال عز وجل (</w:t>
      </w:r>
      <w:r w:rsidRPr="007D0712">
        <w:rPr>
          <w:rFonts w:ascii="Traditional Arabic" w:hAnsi="Traditional Arabic" w:cs="Traditional Arabic"/>
          <w:b/>
          <w:bCs/>
          <w:color w:val="FF0000"/>
          <w:sz w:val="36"/>
          <w:szCs w:val="36"/>
          <w:rtl/>
        </w:rPr>
        <w:t xml:space="preserve">أُولَئِكَ يُسَارِعُونَ فِي الْخَيْرَاتِ وَهُمْ لَهَا </w:t>
      </w:r>
      <w:proofErr w:type="gramStart"/>
      <w:r w:rsidRPr="007D0712">
        <w:rPr>
          <w:rFonts w:ascii="Traditional Arabic" w:hAnsi="Traditional Arabic" w:cs="Traditional Arabic"/>
          <w:b/>
          <w:bCs/>
          <w:color w:val="FF0000"/>
          <w:sz w:val="36"/>
          <w:szCs w:val="36"/>
          <w:rtl/>
        </w:rPr>
        <w:t>سَابِقُونَ</w:t>
      </w:r>
      <w:r w:rsidRPr="007D0712">
        <w:rPr>
          <w:rFonts w:ascii="Traditional Arabic" w:hAnsi="Traditional Arabic" w:cs="Traditional Arabic"/>
          <w:sz w:val="36"/>
          <w:szCs w:val="36"/>
          <w:rtl/>
        </w:rPr>
        <w:t>)</w:t>
      </w:r>
      <w:r w:rsidR="00171F32" w:rsidRPr="00171F32">
        <w:rPr>
          <w:rFonts w:ascii="Traditional Arabic" w:hAnsi="Traditional Arabic" w:cs="Traditional Arabic"/>
          <w:sz w:val="36"/>
          <w:szCs w:val="36"/>
          <w:rtl/>
        </w:rPr>
        <w:t>[</w:t>
      </w:r>
      <w:proofErr w:type="gramEnd"/>
      <w:r w:rsidR="00171F32" w:rsidRPr="00171F32">
        <w:rPr>
          <w:rFonts w:ascii="Traditional Arabic" w:hAnsi="Traditional Arabic" w:cs="Traditional Arabic"/>
          <w:sz w:val="36"/>
          <w:szCs w:val="36"/>
          <w:rtl/>
        </w:rPr>
        <w:t>المؤمنون:61]</w:t>
      </w:r>
      <w:r w:rsidR="007D0712" w:rsidRPr="007D0712">
        <w:rPr>
          <w:rFonts w:ascii="Traditional Arabic" w:hAnsi="Traditional Arabic" w:cs="Traditional Arabic" w:hint="cs"/>
          <w:sz w:val="36"/>
          <w:szCs w:val="36"/>
          <w:rtl/>
        </w:rPr>
        <w:t>.</w:t>
      </w:r>
      <w:r w:rsidRPr="007D0712">
        <w:rPr>
          <w:rFonts w:ascii="Traditional Arabic" w:hAnsi="Traditional Arabic" w:cs="Traditional Arabic"/>
          <w:color w:val="FF0000"/>
          <w:sz w:val="36"/>
          <w:szCs w:val="36"/>
          <w:rtl/>
        </w:rPr>
        <w:t xml:space="preserve"> </w:t>
      </w:r>
      <w:r w:rsidRPr="007D0712">
        <w:rPr>
          <w:rFonts w:ascii="Traditional Arabic" w:hAnsi="Traditional Arabic" w:cs="Traditional Arabic"/>
          <w:sz w:val="36"/>
          <w:szCs w:val="36"/>
          <w:rtl/>
        </w:rPr>
        <w:t>إذا سمعوا بفضيلة فعلوها وسارعوا إليها، وكلما سنحت لهم فرصة في الطاعة تنافسوا عليها.</w:t>
      </w:r>
    </w:p>
    <w:p w14:paraId="5BA639B9" w14:textId="77777777" w:rsidR="007D0712" w:rsidRPr="007D0712" w:rsidRDefault="007D0712" w:rsidP="007D0712">
      <w:pPr>
        <w:jc w:val="lowKashida"/>
        <w:rPr>
          <w:rFonts w:ascii="Traditional Arabic" w:hAnsi="Traditional Arabic" w:cs="Traditional Arabic"/>
          <w:sz w:val="36"/>
          <w:szCs w:val="36"/>
          <w:rtl/>
        </w:rPr>
      </w:pPr>
    </w:p>
    <w:p w14:paraId="5072FC37" w14:textId="6D267B9B" w:rsidR="00997F0B" w:rsidRPr="007D0712" w:rsidRDefault="00997F0B" w:rsidP="00171F32">
      <w:pPr>
        <w:jc w:val="lowKashida"/>
        <w:rPr>
          <w:rFonts w:ascii="Traditional Arabic" w:hAnsi="Traditional Arabic" w:cs="Traditional Arabic"/>
          <w:sz w:val="36"/>
          <w:szCs w:val="36"/>
          <w:rtl/>
        </w:rPr>
      </w:pPr>
      <w:r w:rsidRPr="007D0712">
        <w:rPr>
          <w:rFonts w:ascii="Traditional Arabic" w:hAnsi="Traditional Arabic" w:cs="Traditional Arabic"/>
          <w:b/>
          <w:bCs/>
          <w:sz w:val="36"/>
          <w:szCs w:val="36"/>
          <w:rtl/>
        </w:rPr>
        <w:t>أيها المؤمنون</w:t>
      </w:r>
      <w:r w:rsidR="007D0712" w:rsidRPr="007D0712">
        <w:rPr>
          <w:rFonts w:ascii="Traditional Arabic" w:hAnsi="Traditional Arabic" w:cs="Traditional Arabic" w:hint="cs"/>
          <w:b/>
          <w:bCs/>
          <w:sz w:val="36"/>
          <w:szCs w:val="36"/>
          <w:rtl/>
        </w:rPr>
        <w:t>:</w:t>
      </w:r>
      <w:r w:rsidRPr="007D0712">
        <w:rPr>
          <w:rFonts w:ascii="Traditional Arabic" w:hAnsi="Traditional Arabic" w:cs="Traditional Arabic"/>
          <w:sz w:val="36"/>
          <w:szCs w:val="36"/>
          <w:rtl/>
        </w:rPr>
        <w:t xml:space="preserve"> إن المؤمنين في مسابقتهم في الأعمال الصالحة يتفاوتون تفاوتًا </w:t>
      </w:r>
      <w:proofErr w:type="gramStart"/>
      <w:r w:rsidRPr="007D0712">
        <w:rPr>
          <w:rFonts w:ascii="Traditional Arabic" w:hAnsi="Traditional Arabic" w:cs="Traditional Arabic"/>
          <w:sz w:val="36"/>
          <w:szCs w:val="36"/>
          <w:rtl/>
        </w:rPr>
        <w:t>عظيمًا  (</w:t>
      </w:r>
      <w:proofErr w:type="gramEnd"/>
      <w:r w:rsidRPr="007D0712">
        <w:rPr>
          <w:rFonts w:ascii="Traditional Arabic" w:hAnsi="Traditional Arabic" w:cs="Traditional Arabic"/>
          <w:b/>
          <w:bCs/>
          <w:color w:val="FF0000"/>
          <w:sz w:val="36"/>
          <w:szCs w:val="36"/>
          <w:rtl/>
        </w:rPr>
        <w:t>وَالسَّابِقُونَ السَّابِقُونَ * أُولَئِكَ الْمُقَرَّبُونَ * فِي جَنَّاتِ النَّعِيمِ</w:t>
      </w:r>
      <w:r w:rsidRPr="007D0712">
        <w:rPr>
          <w:rFonts w:ascii="Traditional Arabic" w:hAnsi="Traditional Arabic" w:cs="Traditional Arabic"/>
          <w:sz w:val="36"/>
          <w:szCs w:val="36"/>
          <w:rtl/>
        </w:rPr>
        <w:t>)</w:t>
      </w:r>
      <w:r w:rsidR="00171F32" w:rsidRPr="00171F32">
        <w:rPr>
          <w:rFonts w:ascii="Traditional Arabic" w:hAnsi="Traditional Arabic" w:cs="Traditional Arabic"/>
          <w:sz w:val="36"/>
          <w:szCs w:val="36"/>
          <w:rtl/>
        </w:rPr>
        <w:t>[الواقعة: 10 - 12]</w:t>
      </w:r>
      <w:r w:rsidR="00171F32" w:rsidRPr="00171F32">
        <w:rPr>
          <w:rFonts w:ascii="Traditional Arabic" w:hAnsi="Traditional Arabic" w:cs="Traditional Arabic" w:hint="cs"/>
          <w:sz w:val="36"/>
          <w:szCs w:val="36"/>
          <w:rtl/>
        </w:rPr>
        <w:t>؛</w:t>
      </w:r>
      <w:r w:rsidRPr="007D0712">
        <w:rPr>
          <w:rFonts w:ascii="Traditional Arabic" w:hAnsi="Traditional Arabic" w:cs="Traditional Arabic"/>
          <w:sz w:val="36"/>
          <w:szCs w:val="36"/>
          <w:rtl/>
        </w:rPr>
        <w:t xml:space="preserve"> ففي الجنةِ تَتَفَاضَلُ الدرجات بَحَسَبِ السَّبْقِ والمسارعةِ، فَالسابق في الدُّنْيا إلى الخيرات هُوُ السابقُ في الآخرةِ إلى الجنات:  </w:t>
      </w:r>
    </w:p>
    <w:p w14:paraId="66429A14" w14:textId="36D2438B" w:rsidR="00997F0B" w:rsidRDefault="00997F0B" w:rsidP="0029728D">
      <w:pPr>
        <w:jc w:val="lowKashida"/>
        <w:rPr>
          <w:rFonts w:ascii="Traditional Arabic" w:hAnsi="Traditional Arabic" w:cs="Traditional Arabic"/>
          <w:sz w:val="36"/>
          <w:szCs w:val="36"/>
          <w:rtl/>
        </w:rPr>
      </w:pPr>
      <w:r w:rsidRPr="007D0712">
        <w:rPr>
          <w:rFonts w:ascii="Traditional Arabic" w:hAnsi="Traditional Arabic" w:cs="Traditional Arabic"/>
          <w:sz w:val="36"/>
          <w:szCs w:val="36"/>
          <w:rtl/>
        </w:rPr>
        <w:t xml:space="preserve">قال صلى الله عليه وسلم: </w:t>
      </w:r>
      <w:r w:rsidRPr="007D0712">
        <w:rPr>
          <w:rFonts w:ascii="Traditional Arabic" w:hAnsi="Traditional Arabic" w:cs="Traditional Arabic"/>
          <w:b/>
          <w:bCs/>
          <w:sz w:val="36"/>
          <w:szCs w:val="36"/>
          <w:rtl/>
        </w:rPr>
        <w:t>"</w:t>
      </w:r>
      <w:r w:rsidRPr="007D0712">
        <w:rPr>
          <w:rFonts w:ascii="Traditional Arabic" w:hAnsi="Traditional Arabic" w:cs="Traditional Arabic"/>
          <w:b/>
          <w:bCs/>
          <w:color w:val="0070C0"/>
          <w:sz w:val="36"/>
          <w:szCs w:val="36"/>
          <w:rtl/>
        </w:rPr>
        <w:t>إِنَّ أَهْلَ الْجَنَّةِ يَتَرَاءَوْنَ أَهْلَ الْغُرَفِ مِنْ فَوْقِهِمْ كَمَا يَتَرَاءَوْنَ الْكَوْكَبَ الدُّرِّيَّ الْغَابِرَ فِي الْأُفُقِ مِنْ الْمَشْرِقِ أَوْ الْمَغْرِبِ؛ لِتَفَاضُلِ مَا بَيْنَهُمْ</w:t>
      </w:r>
      <w:r w:rsidRPr="007D0712">
        <w:rPr>
          <w:rFonts w:ascii="Traditional Arabic" w:hAnsi="Traditional Arabic" w:cs="Traditional Arabic"/>
          <w:b/>
          <w:bCs/>
          <w:sz w:val="36"/>
          <w:szCs w:val="36"/>
          <w:rtl/>
        </w:rPr>
        <w:t>"</w:t>
      </w:r>
      <w:r w:rsidRPr="007D0712">
        <w:rPr>
          <w:rFonts w:ascii="Traditional Arabic" w:hAnsi="Traditional Arabic" w:cs="Traditional Arabic"/>
          <w:b/>
          <w:bCs/>
          <w:color w:val="00B050"/>
          <w:sz w:val="36"/>
          <w:szCs w:val="36"/>
          <w:rtl/>
        </w:rPr>
        <w:t xml:space="preserve"> </w:t>
      </w:r>
      <w:r w:rsidRPr="007D0712">
        <w:rPr>
          <w:rFonts w:ascii="Traditional Arabic" w:hAnsi="Traditional Arabic" w:cs="Traditional Arabic"/>
          <w:sz w:val="36"/>
          <w:szCs w:val="36"/>
          <w:rtl/>
        </w:rPr>
        <w:t xml:space="preserve">قَالُوا: يَا رَسُولَ الله، تِلْكَ </w:t>
      </w:r>
      <w:r w:rsidRPr="007D0712">
        <w:rPr>
          <w:rFonts w:ascii="Traditional Arabic" w:hAnsi="Traditional Arabic" w:cs="Traditional Arabic"/>
          <w:sz w:val="36"/>
          <w:szCs w:val="36"/>
          <w:rtl/>
        </w:rPr>
        <w:lastRenderedPageBreak/>
        <w:t>مَنَازِلُ الْأَنْبِيَاءِ لَا يَبْلُغُهَا غَيْرُهُمْ؟ قَالَ:</w:t>
      </w:r>
      <w:r w:rsidRPr="007D0712">
        <w:rPr>
          <w:rFonts w:ascii="Traditional Arabic" w:hAnsi="Traditional Arabic" w:cs="Traditional Arabic"/>
          <w:b/>
          <w:bCs/>
          <w:sz w:val="36"/>
          <w:szCs w:val="36"/>
          <w:rtl/>
        </w:rPr>
        <w:t xml:space="preserve"> "</w:t>
      </w:r>
      <w:r w:rsidRPr="007D0712">
        <w:rPr>
          <w:rFonts w:ascii="Traditional Arabic" w:hAnsi="Traditional Arabic" w:cs="Traditional Arabic"/>
          <w:b/>
          <w:bCs/>
          <w:color w:val="0070C0"/>
          <w:sz w:val="36"/>
          <w:szCs w:val="36"/>
          <w:rtl/>
        </w:rPr>
        <w:t>بَلَى، وَالَّذِي نَفْسِي بِيَدِهِ، رِجَالٌ آمَنُوا بِالله وَصَدَّقُوا الْمُرْسَلِينَ</w:t>
      </w:r>
      <w:r w:rsidRPr="007D0712">
        <w:rPr>
          <w:rFonts w:ascii="Traditional Arabic" w:hAnsi="Traditional Arabic" w:cs="Traditional Arabic"/>
          <w:b/>
          <w:bCs/>
          <w:sz w:val="36"/>
          <w:szCs w:val="36"/>
          <w:rtl/>
        </w:rPr>
        <w:t>".</w:t>
      </w:r>
    </w:p>
    <w:p w14:paraId="3ADAC5F0" w14:textId="77777777" w:rsidR="007D0712" w:rsidRPr="007D0712" w:rsidRDefault="007D0712" w:rsidP="0029728D">
      <w:pPr>
        <w:jc w:val="lowKashida"/>
        <w:rPr>
          <w:rFonts w:ascii="Traditional Arabic" w:hAnsi="Traditional Arabic" w:cs="Traditional Arabic"/>
          <w:sz w:val="36"/>
          <w:szCs w:val="36"/>
          <w:rtl/>
        </w:rPr>
      </w:pPr>
    </w:p>
    <w:p w14:paraId="241DD1C6" w14:textId="280D9FD3" w:rsidR="00997F0B" w:rsidRDefault="00997F0B" w:rsidP="00171F32">
      <w:pPr>
        <w:jc w:val="lowKashida"/>
        <w:rPr>
          <w:rFonts w:ascii="Traditional Arabic" w:hAnsi="Traditional Arabic" w:cs="Traditional Arabic"/>
          <w:sz w:val="36"/>
          <w:szCs w:val="36"/>
          <w:rtl/>
        </w:rPr>
      </w:pPr>
      <w:r w:rsidRPr="007D0712">
        <w:rPr>
          <w:rFonts w:ascii="Traditional Arabic" w:hAnsi="Traditional Arabic" w:cs="Traditional Arabic"/>
          <w:sz w:val="36"/>
          <w:szCs w:val="36"/>
          <w:rtl/>
        </w:rPr>
        <w:t>ينال المسارع ما هو أكبر من الجنة ونعيمها وظلالها، وهو رضوان الله الذي هو أكبر من كل شيء</w:t>
      </w:r>
      <w:r w:rsidR="0040192A">
        <w:rPr>
          <w:rFonts w:ascii="Traditional Arabic" w:hAnsi="Traditional Arabic" w:cs="Traditional Arabic" w:hint="cs"/>
          <w:sz w:val="36"/>
          <w:szCs w:val="36"/>
          <w:rtl/>
        </w:rPr>
        <w:t>،</w:t>
      </w:r>
      <w:r w:rsidRPr="007D0712">
        <w:rPr>
          <w:rFonts w:ascii="Traditional Arabic" w:hAnsi="Traditional Arabic" w:cs="Traditional Arabic"/>
          <w:sz w:val="36"/>
          <w:szCs w:val="36"/>
          <w:rtl/>
        </w:rPr>
        <w:t xml:space="preserve"> </w:t>
      </w:r>
      <w:r w:rsidRPr="00171F32">
        <w:rPr>
          <w:rFonts w:ascii="Traditional Arabic" w:hAnsi="Traditional Arabic" w:cs="Traditional Arabic"/>
          <w:sz w:val="36"/>
          <w:szCs w:val="36"/>
          <w:rtl/>
        </w:rPr>
        <w:t>(</w:t>
      </w:r>
      <w:r w:rsidRPr="00171F32">
        <w:rPr>
          <w:rFonts w:ascii="Traditional Arabic" w:hAnsi="Traditional Arabic" w:cs="Traditional Arabic"/>
          <w:b/>
          <w:bCs/>
          <w:color w:val="FF0000"/>
          <w:sz w:val="36"/>
          <w:szCs w:val="36"/>
          <w:rtl/>
        </w:rPr>
        <w:t xml:space="preserve">وَعَجِلْتُ إِلَيْكَ رَبِّ </w:t>
      </w:r>
      <w:proofErr w:type="gramStart"/>
      <w:r w:rsidRPr="00171F32">
        <w:rPr>
          <w:rFonts w:ascii="Traditional Arabic" w:hAnsi="Traditional Arabic" w:cs="Traditional Arabic"/>
          <w:b/>
          <w:bCs/>
          <w:color w:val="FF0000"/>
          <w:sz w:val="36"/>
          <w:szCs w:val="36"/>
          <w:rtl/>
        </w:rPr>
        <w:t>لِتَرْضَى</w:t>
      </w:r>
      <w:r w:rsidRPr="00171F32">
        <w:rPr>
          <w:rFonts w:ascii="Traditional Arabic" w:hAnsi="Traditional Arabic" w:cs="Traditional Arabic"/>
          <w:sz w:val="36"/>
          <w:szCs w:val="36"/>
          <w:rtl/>
        </w:rPr>
        <w:t>)</w:t>
      </w:r>
      <w:r w:rsidR="00171F32" w:rsidRPr="00171F32">
        <w:rPr>
          <w:rFonts w:ascii="Traditional Arabic" w:hAnsi="Traditional Arabic" w:cs="Traditional Arabic"/>
          <w:sz w:val="36"/>
          <w:szCs w:val="36"/>
          <w:rtl/>
        </w:rPr>
        <w:t>[</w:t>
      </w:r>
      <w:proofErr w:type="gramEnd"/>
      <w:r w:rsidR="00171F32" w:rsidRPr="00171F32">
        <w:rPr>
          <w:rFonts w:ascii="Traditional Arabic" w:hAnsi="Traditional Arabic" w:cs="Traditional Arabic"/>
          <w:sz w:val="36"/>
          <w:szCs w:val="36"/>
          <w:rtl/>
        </w:rPr>
        <w:t>طه: 84]</w:t>
      </w:r>
      <w:r w:rsidRPr="00171F32">
        <w:rPr>
          <w:rFonts w:ascii="Traditional Arabic" w:hAnsi="Traditional Arabic" w:cs="Traditional Arabic"/>
          <w:sz w:val="36"/>
          <w:szCs w:val="36"/>
          <w:rtl/>
        </w:rPr>
        <w:t xml:space="preserve"> </w:t>
      </w:r>
      <w:r w:rsidRPr="007D0712">
        <w:rPr>
          <w:rFonts w:ascii="Traditional Arabic" w:hAnsi="Traditional Arabic" w:cs="Traditional Arabic"/>
          <w:sz w:val="36"/>
          <w:szCs w:val="36"/>
          <w:rtl/>
        </w:rPr>
        <w:t>ولا يُدرِكُ المفاخِرَ مَن رضِيَ بالصفِّ الآخر.</w:t>
      </w:r>
    </w:p>
    <w:p w14:paraId="75E850CA" w14:textId="77777777" w:rsidR="007D0712" w:rsidRPr="007D0712" w:rsidRDefault="007D0712" w:rsidP="0029728D">
      <w:pPr>
        <w:jc w:val="lowKashida"/>
        <w:rPr>
          <w:rFonts w:ascii="Traditional Arabic" w:hAnsi="Traditional Arabic" w:cs="Traditional Arabic"/>
          <w:sz w:val="36"/>
          <w:szCs w:val="36"/>
          <w:rtl/>
        </w:rPr>
      </w:pPr>
    </w:p>
    <w:p w14:paraId="270570F9" w14:textId="77A92B1D" w:rsidR="00997F0B" w:rsidRDefault="00997F0B" w:rsidP="007D0712">
      <w:pPr>
        <w:jc w:val="lowKashida"/>
        <w:rPr>
          <w:rFonts w:ascii="Traditional Arabic" w:hAnsi="Traditional Arabic" w:cs="Traditional Arabic"/>
          <w:sz w:val="36"/>
          <w:szCs w:val="36"/>
          <w:rtl/>
        </w:rPr>
      </w:pPr>
      <w:r w:rsidRPr="007D0712">
        <w:rPr>
          <w:rFonts w:ascii="Traditional Arabic" w:hAnsi="Traditional Arabic" w:cs="Traditional Arabic"/>
          <w:sz w:val="36"/>
          <w:szCs w:val="36"/>
          <w:rtl/>
        </w:rPr>
        <w:t xml:space="preserve"> عباد الله</w:t>
      </w:r>
      <w:r w:rsidR="007D0712">
        <w:rPr>
          <w:rFonts w:ascii="Traditional Arabic" w:hAnsi="Traditional Arabic" w:cs="Traditional Arabic" w:hint="cs"/>
          <w:sz w:val="36"/>
          <w:szCs w:val="36"/>
          <w:rtl/>
        </w:rPr>
        <w:t>:</w:t>
      </w:r>
      <w:r w:rsidRPr="007D0712">
        <w:rPr>
          <w:rFonts w:ascii="Traditional Arabic" w:hAnsi="Traditional Arabic" w:cs="Traditional Arabic"/>
          <w:sz w:val="36"/>
          <w:szCs w:val="36"/>
          <w:rtl/>
        </w:rPr>
        <w:t xml:space="preserve"> تأملوا هذه النماذِج العجِيبة مِن صحابةِ رسولِ الله – صلى الله عليه وسلم -: فقد سألَ النبيُّ – صلى الله عليه وسلم – أصحابَه يوما: </w:t>
      </w:r>
      <w:r w:rsidR="007D0712" w:rsidRPr="007D0712">
        <w:rPr>
          <w:rFonts w:ascii="Traditional Arabic" w:hAnsi="Traditional Arabic" w:cs="Traditional Arabic" w:hint="cs"/>
          <w:sz w:val="36"/>
          <w:szCs w:val="36"/>
          <w:rtl/>
        </w:rPr>
        <w:t>"</w:t>
      </w:r>
      <w:r w:rsidRPr="007D0712">
        <w:rPr>
          <w:rFonts w:ascii="Traditional Arabic" w:hAnsi="Traditional Arabic" w:cs="Traditional Arabic"/>
          <w:b/>
          <w:bCs/>
          <w:color w:val="0070C0"/>
          <w:sz w:val="36"/>
          <w:szCs w:val="36"/>
          <w:rtl/>
        </w:rPr>
        <w:t>مَن أصبح منكم اليوم صائمًا؟</w:t>
      </w:r>
      <w:r w:rsidR="007D0712">
        <w:rPr>
          <w:rFonts w:ascii="Traditional Arabic" w:hAnsi="Traditional Arabic" w:cs="Traditional Arabic" w:hint="cs"/>
          <w:sz w:val="36"/>
          <w:szCs w:val="36"/>
          <w:rtl/>
        </w:rPr>
        <w:t>"</w:t>
      </w:r>
      <w:r w:rsidRPr="007D0712">
        <w:rPr>
          <w:rFonts w:ascii="Traditional Arabic" w:hAnsi="Traditional Arabic" w:cs="Traditional Arabic"/>
          <w:sz w:val="36"/>
          <w:szCs w:val="36"/>
          <w:rtl/>
        </w:rPr>
        <w:t xml:space="preserve">، قال أبو بكر: أنا، قال: </w:t>
      </w:r>
      <w:r w:rsidR="007D0712">
        <w:rPr>
          <w:rFonts w:ascii="Traditional Arabic" w:hAnsi="Traditional Arabic" w:cs="Traditional Arabic" w:hint="cs"/>
          <w:sz w:val="36"/>
          <w:szCs w:val="36"/>
          <w:rtl/>
        </w:rPr>
        <w:t>"</w:t>
      </w:r>
      <w:r w:rsidRPr="007D0712">
        <w:rPr>
          <w:rFonts w:ascii="Traditional Arabic" w:hAnsi="Traditional Arabic" w:cs="Traditional Arabic"/>
          <w:b/>
          <w:bCs/>
          <w:color w:val="0070C0"/>
          <w:sz w:val="36"/>
          <w:szCs w:val="36"/>
          <w:rtl/>
        </w:rPr>
        <w:t>فمَن تَبِعَ منكم اليوم جنازة؟</w:t>
      </w:r>
      <w:r w:rsidR="007D0712" w:rsidRPr="007D0712">
        <w:rPr>
          <w:rFonts w:ascii="Traditional Arabic" w:hAnsi="Traditional Arabic" w:cs="Traditional Arabic" w:hint="cs"/>
          <w:sz w:val="36"/>
          <w:szCs w:val="36"/>
          <w:rtl/>
        </w:rPr>
        <w:t>"</w:t>
      </w:r>
      <w:r w:rsidRPr="007D0712">
        <w:rPr>
          <w:rFonts w:ascii="Traditional Arabic" w:hAnsi="Traditional Arabic" w:cs="Traditional Arabic"/>
          <w:sz w:val="36"/>
          <w:szCs w:val="36"/>
          <w:rtl/>
        </w:rPr>
        <w:t xml:space="preserve">، قال أبو بكر: أنا، قال: </w:t>
      </w:r>
      <w:r w:rsidR="007D0712">
        <w:rPr>
          <w:rFonts w:ascii="Traditional Arabic" w:hAnsi="Traditional Arabic" w:cs="Traditional Arabic" w:hint="cs"/>
          <w:sz w:val="36"/>
          <w:szCs w:val="36"/>
          <w:rtl/>
        </w:rPr>
        <w:t>"</w:t>
      </w:r>
      <w:r w:rsidRPr="007D0712">
        <w:rPr>
          <w:rFonts w:ascii="Traditional Arabic" w:hAnsi="Traditional Arabic" w:cs="Traditional Arabic"/>
          <w:b/>
          <w:bCs/>
          <w:color w:val="0070C0"/>
          <w:sz w:val="36"/>
          <w:szCs w:val="36"/>
          <w:rtl/>
        </w:rPr>
        <w:t>فمَن أطعم منكم اليوم مسكينًا؟</w:t>
      </w:r>
      <w:r w:rsidR="007D0712">
        <w:rPr>
          <w:rFonts w:ascii="Traditional Arabic" w:hAnsi="Traditional Arabic" w:cs="Traditional Arabic" w:hint="cs"/>
          <w:sz w:val="36"/>
          <w:szCs w:val="36"/>
          <w:rtl/>
        </w:rPr>
        <w:t>"</w:t>
      </w:r>
      <w:r w:rsidRPr="007D0712">
        <w:rPr>
          <w:rFonts w:ascii="Traditional Arabic" w:hAnsi="Traditional Arabic" w:cs="Traditional Arabic"/>
          <w:sz w:val="36"/>
          <w:szCs w:val="36"/>
          <w:rtl/>
        </w:rPr>
        <w:t xml:space="preserve">، قال أبو بكر: أنا، قال: </w:t>
      </w:r>
      <w:r w:rsidR="007D0712">
        <w:rPr>
          <w:rFonts w:ascii="Traditional Arabic" w:hAnsi="Traditional Arabic" w:cs="Traditional Arabic" w:hint="cs"/>
          <w:sz w:val="36"/>
          <w:szCs w:val="36"/>
          <w:rtl/>
        </w:rPr>
        <w:t>"</w:t>
      </w:r>
      <w:r w:rsidRPr="007D0712">
        <w:rPr>
          <w:rFonts w:ascii="Traditional Arabic" w:hAnsi="Traditional Arabic" w:cs="Traditional Arabic"/>
          <w:b/>
          <w:bCs/>
          <w:color w:val="0070C0"/>
          <w:sz w:val="36"/>
          <w:szCs w:val="36"/>
          <w:rtl/>
        </w:rPr>
        <w:t>فمَن عاد منكم اليوم مريضًا؟</w:t>
      </w:r>
      <w:r w:rsidR="007D0712">
        <w:rPr>
          <w:rFonts w:ascii="Traditional Arabic" w:hAnsi="Traditional Arabic" w:cs="Traditional Arabic" w:hint="cs"/>
          <w:sz w:val="36"/>
          <w:szCs w:val="36"/>
          <w:rtl/>
        </w:rPr>
        <w:t>"</w:t>
      </w:r>
      <w:r w:rsidRPr="007D0712">
        <w:rPr>
          <w:rFonts w:ascii="Traditional Arabic" w:hAnsi="Traditional Arabic" w:cs="Traditional Arabic"/>
          <w:sz w:val="36"/>
          <w:szCs w:val="36"/>
          <w:rtl/>
        </w:rPr>
        <w:t xml:space="preserve">، قال أبو بكر: أنا، فقال صلى الله عليه وسلم: </w:t>
      </w:r>
      <w:r w:rsidR="007D0712">
        <w:rPr>
          <w:rFonts w:ascii="Traditional Arabic" w:hAnsi="Traditional Arabic" w:cs="Traditional Arabic" w:hint="cs"/>
          <w:sz w:val="36"/>
          <w:szCs w:val="36"/>
          <w:rtl/>
        </w:rPr>
        <w:t>"</w:t>
      </w:r>
      <w:r w:rsidRPr="007D0712">
        <w:rPr>
          <w:rFonts w:ascii="Traditional Arabic" w:hAnsi="Traditional Arabic" w:cs="Traditional Arabic"/>
          <w:b/>
          <w:bCs/>
          <w:color w:val="0070C0"/>
          <w:sz w:val="36"/>
          <w:szCs w:val="36"/>
          <w:rtl/>
        </w:rPr>
        <w:t>ما اجتمعْنَ في امرئ إلا دخل الجنَّة</w:t>
      </w:r>
      <w:r w:rsidR="007D0712">
        <w:rPr>
          <w:rFonts w:ascii="Traditional Arabic" w:hAnsi="Traditional Arabic" w:cs="Traditional Arabic" w:hint="cs"/>
          <w:sz w:val="36"/>
          <w:szCs w:val="36"/>
          <w:rtl/>
        </w:rPr>
        <w:t>"</w:t>
      </w:r>
      <w:r w:rsidRPr="007D0712">
        <w:rPr>
          <w:rFonts w:ascii="Traditional Arabic" w:hAnsi="Traditional Arabic" w:cs="Traditional Arabic"/>
          <w:sz w:val="36"/>
          <w:szCs w:val="36"/>
          <w:rtl/>
        </w:rPr>
        <w:t xml:space="preserve"> فلم يكن أبو بكر -رضي الله عنه- مستعدًا لذلك السؤال، ولكنه كان معتادًا أن يبادر أيامه بالاستكثار من الباقيات الصالحات.</w:t>
      </w:r>
    </w:p>
    <w:p w14:paraId="244A5BAB" w14:textId="77777777" w:rsidR="007D0712" w:rsidRPr="007D0712" w:rsidRDefault="007D0712" w:rsidP="007D0712">
      <w:pPr>
        <w:jc w:val="lowKashida"/>
        <w:rPr>
          <w:rFonts w:ascii="Traditional Arabic" w:hAnsi="Traditional Arabic" w:cs="Traditional Arabic"/>
          <w:sz w:val="36"/>
          <w:szCs w:val="36"/>
          <w:rtl/>
        </w:rPr>
      </w:pPr>
    </w:p>
    <w:p w14:paraId="118CAD6F" w14:textId="77777777" w:rsidR="00997F0B" w:rsidRDefault="00997F0B" w:rsidP="0029728D">
      <w:pPr>
        <w:jc w:val="lowKashida"/>
        <w:rPr>
          <w:rFonts w:ascii="Traditional Arabic" w:hAnsi="Traditional Arabic" w:cs="Traditional Arabic"/>
          <w:sz w:val="36"/>
          <w:szCs w:val="36"/>
          <w:rtl/>
        </w:rPr>
      </w:pPr>
      <w:r w:rsidRPr="007D0712">
        <w:rPr>
          <w:rFonts w:ascii="Traditional Arabic" w:hAnsi="Traditional Arabic" w:cs="Traditional Arabic"/>
          <w:sz w:val="36"/>
          <w:szCs w:val="36"/>
          <w:rtl/>
        </w:rPr>
        <w:t xml:space="preserve">إنها نفوس </w:t>
      </w:r>
      <w:proofErr w:type="spellStart"/>
      <w:r w:rsidRPr="007D0712">
        <w:rPr>
          <w:rFonts w:ascii="Traditional Arabic" w:hAnsi="Traditional Arabic" w:cs="Traditional Arabic"/>
          <w:sz w:val="36"/>
          <w:szCs w:val="36"/>
          <w:rtl/>
        </w:rPr>
        <w:t>زاكيات</w:t>
      </w:r>
      <w:proofErr w:type="spellEnd"/>
      <w:r w:rsidRPr="007D0712">
        <w:rPr>
          <w:rFonts w:ascii="Traditional Arabic" w:hAnsi="Traditional Arabic" w:cs="Traditional Arabic"/>
          <w:sz w:val="36"/>
          <w:szCs w:val="36"/>
          <w:rtl/>
        </w:rPr>
        <w:t xml:space="preserve"> وهمم عاليات.. سمت إلى رفيع الدرجات وعالي </w:t>
      </w:r>
      <w:proofErr w:type="gramStart"/>
      <w:r w:rsidRPr="007D0712">
        <w:rPr>
          <w:rFonts w:ascii="Traditional Arabic" w:hAnsi="Traditional Arabic" w:cs="Traditional Arabic"/>
          <w:sz w:val="36"/>
          <w:szCs w:val="36"/>
          <w:rtl/>
        </w:rPr>
        <w:t>المقامات .</w:t>
      </w:r>
      <w:proofErr w:type="gramEnd"/>
      <w:r w:rsidRPr="007D0712">
        <w:rPr>
          <w:rFonts w:ascii="Traditional Arabic" w:hAnsi="Traditional Arabic" w:cs="Traditional Arabic"/>
          <w:sz w:val="36"/>
          <w:szCs w:val="36"/>
          <w:rtl/>
        </w:rPr>
        <w:t xml:space="preserve">. </w:t>
      </w:r>
    </w:p>
    <w:p w14:paraId="53AB7ADF" w14:textId="77777777" w:rsidR="007D0712" w:rsidRPr="007D0712" w:rsidRDefault="007D0712" w:rsidP="0029728D">
      <w:pPr>
        <w:jc w:val="lowKashida"/>
        <w:rPr>
          <w:rFonts w:ascii="Traditional Arabic" w:hAnsi="Traditional Arabic" w:cs="Traditional Arabic"/>
          <w:sz w:val="36"/>
          <w:szCs w:val="36"/>
          <w:rtl/>
        </w:rPr>
      </w:pPr>
    </w:p>
    <w:p w14:paraId="16CBC458" w14:textId="7A3E325B" w:rsidR="00997F0B" w:rsidRDefault="00997F0B" w:rsidP="007D0712">
      <w:pPr>
        <w:jc w:val="lowKashida"/>
        <w:rPr>
          <w:rFonts w:ascii="Traditional Arabic" w:hAnsi="Traditional Arabic" w:cs="Traditional Arabic"/>
          <w:sz w:val="36"/>
          <w:szCs w:val="36"/>
          <w:rtl/>
        </w:rPr>
      </w:pPr>
      <w:r w:rsidRPr="007D0712">
        <w:rPr>
          <w:rFonts w:ascii="Traditional Arabic" w:hAnsi="Traditional Arabic" w:cs="Traditional Arabic"/>
          <w:sz w:val="36"/>
          <w:szCs w:val="36"/>
          <w:rtl/>
        </w:rPr>
        <w:t>جاء فُقَرَاءُ الْمُهَاجِرِينَ يوما إلى رَسُول الله -صلى الله عليه وسلم- فَقَالُوا: ذَهَبَ أَهْلُ الدُّثُورِ بِالدَّرَجَاتِ الْعُلَى وَالنَّعِيمِ الْمُقِيمِ، فَقَالَ: "</w:t>
      </w:r>
      <w:r w:rsidRPr="007D0712">
        <w:rPr>
          <w:rFonts w:ascii="Traditional Arabic" w:hAnsi="Traditional Arabic" w:cs="Traditional Arabic"/>
          <w:b/>
          <w:bCs/>
          <w:color w:val="0070C0"/>
          <w:sz w:val="36"/>
          <w:szCs w:val="36"/>
          <w:rtl/>
        </w:rPr>
        <w:t>وَمَا ذَاكَ؟</w:t>
      </w:r>
      <w:r w:rsidRPr="007D0712">
        <w:rPr>
          <w:rFonts w:ascii="Traditional Arabic" w:hAnsi="Traditional Arabic" w:cs="Traditional Arabic"/>
          <w:sz w:val="36"/>
          <w:szCs w:val="36"/>
          <w:rtl/>
        </w:rPr>
        <w:t>"</w:t>
      </w:r>
      <w:r w:rsidRPr="007D0712">
        <w:rPr>
          <w:rFonts w:ascii="Traditional Arabic" w:hAnsi="Traditional Arabic" w:cs="Traditional Arabic"/>
          <w:color w:val="00B050"/>
          <w:sz w:val="36"/>
          <w:szCs w:val="36"/>
          <w:rtl/>
        </w:rPr>
        <w:t xml:space="preserve"> </w:t>
      </w:r>
      <w:r w:rsidRPr="007D0712">
        <w:rPr>
          <w:rFonts w:ascii="Traditional Arabic" w:hAnsi="Traditional Arabic" w:cs="Traditional Arabic"/>
          <w:sz w:val="36"/>
          <w:szCs w:val="36"/>
          <w:rtl/>
        </w:rPr>
        <w:t>قَالُوا: يُصَلُّونَ كَمَا نُصَلِّي، وَيَصُومُونَ كَمَا نَصُومُ، وَيَتَصَدَّقُونَ وَلَا نَتَصَدَّقُ، وَيُعْتِقُونَ وَلَا نُعْتِقُ،</w:t>
      </w:r>
      <w:r w:rsidR="007D0712">
        <w:rPr>
          <w:rFonts w:ascii="Traditional Arabic" w:hAnsi="Traditional Arabic" w:cs="Traditional Arabic" w:hint="cs"/>
          <w:sz w:val="36"/>
          <w:szCs w:val="36"/>
          <w:rtl/>
        </w:rPr>
        <w:t xml:space="preserve"> </w:t>
      </w:r>
      <w:r w:rsidRPr="007D0712">
        <w:rPr>
          <w:rFonts w:ascii="Traditional Arabic" w:hAnsi="Traditional Arabic" w:cs="Traditional Arabic"/>
          <w:sz w:val="36"/>
          <w:szCs w:val="36"/>
          <w:rtl/>
        </w:rPr>
        <w:t>فَقَالَ رَسُولُ الله -صلى الله عليه وسلم-: "</w:t>
      </w:r>
      <w:r w:rsidRPr="007D0712">
        <w:rPr>
          <w:rFonts w:ascii="Traditional Arabic" w:hAnsi="Traditional Arabic" w:cs="Traditional Arabic"/>
          <w:b/>
          <w:bCs/>
          <w:color w:val="0070C0"/>
          <w:sz w:val="36"/>
          <w:szCs w:val="36"/>
          <w:rtl/>
        </w:rPr>
        <w:t>أَفَلَا أُعَلِّمُكُمْ شَيْئًا تُدْرِكُونَ بِهِ مَنْ سَبَقَكُمْ، وَتَسْبِقُونَ بِهِ مَنْ بَعْدَكُمْ، وَلَا يَكُونُ أَحَدٌ أَفْضَلَ مِنْكُمْ إِلَّا مَنْ صَنَعَ مِثْلَ مَا صَنَعْتُمْ</w:t>
      </w:r>
      <w:r w:rsidRPr="007D0712">
        <w:rPr>
          <w:rFonts w:ascii="Traditional Arabic" w:hAnsi="Traditional Arabic" w:cs="Traditional Arabic"/>
          <w:sz w:val="36"/>
          <w:szCs w:val="36"/>
          <w:rtl/>
        </w:rPr>
        <w:t>" قَالُوا: بَلَى يَا رَسُولَ الله، قَالَ: "</w:t>
      </w:r>
      <w:r w:rsidRPr="007D0712">
        <w:rPr>
          <w:rFonts w:ascii="Traditional Arabic" w:hAnsi="Traditional Arabic" w:cs="Traditional Arabic"/>
          <w:b/>
          <w:bCs/>
          <w:color w:val="0070C0"/>
          <w:sz w:val="36"/>
          <w:szCs w:val="36"/>
          <w:rtl/>
        </w:rPr>
        <w:t>تُسَبِّحُونَ وَتُكَبِّرُونَ وَتَحْمَدُونَ دُبُرَ كُلِّ صَلَاةٍ ثَلَاثًا وَثَلَاثِينَ مَرَّةً</w:t>
      </w:r>
      <w:r w:rsidRPr="007D0712">
        <w:rPr>
          <w:rFonts w:ascii="Traditional Arabic" w:hAnsi="Traditional Arabic" w:cs="Traditional Arabic"/>
          <w:sz w:val="36"/>
          <w:szCs w:val="36"/>
          <w:rtl/>
        </w:rPr>
        <w:t>".</w:t>
      </w:r>
    </w:p>
    <w:p w14:paraId="3F1ED009" w14:textId="77777777" w:rsidR="007D0712" w:rsidRPr="007D0712" w:rsidRDefault="007D0712" w:rsidP="007D0712">
      <w:pPr>
        <w:jc w:val="lowKashida"/>
        <w:rPr>
          <w:rFonts w:ascii="Traditional Arabic" w:hAnsi="Traditional Arabic" w:cs="Traditional Arabic"/>
          <w:sz w:val="36"/>
          <w:szCs w:val="36"/>
          <w:rtl/>
        </w:rPr>
      </w:pPr>
    </w:p>
    <w:p w14:paraId="22382D2D" w14:textId="1C1FB03B" w:rsidR="00997F0B" w:rsidRDefault="007F6DBF" w:rsidP="0029728D">
      <w:pPr>
        <w:jc w:val="lowKashida"/>
        <w:rPr>
          <w:rFonts w:ascii="Traditional Arabic" w:hAnsi="Traditional Arabic" w:cs="Traditional Arabic"/>
          <w:sz w:val="36"/>
          <w:szCs w:val="36"/>
          <w:rtl/>
        </w:rPr>
      </w:pPr>
      <w:r w:rsidRPr="007D0712">
        <w:rPr>
          <w:rFonts w:ascii="Traditional Arabic" w:hAnsi="Traditional Arabic" w:cs="Traditional Arabic"/>
          <w:sz w:val="36"/>
          <w:szCs w:val="36"/>
          <w:rtl/>
        </w:rPr>
        <w:t>الله أكبر..</w:t>
      </w:r>
      <w:r w:rsidR="00997F0B" w:rsidRPr="007D0712">
        <w:rPr>
          <w:rFonts w:ascii="Traditional Arabic" w:hAnsi="Traditional Arabic" w:cs="Traditional Arabic"/>
          <w:sz w:val="36"/>
          <w:szCs w:val="36"/>
          <w:rtl/>
        </w:rPr>
        <w:t xml:space="preserve"> إن</w:t>
      </w:r>
      <w:r w:rsidRPr="007D0712">
        <w:rPr>
          <w:rFonts w:ascii="Traditional Arabic" w:hAnsi="Traditional Arabic" w:cs="Traditional Arabic"/>
          <w:sz w:val="36"/>
          <w:szCs w:val="36"/>
          <w:rtl/>
        </w:rPr>
        <w:t>ها</w:t>
      </w:r>
      <w:r w:rsidR="00997F0B" w:rsidRPr="007D0712">
        <w:rPr>
          <w:rFonts w:ascii="Traditional Arabic" w:hAnsi="Traditional Arabic" w:cs="Traditional Arabic"/>
          <w:sz w:val="36"/>
          <w:szCs w:val="36"/>
          <w:rtl/>
        </w:rPr>
        <w:t xml:space="preserve"> مسارعة </w:t>
      </w:r>
      <w:r w:rsidRPr="007D0712">
        <w:rPr>
          <w:rFonts w:ascii="Traditional Arabic" w:hAnsi="Traditional Arabic" w:cs="Traditional Arabic"/>
          <w:sz w:val="36"/>
          <w:szCs w:val="36"/>
          <w:rtl/>
        </w:rPr>
        <w:t>لا</w:t>
      </w:r>
      <w:r w:rsidR="00997F0B" w:rsidRPr="007D0712">
        <w:rPr>
          <w:rFonts w:ascii="Traditional Arabic" w:hAnsi="Traditional Arabic" w:cs="Traditional Arabic"/>
          <w:sz w:val="36"/>
          <w:szCs w:val="36"/>
          <w:rtl/>
        </w:rPr>
        <w:t xml:space="preserve"> روية </w:t>
      </w:r>
      <w:r w:rsidRPr="007D0712">
        <w:rPr>
          <w:rFonts w:ascii="Traditional Arabic" w:hAnsi="Traditional Arabic" w:cs="Traditional Arabic"/>
          <w:sz w:val="36"/>
          <w:szCs w:val="36"/>
          <w:rtl/>
        </w:rPr>
        <w:t>معها،</w:t>
      </w:r>
      <w:r w:rsidR="00997F0B" w:rsidRPr="007D0712">
        <w:rPr>
          <w:rFonts w:ascii="Traditional Arabic" w:hAnsi="Traditional Arabic" w:cs="Traditional Arabic"/>
          <w:sz w:val="36"/>
          <w:szCs w:val="36"/>
          <w:rtl/>
        </w:rPr>
        <w:t xml:space="preserve"> يقول النبي -صلى الله عليه وسلم-: "</w:t>
      </w:r>
      <w:r w:rsidR="00997F0B" w:rsidRPr="007D0712">
        <w:rPr>
          <w:rFonts w:ascii="Traditional Arabic" w:hAnsi="Traditional Arabic" w:cs="Traditional Arabic"/>
          <w:b/>
          <w:bCs/>
          <w:color w:val="0070C0"/>
          <w:sz w:val="36"/>
          <w:szCs w:val="36"/>
          <w:rtl/>
        </w:rPr>
        <w:t>التُّؤَدَةُ فِي كُلِّ شَيْءٍ إِلا فِي عَمَلِ الآخِرَةِ</w:t>
      </w:r>
      <w:r w:rsidR="00997F0B" w:rsidRPr="007D0712">
        <w:rPr>
          <w:rFonts w:ascii="Traditional Arabic" w:hAnsi="Traditional Arabic" w:cs="Traditional Arabic"/>
          <w:sz w:val="36"/>
          <w:szCs w:val="36"/>
          <w:rtl/>
        </w:rPr>
        <w:t>"</w:t>
      </w:r>
      <w:r w:rsidRPr="007D0712">
        <w:rPr>
          <w:rFonts w:ascii="Traditional Arabic" w:hAnsi="Traditional Arabic" w:cs="Traditional Arabic"/>
          <w:sz w:val="36"/>
          <w:szCs w:val="36"/>
          <w:rtl/>
        </w:rPr>
        <w:t>.</w:t>
      </w:r>
    </w:p>
    <w:p w14:paraId="06B87B70" w14:textId="77777777" w:rsidR="007D0712" w:rsidRPr="007D0712" w:rsidRDefault="007D0712" w:rsidP="0029728D">
      <w:pPr>
        <w:jc w:val="lowKashida"/>
        <w:rPr>
          <w:rFonts w:ascii="Traditional Arabic" w:hAnsi="Traditional Arabic" w:cs="Traditional Arabic"/>
          <w:sz w:val="36"/>
          <w:szCs w:val="36"/>
          <w:rtl/>
        </w:rPr>
      </w:pPr>
    </w:p>
    <w:p w14:paraId="6029DC94" w14:textId="7FFB554F" w:rsidR="00997F0B" w:rsidRDefault="00997F0B" w:rsidP="0029728D">
      <w:pPr>
        <w:jc w:val="lowKashida"/>
        <w:rPr>
          <w:rFonts w:ascii="Traditional Arabic" w:hAnsi="Traditional Arabic" w:cs="Traditional Arabic"/>
          <w:sz w:val="36"/>
          <w:szCs w:val="36"/>
          <w:rtl/>
        </w:rPr>
      </w:pPr>
      <w:r w:rsidRPr="007D0712">
        <w:rPr>
          <w:rFonts w:ascii="Traditional Arabic" w:hAnsi="Traditional Arabic" w:cs="Traditional Arabic"/>
          <w:sz w:val="36"/>
          <w:szCs w:val="36"/>
          <w:rtl/>
        </w:rPr>
        <w:t>والصحبةُ الصالحةُ هي التي يَغْلِبُ على أفْرَادِها التنافسُ في الصالحات، يَأْلَفُون الجِدِّيِّةَ والعمل، ويَنْبِذُونَ الدَّعَةَ والكَسَل، يَتَنافَسون في حِفْظِ القران، وطَلَبِ العِلمِ،</w:t>
      </w:r>
      <w:r w:rsidR="007F6DBF" w:rsidRPr="007D0712">
        <w:rPr>
          <w:rFonts w:ascii="Traditional Arabic" w:hAnsi="Traditional Arabic" w:cs="Traditional Arabic"/>
          <w:sz w:val="36"/>
          <w:szCs w:val="36"/>
          <w:rtl/>
        </w:rPr>
        <w:t xml:space="preserve"> ومشاريع الخير والعطاء،</w:t>
      </w:r>
      <w:r w:rsidRPr="007D0712">
        <w:rPr>
          <w:rFonts w:ascii="Traditional Arabic" w:hAnsi="Traditional Arabic" w:cs="Traditional Arabic"/>
          <w:sz w:val="36"/>
          <w:szCs w:val="36"/>
          <w:rtl/>
        </w:rPr>
        <w:t xml:space="preserve"> والسعيِّ في حاجةِ </w:t>
      </w:r>
      <w:r w:rsidR="007F6DBF" w:rsidRPr="007D0712">
        <w:rPr>
          <w:rFonts w:ascii="Traditional Arabic" w:hAnsi="Traditional Arabic" w:cs="Traditional Arabic"/>
          <w:sz w:val="36"/>
          <w:szCs w:val="36"/>
          <w:rtl/>
        </w:rPr>
        <w:t>المساكين والضعفاء.</w:t>
      </w:r>
    </w:p>
    <w:p w14:paraId="6E642D69" w14:textId="77777777" w:rsidR="007D0712" w:rsidRPr="007D0712" w:rsidRDefault="007D0712" w:rsidP="0029728D">
      <w:pPr>
        <w:jc w:val="lowKashida"/>
        <w:rPr>
          <w:rFonts w:ascii="Traditional Arabic" w:hAnsi="Traditional Arabic" w:cs="Traditional Arabic"/>
          <w:sz w:val="36"/>
          <w:szCs w:val="36"/>
          <w:rtl/>
        </w:rPr>
      </w:pPr>
    </w:p>
    <w:p w14:paraId="410013AD" w14:textId="68EEDB91" w:rsidR="00997F0B" w:rsidRPr="007D0712" w:rsidRDefault="00997F0B" w:rsidP="007D0712">
      <w:pPr>
        <w:jc w:val="lowKashida"/>
        <w:rPr>
          <w:rFonts w:ascii="Traditional Arabic" w:hAnsi="Traditional Arabic" w:cs="Traditional Arabic"/>
          <w:sz w:val="36"/>
          <w:szCs w:val="36"/>
          <w:rtl/>
        </w:rPr>
      </w:pPr>
      <w:r w:rsidRPr="007D0712">
        <w:rPr>
          <w:rFonts w:ascii="Traditional Arabic" w:hAnsi="Traditional Arabic" w:cs="Traditional Arabic"/>
          <w:sz w:val="36"/>
          <w:szCs w:val="36"/>
          <w:rtl/>
        </w:rPr>
        <w:t>عبد الله</w:t>
      </w:r>
      <w:r w:rsidR="007D0712">
        <w:rPr>
          <w:rFonts w:ascii="Traditional Arabic" w:hAnsi="Traditional Arabic" w:cs="Traditional Arabic" w:hint="cs"/>
          <w:sz w:val="36"/>
          <w:szCs w:val="36"/>
          <w:rtl/>
        </w:rPr>
        <w:t>:</w:t>
      </w:r>
      <w:r w:rsidRPr="007D0712">
        <w:rPr>
          <w:rFonts w:ascii="Traditional Arabic" w:hAnsi="Traditional Arabic" w:cs="Traditional Arabic"/>
          <w:sz w:val="36"/>
          <w:szCs w:val="36"/>
          <w:rtl/>
        </w:rPr>
        <w:t xml:space="preserve"> إذا حضرت لك فرصة الطاعة، فبادر إليها؛ فإن العزائم سريعة الانتقاض قلما تثبت، والله سبحانه يعاقب من فتح له بابا من الخير فلم ينتهزه، بأن يحول بين قلبه وإرادته</w:t>
      </w:r>
      <w:proofErr w:type="gramStart"/>
      <w:r w:rsidRPr="007D0712">
        <w:rPr>
          <w:rFonts w:ascii="Traditional Arabic" w:hAnsi="Traditional Arabic" w:cs="Traditional Arabic"/>
          <w:sz w:val="36"/>
          <w:szCs w:val="36"/>
          <w:rtl/>
        </w:rPr>
        <w:t xml:space="preserve">، </w:t>
      </w:r>
      <w:r w:rsidR="007F6DBF" w:rsidRPr="007D0712">
        <w:rPr>
          <w:rFonts w:ascii="Traditional Arabic" w:hAnsi="Traditional Arabic" w:cs="Traditional Arabic"/>
          <w:sz w:val="36"/>
          <w:szCs w:val="36"/>
          <w:rtl/>
        </w:rPr>
        <w:t>.</w:t>
      </w:r>
      <w:proofErr w:type="gramEnd"/>
      <w:r w:rsidR="007F6DBF" w:rsidRPr="007D0712">
        <w:rPr>
          <w:rFonts w:ascii="Traditional Arabic" w:hAnsi="Traditional Arabic" w:cs="Traditional Arabic"/>
          <w:sz w:val="36"/>
          <w:szCs w:val="36"/>
          <w:rtl/>
        </w:rPr>
        <w:t>.</w:t>
      </w:r>
    </w:p>
    <w:p w14:paraId="3AFF9BA1" w14:textId="6DAB5E23" w:rsidR="00997F0B" w:rsidRDefault="00997F0B" w:rsidP="0029728D">
      <w:pPr>
        <w:jc w:val="lowKashida"/>
        <w:rPr>
          <w:rFonts w:ascii="Traditional Arabic" w:hAnsi="Traditional Arabic" w:cs="Traditional Arabic"/>
          <w:sz w:val="36"/>
          <w:szCs w:val="36"/>
          <w:rtl/>
        </w:rPr>
      </w:pPr>
      <w:r w:rsidRPr="007D0712">
        <w:rPr>
          <w:rFonts w:ascii="Traditional Arabic" w:hAnsi="Traditional Arabic" w:cs="Traditional Arabic"/>
          <w:sz w:val="36"/>
          <w:szCs w:val="36"/>
          <w:rtl/>
        </w:rPr>
        <w:t xml:space="preserve">قال خالد بن معدان رحمه الله: </w:t>
      </w:r>
      <w:r w:rsidR="00171F32">
        <w:rPr>
          <w:rFonts w:ascii="Traditional Arabic" w:hAnsi="Traditional Arabic" w:cs="Traditional Arabic" w:hint="cs"/>
          <w:sz w:val="36"/>
          <w:szCs w:val="36"/>
          <w:rtl/>
        </w:rPr>
        <w:t>"</w:t>
      </w:r>
      <w:r w:rsidRPr="00171F32">
        <w:rPr>
          <w:rFonts w:ascii="Traditional Arabic" w:hAnsi="Traditional Arabic" w:cs="Traditional Arabic"/>
          <w:color w:val="00B050"/>
          <w:sz w:val="36"/>
          <w:szCs w:val="36"/>
          <w:rtl/>
        </w:rPr>
        <w:t>إذا فتح لأحدكم باب خير فليسرع إليه، فإنه لا يدري متى يغلق عنه</w:t>
      </w:r>
      <w:r w:rsidR="00171F32">
        <w:rPr>
          <w:rFonts w:ascii="Traditional Arabic" w:hAnsi="Traditional Arabic" w:cs="Traditional Arabic" w:hint="cs"/>
          <w:sz w:val="36"/>
          <w:szCs w:val="36"/>
          <w:rtl/>
        </w:rPr>
        <w:t>"</w:t>
      </w:r>
      <w:r w:rsidRPr="007D0712">
        <w:rPr>
          <w:rFonts w:ascii="Traditional Arabic" w:hAnsi="Traditional Arabic" w:cs="Traditional Arabic"/>
          <w:sz w:val="36"/>
          <w:szCs w:val="36"/>
          <w:rtl/>
        </w:rPr>
        <w:t xml:space="preserve">. </w:t>
      </w:r>
    </w:p>
    <w:p w14:paraId="62474E2A" w14:textId="77777777" w:rsidR="00171F32" w:rsidRPr="007D0712" w:rsidRDefault="00171F32" w:rsidP="0029728D">
      <w:pPr>
        <w:jc w:val="lowKashida"/>
        <w:rPr>
          <w:rFonts w:ascii="Traditional Arabic" w:hAnsi="Traditional Arabic" w:cs="Traditional Arabic"/>
          <w:sz w:val="36"/>
          <w:szCs w:val="36"/>
          <w:rtl/>
        </w:rPr>
      </w:pPr>
    </w:p>
    <w:p w14:paraId="7B0249C6" w14:textId="677234A9" w:rsidR="00997F0B" w:rsidRPr="007D0712" w:rsidRDefault="00997F0B" w:rsidP="00171F32">
      <w:pPr>
        <w:jc w:val="lowKashida"/>
        <w:rPr>
          <w:rFonts w:ascii="Traditional Arabic" w:hAnsi="Traditional Arabic" w:cs="Traditional Arabic"/>
          <w:sz w:val="36"/>
          <w:szCs w:val="36"/>
          <w:rtl/>
        </w:rPr>
      </w:pPr>
      <w:r w:rsidRPr="007D0712">
        <w:rPr>
          <w:rFonts w:ascii="Traditional Arabic" w:hAnsi="Traditional Arabic" w:cs="Traditional Arabic"/>
          <w:sz w:val="36"/>
          <w:szCs w:val="36"/>
          <w:rtl/>
        </w:rPr>
        <w:t xml:space="preserve">فاتقوا الله </w:t>
      </w:r>
      <w:r w:rsidR="00171F32">
        <w:rPr>
          <w:rFonts w:ascii="Traditional Arabic" w:hAnsi="Traditional Arabic" w:cs="Traditional Arabic" w:hint="cs"/>
          <w:sz w:val="36"/>
          <w:szCs w:val="36"/>
          <w:rtl/>
        </w:rPr>
        <w:t>-</w:t>
      </w:r>
      <w:r w:rsidRPr="007D0712">
        <w:rPr>
          <w:rFonts w:ascii="Traditional Arabic" w:hAnsi="Traditional Arabic" w:cs="Traditional Arabic"/>
          <w:sz w:val="36"/>
          <w:szCs w:val="36"/>
          <w:rtl/>
        </w:rPr>
        <w:t>عباد الله</w:t>
      </w:r>
      <w:r w:rsidR="00171F32">
        <w:rPr>
          <w:rFonts w:ascii="Traditional Arabic" w:hAnsi="Traditional Arabic" w:cs="Traditional Arabic" w:hint="cs"/>
          <w:sz w:val="36"/>
          <w:szCs w:val="36"/>
          <w:rtl/>
        </w:rPr>
        <w:t>-،</w:t>
      </w:r>
      <w:r w:rsidRPr="007D0712">
        <w:rPr>
          <w:rFonts w:ascii="Traditional Arabic" w:hAnsi="Traditional Arabic" w:cs="Traditional Arabic"/>
          <w:sz w:val="36"/>
          <w:szCs w:val="36"/>
          <w:rtl/>
        </w:rPr>
        <w:t xml:space="preserve"> وبادروا أعماركم بأعمالكم، واغتنموا الأوقات بالأعمال الصالحات</w:t>
      </w:r>
      <w:r w:rsidR="00171F32">
        <w:rPr>
          <w:rFonts w:ascii="Traditional Arabic" w:hAnsi="Traditional Arabic" w:cs="Traditional Arabic" w:hint="cs"/>
          <w:sz w:val="36"/>
          <w:szCs w:val="36"/>
          <w:rtl/>
        </w:rPr>
        <w:t>؛</w:t>
      </w:r>
      <w:r w:rsidRPr="007D0712">
        <w:rPr>
          <w:rFonts w:ascii="Traditional Arabic" w:hAnsi="Traditional Arabic" w:cs="Traditional Arabic"/>
          <w:sz w:val="36"/>
          <w:szCs w:val="36"/>
          <w:rtl/>
        </w:rPr>
        <w:t xml:space="preserve"> فإن حقيقة العمر ما أمضاه العبد بطاعة الله، وما سوى ذلك فذاهب </w:t>
      </w:r>
      <w:proofErr w:type="gramStart"/>
      <w:r w:rsidRPr="007D0712">
        <w:rPr>
          <w:rFonts w:ascii="Traditional Arabic" w:hAnsi="Traditional Arabic" w:cs="Traditional Arabic"/>
          <w:sz w:val="36"/>
          <w:szCs w:val="36"/>
          <w:rtl/>
        </w:rPr>
        <w:t>خسارا</w:t>
      </w:r>
      <w:proofErr w:type="gramEnd"/>
      <w:r w:rsidRPr="007D0712">
        <w:rPr>
          <w:rFonts w:ascii="Traditional Arabic" w:hAnsi="Traditional Arabic" w:cs="Traditional Arabic"/>
          <w:sz w:val="36"/>
          <w:szCs w:val="36"/>
          <w:rtl/>
        </w:rPr>
        <w:t>.</w:t>
      </w:r>
    </w:p>
    <w:p w14:paraId="21D52C6A" w14:textId="77777777" w:rsidR="00997F0B" w:rsidRPr="007D0712" w:rsidRDefault="00997F0B" w:rsidP="0029728D">
      <w:pPr>
        <w:jc w:val="lowKashida"/>
        <w:rPr>
          <w:rFonts w:ascii="Traditional Arabic" w:hAnsi="Traditional Arabic" w:cs="Traditional Arabic"/>
          <w:sz w:val="36"/>
          <w:szCs w:val="36"/>
          <w:rtl/>
        </w:rPr>
      </w:pPr>
    </w:p>
    <w:p w14:paraId="13BBE914" w14:textId="2F73C95F" w:rsidR="007F6DBF" w:rsidRPr="00171F32" w:rsidRDefault="007F6DBF" w:rsidP="0029728D">
      <w:pPr>
        <w:jc w:val="lowKashida"/>
        <w:rPr>
          <w:rFonts w:ascii="Traditional Arabic" w:hAnsi="Traditional Arabic" w:cs="Traditional Arabic"/>
          <w:sz w:val="36"/>
          <w:szCs w:val="36"/>
          <w:rtl/>
        </w:rPr>
      </w:pPr>
      <w:r w:rsidRPr="00171F32">
        <w:rPr>
          <w:rFonts w:ascii="Traditional Arabic" w:hAnsi="Traditional Arabic" w:cs="Traditional Arabic"/>
          <w:sz w:val="36"/>
          <w:szCs w:val="36"/>
          <w:rtl/>
        </w:rPr>
        <w:t>بارك الله</w:t>
      </w:r>
      <w:r w:rsidR="008F0051" w:rsidRPr="00171F32">
        <w:rPr>
          <w:rFonts w:ascii="Traditional Arabic" w:hAnsi="Traditional Arabic" w:cs="Traditional Arabic"/>
          <w:sz w:val="36"/>
          <w:szCs w:val="36"/>
          <w:rtl/>
        </w:rPr>
        <w:t xml:space="preserve"> لي ولكم</w:t>
      </w:r>
      <w:r w:rsidR="00171F32">
        <w:rPr>
          <w:rFonts w:ascii="Traditional Arabic" w:hAnsi="Traditional Arabic" w:cs="Traditional Arabic" w:hint="cs"/>
          <w:sz w:val="36"/>
          <w:szCs w:val="36"/>
          <w:rtl/>
        </w:rPr>
        <w:t>.</w:t>
      </w:r>
      <w:r w:rsidR="008F0051" w:rsidRPr="00171F32">
        <w:rPr>
          <w:rFonts w:ascii="Traditional Arabic" w:hAnsi="Traditional Arabic" w:cs="Traditional Arabic"/>
          <w:sz w:val="36"/>
          <w:szCs w:val="36"/>
          <w:rtl/>
        </w:rPr>
        <w:t>..</w:t>
      </w:r>
    </w:p>
    <w:p w14:paraId="381BDF88" w14:textId="77777777" w:rsidR="00FB1125" w:rsidRDefault="00FB1125" w:rsidP="0029728D">
      <w:pPr>
        <w:jc w:val="lowKashida"/>
        <w:rPr>
          <w:rFonts w:ascii="Traditional Arabic" w:hAnsi="Traditional Arabic" w:cs="Traditional Arabic"/>
          <w:b/>
          <w:bCs/>
          <w:sz w:val="36"/>
          <w:szCs w:val="36"/>
          <w:rtl/>
        </w:rPr>
      </w:pPr>
    </w:p>
    <w:p w14:paraId="235B19ED" w14:textId="77777777" w:rsidR="00171F32" w:rsidRPr="007D0712" w:rsidRDefault="00171F32" w:rsidP="0029728D">
      <w:pPr>
        <w:jc w:val="lowKashida"/>
        <w:rPr>
          <w:rFonts w:ascii="Traditional Arabic" w:hAnsi="Traditional Arabic" w:cs="Traditional Arabic"/>
          <w:b/>
          <w:bCs/>
          <w:sz w:val="36"/>
          <w:szCs w:val="36"/>
          <w:rtl/>
        </w:rPr>
      </w:pPr>
    </w:p>
    <w:p w14:paraId="0A159F2D" w14:textId="205B479D" w:rsidR="00997F0B" w:rsidRPr="007D0712" w:rsidRDefault="00997F0B" w:rsidP="0029728D">
      <w:pPr>
        <w:jc w:val="lowKashida"/>
        <w:rPr>
          <w:rFonts w:ascii="Traditional Arabic" w:hAnsi="Traditional Arabic" w:cs="Traditional Arabic"/>
          <w:b/>
          <w:bCs/>
          <w:sz w:val="36"/>
          <w:szCs w:val="36"/>
          <w:rtl/>
        </w:rPr>
      </w:pPr>
      <w:r w:rsidRPr="007D0712">
        <w:rPr>
          <w:rFonts w:ascii="Traditional Arabic" w:hAnsi="Traditional Arabic" w:cs="Traditional Arabic"/>
          <w:b/>
          <w:bCs/>
          <w:sz w:val="36"/>
          <w:szCs w:val="36"/>
          <w:rtl/>
        </w:rPr>
        <w:lastRenderedPageBreak/>
        <w:t>الخطبة الثانية:</w:t>
      </w:r>
    </w:p>
    <w:p w14:paraId="40CAEC04" w14:textId="1FDB6291" w:rsidR="00FB1125" w:rsidRPr="007D0712" w:rsidRDefault="00FB1125" w:rsidP="00171F32">
      <w:pPr>
        <w:jc w:val="lowKashida"/>
        <w:rPr>
          <w:rFonts w:ascii="Traditional Arabic" w:hAnsi="Traditional Arabic" w:cs="Traditional Arabic"/>
          <w:sz w:val="36"/>
          <w:szCs w:val="36"/>
          <w:rtl/>
        </w:rPr>
      </w:pPr>
      <w:r w:rsidRPr="007D0712">
        <w:rPr>
          <w:rFonts w:ascii="Traditional Arabic" w:hAnsi="Traditional Arabic" w:cs="Traditional Arabic"/>
          <w:sz w:val="36"/>
          <w:szCs w:val="36"/>
          <w:rtl/>
        </w:rPr>
        <w:t>الحمد لله ولا نعبد إلا إياه، مخلصين له الدين ولو كره الكافرون، وصلى الله وسلم على ن</w:t>
      </w:r>
      <w:r w:rsidR="00171F32">
        <w:rPr>
          <w:rFonts w:ascii="Traditional Arabic" w:hAnsi="Traditional Arabic" w:cs="Traditional Arabic"/>
          <w:sz w:val="36"/>
          <w:szCs w:val="36"/>
          <w:rtl/>
        </w:rPr>
        <w:t>بينا محمد وعلى آله وصحبه أجمعين</w:t>
      </w:r>
      <w:r w:rsidR="00171F32">
        <w:rPr>
          <w:rFonts w:ascii="Traditional Arabic" w:hAnsi="Traditional Arabic" w:cs="Traditional Arabic" w:hint="cs"/>
          <w:sz w:val="36"/>
          <w:szCs w:val="36"/>
          <w:rtl/>
        </w:rPr>
        <w:t xml:space="preserve">؛ </w:t>
      </w:r>
      <w:r w:rsidR="008F0051" w:rsidRPr="007D0712">
        <w:rPr>
          <w:rFonts w:ascii="Traditional Arabic" w:hAnsi="Traditional Arabic" w:cs="Traditional Arabic"/>
          <w:sz w:val="36"/>
          <w:szCs w:val="36"/>
          <w:rtl/>
        </w:rPr>
        <w:t>أما بعد</w:t>
      </w:r>
      <w:r w:rsidR="00171F32">
        <w:rPr>
          <w:rFonts w:ascii="Traditional Arabic" w:hAnsi="Traditional Arabic" w:cs="Traditional Arabic" w:hint="cs"/>
          <w:sz w:val="36"/>
          <w:szCs w:val="36"/>
          <w:rtl/>
        </w:rPr>
        <w:t>:</w:t>
      </w:r>
    </w:p>
    <w:p w14:paraId="7A882B74" w14:textId="2C03EC06" w:rsidR="00997F0B" w:rsidRPr="007D0712" w:rsidRDefault="00997F0B" w:rsidP="00171F32">
      <w:pPr>
        <w:jc w:val="lowKashida"/>
        <w:rPr>
          <w:rFonts w:ascii="Traditional Arabic" w:hAnsi="Traditional Arabic" w:cs="Traditional Arabic"/>
          <w:sz w:val="36"/>
          <w:szCs w:val="36"/>
          <w:rtl/>
        </w:rPr>
      </w:pPr>
      <w:r w:rsidRPr="00171F32">
        <w:rPr>
          <w:rFonts w:ascii="Traditional Arabic" w:hAnsi="Traditional Arabic" w:cs="Traditional Arabic"/>
          <w:b/>
          <w:bCs/>
          <w:sz w:val="36"/>
          <w:szCs w:val="36"/>
          <w:rtl/>
        </w:rPr>
        <w:t>عباد الله</w:t>
      </w:r>
      <w:r w:rsidR="00171F32" w:rsidRPr="00171F32">
        <w:rPr>
          <w:rFonts w:ascii="Traditional Arabic" w:hAnsi="Traditional Arabic" w:cs="Traditional Arabic" w:hint="cs"/>
          <w:b/>
          <w:bCs/>
          <w:sz w:val="36"/>
          <w:szCs w:val="36"/>
          <w:rtl/>
        </w:rPr>
        <w:t>:</w:t>
      </w:r>
      <w:r w:rsidRPr="007D0712">
        <w:rPr>
          <w:rFonts w:ascii="Traditional Arabic" w:hAnsi="Traditional Arabic" w:cs="Traditional Arabic"/>
          <w:sz w:val="36"/>
          <w:szCs w:val="36"/>
          <w:rtl/>
        </w:rPr>
        <w:t xml:space="preserve"> لقد يسر لكم المولى الكريم سبل الخيرات، وفتح أبوابها، ودعاكم لدخولها، وبين لكم ثوابها.</w:t>
      </w:r>
    </w:p>
    <w:p w14:paraId="54F8047D" w14:textId="77777777" w:rsidR="00997F0B" w:rsidRPr="007D0712" w:rsidRDefault="00997F0B" w:rsidP="0029728D">
      <w:pPr>
        <w:jc w:val="lowKashida"/>
        <w:rPr>
          <w:rFonts w:ascii="Traditional Arabic" w:hAnsi="Traditional Arabic" w:cs="Traditional Arabic"/>
          <w:sz w:val="36"/>
          <w:szCs w:val="36"/>
          <w:rtl/>
        </w:rPr>
      </w:pPr>
      <w:r w:rsidRPr="007D0712">
        <w:rPr>
          <w:rFonts w:ascii="Traditional Arabic" w:hAnsi="Traditional Arabic" w:cs="Traditional Arabic"/>
          <w:sz w:val="36"/>
          <w:szCs w:val="36"/>
          <w:rtl/>
        </w:rPr>
        <w:t xml:space="preserve">فهذه الصلوات الخمس </w:t>
      </w:r>
      <w:proofErr w:type="spellStart"/>
      <w:r w:rsidRPr="007D0712">
        <w:rPr>
          <w:rFonts w:ascii="Traditional Arabic" w:hAnsi="Traditional Arabic" w:cs="Traditional Arabic"/>
          <w:sz w:val="36"/>
          <w:szCs w:val="36"/>
          <w:rtl/>
        </w:rPr>
        <w:t>آكد</w:t>
      </w:r>
      <w:proofErr w:type="spellEnd"/>
      <w:r w:rsidRPr="007D0712">
        <w:rPr>
          <w:rFonts w:ascii="Traditional Arabic" w:hAnsi="Traditional Arabic" w:cs="Traditional Arabic"/>
          <w:sz w:val="36"/>
          <w:szCs w:val="36"/>
          <w:rtl/>
        </w:rPr>
        <w:t xml:space="preserve"> أركان الإسلام بعد الشهادتين، هي خمس في الفعل وخمسون في الميزان.</w:t>
      </w:r>
    </w:p>
    <w:p w14:paraId="78077550" w14:textId="32A8541A" w:rsidR="00997F0B" w:rsidRDefault="00997F0B" w:rsidP="007D0712">
      <w:pPr>
        <w:jc w:val="lowKashida"/>
        <w:rPr>
          <w:rFonts w:ascii="Traditional Arabic" w:hAnsi="Traditional Arabic" w:cs="Traditional Arabic"/>
          <w:sz w:val="36"/>
          <w:szCs w:val="36"/>
          <w:rtl/>
        </w:rPr>
      </w:pPr>
      <w:proofErr w:type="spellStart"/>
      <w:r w:rsidRPr="007D0712">
        <w:rPr>
          <w:rFonts w:ascii="Traditional Arabic" w:hAnsi="Traditional Arabic" w:cs="Traditional Arabic"/>
          <w:sz w:val="36"/>
          <w:szCs w:val="36"/>
          <w:rtl/>
        </w:rPr>
        <w:t>و"</w:t>
      </w:r>
      <w:r w:rsidRPr="007D0712">
        <w:rPr>
          <w:rFonts w:ascii="Traditional Arabic" w:hAnsi="Traditional Arabic" w:cs="Traditional Arabic"/>
          <w:b/>
          <w:bCs/>
          <w:color w:val="0070C0"/>
          <w:sz w:val="36"/>
          <w:szCs w:val="36"/>
          <w:rtl/>
        </w:rPr>
        <w:t>لَوْ</w:t>
      </w:r>
      <w:proofErr w:type="spellEnd"/>
      <w:r w:rsidRPr="007D0712">
        <w:rPr>
          <w:rFonts w:ascii="Traditional Arabic" w:hAnsi="Traditional Arabic" w:cs="Traditional Arabic"/>
          <w:b/>
          <w:bCs/>
          <w:color w:val="0070C0"/>
          <w:sz w:val="36"/>
          <w:szCs w:val="36"/>
          <w:rtl/>
        </w:rPr>
        <w:t xml:space="preserve"> يَعْلَمُ النَّاسُ مَا فِي النِّدَاءِ وَالصَّفِّ الْأَوَّلِ ثُمَّ لَمْ يَجِدُوا إِلَّا أَنْ يَسْتَهِمُوا عَلَيْهِ لَاسْتَهَمُوا، وَلَوْ يَعْلَمُونَ مَا فِي التَّهْجِيرِ -أي التبكير- لَاسْتَبَقُوا إِلَيْهِ وَلَوْ يَعْلَمُونَ مَا فِي الْعَتَمَةِ وَالصُّبْحِ لَأَتَوْهُمَا وَلَوْ حَبْوًا</w:t>
      </w:r>
      <w:r w:rsidR="007D0712">
        <w:rPr>
          <w:rFonts w:ascii="Traditional Arabic" w:hAnsi="Traditional Arabic" w:cs="Traditional Arabic"/>
          <w:sz w:val="36"/>
          <w:szCs w:val="36"/>
          <w:rtl/>
        </w:rPr>
        <w:t>"</w:t>
      </w:r>
      <w:r w:rsidR="007D0712">
        <w:rPr>
          <w:rFonts w:ascii="Traditional Arabic" w:hAnsi="Traditional Arabic" w:cs="Traditional Arabic" w:hint="cs"/>
          <w:sz w:val="36"/>
          <w:szCs w:val="36"/>
          <w:rtl/>
        </w:rPr>
        <w:t xml:space="preserve">، </w:t>
      </w:r>
      <w:proofErr w:type="spellStart"/>
      <w:r w:rsidRPr="007D0712">
        <w:rPr>
          <w:rFonts w:ascii="Traditional Arabic" w:hAnsi="Traditional Arabic" w:cs="Traditional Arabic"/>
          <w:sz w:val="36"/>
          <w:szCs w:val="36"/>
          <w:rtl/>
        </w:rPr>
        <w:t>و</w:t>
      </w:r>
      <w:r w:rsidR="00FB1125" w:rsidRPr="007D0712">
        <w:rPr>
          <w:rFonts w:ascii="Traditional Arabic" w:hAnsi="Traditional Arabic" w:cs="Traditional Arabic"/>
          <w:color w:val="00B050"/>
          <w:sz w:val="36"/>
          <w:szCs w:val="36"/>
          <w:rtl/>
        </w:rPr>
        <w:t>"</w:t>
      </w:r>
      <w:r w:rsidRPr="007D0712">
        <w:rPr>
          <w:rFonts w:ascii="Traditional Arabic" w:hAnsi="Traditional Arabic" w:cs="Traditional Arabic"/>
          <w:b/>
          <w:bCs/>
          <w:color w:val="0070C0"/>
          <w:sz w:val="36"/>
          <w:szCs w:val="36"/>
          <w:rtl/>
        </w:rPr>
        <w:t>من</w:t>
      </w:r>
      <w:proofErr w:type="spellEnd"/>
      <w:r w:rsidRPr="007D0712">
        <w:rPr>
          <w:rFonts w:ascii="Traditional Arabic" w:hAnsi="Traditional Arabic" w:cs="Traditional Arabic"/>
          <w:b/>
          <w:bCs/>
          <w:color w:val="0070C0"/>
          <w:sz w:val="36"/>
          <w:szCs w:val="36"/>
          <w:rtl/>
        </w:rPr>
        <w:t xml:space="preserve"> غدا إلى المسجد أو راح، أعد الله له في الجنة نزلا كلما غدا أو راح</w:t>
      </w:r>
      <w:r w:rsidR="00FB1125" w:rsidRPr="007D0712">
        <w:rPr>
          <w:rFonts w:ascii="Traditional Arabic" w:hAnsi="Traditional Arabic" w:cs="Traditional Arabic"/>
          <w:sz w:val="36"/>
          <w:szCs w:val="36"/>
          <w:rtl/>
        </w:rPr>
        <w:t>"</w:t>
      </w:r>
      <w:r w:rsidR="007D0712">
        <w:rPr>
          <w:rFonts w:ascii="Traditional Arabic" w:hAnsi="Traditional Arabic" w:cs="Traditional Arabic" w:hint="cs"/>
          <w:sz w:val="36"/>
          <w:szCs w:val="36"/>
          <w:rtl/>
        </w:rPr>
        <w:t xml:space="preserve">، </w:t>
      </w:r>
      <w:proofErr w:type="spellStart"/>
      <w:r w:rsidRPr="007D0712">
        <w:rPr>
          <w:rFonts w:ascii="Traditional Arabic" w:hAnsi="Traditional Arabic" w:cs="Traditional Arabic"/>
          <w:sz w:val="36"/>
          <w:szCs w:val="36"/>
          <w:rtl/>
        </w:rPr>
        <w:t>و</w:t>
      </w:r>
      <w:r w:rsidR="00FB1125" w:rsidRPr="007D0712">
        <w:rPr>
          <w:rFonts w:ascii="Traditional Arabic" w:hAnsi="Traditional Arabic" w:cs="Traditional Arabic"/>
          <w:sz w:val="36"/>
          <w:szCs w:val="36"/>
          <w:rtl/>
        </w:rPr>
        <w:t>"</w:t>
      </w:r>
      <w:r w:rsidRPr="007D0712">
        <w:rPr>
          <w:rFonts w:ascii="Traditional Arabic" w:hAnsi="Traditional Arabic" w:cs="Traditional Arabic"/>
          <w:b/>
          <w:bCs/>
          <w:color w:val="0070C0"/>
          <w:sz w:val="36"/>
          <w:szCs w:val="36"/>
          <w:rtl/>
        </w:rPr>
        <w:t>كل</w:t>
      </w:r>
      <w:proofErr w:type="spellEnd"/>
      <w:r w:rsidRPr="007D0712">
        <w:rPr>
          <w:rFonts w:ascii="Traditional Arabic" w:hAnsi="Traditional Arabic" w:cs="Traditional Arabic"/>
          <w:b/>
          <w:bCs/>
          <w:color w:val="0070C0"/>
          <w:sz w:val="36"/>
          <w:szCs w:val="36"/>
          <w:rtl/>
        </w:rPr>
        <w:t xml:space="preserve"> تسبيحة صدقة، وكل </w:t>
      </w:r>
      <w:proofErr w:type="spellStart"/>
      <w:r w:rsidRPr="007D0712">
        <w:rPr>
          <w:rFonts w:ascii="Traditional Arabic" w:hAnsi="Traditional Arabic" w:cs="Traditional Arabic"/>
          <w:b/>
          <w:bCs/>
          <w:color w:val="0070C0"/>
          <w:sz w:val="36"/>
          <w:szCs w:val="36"/>
          <w:rtl/>
        </w:rPr>
        <w:t>تحميدة</w:t>
      </w:r>
      <w:proofErr w:type="spellEnd"/>
      <w:r w:rsidRPr="007D0712">
        <w:rPr>
          <w:rFonts w:ascii="Traditional Arabic" w:hAnsi="Traditional Arabic" w:cs="Traditional Arabic"/>
          <w:b/>
          <w:bCs/>
          <w:color w:val="0070C0"/>
          <w:sz w:val="36"/>
          <w:szCs w:val="36"/>
          <w:rtl/>
        </w:rPr>
        <w:t xml:space="preserve"> صدقة، وكل </w:t>
      </w:r>
      <w:proofErr w:type="spellStart"/>
      <w:r w:rsidRPr="007D0712">
        <w:rPr>
          <w:rFonts w:ascii="Traditional Arabic" w:hAnsi="Traditional Arabic" w:cs="Traditional Arabic"/>
          <w:b/>
          <w:bCs/>
          <w:color w:val="0070C0"/>
          <w:sz w:val="36"/>
          <w:szCs w:val="36"/>
          <w:rtl/>
        </w:rPr>
        <w:t>تهليلة</w:t>
      </w:r>
      <w:proofErr w:type="spellEnd"/>
      <w:r w:rsidRPr="007D0712">
        <w:rPr>
          <w:rFonts w:ascii="Traditional Arabic" w:hAnsi="Traditional Arabic" w:cs="Traditional Arabic"/>
          <w:b/>
          <w:bCs/>
          <w:color w:val="0070C0"/>
          <w:sz w:val="36"/>
          <w:szCs w:val="36"/>
          <w:rtl/>
        </w:rPr>
        <w:t xml:space="preserve"> صدقة، وكل تكبيرة صدقة، وأمر بالمعروف صدقة، ونهي عن المنكر صدقة، ويجزئ من ذلك ركعتان يركعهما من الضحى</w:t>
      </w:r>
      <w:r w:rsidR="00FB1125" w:rsidRPr="007D0712">
        <w:rPr>
          <w:rFonts w:ascii="Traditional Arabic" w:hAnsi="Traditional Arabic" w:cs="Traditional Arabic"/>
          <w:sz w:val="36"/>
          <w:szCs w:val="36"/>
          <w:rtl/>
        </w:rPr>
        <w:t>"</w:t>
      </w:r>
      <w:r w:rsidR="007D0712">
        <w:rPr>
          <w:rFonts w:ascii="Traditional Arabic" w:hAnsi="Traditional Arabic" w:cs="Traditional Arabic" w:hint="cs"/>
          <w:sz w:val="36"/>
          <w:szCs w:val="36"/>
          <w:rtl/>
        </w:rPr>
        <w:t xml:space="preserve">، </w:t>
      </w:r>
      <w:proofErr w:type="spellStart"/>
      <w:r w:rsidRPr="007D0712">
        <w:rPr>
          <w:rFonts w:ascii="Traditional Arabic" w:hAnsi="Traditional Arabic" w:cs="Traditional Arabic"/>
          <w:sz w:val="36"/>
          <w:szCs w:val="36"/>
          <w:rtl/>
        </w:rPr>
        <w:t>و</w:t>
      </w:r>
      <w:r w:rsidR="00FB1125" w:rsidRPr="007D0712">
        <w:rPr>
          <w:rFonts w:ascii="Traditional Arabic" w:hAnsi="Traditional Arabic" w:cs="Traditional Arabic"/>
          <w:sz w:val="36"/>
          <w:szCs w:val="36"/>
          <w:rtl/>
        </w:rPr>
        <w:t>"</w:t>
      </w:r>
      <w:r w:rsidRPr="007D0712">
        <w:rPr>
          <w:rFonts w:ascii="Traditional Arabic" w:hAnsi="Traditional Arabic" w:cs="Traditional Arabic"/>
          <w:b/>
          <w:bCs/>
          <w:color w:val="0070C0"/>
          <w:sz w:val="36"/>
          <w:szCs w:val="36"/>
          <w:rtl/>
        </w:rPr>
        <w:t>إن</w:t>
      </w:r>
      <w:proofErr w:type="spellEnd"/>
      <w:r w:rsidRPr="007D0712">
        <w:rPr>
          <w:rFonts w:ascii="Traditional Arabic" w:hAnsi="Traditional Arabic" w:cs="Traditional Arabic"/>
          <w:b/>
          <w:bCs/>
          <w:color w:val="0070C0"/>
          <w:sz w:val="36"/>
          <w:szCs w:val="36"/>
          <w:rtl/>
        </w:rPr>
        <w:t xml:space="preserve"> الله ليرضى عن العبد يأكل الأكلة فيحمده عليها، ويشرب الشربة فيحمده عليها</w:t>
      </w:r>
      <w:r w:rsidR="00FB1125" w:rsidRPr="007D0712">
        <w:rPr>
          <w:rFonts w:ascii="Traditional Arabic" w:hAnsi="Traditional Arabic" w:cs="Traditional Arabic"/>
          <w:sz w:val="36"/>
          <w:szCs w:val="36"/>
          <w:rtl/>
        </w:rPr>
        <w:t>"</w:t>
      </w:r>
      <w:r w:rsidRPr="007D0712">
        <w:rPr>
          <w:rFonts w:ascii="Traditional Arabic" w:hAnsi="Traditional Arabic" w:cs="Traditional Arabic"/>
          <w:sz w:val="36"/>
          <w:szCs w:val="36"/>
          <w:rtl/>
        </w:rPr>
        <w:t>.</w:t>
      </w:r>
    </w:p>
    <w:p w14:paraId="7EAF351F" w14:textId="77777777" w:rsidR="007D0712" w:rsidRPr="007D0712" w:rsidRDefault="007D0712" w:rsidP="007D0712">
      <w:pPr>
        <w:jc w:val="lowKashida"/>
        <w:rPr>
          <w:rFonts w:ascii="Traditional Arabic" w:hAnsi="Traditional Arabic" w:cs="Traditional Arabic"/>
          <w:sz w:val="36"/>
          <w:szCs w:val="36"/>
          <w:rtl/>
        </w:rPr>
      </w:pPr>
    </w:p>
    <w:p w14:paraId="512C84DC" w14:textId="27796E87" w:rsidR="00997F0B" w:rsidRDefault="00997F0B" w:rsidP="007D0712">
      <w:pPr>
        <w:jc w:val="lowKashida"/>
        <w:rPr>
          <w:rFonts w:ascii="Traditional Arabic" w:hAnsi="Traditional Arabic" w:cs="Traditional Arabic"/>
          <w:sz w:val="36"/>
          <w:szCs w:val="36"/>
          <w:rtl/>
        </w:rPr>
      </w:pPr>
      <w:r w:rsidRPr="007D0712">
        <w:rPr>
          <w:rFonts w:ascii="Traditional Arabic" w:hAnsi="Traditional Arabic" w:cs="Traditional Arabic"/>
          <w:sz w:val="36"/>
          <w:szCs w:val="36"/>
          <w:rtl/>
        </w:rPr>
        <w:t xml:space="preserve">فبادر </w:t>
      </w:r>
      <w:proofErr w:type="gramStart"/>
      <w:r w:rsidRPr="007D0712">
        <w:rPr>
          <w:rFonts w:ascii="Traditional Arabic" w:hAnsi="Traditional Arabic" w:cs="Traditional Arabic"/>
          <w:sz w:val="36"/>
          <w:szCs w:val="36"/>
          <w:rtl/>
        </w:rPr>
        <w:t>عبدالله</w:t>
      </w:r>
      <w:proofErr w:type="gramEnd"/>
      <w:r w:rsidRPr="007D0712">
        <w:rPr>
          <w:rFonts w:ascii="Traditional Arabic" w:hAnsi="Traditional Arabic" w:cs="Traditional Arabic"/>
          <w:sz w:val="36"/>
          <w:szCs w:val="36"/>
          <w:rtl/>
        </w:rPr>
        <w:t xml:space="preserve"> وسارع وسابق </w:t>
      </w:r>
      <w:r w:rsidR="007D0712" w:rsidRPr="007D0712">
        <w:rPr>
          <w:rFonts w:ascii="Traditional Arabic" w:hAnsi="Traditional Arabic" w:cs="Traditional Arabic" w:hint="cs"/>
          <w:sz w:val="36"/>
          <w:szCs w:val="36"/>
          <w:rtl/>
        </w:rPr>
        <w:t>"</w:t>
      </w:r>
      <w:r w:rsidRPr="007D0712">
        <w:rPr>
          <w:rFonts w:ascii="Traditional Arabic" w:hAnsi="Traditional Arabic" w:cs="Traditional Arabic"/>
          <w:b/>
          <w:bCs/>
          <w:color w:val="0070C0"/>
          <w:sz w:val="36"/>
          <w:szCs w:val="36"/>
          <w:rtl/>
        </w:rPr>
        <w:t>اغتَنِم خَمسًا قبلَ خَمسٍ: شَبابَك قبلَ هَرَمِك، وصِحَّتَك قبلَ سَقَمِك، وغِناكَ قبلَ فَقرِك، وفَراغَكَ قبلَ شُغلِك، وحياتَك قبلَ مَوتِك</w:t>
      </w:r>
      <w:r w:rsidR="007D0712">
        <w:rPr>
          <w:rFonts w:ascii="Traditional Arabic" w:hAnsi="Traditional Arabic" w:cs="Traditional Arabic" w:hint="cs"/>
          <w:sz w:val="36"/>
          <w:szCs w:val="36"/>
          <w:rtl/>
        </w:rPr>
        <w:t>".</w:t>
      </w:r>
    </w:p>
    <w:p w14:paraId="72095183" w14:textId="77777777" w:rsidR="007D0712" w:rsidRPr="007D0712" w:rsidRDefault="007D0712" w:rsidP="007D0712">
      <w:pPr>
        <w:jc w:val="lowKashida"/>
        <w:rPr>
          <w:rFonts w:ascii="Traditional Arabic" w:hAnsi="Traditional Arabic" w:cs="Traditional Arabic"/>
          <w:sz w:val="36"/>
          <w:szCs w:val="36"/>
          <w:rtl/>
        </w:rPr>
      </w:pPr>
    </w:p>
    <w:p w14:paraId="5BEF2A83" w14:textId="0CA50B0A" w:rsidR="00997F0B" w:rsidRDefault="00997F0B" w:rsidP="00171F32">
      <w:pPr>
        <w:jc w:val="lowKashida"/>
        <w:rPr>
          <w:rFonts w:ascii="Traditional Arabic" w:hAnsi="Traditional Arabic" w:cs="Traditional Arabic"/>
          <w:sz w:val="36"/>
          <w:szCs w:val="36"/>
          <w:rtl/>
        </w:rPr>
      </w:pPr>
      <w:r w:rsidRPr="007D0712">
        <w:rPr>
          <w:rFonts w:ascii="Traditional Arabic" w:hAnsi="Traditional Arabic" w:cs="Traditional Arabic"/>
          <w:sz w:val="36"/>
          <w:szCs w:val="36"/>
          <w:rtl/>
        </w:rPr>
        <w:t xml:space="preserve">أمركم نبيكم صلى الله عليه وسلم بالمبادرة إلى الصالحات قبل وقوع الفتن والمشغلات فقال: </w:t>
      </w:r>
      <w:r w:rsidR="007D0712">
        <w:rPr>
          <w:rFonts w:ascii="Traditional Arabic" w:hAnsi="Traditional Arabic" w:cs="Traditional Arabic" w:hint="cs"/>
          <w:sz w:val="36"/>
          <w:szCs w:val="36"/>
          <w:rtl/>
        </w:rPr>
        <w:t>"</w:t>
      </w:r>
      <w:r w:rsidRPr="007D0712">
        <w:rPr>
          <w:rFonts w:ascii="Traditional Arabic" w:hAnsi="Traditional Arabic" w:cs="Traditional Arabic"/>
          <w:b/>
          <w:bCs/>
          <w:color w:val="0070C0"/>
          <w:sz w:val="36"/>
          <w:szCs w:val="36"/>
          <w:rtl/>
        </w:rPr>
        <w:t>بادِرُوا بالأعمالِ فِتنًا كقِطَع الليلِ المُظلِم، يُصبِحُ الرجُلُ مُؤمنًا ويُمسِي كافِرًا، ويُمسِي مُؤمنًا ويُصبِحُ كافِرًا، يَبِيعُ أحدُهم دينَه بعَرَضٍ مِن الدنيا</w:t>
      </w:r>
      <w:r w:rsidR="00171F32">
        <w:rPr>
          <w:rFonts w:ascii="Traditional Arabic" w:hAnsi="Traditional Arabic" w:cs="Traditional Arabic" w:hint="cs"/>
          <w:sz w:val="36"/>
          <w:szCs w:val="36"/>
          <w:rtl/>
        </w:rPr>
        <w:t xml:space="preserve">"، </w:t>
      </w:r>
      <w:r w:rsidRPr="007D0712">
        <w:rPr>
          <w:rFonts w:ascii="Traditional Arabic" w:hAnsi="Traditional Arabic" w:cs="Traditional Arabic"/>
          <w:sz w:val="36"/>
          <w:szCs w:val="36"/>
          <w:rtl/>
        </w:rPr>
        <w:t xml:space="preserve">وفي الحديث الآخر </w:t>
      </w:r>
      <w:r w:rsidRPr="00171F32">
        <w:rPr>
          <w:rFonts w:ascii="Traditional Arabic" w:hAnsi="Traditional Arabic" w:cs="Traditional Arabic"/>
          <w:sz w:val="36"/>
          <w:szCs w:val="36"/>
          <w:rtl/>
        </w:rPr>
        <w:t>"</w:t>
      </w:r>
      <w:r w:rsidRPr="007D0712">
        <w:rPr>
          <w:rFonts w:ascii="Traditional Arabic" w:hAnsi="Traditional Arabic" w:cs="Traditional Arabic"/>
          <w:b/>
          <w:bCs/>
          <w:color w:val="0070C0"/>
          <w:sz w:val="36"/>
          <w:szCs w:val="36"/>
          <w:rtl/>
        </w:rPr>
        <w:t xml:space="preserve">بَادِرُوا بِالْأَعْمَالِ سَبْعًا: هَلْ تَنْتَظِرُونَ إِلا فَقْرًا مُنْسِيًا، أَوْ غِنًى </w:t>
      </w:r>
      <w:proofErr w:type="spellStart"/>
      <w:r w:rsidRPr="007D0712">
        <w:rPr>
          <w:rFonts w:ascii="Traditional Arabic" w:hAnsi="Traditional Arabic" w:cs="Traditional Arabic"/>
          <w:b/>
          <w:bCs/>
          <w:color w:val="0070C0"/>
          <w:sz w:val="36"/>
          <w:szCs w:val="36"/>
          <w:rtl/>
        </w:rPr>
        <w:t>مُطْغِيًا</w:t>
      </w:r>
      <w:proofErr w:type="spellEnd"/>
      <w:r w:rsidRPr="007D0712">
        <w:rPr>
          <w:rFonts w:ascii="Traditional Arabic" w:hAnsi="Traditional Arabic" w:cs="Traditional Arabic"/>
          <w:b/>
          <w:bCs/>
          <w:color w:val="0070C0"/>
          <w:sz w:val="36"/>
          <w:szCs w:val="36"/>
          <w:rtl/>
        </w:rPr>
        <w:t>، أَوْ مَرَضًا مُفْسِدًا، أَوْ هَرَمًا مُفَنِّدًا، أَوْ مَوْتًا مُجْهِزًا، أَوْ الدَّجَّالَ؛ فَشَرُّ غَائِبٍ يُنْتَظَرُ، أَوْ السَّاعَةَ؛ فَالسَّاعَةُ أَدْهَى وَأَمَرُّ</w:t>
      </w:r>
      <w:r w:rsidRPr="00171F32">
        <w:rPr>
          <w:rFonts w:ascii="Traditional Arabic" w:hAnsi="Traditional Arabic" w:cs="Traditional Arabic"/>
          <w:sz w:val="36"/>
          <w:szCs w:val="36"/>
          <w:rtl/>
        </w:rPr>
        <w:t>"</w:t>
      </w:r>
      <w:r w:rsidR="00171F32">
        <w:rPr>
          <w:rFonts w:ascii="Traditional Arabic" w:hAnsi="Traditional Arabic" w:cs="Traditional Arabic" w:hint="cs"/>
          <w:sz w:val="36"/>
          <w:szCs w:val="36"/>
          <w:rtl/>
        </w:rPr>
        <w:t>.</w:t>
      </w:r>
    </w:p>
    <w:p w14:paraId="32A523F3" w14:textId="77777777" w:rsidR="00171F32" w:rsidRPr="007D0712" w:rsidRDefault="00171F32" w:rsidP="00171F32">
      <w:pPr>
        <w:jc w:val="lowKashida"/>
        <w:rPr>
          <w:rFonts w:ascii="Traditional Arabic" w:hAnsi="Traditional Arabic" w:cs="Traditional Arabic"/>
          <w:sz w:val="36"/>
          <w:szCs w:val="36"/>
          <w:rtl/>
        </w:rPr>
      </w:pPr>
    </w:p>
    <w:p w14:paraId="618B18E3" w14:textId="6A95D7AA" w:rsidR="00997F0B" w:rsidRDefault="00997F0B" w:rsidP="00171F32">
      <w:pPr>
        <w:jc w:val="lowKashida"/>
        <w:rPr>
          <w:rFonts w:ascii="Traditional Arabic" w:hAnsi="Traditional Arabic" w:cs="Traditional Arabic"/>
          <w:color w:val="4472C4" w:themeColor="accent1"/>
          <w:sz w:val="36"/>
          <w:szCs w:val="36"/>
          <w:rtl/>
        </w:rPr>
      </w:pPr>
      <w:r w:rsidRPr="007D0712">
        <w:rPr>
          <w:rFonts w:ascii="Traditional Arabic" w:hAnsi="Traditional Arabic" w:cs="Traditional Arabic"/>
          <w:sz w:val="36"/>
          <w:szCs w:val="36"/>
          <w:rtl/>
        </w:rPr>
        <w:t xml:space="preserve">فلله أقوامٌ يُبادِرُون الأوقات، ويُلازِمُون الطاعات، ويُسارِعُون في الخيرات؛ قال وهيب بن الورد: </w:t>
      </w:r>
      <w:r w:rsidRPr="00171F32">
        <w:rPr>
          <w:rFonts w:ascii="Traditional Arabic" w:hAnsi="Traditional Arabic" w:cs="Traditional Arabic"/>
          <w:sz w:val="36"/>
          <w:szCs w:val="36"/>
          <w:rtl/>
        </w:rPr>
        <w:t>"</w:t>
      </w:r>
      <w:r w:rsidRPr="00171F32">
        <w:rPr>
          <w:rFonts w:ascii="Traditional Arabic" w:hAnsi="Traditional Arabic" w:cs="Traditional Arabic"/>
          <w:color w:val="00B050"/>
          <w:sz w:val="36"/>
          <w:szCs w:val="36"/>
          <w:rtl/>
        </w:rPr>
        <w:t xml:space="preserve">إن استطعت </w:t>
      </w:r>
      <w:proofErr w:type="gramStart"/>
      <w:r w:rsidRPr="00171F32">
        <w:rPr>
          <w:rFonts w:ascii="Traditional Arabic" w:hAnsi="Traditional Arabic" w:cs="Traditional Arabic"/>
          <w:color w:val="00B050"/>
          <w:sz w:val="36"/>
          <w:szCs w:val="36"/>
          <w:rtl/>
        </w:rPr>
        <w:t>أن لا</w:t>
      </w:r>
      <w:proofErr w:type="gramEnd"/>
      <w:r w:rsidRPr="00171F32">
        <w:rPr>
          <w:rFonts w:ascii="Traditional Arabic" w:hAnsi="Traditional Arabic" w:cs="Traditional Arabic"/>
          <w:color w:val="00B050"/>
          <w:sz w:val="36"/>
          <w:szCs w:val="36"/>
          <w:rtl/>
        </w:rPr>
        <w:t xml:space="preserve"> يسبقك إلى الله أحدٌ فافعل</w:t>
      </w:r>
      <w:r w:rsidRPr="00171F32">
        <w:rPr>
          <w:rFonts w:ascii="Traditional Arabic" w:hAnsi="Traditional Arabic" w:cs="Traditional Arabic"/>
          <w:sz w:val="36"/>
          <w:szCs w:val="36"/>
          <w:rtl/>
        </w:rPr>
        <w:t>"</w:t>
      </w:r>
      <w:r w:rsidR="00171F32">
        <w:rPr>
          <w:rFonts w:ascii="Traditional Arabic" w:hAnsi="Traditional Arabic" w:cs="Traditional Arabic" w:hint="cs"/>
          <w:sz w:val="36"/>
          <w:szCs w:val="36"/>
          <w:rtl/>
        </w:rPr>
        <w:t xml:space="preserve">، </w:t>
      </w:r>
      <w:r w:rsidR="007F6DBF" w:rsidRPr="007D0712">
        <w:rPr>
          <w:rFonts w:ascii="Traditional Arabic" w:hAnsi="Traditional Arabic" w:cs="Traditional Arabic"/>
          <w:sz w:val="36"/>
          <w:szCs w:val="36"/>
          <w:rtl/>
        </w:rPr>
        <w:t>و</w:t>
      </w:r>
      <w:r w:rsidRPr="007D0712">
        <w:rPr>
          <w:rFonts w:ascii="Traditional Arabic" w:hAnsi="Traditional Arabic" w:cs="Traditional Arabic"/>
          <w:sz w:val="36"/>
          <w:szCs w:val="36"/>
          <w:rtl/>
        </w:rPr>
        <w:t xml:space="preserve">قال عبد الرحمن بن مهدي: </w:t>
      </w:r>
      <w:r w:rsidRPr="00171F32">
        <w:rPr>
          <w:rFonts w:ascii="Traditional Arabic" w:hAnsi="Traditional Arabic" w:cs="Traditional Arabic"/>
          <w:color w:val="00B050"/>
          <w:sz w:val="36"/>
          <w:szCs w:val="36"/>
          <w:rtl/>
        </w:rPr>
        <w:t>لو قيل لحماد بن سلمة: إنك تموت غدا، ما قدر أن يزيد في العمل شيئا</w:t>
      </w:r>
      <w:r w:rsidRPr="00171F32">
        <w:rPr>
          <w:rFonts w:ascii="Traditional Arabic" w:hAnsi="Traditional Arabic" w:cs="Traditional Arabic"/>
          <w:sz w:val="36"/>
          <w:szCs w:val="36"/>
          <w:rtl/>
        </w:rPr>
        <w:t>.</w:t>
      </w:r>
    </w:p>
    <w:p w14:paraId="117F9783" w14:textId="77777777" w:rsidR="00171F32" w:rsidRPr="007D0712" w:rsidRDefault="00171F32" w:rsidP="00171F32">
      <w:pPr>
        <w:jc w:val="lowKashida"/>
        <w:rPr>
          <w:rFonts w:ascii="Traditional Arabic" w:hAnsi="Traditional Arabic" w:cs="Traditional Arabic"/>
          <w:sz w:val="36"/>
          <w:szCs w:val="36"/>
          <w:rtl/>
        </w:rPr>
      </w:pPr>
    </w:p>
    <w:p w14:paraId="3046A119" w14:textId="242E0346" w:rsidR="00997F0B" w:rsidRDefault="00997F0B" w:rsidP="00171F32">
      <w:pPr>
        <w:jc w:val="lowKashida"/>
        <w:rPr>
          <w:rFonts w:ascii="Traditional Arabic" w:hAnsi="Traditional Arabic" w:cs="Traditional Arabic"/>
          <w:color w:val="FF0000"/>
          <w:sz w:val="36"/>
          <w:szCs w:val="36"/>
          <w:rtl/>
        </w:rPr>
      </w:pPr>
      <w:r w:rsidRPr="007D0712">
        <w:rPr>
          <w:rFonts w:ascii="Traditional Arabic" w:hAnsi="Traditional Arabic" w:cs="Traditional Arabic"/>
          <w:sz w:val="36"/>
          <w:szCs w:val="36"/>
          <w:rtl/>
        </w:rPr>
        <w:t xml:space="preserve">فاستَكثِروا عباد الله من فعْل الخيرات، وسابقوا إلى عمل الطاعات، </w:t>
      </w:r>
      <w:proofErr w:type="spellStart"/>
      <w:r w:rsidRPr="007D0712">
        <w:rPr>
          <w:rFonts w:ascii="Traditional Arabic" w:hAnsi="Traditional Arabic" w:cs="Traditional Arabic"/>
          <w:sz w:val="36"/>
          <w:szCs w:val="36"/>
          <w:rtl/>
        </w:rPr>
        <w:t>واملأوا</w:t>
      </w:r>
      <w:proofErr w:type="spellEnd"/>
      <w:r w:rsidRPr="007D0712">
        <w:rPr>
          <w:rFonts w:ascii="Traditional Arabic" w:hAnsi="Traditional Arabic" w:cs="Traditional Arabic"/>
          <w:sz w:val="36"/>
          <w:szCs w:val="36"/>
          <w:rtl/>
        </w:rPr>
        <w:t xml:space="preserve"> صحائفكم بالباقيات الصالحات. </w:t>
      </w:r>
      <w:r w:rsidR="00171F32" w:rsidRPr="00171F32">
        <w:rPr>
          <w:rFonts w:ascii="Traditional Arabic" w:hAnsi="Traditional Arabic" w:cs="Traditional Arabic" w:hint="cs"/>
          <w:sz w:val="36"/>
          <w:szCs w:val="36"/>
          <w:rtl/>
        </w:rPr>
        <w:t>(</w:t>
      </w:r>
      <w:r w:rsidRPr="00171F32">
        <w:rPr>
          <w:rFonts w:ascii="Traditional Arabic" w:hAnsi="Traditional Arabic" w:cs="Traditional Arabic"/>
          <w:b/>
          <w:bCs/>
          <w:color w:val="FF0000"/>
          <w:sz w:val="36"/>
          <w:szCs w:val="36"/>
          <w:rtl/>
        </w:rPr>
        <w:t xml:space="preserve">يَا أَيُّهَا الَّذِينَ آمَنُوا ارْكَعُوا وَاسْجُدُوا وَاعْبُدُوا رَبَّكُمْ وَافْعَلُوا الْخَيْرَ لَعَلَّكُمْ </w:t>
      </w:r>
      <w:proofErr w:type="gramStart"/>
      <w:r w:rsidRPr="00171F32">
        <w:rPr>
          <w:rFonts w:ascii="Traditional Arabic" w:hAnsi="Traditional Arabic" w:cs="Traditional Arabic"/>
          <w:b/>
          <w:bCs/>
          <w:color w:val="FF0000"/>
          <w:sz w:val="36"/>
          <w:szCs w:val="36"/>
          <w:rtl/>
        </w:rPr>
        <w:t>تُفْلِحُونَ</w:t>
      </w:r>
      <w:r w:rsidR="00171F32" w:rsidRPr="00171F32">
        <w:rPr>
          <w:rFonts w:ascii="Traditional Arabic" w:hAnsi="Traditional Arabic" w:cs="Traditional Arabic" w:hint="cs"/>
          <w:sz w:val="36"/>
          <w:szCs w:val="36"/>
          <w:rtl/>
        </w:rPr>
        <w:t>)</w:t>
      </w:r>
      <w:r w:rsidR="00171F32" w:rsidRPr="00171F32">
        <w:rPr>
          <w:rFonts w:ascii="Traditional Arabic" w:hAnsi="Traditional Arabic" w:cs="Traditional Arabic"/>
          <w:sz w:val="36"/>
          <w:szCs w:val="36"/>
          <w:rtl/>
        </w:rPr>
        <w:t>[</w:t>
      </w:r>
      <w:proofErr w:type="gramEnd"/>
      <w:r w:rsidR="00171F32" w:rsidRPr="00171F32">
        <w:rPr>
          <w:rFonts w:ascii="Traditional Arabic" w:hAnsi="Traditional Arabic" w:cs="Traditional Arabic"/>
          <w:sz w:val="36"/>
          <w:szCs w:val="36"/>
          <w:rtl/>
        </w:rPr>
        <w:t>الحج:77]</w:t>
      </w:r>
      <w:r w:rsidR="00171F32" w:rsidRPr="00171F32">
        <w:rPr>
          <w:rFonts w:ascii="Traditional Arabic" w:hAnsi="Traditional Arabic" w:cs="Traditional Arabic" w:hint="cs"/>
          <w:sz w:val="36"/>
          <w:szCs w:val="36"/>
          <w:rtl/>
        </w:rPr>
        <w:t>.</w:t>
      </w:r>
      <w:r w:rsidRPr="007D0712">
        <w:rPr>
          <w:rFonts w:ascii="Traditional Arabic" w:hAnsi="Traditional Arabic" w:cs="Traditional Arabic"/>
          <w:color w:val="FF0000"/>
          <w:sz w:val="36"/>
          <w:szCs w:val="36"/>
          <w:rtl/>
        </w:rPr>
        <w:t xml:space="preserve"> </w:t>
      </w:r>
    </w:p>
    <w:p w14:paraId="14A66792" w14:textId="77777777" w:rsidR="00171F32" w:rsidRPr="007D0712" w:rsidRDefault="00171F32" w:rsidP="00171F32">
      <w:pPr>
        <w:jc w:val="lowKashida"/>
        <w:rPr>
          <w:rFonts w:ascii="Traditional Arabic" w:hAnsi="Traditional Arabic" w:cs="Traditional Arabic"/>
          <w:color w:val="FF0000"/>
          <w:sz w:val="36"/>
          <w:szCs w:val="36"/>
          <w:rtl/>
        </w:rPr>
      </w:pPr>
    </w:p>
    <w:p w14:paraId="209EF8DA" w14:textId="01543B5F" w:rsidR="00997F0B" w:rsidRDefault="00997F0B" w:rsidP="0029728D">
      <w:pPr>
        <w:jc w:val="lowKashida"/>
        <w:rPr>
          <w:rFonts w:ascii="Traditional Arabic" w:hAnsi="Traditional Arabic" w:cs="Traditional Arabic"/>
          <w:sz w:val="36"/>
          <w:szCs w:val="36"/>
          <w:rtl/>
        </w:rPr>
      </w:pPr>
      <w:r w:rsidRPr="007D0712">
        <w:rPr>
          <w:rFonts w:ascii="Traditional Arabic" w:hAnsi="Traditional Arabic" w:cs="Traditional Arabic"/>
          <w:sz w:val="36"/>
          <w:szCs w:val="36"/>
          <w:rtl/>
        </w:rPr>
        <w:t>اللهم ارزُقنا الاستِقامة على الطاعات، والمُسارعةَ إلى الخيرات، والثبات على الحقِّ حتى الممات.</w:t>
      </w:r>
    </w:p>
    <w:p w14:paraId="4EDFF985" w14:textId="77777777" w:rsidR="00171F32" w:rsidRPr="007D0712" w:rsidRDefault="00171F32" w:rsidP="0029728D">
      <w:pPr>
        <w:jc w:val="lowKashida"/>
        <w:rPr>
          <w:rFonts w:ascii="Traditional Arabic" w:hAnsi="Traditional Arabic" w:cs="Traditional Arabic"/>
          <w:sz w:val="36"/>
          <w:szCs w:val="36"/>
          <w:rtl/>
        </w:rPr>
      </w:pPr>
    </w:p>
    <w:p w14:paraId="7E64F974" w14:textId="74823C04" w:rsidR="004D5CFD" w:rsidRDefault="008F0051" w:rsidP="0029728D">
      <w:pPr>
        <w:jc w:val="lowKashida"/>
        <w:rPr>
          <w:rFonts w:ascii="Traditional Arabic" w:hAnsi="Traditional Arabic" w:cs="Traditional Arabic"/>
          <w:sz w:val="36"/>
          <w:szCs w:val="36"/>
          <w:rtl/>
        </w:rPr>
      </w:pPr>
      <w:r w:rsidRPr="007D0712">
        <w:rPr>
          <w:rFonts w:ascii="Traditional Arabic" w:hAnsi="Traditional Arabic" w:cs="Traditional Arabic"/>
          <w:sz w:val="36"/>
          <w:szCs w:val="36"/>
          <w:rtl/>
        </w:rPr>
        <w:t>ثم صلوا وسلموا عباد الله على من سارع إلى طاعة ربه وما تأخر، وقد غفر الله له ما تقدم من ذنبه وما تأخر.</w:t>
      </w:r>
    </w:p>
    <w:p w14:paraId="017446FA" w14:textId="77777777" w:rsidR="00171F32" w:rsidRPr="007D0712" w:rsidRDefault="00171F32" w:rsidP="0029728D">
      <w:pPr>
        <w:jc w:val="lowKashida"/>
        <w:rPr>
          <w:rFonts w:ascii="Traditional Arabic" w:hAnsi="Traditional Arabic" w:cs="Traditional Arabic"/>
          <w:sz w:val="36"/>
          <w:szCs w:val="36"/>
          <w:rtl/>
        </w:rPr>
      </w:pPr>
    </w:p>
    <w:p w14:paraId="43456D13" w14:textId="64D38842" w:rsidR="00FB1125" w:rsidRPr="007D0712" w:rsidRDefault="00FB1125" w:rsidP="00171F32">
      <w:pPr>
        <w:jc w:val="lowKashida"/>
        <w:rPr>
          <w:rFonts w:ascii="Traditional Arabic" w:hAnsi="Traditional Arabic" w:cs="Traditional Arabic"/>
          <w:sz w:val="36"/>
          <w:szCs w:val="36"/>
        </w:rPr>
      </w:pPr>
      <w:r w:rsidRPr="007D0712">
        <w:rPr>
          <w:rFonts w:ascii="Traditional Arabic" w:hAnsi="Traditional Arabic" w:cs="Traditional Arabic"/>
          <w:sz w:val="36"/>
          <w:szCs w:val="36"/>
          <w:rtl/>
        </w:rPr>
        <w:t>اللهم صل وسلم على نبينا محمد وأزواجه وذريته كما صليت على آل إبراهيم، وبارك على نبينا محمد وأزواجه وذريته كما باركت على آل إبراهيم.</w:t>
      </w:r>
    </w:p>
    <w:sectPr w:rsidR="00FB1125" w:rsidRPr="007D0712" w:rsidSect="0029728D">
      <w:pgSz w:w="11906" w:h="16838"/>
      <w:pgMar w:top="993" w:right="1274" w:bottom="1135" w:left="1701"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F0B"/>
    <w:rsid w:val="00171F32"/>
    <w:rsid w:val="0029728D"/>
    <w:rsid w:val="0040192A"/>
    <w:rsid w:val="00606993"/>
    <w:rsid w:val="0064631B"/>
    <w:rsid w:val="007D0712"/>
    <w:rsid w:val="007F6DBF"/>
    <w:rsid w:val="00855933"/>
    <w:rsid w:val="008F0051"/>
    <w:rsid w:val="00997F0B"/>
    <w:rsid w:val="00DE71F2"/>
    <w:rsid w:val="00FB11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692E4"/>
  <w15:docId w15:val="{ECDD2BB1-AC4B-49BE-9D39-409BA1896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7F0B"/>
    <w:pPr>
      <w:bidi/>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997F0B"/>
    <w:rPr>
      <w:color w:val="0563C1" w:themeColor="hyperlink"/>
      <w:u w:val="single"/>
    </w:rPr>
  </w:style>
  <w:style w:type="paragraph" w:styleId="a3">
    <w:name w:val="Balloon Text"/>
    <w:basedOn w:val="a"/>
    <w:link w:val="Char"/>
    <w:uiPriority w:val="99"/>
    <w:semiHidden/>
    <w:unhideWhenUsed/>
    <w:rsid w:val="00997F0B"/>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997F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6</Pages>
  <Words>1069</Words>
  <Characters>6099</Characters>
  <Application>Microsoft Office Word</Application>
  <DocSecurity>0</DocSecurity>
  <Lines>50</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عبدالله عبدالرحمن ناجي الرحيلي</dc:creator>
  <cp:keywords/>
  <dc:description/>
  <cp:lastModifiedBy>عبدالله عبدالرحمن ناجي الرحيلي</cp:lastModifiedBy>
  <cp:revision>2</cp:revision>
  <dcterms:created xsi:type="dcterms:W3CDTF">2021-03-14T12:31:00Z</dcterms:created>
  <dcterms:modified xsi:type="dcterms:W3CDTF">2021-03-14T12:31:00Z</dcterms:modified>
</cp:coreProperties>
</file>