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561" w:rsidRPr="00550E78" w:rsidRDefault="003B5838" w:rsidP="00550E78">
      <w:pPr>
        <w:pStyle w:val="afd"/>
        <w:rPr>
          <w:rFonts w:ascii="Traditional Arabic" w:hAnsi="Traditional Arabic" w:cs="Traditional Arabic"/>
          <w:b/>
          <w:bCs/>
          <w:sz w:val="36"/>
          <w:szCs w:val="36"/>
          <w:rtl/>
        </w:rPr>
      </w:pPr>
      <w:r w:rsidRPr="00550E78">
        <w:rPr>
          <w:rFonts w:ascii="Traditional Arabic" w:hAnsi="Traditional Arabic" w:cs="Traditional Arabic"/>
          <w:b/>
          <w:bCs/>
          <w:sz w:val="36"/>
          <w:szCs w:val="36"/>
          <w:rtl/>
        </w:rPr>
        <w:t>ا</w:t>
      </w:r>
      <w:r w:rsidR="00BA5561" w:rsidRPr="00550E78">
        <w:rPr>
          <w:rFonts w:ascii="Traditional Arabic" w:hAnsi="Traditional Arabic" w:cs="Traditional Arabic"/>
          <w:b/>
          <w:bCs/>
          <w:sz w:val="36"/>
          <w:szCs w:val="36"/>
          <w:rtl/>
        </w:rPr>
        <w:t>لحمد لله الذي يَأمرُ بالقَصدِ في الإنفاقِ ولا يحبُّ المسرفين، أحمدُه سبحانَه، وأشهد أن لا إلهَ إلا الله وحدَه لا شريكَ له وأشهد أن محمدا عبده ورسوله</w:t>
      </w:r>
      <w:r w:rsidR="00BA5561" w:rsidRPr="00550E78">
        <w:rPr>
          <w:rFonts w:ascii="Traditional Arabic" w:hAnsi="Traditional Arabic" w:cs="Traditional Arabic"/>
          <w:b/>
          <w:bCs/>
          <w:sz w:val="36"/>
          <w:szCs w:val="36"/>
        </w:rPr>
        <w:t xml:space="preserve"> </w:t>
      </w:r>
      <w:r w:rsidRPr="00550E78">
        <w:rPr>
          <w:rFonts w:ascii="Traditional Arabic" w:hAnsi="Traditional Arabic" w:cs="Traditional Arabic"/>
          <w:b/>
          <w:bCs/>
          <w:sz w:val="36"/>
          <w:szCs w:val="36"/>
          <w:rtl/>
        </w:rPr>
        <w:t xml:space="preserve"> الذي نهى عن الإسراف في الماء عند الطهارة والوضوء صلى الله </w:t>
      </w:r>
      <w:r w:rsidR="00550E78">
        <w:rPr>
          <w:rFonts w:ascii="Traditional Arabic" w:hAnsi="Traditional Arabic" w:cs="Traditional Arabic" w:hint="cs"/>
          <w:b/>
          <w:bCs/>
          <w:sz w:val="36"/>
          <w:szCs w:val="36"/>
          <w:rtl/>
        </w:rPr>
        <w:t xml:space="preserve">عليه </w:t>
      </w:r>
      <w:r w:rsidRPr="00550E78">
        <w:rPr>
          <w:rFonts w:ascii="Traditional Arabic" w:hAnsi="Traditional Arabic" w:cs="Traditional Arabic"/>
          <w:b/>
          <w:bCs/>
          <w:sz w:val="36"/>
          <w:szCs w:val="36"/>
          <w:rtl/>
        </w:rPr>
        <w:t>وسلم تسليما كثيرا أما بعد فيا أيها المؤمنون : أوصيكم ونفسي بتقوى الله عز وجل.</w:t>
      </w:r>
    </w:p>
    <w:p w:rsidR="001D4E03" w:rsidRPr="00550E78" w:rsidRDefault="003B5838" w:rsidP="00550E78">
      <w:pPr>
        <w:pStyle w:val="afd"/>
        <w:rPr>
          <w:rFonts w:ascii="Traditional Arabic" w:hAnsi="Traditional Arabic" w:cs="Traditional Arabic"/>
          <w:b/>
          <w:bCs/>
          <w:sz w:val="36"/>
          <w:szCs w:val="36"/>
          <w:shd w:val="clear" w:color="auto" w:fill="FFFFFF"/>
          <w:rtl/>
        </w:rPr>
      </w:pPr>
      <w:r w:rsidRPr="00550E78">
        <w:rPr>
          <w:rFonts w:ascii="Traditional Arabic" w:hAnsi="Traditional Arabic" w:cs="Traditional Arabic"/>
          <w:b/>
          <w:bCs/>
          <w:sz w:val="36"/>
          <w:szCs w:val="36"/>
          <w:rtl/>
        </w:rPr>
        <w:t>عباد الله اعلموا أ</w:t>
      </w:r>
      <w:r w:rsidR="00013F82" w:rsidRPr="00550E78">
        <w:rPr>
          <w:rFonts w:ascii="Traditional Arabic" w:hAnsi="Traditional Arabic" w:cs="Traditional Arabic"/>
          <w:b/>
          <w:bCs/>
          <w:sz w:val="36"/>
          <w:szCs w:val="36"/>
          <w:rtl/>
        </w:rPr>
        <w:t xml:space="preserve">ن نِعَمَ الله سبحانه علينا متوالية, وخيراته مترادفة , أسبغ علينا نعمه ظاهرة </w:t>
      </w:r>
      <w:proofErr w:type="spellStart"/>
      <w:r w:rsidR="00013F82" w:rsidRPr="00550E78">
        <w:rPr>
          <w:rFonts w:ascii="Traditional Arabic" w:hAnsi="Traditional Arabic" w:cs="Traditional Arabic"/>
          <w:b/>
          <w:bCs/>
          <w:sz w:val="36"/>
          <w:szCs w:val="36"/>
          <w:rtl/>
        </w:rPr>
        <w:t>وباطنة</w:t>
      </w:r>
      <w:proofErr w:type="spellEnd"/>
      <w:r w:rsidR="00013F82" w:rsidRPr="00550E78">
        <w:rPr>
          <w:rFonts w:ascii="Traditional Arabic" w:hAnsi="Traditional Arabic" w:cs="Traditional Arabic"/>
          <w:b/>
          <w:bCs/>
          <w:sz w:val="36"/>
          <w:szCs w:val="36"/>
          <w:rtl/>
        </w:rPr>
        <w:t>, فلنقم بشكر هذه النعم ولا نكن ممَّن بدَّل نِعَمَ الله كفراً وجحوداً, وعصياناً وإعراضاً, ومن قام بشكر نعم الله عليه فسيعود خيره عليه (( وَمَن يَشْكُرْ فَإِنَّمَا يَشْكُرُ لِنَفْسِهِ وَمَن كَفَرَ فَإِنَّ اللَّهَ غَنِيٌّ حَمِيدٌ)).</w:t>
      </w:r>
      <w:r w:rsidR="00F830BA" w:rsidRPr="00550E78">
        <w:rPr>
          <w:rFonts w:ascii="Traditional Arabic" w:hAnsi="Traditional Arabic" w:cs="Traditional Arabic"/>
          <w:b/>
          <w:bCs/>
          <w:sz w:val="36"/>
          <w:szCs w:val="36"/>
          <w:shd w:val="clear" w:color="auto" w:fill="FFFFFF"/>
          <w:rtl/>
        </w:rPr>
        <w:t xml:space="preserve"> </w:t>
      </w:r>
    </w:p>
    <w:p w:rsidR="00013F82" w:rsidRPr="00550E78" w:rsidRDefault="00F830BA" w:rsidP="00550E78">
      <w:pPr>
        <w:pStyle w:val="afd"/>
        <w:rPr>
          <w:rFonts w:ascii="Traditional Arabic" w:hAnsi="Traditional Arabic" w:cs="Traditional Arabic"/>
          <w:b/>
          <w:bCs/>
          <w:sz w:val="36"/>
          <w:szCs w:val="36"/>
          <w:rtl/>
        </w:rPr>
      </w:pPr>
      <w:r w:rsidRPr="00550E78">
        <w:rPr>
          <w:rFonts w:ascii="Traditional Arabic" w:hAnsi="Traditional Arabic" w:cs="Traditional Arabic"/>
          <w:b/>
          <w:bCs/>
          <w:sz w:val="36"/>
          <w:szCs w:val="36"/>
          <w:shd w:val="clear" w:color="auto" w:fill="FFFFFF"/>
          <w:rtl/>
        </w:rPr>
        <w:t>ومن هذه النعم التي نتقلب فيها نعمةُ الماء ، فلا يوجد بيت من البيوت إلا أصبح الماء من ضرورياته اليومية التي لا يمكن الاستغناء عنها</w:t>
      </w:r>
      <w:r w:rsidRPr="00550E78">
        <w:rPr>
          <w:rFonts w:ascii="Traditional Arabic" w:hAnsi="Traditional Arabic" w:cs="Traditional Arabic"/>
          <w:b/>
          <w:bCs/>
          <w:sz w:val="36"/>
          <w:szCs w:val="36"/>
          <w:shd w:val="clear" w:color="auto" w:fill="FFFFFF"/>
        </w:rPr>
        <w:t>.</w:t>
      </w:r>
      <w:r w:rsidRPr="00550E78">
        <w:rPr>
          <w:rFonts w:ascii="Traditional Arabic" w:hAnsi="Traditional Arabic" w:cs="Traditional Arabic"/>
          <w:b/>
          <w:bCs/>
          <w:sz w:val="36"/>
          <w:szCs w:val="36"/>
        </w:rPr>
        <w:br/>
      </w:r>
      <w:r w:rsidR="001D4E03" w:rsidRPr="00550E78">
        <w:rPr>
          <w:rFonts w:ascii="Traditional Arabic" w:hAnsi="Traditional Arabic" w:cs="Traditional Arabic"/>
          <w:b/>
          <w:bCs/>
          <w:sz w:val="36"/>
          <w:szCs w:val="36"/>
          <w:rtl/>
        </w:rPr>
        <w:t>و</w:t>
      </w:r>
      <w:r w:rsidR="00013F82" w:rsidRPr="00550E78">
        <w:rPr>
          <w:rFonts w:ascii="Traditional Arabic" w:hAnsi="Traditional Arabic" w:cs="Traditional Arabic"/>
          <w:b/>
          <w:bCs/>
          <w:sz w:val="36"/>
          <w:szCs w:val="36"/>
          <w:rtl/>
        </w:rPr>
        <w:t xml:space="preserve">إن من الشكر لله سبحانه أن يقتصد المرء في </w:t>
      </w:r>
      <w:r w:rsidR="001D4E03" w:rsidRPr="00550E78">
        <w:rPr>
          <w:rFonts w:ascii="Traditional Arabic" w:hAnsi="Traditional Arabic" w:cs="Traditional Arabic"/>
          <w:b/>
          <w:bCs/>
          <w:sz w:val="36"/>
          <w:szCs w:val="36"/>
          <w:rtl/>
        </w:rPr>
        <w:t>ال</w:t>
      </w:r>
      <w:r w:rsidR="00013F82" w:rsidRPr="00550E78">
        <w:rPr>
          <w:rFonts w:ascii="Traditional Arabic" w:hAnsi="Traditional Arabic" w:cs="Traditional Arabic"/>
          <w:b/>
          <w:bCs/>
          <w:sz w:val="36"/>
          <w:szCs w:val="36"/>
          <w:rtl/>
        </w:rPr>
        <w:t>مأكلٍ, و</w:t>
      </w:r>
      <w:r w:rsidR="001D4E03" w:rsidRPr="00550E78">
        <w:rPr>
          <w:rFonts w:ascii="Traditional Arabic" w:hAnsi="Traditional Arabic" w:cs="Traditional Arabic"/>
          <w:b/>
          <w:bCs/>
          <w:sz w:val="36"/>
          <w:szCs w:val="36"/>
          <w:rtl/>
        </w:rPr>
        <w:t>ال</w:t>
      </w:r>
      <w:r w:rsidR="00013F82" w:rsidRPr="00550E78">
        <w:rPr>
          <w:rFonts w:ascii="Traditional Arabic" w:hAnsi="Traditional Arabic" w:cs="Traditional Arabic"/>
          <w:b/>
          <w:bCs/>
          <w:sz w:val="36"/>
          <w:szCs w:val="36"/>
          <w:rtl/>
        </w:rPr>
        <w:t>مشربٍ, و</w:t>
      </w:r>
      <w:r w:rsidR="001D4E03" w:rsidRPr="00550E78">
        <w:rPr>
          <w:rFonts w:ascii="Traditional Arabic" w:hAnsi="Traditional Arabic" w:cs="Traditional Arabic"/>
          <w:b/>
          <w:bCs/>
          <w:sz w:val="36"/>
          <w:szCs w:val="36"/>
          <w:rtl/>
        </w:rPr>
        <w:t>ال</w:t>
      </w:r>
      <w:r w:rsidR="00013F82" w:rsidRPr="00550E78">
        <w:rPr>
          <w:rFonts w:ascii="Traditional Arabic" w:hAnsi="Traditional Arabic" w:cs="Traditional Arabic"/>
          <w:b/>
          <w:bCs/>
          <w:sz w:val="36"/>
          <w:szCs w:val="36"/>
          <w:rtl/>
        </w:rPr>
        <w:t>ملبسٍ, و</w:t>
      </w:r>
      <w:r w:rsidR="001D4E03" w:rsidRPr="00550E78">
        <w:rPr>
          <w:rFonts w:ascii="Traditional Arabic" w:hAnsi="Traditional Arabic" w:cs="Traditional Arabic"/>
          <w:b/>
          <w:bCs/>
          <w:sz w:val="36"/>
          <w:szCs w:val="36"/>
          <w:rtl/>
        </w:rPr>
        <w:t>ال</w:t>
      </w:r>
      <w:r w:rsidR="00013F82" w:rsidRPr="00550E78">
        <w:rPr>
          <w:rFonts w:ascii="Traditional Arabic" w:hAnsi="Traditional Arabic" w:cs="Traditional Arabic"/>
          <w:b/>
          <w:bCs/>
          <w:sz w:val="36"/>
          <w:szCs w:val="36"/>
          <w:rtl/>
        </w:rPr>
        <w:t xml:space="preserve">مسكنٍ, وغير ذلك, ففي هذا امتثال لأمر الله وأمر رسوله </w:t>
      </w:r>
      <w:r w:rsidR="00013F82" w:rsidRPr="00550E78">
        <w:rPr>
          <w:rFonts w:ascii="Traditional Arabic" w:hAnsi="Traditional Arabic" w:cs="Traditional Arabic"/>
          <w:b/>
          <w:bCs/>
          <w:sz w:val="36"/>
          <w:szCs w:val="36"/>
        </w:rPr>
        <w:sym w:font="AGA Arabesque" w:char="0072"/>
      </w:r>
      <w:r w:rsidR="00013F82" w:rsidRPr="00550E78">
        <w:rPr>
          <w:rFonts w:ascii="Traditional Arabic" w:hAnsi="Traditional Arabic" w:cs="Traditional Arabic"/>
          <w:b/>
          <w:bCs/>
          <w:sz w:val="36"/>
          <w:szCs w:val="36"/>
          <w:rtl/>
        </w:rPr>
        <w:t xml:space="preserve"> وحِفْظ لمال الإنسان وصحته.</w:t>
      </w:r>
    </w:p>
    <w:p w:rsidR="001D4E03" w:rsidRPr="00550E78" w:rsidRDefault="00013F82" w:rsidP="00550E78">
      <w:pPr>
        <w:pStyle w:val="afd"/>
        <w:rPr>
          <w:rFonts w:ascii="Traditional Arabic" w:hAnsi="Traditional Arabic" w:cs="Traditional Arabic"/>
          <w:b/>
          <w:bCs/>
          <w:sz w:val="36"/>
          <w:szCs w:val="36"/>
          <w:rtl/>
        </w:rPr>
      </w:pPr>
      <w:proofErr w:type="gramStart"/>
      <w:r w:rsidRPr="00550E78">
        <w:rPr>
          <w:rFonts w:ascii="Traditional Arabic" w:hAnsi="Traditional Arabic" w:cs="Traditional Arabic"/>
          <w:b/>
          <w:bCs/>
          <w:sz w:val="36"/>
          <w:szCs w:val="36"/>
          <w:shd w:val="clear" w:color="auto" w:fill="FFFFFF"/>
          <w:rtl/>
        </w:rPr>
        <w:t>عباد</w:t>
      </w:r>
      <w:proofErr w:type="gramEnd"/>
      <w:r w:rsidRPr="00550E78">
        <w:rPr>
          <w:rFonts w:ascii="Traditional Arabic" w:hAnsi="Traditional Arabic" w:cs="Traditional Arabic"/>
          <w:b/>
          <w:bCs/>
          <w:sz w:val="36"/>
          <w:szCs w:val="36"/>
          <w:shd w:val="clear" w:color="auto" w:fill="FFFFFF"/>
          <w:rtl/>
        </w:rPr>
        <w:t xml:space="preserve"> الله ولا يخفى على الجميع أن الماء كغيره من الطيبات المباحة لا يجوز الإسراف في استخدامه؛ لذا فمن الأخطار التي تواجه المجتمعات وتهدد حياة الشعوب سوء </w:t>
      </w:r>
      <w:r w:rsidR="001D4E03" w:rsidRPr="00550E78">
        <w:rPr>
          <w:rFonts w:ascii="Traditional Arabic" w:hAnsi="Traditional Arabic" w:cs="Traditional Arabic"/>
          <w:b/>
          <w:bCs/>
          <w:sz w:val="36"/>
          <w:szCs w:val="36"/>
          <w:shd w:val="clear" w:color="auto" w:fill="FFFFFF"/>
          <w:rtl/>
        </w:rPr>
        <w:t>استخدامه</w:t>
      </w:r>
      <w:r w:rsidRPr="00550E78">
        <w:rPr>
          <w:rFonts w:ascii="Traditional Arabic" w:hAnsi="Traditional Arabic" w:cs="Traditional Arabic"/>
          <w:b/>
          <w:bCs/>
          <w:sz w:val="36"/>
          <w:szCs w:val="36"/>
          <w:shd w:val="clear" w:color="auto" w:fill="FFFFFF"/>
          <w:rtl/>
        </w:rPr>
        <w:t>، أو الإسراف فيه</w:t>
      </w:r>
      <w:r w:rsidR="001D4E03" w:rsidRPr="00550E78">
        <w:rPr>
          <w:rFonts w:ascii="Traditional Arabic" w:hAnsi="Traditional Arabic" w:cs="Traditional Arabic"/>
          <w:b/>
          <w:bCs/>
          <w:sz w:val="36"/>
          <w:szCs w:val="36"/>
          <w:shd w:val="clear" w:color="auto" w:fill="FFFFFF"/>
          <w:rtl/>
        </w:rPr>
        <w:t>.</w:t>
      </w:r>
    </w:p>
    <w:p w:rsidR="001D4E03" w:rsidRPr="00550E78" w:rsidRDefault="001D4E03" w:rsidP="00550E78">
      <w:pPr>
        <w:pStyle w:val="afd"/>
        <w:rPr>
          <w:rFonts w:ascii="Traditional Arabic" w:hAnsi="Traditional Arabic" w:cs="Traditional Arabic"/>
          <w:b/>
          <w:bCs/>
          <w:sz w:val="36"/>
          <w:szCs w:val="36"/>
          <w:rtl/>
        </w:rPr>
      </w:pPr>
      <w:r w:rsidRPr="00550E78">
        <w:rPr>
          <w:rFonts w:ascii="Traditional Arabic" w:hAnsi="Traditional Arabic" w:cs="Traditional Arabic"/>
          <w:b/>
          <w:bCs/>
          <w:sz w:val="36"/>
          <w:szCs w:val="36"/>
          <w:rtl/>
        </w:rPr>
        <w:t>وقد نهانا ربنا سبحانه وتعالى عن الإسراف فقال : (( يَا بَنِي آدَمَ خُذُواْ زِينَتَكُمْ عِندَ كُلِّ مَسْجِدٍ وكُلُواْ وَاشْرَبُواْ وَلاَ تُسْرِفُواْ إِنَّهُ لاَ يُحِبُّ الْمُسْرِفِينَ)).</w:t>
      </w:r>
    </w:p>
    <w:p w:rsidR="001D4E03" w:rsidRPr="00550E78" w:rsidRDefault="001D4E03" w:rsidP="00550E78">
      <w:pPr>
        <w:pStyle w:val="afd"/>
        <w:rPr>
          <w:rFonts w:ascii="Traditional Arabic" w:hAnsi="Traditional Arabic" w:cs="Traditional Arabic"/>
          <w:b/>
          <w:bCs/>
          <w:sz w:val="36"/>
          <w:szCs w:val="36"/>
          <w:rtl/>
        </w:rPr>
      </w:pPr>
      <w:proofErr w:type="gramStart"/>
      <w:r w:rsidRPr="00550E78">
        <w:rPr>
          <w:rFonts w:ascii="Traditional Arabic" w:hAnsi="Traditional Arabic" w:cs="Traditional Arabic"/>
          <w:b/>
          <w:bCs/>
          <w:sz w:val="36"/>
          <w:szCs w:val="36"/>
          <w:rtl/>
        </w:rPr>
        <w:t>وقال</w:t>
      </w:r>
      <w:proofErr w:type="gramEnd"/>
      <w:r w:rsidRPr="00550E78">
        <w:rPr>
          <w:rFonts w:ascii="Traditional Arabic" w:hAnsi="Traditional Arabic" w:cs="Traditional Arabic"/>
          <w:b/>
          <w:bCs/>
          <w:sz w:val="36"/>
          <w:szCs w:val="36"/>
          <w:rtl/>
        </w:rPr>
        <w:t xml:space="preserve"> تعالى عن عباد الرحمن: (( وَالَّذِينَ إِذَا أَنفَقُوا لَمْ يُسْرِفُوا وَلَمْ يَقْتُرُوا وَكَانَ بَيْنَ ذَلِكَ قَوَامًا)).</w:t>
      </w:r>
    </w:p>
    <w:p w:rsidR="001D4E03" w:rsidRPr="00550E78" w:rsidRDefault="001D4E03" w:rsidP="00550E78">
      <w:pPr>
        <w:pStyle w:val="afd"/>
        <w:rPr>
          <w:rFonts w:ascii="Traditional Arabic" w:hAnsi="Traditional Arabic" w:cs="Traditional Arabic"/>
          <w:b/>
          <w:bCs/>
          <w:sz w:val="36"/>
          <w:szCs w:val="36"/>
          <w:shd w:val="clear" w:color="auto" w:fill="FFFFFF"/>
          <w:rtl/>
        </w:rPr>
      </w:pPr>
      <w:r w:rsidRPr="00550E78">
        <w:rPr>
          <w:rFonts w:ascii="Traditional Arabic" w:hAnsi="Traditional Arabic" w:cs="Traditional Arabic"/>
          <w:b/>
          <w:bCs/>
          <w:sz w:val="36"/>
          <w:szCs w:val="36"/>
          <w:shd w:val="clear" w:color="auto" w:fill="FFFFFF"/>
          <w:rtl/>
        </w:rPr>
        <w:lastRenderedPageBreak/>
        <w:t>وقال تعالى</w:t>
      </w:r>
      <w:r w:rsidRPr="00550E78">
        <w:rPr>
          <w:rFonts w:ascii="Traditional Arabic" w:hAnsi="Traditional Arabic" w:cs="Traditional Arabic"/>
          <w:b/>
          <w:bCs/>
          <w:sz w:val="36"/>
          <w:szCs w:val="36"/>
          <w:shd w:val="clear" w:color="auto" w:fill="FFFFFF"/>
        </w:rPr>
        <w:t xml:space="preserve">: </w:t>
      </w:r>
      <w:r w:rsidRPr="00550E78">
        <w:rPr>
          <w:rFonts w:ascii="Traditional Arabic" w:hAnsi="Traditional Arabic" w:cs="Traditional Arabic"/>
          <w:b/>
          <w:bCs/>
          <w:sz w:val="36"/>
          <w:szCs w:val="36"/>
          <w:shd w:val="clear" w:color="auto" w:fill="FFFFFF"/>
          <w:rtl/>
        </w:rPr>
        <w:t>﴿</w:t>
      </w:r>
      <w:r w:rsidRPr="00550E78">
        <w:rPr>
          <w:rFonts w:ascii="Traditional Arabic" w:hAnsi="Traditional Arabic" w:cs="Traditional Arabic"/>
          <w:b/>
          <w:bCs/>
          <w:sz w:val="36"/>
          <w:szCs w:val="36"/>
          <w:shd w:val="clear" w:color="auto" w:fill="FFFFFF"/>
        </w:rPr>
        <w:t> </w:t>
      </w:r>
      <w:r w:rsidRPr="00550E78">
        <w:rPr>
          <w:rFonts w:ascii="Traditional Arabic" w:hAnsi="Traditional Arabic" w:cs="Traditional Arabic"/>
          <w:b/>
          <w:bCs/>
          <w:sz w:val="36"/>
          <w:szCs w:val="36"/>
          <w:rtl/>
        </w:rPr>
        <w:t>وَآتُوا حَقَّهُ يَوْمَ حَصَادِهِ وَلَا تُسْرِفُوا إِنَّهُ لَا يُحِبُّ الْمُسْرِفِينَ</w:t>
      </w:r>
      <w:r w:rsidRPr="00550E78">
        <w:rPr>
          <w:rFonts w:ascii="Traditional Arabic" w:hAnsi="Traditional Arabic" w:cs="Traditional Arabic"/>
          <w:b/>
          <w:bCs/>
          <w:sz w:val="36"/>
          <w:szCs w:val="36"/>
          <w:shd w:val="clear" w:color="auto" w:fill="FFFFFF"/>
        </w:rPr>
        <w:t> </w:t>
      </w:r>
      <w:r w:rsidRPr="00550E78">
        <w:rPr>
          <w:rFonts w:ascii="Traditional Arabic" w:hAnsi="Traditional Arabic" w:cs="Traditional Arabic"/>
          <w:b/>
          <w:bCs/>
          <w:sz w:val="36"/>
          <w:szCs w:val="36"/>
          <w:shd w:val="clear" w:color="auto" w:fill="FFFFFF"/>
          <w:rtl/>
        </w:rPr>
        <w:t>﴾ .</w:t>
      </w:r>
    </w:p>
    <w:p w:rsidR="001D4E03" w:rsidRPr="00550E78" w:rsidRDefault="008316CA" w:rsidP="00550E78">
      <w:pPr>
        <w:pStyle w:val="afd"/>
        <w:rPr>
          <w:rFonts w:ascii="Traditional Arabic" w:hAnsi="Traditional Arabic" w:cs="Traditional Arabic"/>
          <w:b/>
          <w:bCs/>
          <w:sz w:val="36"/>
          <w:szCs w:val="36"/>
          <w:shd w:val="clear" w:color="auto" w:fill="FFFFFF"/>
          <w:rtl/>
        </w:rPr>
      </w:pPr>
      <w:proofErr w:type="gramStart"/>
      <w:r w:rsidRPr="00550E78">
        <w:rPr>
          <w:rFonts w:ascii="Traditional Arabic" w:hAnsi="Traditional Arabic" w:cs="Traditional Arabic"/>
          <w:b/>
          <w:bCs/>
          <w:sz w:val="36"/>
          <w:szCs w:val="36"/>
          <w:shd w:val="clear" w:color="auto" w:fill="FFFFFF"/>
          <w:rtl/>
        </w:rPr>
        <w:t>وقال</w:t>
      </w:r>
      <w:r w:rsidR="001D4E03" w:rsidRPr="00550E78">
        <w:rPr>
          <w:rFonts w:ascii="Traditional Arabic" w:hAnsi="Traditional Arabic" w:cs="Traditional Arabic"/>
          <w:b/>
          <w:bCs/>
          <w:sz w:val="36"/>
          <w:szCs w:val="36"/>
          <w:shd w:val="clear" w:color="auto" w:fill="FFFFFF"/>
          <w:rtl/>
        </w:rPr>
        <w:t xml:space="preserve"> صل</w:t>
      </w:r>
      <w:proofErr w:type="gramEnd"/>
      <w:r w:rsidR="001D4E03" w:rsidRPr="00550E78">
        <w:rPr>
          <w:rFonts w:ascii="Traditional Arabic" w:hAnsi="Traditional Arabic" w:cs="Traditional Arabic"/>
          <w:b/>
          <w:bCs/>
          <w:sz w:val="36"/>
          <w:szCs w:val="36"/>
          <w:shd w:val="clear" w:color="auto" w:fill="FFFFFF"/>
          <w:rtl/>
        </w:rPr>
        <w:t>ى الله عليه وسلم: ((كُلُوا، وتصدَّقوا، والبسوا، في غير إسرافٍ ولا مَخِيلَةٍ</w:t>
      </w:r>
      <w:r w:rsidRPr="00550E78">
        <w:rPr>
          <w:rFonts w:ascii="Traditional Arabic" w:hAnsi="Traditional Arabic" w:cs="Traditional Arabic"/>
          <w:b/>
          <w:bCs/>
          <w:sz w:val="36"/>
          <w:szCs w:val="36"/>
          <w:rtl/>
        </w:rPr>
        <w:t>)) أخرجه البخاري</w:t>
      </w:r>
      <w:r w:rsidR="001D4E03" w:rsidRPr="00550E78">
        <w:rPr>
          <w:rFonts w:ascii="Traditional Arabic" w:hAnsi="Traditional Arabic" w:cs="Traditional Arabic"/>
          <w:b/>
          <w:bCs/>
          <w:sz w:val="36"/>
          <w:szCs w:val="36"/>
        </w:rPr>
        <w:br/>
      </w:r>
      <w:r w:rsidR="00013F82" w:rsidRPr="00550E78">
        <w:rPr>
          <w:rFonts w:ascii="Traditional Arabic" w:hAnsi="Traditional Arabic" w:cs="Traditional Arabic"/>
          <w:b/>
          <w:bCs/>
          <w:sz w:val="36"/>
          <w:szCs w:val="36"/>
          <w:shd w:val="clear" w:color="auto" w:fill="FFFFFF"/>
          <w:rtl/>
        </w:rPr>
        <w:t xml:space="preserve">وقد نهى النبي صلى الله عليه وسلم عن الإسراف في استخدام الماء في العديد من الأحاديث الشريفة ومن ذلك: حديث </w:t>
      </w:r>
      <w:r w:rsidR="009B1E08" w:rsidRPr="00550E78">
        <w:rPr>
          <w:rFonts w:ascii="Traditional Arabic" w:hAnsi="Traditional Arabic" w:cs="Traditional Arabic"/>
          <w:b/>
          <w:bCs/>
          <w:sz w:val="36"/>
          <w:szCs w:val="36"/>
          <w:shd w:val="clear" w:color="auto" w:fill="FFFFFF"/>
          <w:rtl/>
        </w:rPr>
        <w:t xml:space="preserve">عَبْدِ اللَّهِ بْنِ عَمْرِو بْنِ الْعَاصِ رضي الله عنهما (أَنَّ النَّبِيَّ صَلَّى اللَّهُ عَلَيْهِ وَسَلَّمَ مَرَّ بِسَعْدٍ وَهُوَ يَتَوَضَّأُ فَقَالَ : مَا هَذَا </w:t>
      </w:r>
      <w:proofErr w:type="spellStart"/>
      <w:r w:rsidR="009B1E08" w:rsidRPr="00550E78">
        <w:rPr>
          <w:rFonts w:ascii="Traditional Arabic" w:hAnsi="Traditional Arabic" w:cs="Traditional Arabic"/>
          <w:b/>
          <w:bCs/>
          <w:sz w:val="36"/>
          <w:szCs w:val="36"/>
          <w:shd w:val="clear" w:color="auto" w:fill="FFFFFF"/>
          <w:rtl/>
        </w:rPr>
        <w:t>السَّرَفُ</w:t>
      </w:r>
      <w:proofErr w:type="spellEnd"/>
      <w:r w:rsidR="009B1E08" w:rsidRPr="00550E78">
        <w:rPr>
          <w:rFonts w:ascii="Traditional Arabic" w:hAnsi="Traditional Arabic" w:cs="Traditional Arabic"/>
          <w:b/>
          <w:bCs/>
          <w:sz w:val="36"/>
          <w:szCs w:val="36"/>
          <w:shd w:val="clear" w:color="auto" w:fill="FFFFFF"/>
          <w:rtl/>
        </w:rPr>
        <w:t xml:space="preserve"> يَا سَعْدُ ؟ قَالَ : أَفِي الْوُضُوءِ </w:t>
      </w:r>
      <w:proofErr w:type="spellStart"/>
      <w:r w:rsidR="009B1E08" w:rsidRPr="00550E78">
        <w:rPr>
          <w:rFonts w:ascii="Traditional Arabic" w:hAnsi="Traditional Arabic" w:cs="Traditional Arabic"/>
          <w:b/>
          <w:bCs/>
          <w:sz w:val="36"/>
          <w:szCs w:val="36"/>
          <w:shd w:val="clear" w:color="auto" w:fill="FFFFFF"/>
          <w:rtl/>
        </w:rPr>
        <w:t>سَرَفٌ</w:t>
      </w:r>
      <w:proofErr w:type="spellEnd"/>
      <w:r w:rsidR="009B1E08" w:rsidRPr="00550E78">
        <w:rPr>
          <w:rFonts w:ascii="Traditional Arabic" w:hAnsi="Traditional Arabic" w:cs="Traditional Arabic"/>
          <w:b/>
          <w:bCs/>
          <w:sz w:val="36"/>
          <w:szCs w:val="36"/>
          <w:shd w:val="clear" w:color="auto" w:fill="FFFFFF"/>
          <w:rtl/>
        </w:rPr>
        <w:t xml:space="preserve"> ؟ قَالَ : نَعَمْ ، وَإِنْ كُنْتَ عَلَى نَهْرٍ جَارٍ</w:t>
      </w:r>
      <w:r w:rsidR="009B1E08" w:rsidRPr="00550E78">
        <w:rPr>
          <w:rFonts w:ascii="Traditional Arabic" w:hAnsi="Traditional Arabic" w:cs="Traditional Arabic"/>
          <w:b/>
          <w:bCs/>
          <w:sz w:val="36"/>
          <w:szCs w:val="36"/>
          <w:shd w:val="clear" w:color="auto" w:fill="FFFFFF"/>
        </w:rPr>
        <w:t>) .</w:t>
      </w:r>
      <w:r w:rsidR="009B1E08" w:rsidRPr="00550E78">
        <w:rPr>
          <w:rFonts w:ascii="Traditional Arabic" w:hAnsi="Traditional Arabic" w:cs="Traditional Arabic"/>
          <w:b/>
          <w:bCs/>
          <w:sz w:val="36"/>
          <w:szCs w:val="36"/>
          <w:shd w:val="clear" w:color="auto" w:fill="FFFFFF"/>
          <w:rtl/>
        </w:rPr>
        <w:t xml:space="preserve"> </w:t>
      </w:r>
      <w:r w:rsidR="00013F82" w:rsidRPr="00550E78">
        <w:rPr>
          <w:rFonts w:ascii="Traditional Arabic" w:hAnsi="Traditional Arabic" w:cs="Traditional Arabic"/>
          <w:b/>
          <w:bCs/>
          <w:sz w:val="36"/>
          <w:szCs w:val="36"/>
          <w:shd w:val="clear" w:color="auto" w:fill="FFFFFF"/>
          <w:rtl/>
        </w:rPr>
        <w:t xml:space="preserve">[ رواه أحمد </w:t>
      </w:r>
      <w:r w:rsidR="00F830BA" w:rsidRPr="00550E78">
        <w:rPr>
          <w:rFonts w:ascii="Traditional Arabic" w:hAnsi="Traditional Arabic" w:cs="Traditional Arabic"/>
          <w:b/>
          <w:bCs/>
          <w:sz w:val="36"/>
          <w:szCs w:val="36"/>
          <w:shd w:val="clear" w:color="auto" w:fill="FFFFFF"/>
          <w:rtl/>
        </w:rPr>
        <w:t>وابن ماجه وحسَّ</w:t>
      </w:r>
      <w:r w:rsidR="009B1E08" w:rsidRPr="00550E78">
        <w:rPr>
          <w:rFonts w:ascii="Traditional Arabic" w:hAnsi="Traditional Arabic" w:cs="Traditional Arabic"/>
          <w:b/>
          <w:bCs/>
          <w:sz w:val="36"/>
          <w:szCs w:val="36"/>
          <w:shd w:val="clear" w:color="auto" w:fill="FFFFFF"/>
          <w:rtl/>
        </w:rPr>
        <w:t>نه الألباني</w:t>
      </w:r>
      <w:r w:rsidR="00013F82" w:rsidRPr="00550E78">
        <w:rPr>
          <w:rFonts w:ascii="Traditional Arabic" w:hAnsi="Traditional Arabic" w:cs="Traditional Arabic"/>
          <w:b/>
          <w:bCs/>
          <w:sz w:val="36"/>
          <w:szCs w:val="36"/>
          <w:shd w:val="clear" w:color="auto" w:fill="FFFFFF"/>
          <w:rtl/>
        </w:rPr>
        <w:t xml:space="preserve"> </w:t>
      </w:r>
      <w:r w:rsidR="00013F82" w:rsidRPr="00550E78">
        <w:rPr>
          <w:rFonts w:ascii="Traditional Arabic" w:hAnsi="Traditional Arabic" w:cs="Traditional Arabic"/>
          <w:b/>
          <w:bCs/>
          <w:sz w:val="36"/>
          <w:szCs w:val="36"/>
        </w:rPr>
        <w:br/>
      </w:r>
      <w:r w:rsidR="00013F82" w:rsidRPr="00550E78">
        <w:rPr>
          <w:rFonts w:ascii="Traditional Arabic" w:hAnsi="Traditional Arabic" w:cs="Traditional Arabic"/>
          <w:b/>
          <w:bCs/>
          <w:sz w:val="36"/>
          <w:szCs w:val="36"/>
          <w:shd w:val="clear" w:color="auto" w:fill="FFFFFF"/>
          <w:rtl/>
        </w:rPr>
        <w:t xml:space="preserve">واعتبر الإسلام تجاوز الحدِّ في استعمال الماء حتى ولو </w:t>
      </w:r>
      <w:r w:rsidRPr="00550E78">
        <w:rPr>
          <w:rFonts w:ascii="Traditional Arabic" w:hAnsi="Traditional Arabic" w:cs="Traditional Arabic"/>
          <w:b/>
          <w:bCs/>
          <w:sz w:val="36"/>
          <w:szCs w:val="36"/>
          <w:shd w:val="clear" w:color="auto" w:fill="FFFFFF"/>
          <w:rtl/>
        </w:rPr>
        <w:t>كان للطاعة اعتداءً وإسرافًا، فقد</w:t>
      </w:r>
      <w:r w:rsidR="00013F82" w:rsidRPr="00550E78">
        <w:rPr>
          <w:rFonts w:ascii="Traditional Arabic" w:hAnsi="Traditional Arabic" w:cs="Traditional Arabic"/>
          <w:b/>
          <w:bCs/>
          <w:sz w:val="36"/>
          <w:szCs w:val="36"/>
          <w:shd w:val="clear" w:color="auto" w:fill="FFFFFF"/>
          <w:rtl/>
        </w:rPr>
        <w:t xml:space="preserve"> قال صلى الله عليه وسلم </w:t>
      </w:r>
      <w:r w:rsidRPr="00550E78">
        <w:rPr>
          <w:rFonts w:ascii="Traditional Arabic" w:hAnsi="Traditional Arabic" w:cs="Traditional Arabic"/>
          <w:b/>
          <w:bCs/>
          <w:sz w:val="36"/>
          <w:szCs w:val="36"/>
          <w:shd w:val="clear" w:color="auto" w:fill="FFFFFF"/>
          <w:rtl/>
        </w:rPr>
        <w:t>((</w:t>
      </w:r>
      <w:r w:rsidR="00013F82" w:rsidRPr="00550E78">
        <w:rPr>
          <w:rFonts w:ascii="Traditional Arabic" w:hAnsi="Traditional Arabic" w:cs="Traditional Arabic"/>
          <w:b/>
          <w:bCs/>
          <w:sz w:val="36"/>
          <w:szCs w:val="36"/>
          <w:shd w:val="clear" w:color="auto" w:fill="FFFFFF"/>
          <w:rtl/>
        </w:rPr>
        <w:t xml:space="preserve"> </w:t>
      </w:r>
      <w:r w:rsidRPr="00550E78">
        <w:rPr>
          <w:rFonts w:ascii="Traditional Arabic" w:hAnsi="Traditional Arabic" w:cs="Traditional Arabic"/>
          <w:b/>
          <w:bCs/>
          <w:sz w:val="36"/>
          <w:szCs w:val="36"/>
          <w:rtl/>
        </w:rPr>
        <w:t>‏إِنَّهُ سَيَكُونُ فِي هَذِهِ الْأُمَّةِ قَوْمٌ يَعْتَدُونَ فِي الطَّهُورِ وَالدُّعَاءِ))</w:t>
      </w:r>
      <w:r w:rsidRPr="00550E78">
        <w:rPr>
          <w:rFonts w:ascii="Traditional Arabic" w:hAnsi="Traditional Arabic" w:cs="Traditional Arabic"/>
          <w:b/>
          <w:bCs/>
          <w:sz w:val="36"/>
          <w:szCs w:val="36"/>
          <w:shd w:val="clear" w:color="auto" w:fill="F4FFF4"/>
        </w:rPr>
        <w:t xml:space="preserve"> </w:t>
      </w:r>
      <w:r w:rsidRPr="00550E78">
        <w:rPr>
          <w:rFonts w:ascii="Traditional Arabic" w:hAnsi="Traditional Arabic" w:cs="Traditional Arabic"/>
          <w:b/>
          <w:bCs/>
          <w:sz w:val="36"/>
          <w:szCs w:val="36"/>
        </w:rPr>
        <w:t>.</w:t>
      </w:r>
      <w:r w:rsidRPr="00550E78">
        <w:rPr>
          <w:rFonts w:ascii="Traditional Arabic" w:hAnsi="Traditional Arabic" w:cs="Traditional Arabic"/>
          <w:b/>
          <w:bCs/>
          <w:sz w:val="36"/>
          <w:szCs w:val="36"/>
        </w:rPr>
        <w:br/>
      </w:r>
      <w:r w:rsidRPr="00550E78">
        <w:rPr>
          <w:rFonts w:ascii="Traditional Arabic" w:hAnsi="Traditional Arabic" w:cs="Traditional Arabic"/>
          <w:b/>
          <w:bCs/>
          <w:sz w:val="36"/>
          <w:szCs w:val="36"/>
          <w:rtl/>
        </w:rPr>
        <w:t>رواه أبو داود ، وابن ماجة ، وأحمد</w:t>
      </w:r>
      <w:r w:rsidRPr="00550E78">
        <w:rPr>
          <w:rFonts w:ascii="Traditional Arabic" w:hAnsi="Traditional Arabic" w:cs="Traditional Arabic"/>
          <w:b/>
          <w:bCs/>
          <w:sz w:val="36"/>
          <w:szCs w:val="36"/>
          <w:shd w:val="clear" w:color="auto" w:fill="F4FFF4"/>
        </w:rPr>
        <w:t> </w:t>
      </w:r>
      <w:r w:rsidRPr="00550E78">
        <w:rPr>
          <w:rFonts w:ascii="Traditional Arabic" w:hAnsi="Traditional Arabic" w:cs="Traditional Arabic"/>
          <w:b/>
          <w:bCs/>
          <w:sz w:val="36"/>
          <w:szCs w:val="36"/>
          <w:shd w:val="clear" w:color="auto" w:fill="FFFFFF"/>
        </w:rPr>
        <w:t xml:space="preserve"> </w:t>
      </w:r>
      <w:r w:rsidR="00013F82" w:rsidRPr="00550E78">
        <w:rPr>
          <w:rFonts w:ascii="Traditional Arabic" w:hAnsi="Traditional Arabic" w:cs="Traditional Arabic"/>
          <w:b/>
          <w:bCs/>
          <w:sz w:val="36"/>
          <w:szCs w:val="36"/>
        </w:rPr>
        <w:br/>
      </w:r>
      <w:r w:rsidR="001D4E03" w:rsidRPr="00550E78">
        <w:rPr>
          <w:rFonts w:ascii="Traditional Arabic" w:hAnsi="Traditional Arabic" w:cs="Traditional Arabic"/>
          <w:b/>
          <w:bCs/>
          <w:sz w:val="36"/>
          <w:szCs w:val="36"/>
          <w:shd w:val="clear" w:color="auto" w:fill="FFFFFF"/>
          <w:rtl/>
        </w:rPr>
        <w:t>عباد الله وكان</w:t>
      </w:r>
      <w:r w:rsidR="00013F82" w:rsidRPr="00550E78">
        <w:rPr>
          <w:rFonts w:ascii="Traditional Arabic" w:hAnsi="Traditional Arabic" w:cs="Traditional Arabic"/>
          <w:b/>
          <w:bCs/>
          <w:sz w:val="36"/>
          <w:szCs w:val="36"/>
          <w:shd w:val="clear" w:color="auto" w:fill="FFFFFF"/>
          <w:rtl/>
        </w:rPr>
        <w:t xml:space="preserve"> عليه الصلاة والسلام يدعو إلى ترشيد استخدام الماء في ال</w:t>
      </w:r>
      <w:r w:rsidR="001D4E03" w:rsidRPr="00550E78">
        <w:rPr>
          <w:rFonts w:ascii="Traditional Arabic" w:hAnsi="Traditional Arabic" w:cs="Traditional Arabic"/>
          <w:b/>
          <w:bCs/>
          <w:sz w:val="36"/>
          <w:szCs w:val="36"/>
          <w:shd w:val="clear" w:color="auto" w:fill="FFFFFF"/>
          <w:rtl/>
        </w:rPr>
        <w:t>و</w:t>
      </w:r>
      <w:r w:rsidR="00013F82" w:rsidRPr="00550E78">
        <w:rPr>
          <w:rFonts w:ascii="Traditional Arabic" w:hAnsi="Traditional Arabic" w:cs="Traditional Arabic"/>
          <w:b/>
          <w:bCs/>
          <w:sz w:val="36"/>
          <w:szCs w:val="36"/>
          <w:shd w:val="clear" w:color="auto" w:fill="FFFFFF"/>
          <w:rtl/>
        </w:rPr>
        <w:t>ضوء والغسل، فعن أنس بن مالك رضي الله عنه قال: «</w:t>
      </w:r>
      <w:r w:rsidR="002A411F" w:rsidRPr="00550E78">
        <w:rPr>
          <w:rFonts w:ascii="Traditional Arabic" w:hAnsi="Traditional Arabic" w:cs="Traditional Arabic"/>
          <w:b/>
          <w:bCs/>
          <w:sz w:val="36"/>
          <w:szCs w:val="36"/>
          <w:shd w:val="clear" w:color="auto" w:fill="FFFFFF"/>
          <w:rtl/>
        </w:rPr>
        <w:t xml:space="preserve"> كانَ النبيُّ صَلَّى اللهُ عليه وسلَّمَ يَغْسِلُ، أوْ كانَ يَغْتَسِلُ، بالصَّاعِ إلى خَمْسَةِ أمْدَادٍ، ويَتَوَضَّأُ بالمُدِّ</w:t>
      </w:r>
      <w:r w:rsidR="002A411F" w:rsidRPr="00550E78">
        <w:rPr>
          <w:rFonts w:ascii="Traditional Arabic" w:hAnsi="Traditional Arabic" w:cs="Traditional Arabic"/>
          <w:b/>
          <w:bCs/>
          <w:sz w:val="36"/>
          <w:szCs w:val="36"/>
          <w:shd w:val="clear" w:color="auto" w:fill="FFFFFF"/>
        </w:rPr>
        <w:t>.</w:t>
      </w:r>
      <w:r w:rsidR="002A411F" w:rsidRPr="00550E78">
        <w:rPr>
          <w:rFonts w:ascii="Traditional Arabic" w:hAnsi="Traditional Arabic" w:cs="Traditional Arabic"/>
          <w:b/>
          <w:bCs/>
          <w:sz w:val="36"/>
          <w:szCs w:val="36"/>
          <w:shd w:val="clear" w:color="auto" w:fill="FFFFFF"/>
          <w:rtl/>
        </w:rPr>
        <w:t xml:space="preserve"> </w:t>
      </w:r>
      <w:r w:rsidR="00013F82" w:rsidRPr="00550E78">
        <w:rPr>
          <w:rFonts w:ascii="Traditional Arabic" w:hAnsi="Traditional Arabic" w:cs="Traditional Arabic"/>
          <w:b/>
          <w:bCs/>
          <w:sz w:val="36"/>
          <w:szCs w:val="36"/>
          <w:shd w:val="clear" w:color="auto" w:fill="FFFFFF"/>
          <w:rtl/>
        </w:rPr>
        <w:t xml:space="preserve">». رواه البخاري </w:t>
      </w:r>
      <w:r w:rsidR="001D4E03" w:rsidRPr="00550E78">
        <w:rPr>
          <w:rFonts w:ascii="Traditional Arabic" w:hAnsi="Traditional Arabic" w:cs="Traditional Arabic"/>
          <w:b/>
          <w:bCs/>
          <w:sz w:val="36"/>
          <w:szCs w:val="36"/>
          <w:shd w:val="clear" w:color="auto" w:fill="FFFFFF"/>
          <w:rtl/>
        </w:rPr>
        <w:t>.</w:t>
      </w:r>
    </w:p>
    <w:p w:rsidR="00C5563F" w:rsidRPr="00550E78" w:rsidRDefault="002A411F" w:rsidP="00550E78">
      <w:pPr>
        <w:pStyle w:val="afd"/>
        <w:rPr>
          <w:rFonts w:ascii="Traditional Arabic" w:hAnsi="Traditional Arabic" w:cs="Traditional Arabic"/>
          <w:b/>
          <w:bCs/>
          <w:sz w:val="36"/>
          <w:szCs w:val="36"/>
          <w:shd w:val="clear" w:color="auto" w:fill="FFFFFF"/>
          <w:rtl/>
        </w:rPr>
      </w:pPr>
      <w:r w:rsidRPr="00550E78">
        <w:rPr>
          <w:rFonts w:ascii="Traditional Arabic" w:hAnsi="Traditional Arabic" w:cs="Traditional Arabic"/>
          <w:b/>
          <w:bCs/>
          <w:sz w:val="36"/>
          <w:szCs w:val="36"/>
          <w:shd w:val="clear" w:color="auto" w:fill="FFFFFF"/>
          <w:rtl/>
        </w:rPr>
        <w:t xml:space="preserve">وجَاءَ أَعْرَابِيٌّ إِلَى النَّبِيِّ صَلَّى اللهُ عَلَيْهِ وَسَلَّمَ يَسْأَلُهُ عَنِ الْوُضُوءِ، فَأَرَاهُ الْوُضُوءَ ثَلَاثًا ثَلَاثًا، ثُمَّ قَالَ: ( هَكَذَا الْوُضُوءُ، فَمَنْ زَادَ عَلَى هَذَا فَقَدْ أَسَاءَ وَتَعَدَّى وَظَلَمَ </w:t>
      </w:r>
      <w:r w:rsidR="00013F82" w:rsidRPr="00550E78">
        <w:rPr>
          <w:rFonts w:ascii="Traditional Arabic" w:hAnsi="Traditional Arabic" w:cs="Traditional Arabic"/>
          <w:b/>
          <w:bCs/>
          <w:sz w:val="36"/>
          <w:szCs w:val="36"/>
          <w:shd w:val="clear" w:color="auto" w:fill="FFFFFF"/>
          <w:rtl/>
        </w:rPr>
        <w:t xml:space="preserve">» رواه أحمد والنسائي </w:t>
      </w:r>
    </w:p>
    <w:p w:rsidR="00550E78" w:rsidRPr="00550E78" w:rsidRDefault="00550E78" w:rsidP="00550E78">
      <w:pPr>
        <w:pStyle w:val="afd"/>
        <w:rPr>
          <w:rFonts w:ascii="Traditional Arabic" w:hAnsi="Traditional Arabic" w:cs="Traditional Arabic"/>
          <w:b/>
          <w:bCs/>
          <w:sz w:val="36"/>
          <w:szCs w:val="36"/>
          <w:shd w:val="clear" w:color="auto" w:fill="FFFFFF"/>
          <w:rtl/>
        </w:rPr>
      </w:pPr>
      <w:proofErr w:type="gramStart"/>
      <w:r w:rsidRPr="00550E78">
        <w:rPr>
          <w:rFonts w:ascii="Traditional Arabic" w:hAnsi="Traditional Arabic" w:cs="Traditional Arabic"/>
          <w:b/>
          <w:bCs/>
          <w:sz w:val="36"/>
          <w:szCs w:val="36"/>
          <w:shd w:val="clear" w:color="auto" w:fill="FFFFFF"/>
          <w:rtl/>
        </w:rPr>
        <w:t>بارك</w:t>
      </w:r>
      <w:proofErr w:type="gramEnd"/>
      <w:r w:rsidRPr="00550E78">
        <w:rPr>
          <w:rFonts w:ascii="Traditional Arabic" w:hAnsi="Traditional Arabic" w:cs="Traditional Arabic"/>
          <w:b/>
          <w:bCs/>
          <w:sz w:val="36"/>
          <w:szCs w:val="36"/>
          <w:shd w:val="clear" w:color="auto" w:fill="FFFFFF"/>
          <w:rtl/>
        </w:rPr>
        <w:t xml:space="preserve"> الله ولكم في القرآن والسنة ونفعني وإياكم بما فيهما من الآيات والحكمة أقول ما قد سمعتم وَأَسْتَغْفِرُ اللَّهَ الْعَظِيمَ لِي وَلَكُمْ مِنْ كُلِّ ذَنْبٍ، فَاسْتَغْفِرُوهُ إِنَّهُ هُوَ الْغَفُورُ الرَّحِيمُ</w:t>
      </w:r>
      <w:r w:rsidRPr="00550E78">
        <w:rPr>
          <w:rFonts w:ascii="Traditional Arabic" w:hAnsi="Traditional Arabic" w:cs="Traditional Arabic"/>
          <w:b/>
          <w:bCs/>
          <w:sz w:val="36"/>
          <w:szCs w:val="36"/>
          <w:shd w:val="clear" w:color="auto" w:fill="FFFFFF"/>
        </w:rPr>
        <w:t>.</w:t>
      </w:r>
    </w:p>
    <w:p w:rsidR="003B5838" w:rsidRPr="00550E78" w:rsidRDefault="004B2060" w:rsidP="00550E78">
      <w:pPr>
        <w:pStyle w:val="afd"/>
        <w:rPr>
          <w:rFonts w:ascii="Traditional Arabic" w:hAnsi="Traditional Arabic" w:cs="Traditional Arabic"/>
          <w:b/>
          <w:bCs/>
          <w:sz w:val="36"/>
          <w:szCs w:val="36"/>
          <w:rtl/>
        </w:rPr>
      </w:pPr>
      <w:r w:rsidRPr="00550E78">
        <w:rPr>
          <w:rFonts w:ascii="Traditional Arabic" w:hAnsi="Traditional Arabic" w:cs="Traditional Arabic"/>
          <w:b/>
          <w:bCs/>
          <w:sz w:val="36"/>
          <w:szCs w:val="36"/>
          <w:shd w:val="clear" w:color="auto" w:fill="FFFFFF"/>
          <w:rtl/>
        </w:rPr>
        <w:lastRenderedPageBreak/>
        <w:t xml:space="preserve">2/ </w:t>
      </w:r>
      <w:r w:rsidR="003B5838" w:rsidRPr="00550E78">
        <w:rPr>
          <w:rFonts w:ascii="Traditional Arabic" w:hAnsi="Traditional Arabic" w:cs="Traditional Arabic"/>
          <w:b/>
          <w:bCs/>
          <w:sz w:val="36"/>
          <w:szCs w:val="36"/>
          <w:rtl/>
        </w:rPr>
        <w:t xml:space="preserve">الحمد لله رب </w:t>
      </w:r>
      <w:proofErr w:type="gramStart"/>
      <w:r w:rsidR="003B5838" w:rsidRPr="00550E78">
        <w:rPr>
          <w:rFonts w:ascii="Traditional Arabic" w:hAnsi="Traditional Arabic" w:cs="Traditional Arabic"/>
          <w:b/>
          <w:bCs/>
          <w:sz w:val="36"/>
          <w:szCs w:val="36"/>
          <w:rtl/>
        </w:rPr>
        <w:t>العالمين ,</w:t>
      </w:r>
      <w:proofErr w:type="gramEnd"/>
      <w:r w:rsidR="003B5838" w:rsidRPr="00550E78">
        <w:rPr>
          <w:rFonts w:ascii="Traditional Arabic" w:hAnsi="Traditional Arabic" w:cs="Traditional Arabic"/>
          <w:b/>
          <w:bCs/>
          <w:sz w:val="36"/>
          <w:szCs w:val="36"/>
          <w:rtl/>
        </w:rPr>
        <w:t xml:space="preserve"> وأشهد أن لا إله إلا الله وحده لا شريك له، وأشهد أن محمدا عبده</w:t>
      </w:r>
      <w:r w:rsidR="003B5838" w:rsidRPr="00550E78">
        <w:rPr>
          <w:rFonts w:ascii="Traditional Arabic" w:hAnsi="Traditional Arabic" w:cs="Traditional Arabic"/>
          <w:b/>
          <w:bCs/>
          <w:sz w:val="36"/>
          <w:szCs w:val="36"/>
          <w:shd w:val="clear" w:color="auto" w:fill="F5F5F5"/>
          <w:rtl/>
        </w:rPr>
        <w:t xml:space="preserve"> </w:t>
      </w:r>
      <w:r w:rsidR="003B5838" w:rsidRPr="00550E78">
        <w:rPr>
          <w:rFonts w:ascii="Traditional Arabic" w:hAnsi="Traditional Arabic" w:cs="Traditional Arabic"/>
          <w:b/>
          <w:bCs/>
          <w:sz w:val="36"/>
          <w:szCs w:val="36"/>
          <w:rtl/>
        </w:rPr>
        <w:t>ورسوله صلى الله عليه وسلم أما بعد</w:t>
      </w:r>
    </w:p>
    <w:p w:rsidR="00F830BA" w:rsidRPr="00550E78" w:rsidRDefault="003B5838" w:rsidP="00550E78">
      <w:pPr>
        <w:pStyle w:val="afd"/>
        <w:rPr>
          <w:rFonts w:ascii="Traditional Arabic" w:hAnsi="Traditional Arabic" w:cs="Traditional Arabic"/>
          <w:b/>
          <w:bCs/>
          <w:sz w:val="36"/>
          <w:szCs w:val="36"/>
          <w:rtl/>
        </w:rPr>
      </w:pPr>
      <w:r w:rsidRPr="00550E78">
        <w:rPr>
          <w:rFonts w:ascii="Traditional Arabic" w:hAnsi="Traditional Arabic" w:cs="Traditional Arabic"/>
          <w:b/>
          <w:bCs/>
          <w:sz w:val="36"/>
          <w:szCs w:val="36"/>
          <w:rtl/>
        </w:rPr>
        <w:t xml:space="preserve">فقد </w:t>
      </w:r>
      <w:r w:rsidR="004B2060" w:rsidRPr="00550E78">
        <w:rPr>
          <w:rFonts w:ascii="Traditional Arabic" w:hAnsi="Traditional Arabic" w:cs="Traditional Arabic"/>
          <w:b/>
          <w:bCs/>
          <w:sz w:val="36"/>
          <w:szCs w:val="36"/>
          <w:rtl/>
        </w:rPr>
        <w:t xml:space="preserve">ورد في كتاب الله الكريم قوله تعالى </w:t>
      </w:r>
      <w:r w:rsidR="008316CA" w:rsidRPr="00550E78">
        <w:rPr>
          <w:rFonts w:ascii="Traditional Arabic" w:hAnsi="Traditional Arabic" w:cs="Traditional Arabic"/>
          <w:b/>
          <w:bCs/>
          <w:sz w:val="36"/>
          <w:szCs w:val="36"/>
          <w:shd w:val="clear" w:color="auto" w:fill="FFFFFF"/>
          <w:rtl/>
        </w:rPr>
        <w:t xml:space="preserve">((وَجَعَلنَا مِنَ </w:t>
      </w:r>
      <w:proofErr w:type="spellStart"/>
      <w:r w:rsidR="008316CA" w:rsidRPr="00550E78">
        <w:rPr>
          <w:rFonts w:ascii="Traditional Arabic" w:hAnsi="Traditional Arabic" w:cs="Traditional Arabic"/>
          <w:b/>
          <w:bCs/>
          <w:sz w:val="36"/>
          <w:szCs w:val="36"/>
          <w:shd w:val="clear" w:color="auto" w:fill="FFFFFF"/>
          <w:rtl/>
        </w:rPr>
        <w:t>المَآءِ</w:t>
      </w:r>
      <w:proofErr w:type="spellEnd"/>
      <w:r w:rsidR="008316CA" w:rsidRPr="00550E78">
        <w:rPr>
          <w:rFonts w:ascii="Traditional Arabic" w:hAnsi="Traditional Arabic" w:cs="Traditional Arabic"/>
          <w:b/>
          <w:bCs/>
          <w:sz w:val="36"/>
          <w:szCs w:val="36"/>
          <w:shd w:val="clear" w:color="auto" w:fill="FFFFFF"/>
          <w:rtl/>
        </w:rPr>
        <w:t xml:space="preserve"> كُلَّ شَيءٍ حَيٍّ</w:t>
      </w:r>
      <w:r w:rsidR="008316CA" w:rsidRPr="00550E78">
        <w:rPr>
          <w:rFonts w:ascii="Traditional Arabic" w:hAnsi="Traditional Arabic" w:cs="Traditional Arabic"/>
          <w:b/>
          <w:bCs/>
          <w:sz w:val="36"/>
          <w:szCs w:val="36"/>
          <w:shd w:val="clear" w:color="auto" w:fill="FFFFFF"/>
        </w:rPr>
        <w:t xml:space="preserve">(( </w:t>
      </w:r>
      <w:r w:rsidR="004B2060" w:rsidRPr="00550E78">
        <w:rPr>
          <w:rFonts w:ascii="Traditional Arabic" w:hAnsi="Traditional Arabic" w:cs="Traditional Arabic"/>
          <w:b/>
          <w:bCs/>
          <w:sz w:val="36"/>
          <w:szCs w:val="36"/>
          <w:shd w:val="clear" w:color="auto" w:fill="EAEAFF"/>
        </w:rPr>
        <w:br/>
      </w:r>
      <w:r w:rsidR="004B2060" w:rsidRPr="00550E78">
        <w:rPr>
          <w:rFonts w:ascii="Traditional Arabic" w:hAnsi="Traditional Arabic" w:cs="Traditional Arabic"/>
          <w:b/>
          <w:bCs/>
          <w:sz w:val="36"/>
          <w:szCs w:val="36"/>
          <w:rtl/>
        </w:rPr>
        <w:t>فالله عز وجل بي</w:t>
      </w:r>
      <w:r w:rsidR="00911EE9" w:rsidRPr="00550E78">
        <w:rPr>
          <w:rFonts w:ascii="Traditional Arabic" w:hAnsi="Traditional Arabic" w:cs="Traditional Arabic"/>
          <w:b/>
          <w:bCs/>
          <w:sz w:val="36"/>
          <w:szCs w:val="36"/>
          <w:rtl/>
        </w:rPr>
        <w:t>َّ</w:t>
      </w:r>
      <w:r w:rsidR="004B2060" w:rsidRPr="00550E78">
        <w:rPr>
          <w:rFonts w:ascii="Traditional Arabic" w:hAnsi="Traditional Arabic" w:cs="Traditional Arabic"/>
          <w:b/>
          <w:bCs/>
          <w:sz w:val="36"/>
          <w:szCs w:val="36"/>
          <w:rtl/>
        </w:rPr>
        <w:t>ن في هذه الآية أن كل شيء في هذا الكون الفسيح مرتبطة حياته بالماء</w:t>
      </w:r>
      <w:r w:rsidR="004B2060" w:rsidRPr="00550E78">
        <w:rPr>
          <w:rFonts w:ascii="Traditional Arabic" w:hAnsi="Traditional Arabic" w:cs="Traditional Arabic"/>
          <w:b/>
          <w:bCs/>
          <w:sz w:val="36"/>
          <w:szCs w:val="36"/>
        </w:rPr>
        <w:t>.</w:t>
      </w:r>
    </w:p>
    <w:p w:rsidR="004B2060" w:rsidRPr="00550E78" w:rsidRDefault="00F830BA" w:rsidP="00550E78">
      <w:pPr>
        <w:pStyle w:val="afd"/>
        <w:rPr>
          <w:rFonts w:ascii="Traditional Arabic" w:hAnsi="Traditional Arabic" w:cs="Traditional Arabic"/>
          <w:b/>
          <w:bCs/>
          <w:sz w:val="36"/>
          <w:szCs w:val="36"/>
          <w:rtl/>
        </w:rPr>
      </w:pPr>
      <w:r w:rsidRPr="00550E78">
        <w:rPr>
          <w:rStyle w:val="afc"/>
          <w:rFonts w:ascii="Traditional Arabic" w:hAnsi="Traditional Arabic" w:cs="Traditional Arabic"/>
          <w:color w:val="000000" w:themeColor="text1"/>
          <w:spacing w:val="2"/>
          <w:sz w:val="36"/>
          <w:szCs w:val="36"/>
          <w:rtl/>
        </w:rPr>
        <w:t xml:space="preserve">فالماء من أعظم النعم التي امتن الله </w:t>
      </w:r>
      <w:proofErr w:type="spellStart"/>
      <w:r w:rsidRPr="00550E78">
        <w:rPr>
          <w:rStyle w:val="afc"/>
          <w:rFonts w:ascii="Traditional Arabic" w:hAnsi="Traditional Arabic" w:cs="Traditional Arabic"/>
          <w:color w:val="000000" w:themeColor="text1"/>
          <w:spacing w:val="2"/>
          <w:sz w:val="36"/>
          <w:szCs w:val="36"/>
          <w:rtl/>
        </w:rPr>
        <w:t>بها</w:t>
      </w:r>
      <w:proofErr w:type="spellEnd"/>
      <w:r w:rsidRPr="00550E78">
        <w:rPr>
          <w:rStyle w:val="afc"/>
          <w:rFonts w:ascii="Traditional Arabic" w:hAnsi="Traditional Arabic" w:cs="Traditional Arabic"/>
          <w:color w:val="000000" w:themeColor="text1"/>
          <w:spacing w:val="2"/>
          <w:sz w:val="36"/>
          <w:szCs w:val="36"/>
          <w:rtl/>
        </w:rPr>
        <w:t xml:space="preserve"> على عباده ، ح</w:t>
      </w:r>
      <w:proofErr w:type="gramStart"/>
      <w:r w:rsidRPr="00550E78">
        <w:rPr>
          <w:rStyle w:val="afc"/>
          <w:rFonts w:ascii="Traditional Arabic" w:hAnsi="Traditional Arabic" w:cs="Traditional Arabic"/>
          <w:color w:val="000000" w:themeColor="text1"/>
          <w:spacing w:val="2"/>
          <w:sz w:val="36"/>
          <w:szCs w:val="36"/>
          <w:rtl/>
        </w:rPr>
        <w:t>يث قال س</w:t>
      </w:r>
      <w:proofErr w:type="gramEnd"/>
      <w:r w:rsidRPr="00550E78">
        <w:rPr>
          <w:rStyle w:val="afc"/>
          <w:rFonts w:ascii="Traditional Arabic" w:hAnsi="Traditional Arabic" w:cs="Traditional Arabic"/>
          <w:color w:val="000000" w:themeColor="text1"/>
          <w:spacing w:val="2"/>
          <w:sz w:val="36"/>
          <w:szCs w:val="36"/>
          <w:rtl/>
        </w:rPr>
        <w:t>بحانه "</w:t>
      </w:r>
      <w:r w:rsidR="00911EE9" w:rsidRPr="00550E78">
        <w:rPr>
          <w:rFonts w:ascii="Traditional Arabic" w:hAnsi="Traditional Arabic" w:cs="Traditional Arabic"/>
          <w:b/>
          <w:bCs/>
          <w:sz w:val="36"/>
          <w:szCs w:val="36"/>
          <w:shd w:val="clear" w:color="auto" w:fill="F1F1F1"/>
          <w:rtl/>
        </w:rPr>
        <w:t xml:space="preserve"> </w:t>
      </w:r>
      <w:r w:rsidR="00911EE9" w:rsidRPr="00550E78">
        <w:rPr>
          <w:rFonts w:ascii="Traditional Arabic" w:hAnsi="Traditional Arabic" w:cs="Traditional Arabic"/>
          <w:b/>
          <w:bCs/>
          <w:sz w:val="36"/>
          <w:szCs w:val="36"/>
          <w:rtl/>
        </w:rPr>
        <w:t>أَفَرَأَيْتُمُ الْمَاءَ الَّذِي تَشْرَبُونَ (68) أَأَنتُمْ أَنزَلْتُمُوهُ مِنَ الْمُزْنِ أَمْ نَحْنُ الْمُنزِلُونَ (69) لَوْ نَشَاءُ جَعَلْنَاهُ أُجَاجًا فَلَوْلَا تَشْكُرُونَ (70</w:t>
      </w:r>
      <w:r w:rsidR="00911EE9" w:rsidRPr="00550E78">
        <w:rPr>
          <w:rFonts w:ascii="Traditional Arabic" w:hAnsi="Traditional Arabic" w:cs="Traditional Arabic"/>
          <w:b/>
          <w:bCs/>
          <w:sz w:val="36"/>
          <w:szCs w:val="36"/>
        </w:rPr>
        <w:br/>
      </w:r>
      <w:r w:rsidRPr="00550E78">
        <w:rPr>
          <w:rStyle w:val="afc"/>
          <w:rFonts w:ascii="Traditional Arabic" w:hAnsi="Traditional Arabic" w:cs="Traditional Arabic"/>
          <w:color w:val="000000" w:themeColor="text1"/>
          <w:spacing w:val="2"/>
          <w:sz w:val="36"/>
          <w:szCs w:val="36"/>
          <w:rtl/>
        </w:rPr>
        <w:t xml:space="preserve">لذا فإن الماء هو أغلى ما تملكه البشرية لاستمرار حياتها ويجب أن يدرك ذلك الناس كلهم كبيرهم، وصغيرهم ، وأن يحافظوا على نعمة الماء من </w:t>
      </w:r>
      <w:proofErr w:type="spellStart"/>
      <w:r w:rsidRPr="00550E78">
        <w:rPr>
          <w:rStyle w:val="afc"/>
          <w:rFonts w:ascii="Traditional Arabic" w:hAnsi="Traditional Arabic" w:cs="Traditional Arabic"/>
          <w:color w:val="000000" w:themeColor="text1"/>
          <w:spacing w:val="2"/>
          <w:sz w:val="36"/>
          <w:szCs w:val="36"/>
          <w:rtl/>
        </w:rPr>
        <w:t>الهدر</w:t>
      </w:r>
      <w:proofErr w:type="spellEnd"/>
      <w:r w:rsidRPr="00550E78">
        <w:rPr>
          <w:rStyle w:val="afc"/>
          <w:rFonts w:ascii="Traditional Arabic" w:hAnsi="Traditional Arabic" w:cs="Traditional Arabic"/>
          <w:color w:val="000000" w:themeColor="text1"/>
          <w:spacing w:val="2"/>
          <w:sz w:val="36"/>
          <w:szCs w:val="36"/>
        </w:rPr>
        <w:t>.</w:t>
      </w:r>
      <w:r w:rsidRPr="00550E78">
        <w:rPr>
          <w:rFonts w:ascii="Traditional Arabic" w:hAnsi="Traditional Arabic" w:cs="Traditional Arabic"/>
          <w:b/>
          <w:bCs/>
          <w:spacing w:val="2"/>
          <w:sz w:val="36"/>
          <w:szCs w:val="36"/>
        </w:rPr>
        <w:br/>
      </w:r>
      <w:r w:rsidRPr="00550E78">
        <w:rPr>
          <w:rStyle w:val="afc"/>
          <w:rFonts w:ascii="Traditional Arabic" w:hAnsi="Traditional Arabic" w:cs="Traditional Arabic"/>
          <w:color w:val="000000" w:themeColor="text1"/>
          <w:spacing w:val="2"/>
          <w:sz w:val="36"/>
          <w:szCs w:val="36"/>
          <w:rtl/>
        </w:rPr>
        <w:t>والماء هو عماد اقتصاد الدولة ومصدر رخائها ، لهذا يجب علينا أن نتكاتف ونقف وقفة واحدة ضد هدر المياه</w:t>
      </w:r>
      <w:r w:rsidRPr="00550E78">
        <w:rPr>
          <w:rStyle w:val="afc"/>
          <w:rFonts w:ascii="Traditional Arabic" w:hAnsi="Traditional Arabic" w:cs="Traditional Arabic"/>
          <w:color w:val="000000" w:themeColor="text1"/>
          <w:spacing w:val="2"/>
          <w:sz w:val="36"/>
          <w:szCs w:val="36"/>
        </w:rPr>
        <w:t xml:space="preserve"> ..</w:t>
      </w:r>
      <w:r w:rsidRPr="00550E78">
        <w:rPr>
          <w:rFonts w:ascii="Traditional Arabic" w:hAnsi="Traditional Arabic" w:cs="Traditional Arabic"/>
          <w:b/>
          <w:bCs/>
          <w:spacing w:val="2"/>
          <w:sz w:val="36"/>
          <w:szCs w:val="36"/>
        </w:rPr>
        <w:br/>
      </w:r>
      <w:r w:rsidR="004B2060" w:rsidRPr="00550E78">
        <w:rPr>
          <w:rFonts w:ascii="Traditional Arabic" w:hAnsi="Traditional Arabic" w:cs="Traditional Arabic"/>
          <w:b/>
          <w:bCs/>
          <w:sz w:val="36"/>
          <w:szCs w:val="36"/>
          <w:rtl/>
        </w:rPr>
        <w:t xml:space="preserve">فنحن في </w:t>
      </w:r>
      <w:r w:rsidR="009B1E08" w:rsidRPr="00550E78">
        <w:rPr>
          <w:rFonts w:ascii="Traditional Arabic" w:hAnsi="Traditional Arabic" w:cs="Traditional Arabic"/>
          <w:b/>
          <w:bCs/>
          <w:sz w:val="36"/>
          <w:szCs w:val="36"/>
          <w:shd w:val="clear" w:color="auto" w:fill="FFFFFF"/>
          <w:rtl/>
        </w:rPr>
        <w:t xml:space="preserve">هذه البلاد من الدول الفقيرة بالماء، لذا يتأكد علينا المحافظة على الماء، وذلك بعدم الإسراف </w:t>
      </w:r>
      <w:proofErr w:type="spellStart"/>
      <w:r w:rsidR="009B1E08" w:rsidRPr="00550E78">
        <w:rPr>
          <w:rFonts w:ascii="Traditional Arabic" w:hAnsi="Traditional Arabic" w:cs="Traditional Arabic"/>
          <w:b/>
          <w:bCs/>
          <w:sz w:val="36"/>
          <w:szCs w:val="36"/>
          <w:shd w:val="clear" w:color="auto" w:fill="FFFFFF"/>
          <w:rtl/>
        </w:rPr>
        <w:t>به</w:t>
      </w:r>
      <w:proofErr w:type="spellEnd"/>
      <w:r w:rsidR="009B1E08" w:rsidRPr="00550E78">
        <w:rPr>
          <w:rFonts w:ascii="Traditional Arabic" w:hAnsi="Traditional Arabic" w:cs="Traditional Arabic"/>
          <w:b/>
          <w:bCs/>
          <w:sz w:val="36"/>
          <w:szCs w:val="36"/>
          <w:shd w:val="clear" w:color="auto" w:fill="FFFFFF"/>
          <w:rtl/>
        </w:rPr>
        <w:t xml:space="preserve">، والمحافظة على المياه من </w:t>
      </w:r>
      <w:proofErr w:type="spellStart"/>
      <w:r w:rsidR="009B1E08" w:rsidRPr="00550E78">
        <w:rPr>
          <w:rFonts w:ascii="Traditional Arabic" w:hAnsi="Traditional Arabic" w:cs="Traditional Arabic"/>
          <w:b/>
          <w:bCs/>
          <w:sz w:val="36"/>
          <w:szCs w:val="36"/>
          <w:shd w:val="clear" w:color="auto" w:fill="FFFFFF"/>
          <w:rtl/>
        </w:rPr>
        <w:t>الهدر</w:t>
      </w:r>
      <w:proofErr w:type="spellEnd"/>
      <w:r w:rsidR="009B1E08" w:rsidRPr="00550E78">
        <w:rPr>
          <w:rFonts w:ascii="Traditional Arabic" w:hAnsi="Traditional Arabic" w:cs="Traditional Arabic"/>
          <w:b/>
          <w:bCs/>
          <w:sz w:val="36"/>
          <w:szCs w:val="36"/>
          <w:shd w:val="clear" w:color="auto" w:fill="FFFFFF"/>
          <w:rtl/>
        </w:rPr>
        <w:t xml:space="preserve"> والضياع بغير فائدة، وشكر نعمة الله تعالى بحفظها والاستفادة منها على الوجه الأكمل</w:t>
      </w:r>
      <w:r w:rsidR="00550E78">
        <w:rPr>
          <w:rFonts w:ascii="Traditional Arabic" w:hAnsi="Traditional Arabic" w:cs="Traditional Arabic" w:hint="cs"/>
          <w:b/>
          <w:bCs/>
          <w:sz w:val="36"/>
          <w:szCs w:val="36"/>
          <w:shd w:val="clear" w:color="auto" w:fill="FFFFFF"/>
          <w:rtl/>
        </w:rPr>
        <w:t xml:space="preserve"> قال ربكم((</w:t>
      </w:r>
      <w:r w:rsidR="009B1E08" w:rsidRPr="00550E78">
        <w:rPr>
          <w:rFonts w:ascii="Traditional Arabic" w:hAnsi="Traditional Arabic" w:cs="Traditional Arabic"/>
          <w:b/>
          <w:bCs/>
          <w:sz w:val="36"/>
          <w:szCs w:val="36"/>
          <w:shd w:val="clear" w:color="auto" w:fill="FFFFFF"/>
          <w:rtl/>
        </w:rPr>
        <w:t xml:space="preserve"> </w:t>
      </w:r>
      <w:r w:rsidR="00911EE9" w:rsidRPr="00550E78">
        <w:rPr>
          <w:rFonts w:ascii="Traditional Arabic" w:hAnsi="Traditional Arabic" w:cs="Traditional Arabic"/>
          <w:b/>
          <w:bCs/>
          <w:sz w:val="36"/>
          <w:szCs w:val="36"/>
          <w:rtl/>
        </w:rPr>
        <w:t>وَإِذْ تَأَذَّنَ رَبُّكُمْ لَئِن شَكَرْتُمْ لَأَزِيدَنَّكُمْ</w:t>
      </w:r>
      <w:r w:rsidR="00550E78">
        <w:rPr>
          <w:rFonts w:ascii="Traditional Arabic" w:hAnsi="Traditional Arabic" w:cs="Traditional Arabic" w:hint="cs"/>
          <w:b/>
          <w:bCs/>
          <w:sz w:val="36"/>
          <w:szCs w:val="36"/>
          <w:rtl/>
        </w:rPr>
        <w:t>))</w:t>
      </w:r>
      <w:r w:rsidR="00911EE9" w:rsidRPr="00550E78">
        <w:rPr>
          <w:rFonts w:ascii="Traditional Arabic" w:hAnsi="Traditional Arabic" w:cs="Traditional Arabic"/>
          <w:b/>
          <w:bCs/>
          <w:sz w:val="36"/>
          <w:szCs w:val="36"/>
          <w:rtl/>
        </w:rPr>
        <w:t xml:space="preserve"> </w:t>
      </w:r>
    </w:p>
    <w:p w:rsidR="00911EE9" w:rsidRPr="00550E78" w:rsidRDefault="00911EE9" w:rsidP="00550E78">
      <w:pPr>
        <w:pStyle w:val="afd"/>
        <w:rPr>
          <w:rFonts w:ascii="Traditional Arabic" w:hAnsi="Traditional Arabic" w:cs="Traditional Arabic"/>
          <w:b/>
          <w:bCs/>
          <w:sz w:val="36"/>
          <w:szCs w:val="36"/>
          <w:rtl/>
        </w:rPr>
      </w:pPr>
      <w:r w:rsidRPr="00550E78">
        <w:rPr>
          <w:rFonts w:ascii="Traditional Arabic" w:hAnsi="Traditional Arabic" w:cs="Traditional Arabic"/>
          <w:b/>
          <w:bCs/>
          <w:sz w:val="36"/>
          <w:szCs w:val="36"/>
          <w:rtl/>
        </w:rPr>
        <w:t>عباد الله صلوا وسلموا على رسول الله</w:t>
      </w:r>
    </w:p>
    <w:sectPr w:rsidR="00911EE9" w:rsidRPr="00550E78" w:rsidSect="00550E78">
      <w:pgSz w:w="11906" w:h="16838"/>
      <w:pgMar w:top="284" w:right="6010" w:bottom="284" w:left="284"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013F82"/>
    <w:rsid w:val="00013F82"/>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D4E03"/>
    <w:rsid w:val="001E4C5C"/>
    <w:rsid w:val="00211079"/>
    <w:rsid w:val="00247F6A"/>
    <w:rsid w:val="00251DDA"/>
    <w:rsid w:val="0027116D"/>
    <w:rsid w:val="002A02E6"/>
    <w:rsid w:val="002A411F"/>
    <w:rsid w:val="002B0C36"/>
    <w:rsid w:val="002C0C10"/>
    <w:rsid w:val="002C46BD"/>
    <w:rsid w:val="00305526"/>
    <w:rsid w:val="003342E2"/>
    <w:rsid w:val="00336EC0"/>
    <w:rsid w:val="00354155"/>
    <w:rsid w:val="00355E33"/>
    <w:rsid w:val="00396E40"/>
    <w:rsid w:val="003A21AB"/>
    <w:rsid w:val="003B1D08"/>
    <w:rsid w:val="003B5838"/>
    <w:rsid w:val="003D7B61"/>
    <w:rsid w:val="003E7979"/>
    <w:rsid w:val="004445F8"/>
    <w:rsid w:val="00456458"/>
    <w:rsid w:val="004A3F44"/>
    <w:rsid w:val="004B2060"/>
    <w:rsid w:val="004D35AB"/>
    <w:rsid w:val="00512C46"/>
    <w:rsid w:val="00550E78"/>
    <w:rsid w:val="00562912"/>
    <w:rsid w:val="005C7D9D"/>
    <w:rsid w:val="00612F64"/>
    <w:rsid w:val="0064321A"/>
    <w:rsid w:val="006722CA"/>
    <w:rsid w:val="0068596A"/>
    <w:rsid w:val="006E234E"/>
    <w:rsid w:val="006E6B72"/>
    <w:rsid w:val="006E6BA2"/>
    <w:rsid w:val="006F4CA7"/>
    <w:rsid w:val="0074520F"/>
    <w:rsid w:val="00777673"/>
    <w:rsid w:val="00793F74"/>
    <w:rsid w:val="007B10E0"/>
    <w:rsid w:val="007B5D2B"/>
    <w:rsid w:val="007F6F87"/>
    <w:rsid w:val="00807F8F"/>
    <w:rsid w:val="008316CA"/>
    <w:rsid w:val="008452E1"/>
    <w:rsid w:val="00875E98"/>
    <w:rsid w:val="00890336"/>
    <w:rsid w:val="008F42FA"/>
    <w:rsid w:val="008F4869"/>
    <w:rsid w:val="00911EE9"/>
    <w:rsid w:val="00991E40"/>
    <w:rsid w:val="009A7ACE"/>
    <w:rsid w:val="009B1E08"/>
    <w:rsid w:val="009B682D"/>
    <w:rsid w:val="009B7238"/>
    <w:rsid w:val="009F26D1"/>
    <w:rsid w:val="00A342DF"/>
    <w:rsid w:val="00A44C74"/>
    <w:rsid w:val="00A65CAD"/>
    <w:rsid w:val="00A77F53"/>
    <w:rsid w:val="00AD4E8E"/>
    <w:rsid w:val="00B26F80"/>
    <w:rsid w:val="00B432B8"/>
    <w:rsid w:val="00BA5561"/>
    <w:rsid w:val="00BC6176"/>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17355"/>
    <w:rsid w:val="00E40ACF"/>
    <w:rsid w:val="00E40F6C"/>
    <w:rsid w:val="00E54FD6"/>
    <w:rsid w:val="00E61427"/>
    <w:rsid w:val="00E777A9"/>
    <w:rsid w:val="00E83CB5"/>
    <w:rsid w:val="00EC5007"/>
    <w:rsid w:val="00ED6969"/>
    <w:rsid w:val="00EE0FE9"/>
    <w:rsid w:val="00F033F4"/>
    <w:rsid w:val="00F04B3F"/>
    <w:rsid w:val="00F1412A"/>
    <w:rsid w:val="00F61602"/>
    <w:rsid w:val="00F70AF8"/>
    <w:rsid w:val="00F830BA"/>
    <w:rsid w:val="00F97628"/>
    <w:rsid w:val="00FA2C9F"/>
    <w:rsid w:val="00FB4F8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3F82"/>
    <w:pPr>
      <w:bidi/>
    </w:pPr>
    <w:rPr>
      <w:sz w:val="24"/>
      <w:szCs w:val="24"/>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character" w:styleId="Hyperlink">
    <w:name w:val="Hyperlink"/>
    <w:basedOn w:val="a0"/>
    <w:uiPriority w:val="99"/>
    <w:unhideWhenUsed/>
    <w:rsid w:val="00013F82"/>
    <w:rPr>
      <w:color w:val="0000FF"/>
      <w:u w:val="single"/>
    </w:rPr>
  </w:style>
  <w:style w:type="character" w:styleId="afc">
    <w:name w:val="Strong"/>
    <w:basedOn w:val="a0"/>
    <w:uiPriority w:val="22"/>
    <w:qFormat/>
    <w:rsid w:val="00F830BA"/>
    <w:rPr>
      <w:b/>
      <w:bCs/>
    </w:rPr>
  </w:style>
  <w:style w:type="paragraph" w:styleId="afd">
    <w:name w:val="No Spacing"/>
    <w:uiPriority w:val="1"/>
    <w:qFormat/>
    <w:rsid w:val="00550E78"/>
    <w:pPr>
      <w:bidi/>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3</Pages>
  <Words>610</Words>
  <Characters>3480</Characters>
  <Application>Microsoft Office Word</Application>
  <DocSecurity>0</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algazlan</dc:creator>
  <cp:lastModifiedBy>algazlan</cp:lastModifiedBy>
  <cp:revision>7</cp:revision>
  <dcterms:created xsi:type="dcterms:W3CDTF">2021-04-01T19:06:00Z</dcterms:created>
  <dcterms:modified xsi:type="dcterms:W3CDTF">2021-04-02T03:36:00Z</dcterms:modified>
</cp:coreProperties>
</file>