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الافتراضي"/>
        <w:widowControl w:val="0"/>
        <w:spacing w:before="0" w:line="460" w:lineRule="exact"/>
        <w:jc w:val="center"/>
        <w:rPr>
          <w:rFonts w:ascii="Muna Bold" w:cs="Muna Bold" w:hAnsi="Muna Bold" w:eastAsia="Muna Bold"/>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2a2a2a"/>
          <w:sz w:val="32"/>
          <w:szCs w:val="32"/>
          <w:shd w:val="clear" w:color="auto" w:fill="ffffff"/>
          <w:rtl w:val="1"/>
          <w:lang w:val="ar-SA" w:bidi="ar-SA"/>
          <w14:textFill>
            <w14:solidFill>
              <w14:srgbClr w14:val="2A2A2A"/>
            </w14:solidFill>
          </w14:textFill>
        </w:rPr>
        <w:t>عيد الفطر</w:t>
      </w:r>
      <w:r>
        <w:rPr>
          <w:rFonts w:ascii="Muna Bold" w:hAnsi="Muna Bold"/>
          <w:outline w:val="0"/>
          <w:color w:val="2a2a2a"/>
          <w:sz w:val="32"/>
          <w:szCs w:val="32"/>
          <w:shd w:val="clear" w:color="auto" w:fill="ffffff"/>
          <w:rtl w:val="1"/>
          <w:lang w:val="ar-SA" w:bidi="ar-SA"/>
          <w14:textFill>
            <w14:solidFill>
              <w14:srgbClr w14:val="2A2A2A"/>
            </w14:solidFill>
          </w14:textFill>
        </w:rPr>
        <w:t xml:space="preserve"> </w:t>
      </w:r>
      <w:r>
        <w:rPr>
          <w:rFonts w:ascii="Muna Bold" w:hAnsi="Muna Bold"/>
          <w:outline w:val="0"/>
          <w:color w:val="2a2a2a"/>
          <w:sz w:val="32"/>
          <w:szCs w:val="32"/>
          <w:shd w:val="clear" w:color="auto" w:fill="ffffff"/>
          <w:rtl w:val="0"/>
          <w14:textFill>
            <w14:solidFill>
              <w14:srgbClr w14:val="2A2A2A"/>
            </w14:solidFill>
          </w14:textFill>
        </w:rPr>
        <w:t xml:space="preserve"> 1442</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الْحَمْدُ لِلَّهِ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الرَّحِيمِ الْغَفَّارِ، الْعَزِيزِ الْجَبَّارِ، مُكَوِّرِ النَّهَارِ عَلَى اللَّيْلِ، وَمُكَوِّرِ اللَّيْلِ عَلَى النَّهَارِ، أَحْمَدُهُ سُبْحَانَهُ وَأَشْكُرُهُ عَلَى سَابِغِ فَضْلِهِ وَخَيْرِهِ الْمِدْرَارِ، وَأَشْهَدُ أَنْ لَا إِلَهَ إِلَّا اللَّهُ وَحْدَهُ لَا شَرِيكَ لَهُ لَا تُدْرِكُهُ الْأَبْصَارُ، وَكُلُّ شَيْءٍ عِنْدَ بِمِقْدَارٍ، وَأَشْهَدُ أَنَّ مُحَمَّدًا عَبْدُهُ وَرَسُولُهُ، الْمُصْطَفَى الْمُخْتَارُ، صَلَّى اللَّهُ عَلَيْهِ وَعَلَى آلِهِ الْأَطْهَارِ، وَصَحَابَتِهِ الْأَبْرَارِ، وَسَلَّمَ تَسْلِيمًا كَثِيرًا إِلَى يَوْمِ الْقَرَارِ</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اللَّهُ أَكْبَرُ </w:t>
      </w:r>
      <w:r>
        <w:rPr>
          <w:rFonts w:ascii="Muna Bold" w:hAnsi="Muna Bold"/>
          <w:outline w:val="0"/>
          <w:color w:val="932092"/>
          <w:sz w:val="32"/>
          <w:szCs w:val="32"/>
          <w:shd w:val="clear" w:color="auto" w:fill="ffffff"/>
          <w:rtl w:val="0"/>
          <w14:textFill>
            <w14:solidFill>
              <w14:srgbClr w14:val="942192"/>
            </w14:solidFill>
          </w14:textFill>
        </w:rPr>
        <w:t>(</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تِسْعَ مَرَّاتٍ</w:t>
      </w:r>
      <w:r>
        <w:rPr>
          <w:rFonts w:ascii="Muna Bold" w:hAnsi="Muna Bold"/>
          <w:outline w:val="0"/>
          <w:color w:val="932092"/>
          <w:sz w:val="32"/>
          <w:szCs w:val="32"/>
          <w:shd w:val="clear" w:color="auto" w:fill="ffffff"/>
          <w:rtl w:val="0"/>
          <w14:textFill>
            <w14:solidFill>
              <w14:srgbClr w14:val="942192"/>
            </w14:solidFill>
          </w14:textFill>
        </w:rPr>
        <w:t>).</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وبعد </w:t>
      </w:r>
      <w:r>
        <w:rPr>
          <w:rFonts w:ascii="Muna Bold" w:hAnsi="Muna Bold" w:hint="default"/>
          <w:outline w:val="0"/>
          <w:color w:val="932092"/>
          <w:sz w:val="32"/>
          <w:szCs w:val="32"/>
          <w:shd w:val="clear" w:color="auto" w:fill="ffffff"/>
          <w:rtl w:val="1"/>
          <w:lang w:val="ar-SA" w:bidi="ar-SA"/>
          <w14:textFill>
            <w14:solidFill>
              <w14:srgbClr w14:val="942192"/>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فاتقوا الله أيها الناس</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احَمدُ</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عَلَى بُلُوغِ التَّمَامِ وَالْكَمَالِ، احَمدُو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عَلَى نعْمة الِاجْتِمَاعِ وَالْوِصَالِ</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Muna Regular" w:hAnsi="Muna Regular"/>
          <w:outline w:val="0"/>
          <w:color w:val="2a2a2a"/>
          <w:sz w:val="32"/>
          <w:szCs w:val="32"/>
          <w:shd w:val="clear" w:color="auto" w:fill="ffffff"/>
          <w:rtl w:val="0"/>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الْحَمْدُ لِلَّهِ الَّذِي هَدَانَا لِهَذَا وَمَا كُنَّا لِنَهْتَدِيَ لَوْلَا أَنْ هَدَانَا اللَّهُ</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Muna Regular" w:hAnsi="Muna Regular"/>
          <w:outline w:val="0"/>
          <w:color w:val="2a2a2a"/>
          <w:sz w:val="32"/>
          <w:szCs w:val="32"/>
          <w:shd w:val="clear" w:color="auto" w:fill="ffffff"/>
          <w:rtl w:val="0"/>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الْحَمْدُ لِلَّهِ عَلَى حِفْظِ الْأَدْيَانِ وَعَافِيَةِ الْأَبْدَانِ وَأَمْنِ الْأَوْطَانِ، وَالْحَمْدُ لِلَّهِ عَلَى نِعَمٍ ظَاهِرَةٍ وَبَاطِنَةٍ تَسْتَحِقُّ الشُّكْرَ وَالْعِرْفَانَ</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أيها الأفاضل</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حُقَّ لنا أنْ نَفرحَ بعيدِنا، فَنَحنُ في يوم الجَوائِزِ، أدَّيتم فَرْضَكُم وَأَطَعْتُمْ ربَّكُمْ، وَصُمتُم شَهْرَكُم،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ف</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أَحْسِنُوا الظَّنَّ بِرَبِّكم، وَانْشُروا المَحبَّةَ بينَكُم، وتَزَاوَرُوا وتَبَادَلُوا التَّهَانِيَ وَالدَّعَوَاتِ، 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تجنّب</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وا</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الْمُعَانَقَة</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المُصَافَحَةَ لِئلا يَنْتَقِلَ الوَبَاءُ </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العيدُ</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هو يومٌ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لتناسي الهمومِ،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يومُ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التبس</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طِ، هو يومُ التيسيرِ على النفسِ والأهلِ والناسِ بالمباح</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ات </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العيدُ</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 xml:space="preserve"> هو</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يومُ الأطفالِ يفيضُ عليهم بالفرحِ والمرحِ</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العيدُ</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هو يومُ الفقراءِ يلقاهم باليسرِ والسعةِ</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العيدُ</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هو يومُ الأرحامِ يجمعُهم على البرِ والصِّلةِ</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العيدُ</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هو يومُ الأصدقاءِ يجددُ فيهم أواصرَ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المودّة</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ودواعي ال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صُحبة </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هو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يومُ النفوسِ الكريمةِ تتناسى فيه أضغانَها، فتجتمعُ بعدَ افتراقٍ، وتتصافى بعدَ كدرٍ، وتتصافحُ بعدَ انقباضٍ</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تقول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أ</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نا عائشةَ</w:t>
      </w:r>
      <w:r>
        <w:rPr>
          <w:rFonts w:ascii="Muna Regular" w:hAnsi="Muna Regular"/>
          <w:outline w:val="0"/>
          <w:color w:val="2a2a2a"/>
          <w:sz w:val="32"/>
          <w:szCs w:val="32"/>
          <w:shd w:val="clear" w:color="auto" w:fill="ffffff"/>
          <w:rtl w:val="1"/>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رضيَ اللهُ عنها</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Muna Bold" w:hAnsi="Muna Bold"/>
          <w:outline w:val="0"/>
          <w:color w:val="2a2a2a"/>
          <w:sz w:val="32"/>
          <w:szCs w:val="32"/>
          <w:shd w:val="clear" w:color="auto" w:fill="ffffff"/>
          <w:rtl w:val="0"/>
          <w:lang w:val="ru-RU"/>
          <w14:textFill>
            <w14:solidFill>
              <w14:srgbClr w14:val="2A2A2A"/>
            </w14:solidFill>
          </w14:textFill>
        </w:rPr>
        <w:t>"</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دخلَ عليَّ رسولُ اللهِ</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Arial Unicode MS" w:hAnsi="Arial Unicode MS" w:eastAsia="Arial Unicode MS"/>
          <w:b w:val="0"/>
          <w:bCs w:val="0"/>
          <w:i w:val="0"/>
          <w:iCs w:val="0"/>
          <w:outline w:val="0"/>
          <w:color w:val="0432ff"/>
          <w:sz w:val="32"/>
          <w:szCs w:val="32"/>
          <w:shd w:val="clear" w:color="auto" w:fill="ffffff"/>
          <w:rtl w:val="1"/>
          <w14:textFill>
            <w14:solidFill>
              <w14:srgbClr w14:val="0433FF"/>
            </w14:solidFill>
          </w14:textFill>
        </w:rPr>
        <w:t>ﷺ</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وعندي جاريتانِ تُغَنِّيانِ</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Muna Bold" w:hAnsi="Muna Bold"/>
          <w:outline w:val="0"/>
          <w:color w:val="0432ff"/>
          <w:sz w:val="32"/>
          <w:szCs w:val="32"/>
          <w:shd w:val="clear" w:color="auto" w:fill="ffffff"/>
          <w:rtl w:val="1"/>
          <w14:textFill>
            <w14:solidFill>
              <w14:srgbClr w14:val="0433FF"/>
            </w14:solidFill>
          </w14:textFill>
        </w:rPr>
        <w:t>-</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تُنْشِدانِ</w:t>
      </w:r>
      <w:r>
        <w:rPr>
          <w:rFonts w:ascii="Muna Bold" w:hAnsi="Muna Bold"/>
          <w:outline w:val="0"/>
          <w:color w:val="0432ff"/>
          <w:sz w:val="32"/>
          <w:szCs w:val="32"/>
          <w:shd w:val="clear" w:color="auto" w:fill="ffffff"/>
          <w:rtl w:val="1"/>
          <w14:textFill>
            <w14:solidFill>
              <w14:srgbClr w14:val="0433FF"/>
            </w14:solidFill>
          </w14:textFill>
        </w:rPr>
        <w:t>-</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وليستا بمغنيتين</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Muna Bold" w:hAnsi="Muna Bold"/>
          <w:outline w:val="0"/>
          <w:color w:val="0432ff"/>
          <w:sz w:val="32"/>
          <w:szCs w:val="32"/>
          <w:shd w:val="clear" w:color="auto" w:fill="ffffff"/>
          <w:rtl w:val="1"/>
          <w14:textFill>
            <w14:solidFill>
              <w14:srgbClr w14:val="0433FF"/>
            </w14:solidFill>
          </w14:textFill>
        </w:rPr>
        <w:t>-</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 فاضطجع</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على الفراشِ وحوّلَ وجهَهُ، ودخلَ أبو بكرٍ</w:t>
      </w:r>
      <w:r>
        <w:rPr>
          <w:rFonts w:ascii="Muna Bold" w:hAnsi="Muna Bold"/>
          <w:outline w:val="0"/>
          <w:color w:val="0432ff"/>
          <w:sz w:val="32"/>
          <w:szCs w:val="32"/>
          <w:shd w:val="clear" w:color="auto" w:fill="ffffff"/>
          <w:rtl w:val="1"/>
          <w14:textFill>
            <w14:solidFill>
              <w14:srgbClr w14:val="0433FF"/>
            </w14:solidFill>
          </w14:textFill>
        </w:rPr>
        <w:t>-</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رضيَ اللهُ عنه</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Muna Bold" w:hAnsi="Muna Bold"/>
          <w:outline w:val="0"/>
          <w:color w:val="0432ff"/>
          <w:sz w:val="32"/>
          <w:szCs w:val="32"/>
          <w:shd w:val="clear" w:color="auto" w:fill="ffffff"/>
          <w:rtl w:val="1"/>
          <w14:textFill>
            <w14:solidFill>
              <w14:srgbClr w14:val="0433FF"/>
            </w14:solidFill>
          </w14:textFill>
        </w:rPr>
        <w:t>-</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فانْتَهَرَني، فأقبل عليه رسولُ اللهِ</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Arial Unicode MS" w:hAnsi="Arial Unicode MS" w:eastAsia="Arial Unicode MS"/>
          <w:b w:val="0"/>
          <w:bCs w:val="0"/>
          <w:i w:val="0"/>
          <w:iCs w:val="0"/>
          <w:outline w:val="0"/>
          <w:color w:val="0432ff"/>
          <w:sz w:val="32"/>
          <w:szCs w:val="32"/>
          <w:shd w:val="clear" w:color="auto" w:fill="ffffff"/>
          <w:rtl w:val="1"/>
          <w14:textFill>
            <w14:solidFill>
              <w14:srgbClr w14:val="0433FF"/>
            </w14:solidFill>
          </w14:textFill>
        </w:rPr>
        <w:t>ﷺ</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فقالَ</w:t>
      </w:r>
      <w:r>
        <w:rPr>
          <w:rFonts w:ascii="Muna Bold" w:hAnsi="Muna Bold"/>
          <w:outline w:val="0"/>
          <w:color w:val="0432ff"/>
          <w:sz w:val="32"/>
          <w:szCs w:val="32"/>
          <w:shd w:val="clear" w:color="auto" w:fill="ffffff"/>
          <w:rtl w:val="1"/>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دَعْهُما، يا أبا بكرٍ، إِنَّ لكلِّ قومٍ عيدًا، وهذا عيدُنا</w:t>
      </w:r>
      <w:r>
        <w:rPr>
          <w:rFonts w:ascii="Muna Bold" w:hAnsi="Muna Bold"/>
          <w:outline w:val="0"/>
          <w:color w:val="2a2a2a"/>
          <w:sz w:val="32"/>
          <w:szCs w:val="32"/>
          <w:shd w:val="clear" w:color="auto" w:fill="ffffff"/>
          <w:rtl w:val="0"/>
          <w:lang w:val="ru-RU"/>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أيها المسلمون </w:t>
      </w:r>
      <w:r>
        <w:rPr>
          <w:rFonts w:ascii="Muna Bold" w:hAnsi="Muna Bold"/>
          <w:outline w:val="0"/>
          <w:color w:val="932092"/>
          <w:sz w:val="32"/>
          <w:szCs w:val="32"/>
          <w:shd w:val="clear" w:color="auto" w:fill="ffffff"/>
          <w:rtl w:val="1"/>
          <w:lang w:val="ar-SA" w:bidi="ar-SA"/>
          <w14:textFill>
            <w14:solidFill>
              <w14:srgbClr w14:val="942192"/>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هَذَا الشَّهْرُ الَّذِي وَدَّعْنَا أَيَّامَهُ، مَزْبُورٌ بِمَعَانٍ إِيمَانِيَّةٍ جَلِيلَةٍ عَمِيقَةٍ، وَكَأَنَّمَا هُوَ مَوْعِدٌ يَعُودُ كُلَّ عَامٍ لِيُ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ذكّر</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نَا بِمَبَادِئَ رَاسِخَةٍ، وَثَوَابِتَ خَالِدَةٍ، لَعَلَّ مِنْ أَهَمِّهَا</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أَنَّ هَذَا الْإِمْسَاكَ عَنِ الْمُفْطِرَاتِ فِي الظَّاهِرِ، يَحْكِي عُبُودِيَّةً عَظِيمَةً يُحَقِّقُهَا الْمُسْلِمُ فِي الْبَاطِنِ؛ هِيَ </w:t>
      </w:r>
      <w:r>
        <w:rPr>
          <w:rFonts w:ascii="Muna Regular" w:hAnsi="Muna Regular"/>
          <w:outline w:val="0"/>
          <w:color w:val="2a2a2a"/>
          <w:sz w:val="32"/>
          <w:szCs w:val="32"/>
          <w:shd w:val="clear" w:color="auto" w:fill="ffffff"/>
          <w:rtl w:val="0"/>
          <w14:textFill>
            <w14:solidFill>
              <w14:srgbClr w14:val="2A2A2A"/>
            </w14:solidFill>
          </w14:textFill>
        </w:rPr>
        <w:t>(</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عُبُودِيَّةُ الِامْتِثَالِ</w:t>
      </w:r>
      <w:r>
        <w:rPr>
          <w:rFonts w:ascii="Muna Regular" w:hAnsi="Muna Regular"/>
          <w:outline w:val="0"/>
          <w:color w:val="2a2a2a"/>
          <w:sz w:val="32"/>
          <w:szCs w:val="32"/>
          <w:shd w:val="clear" w:color="auto" w:fill="ffffff"/>
          <w:rtl w:val="0"/>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رسّخ فينا</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مَبْدَأَ التَّسْلِيمِ لِلشَّرْعِ، فَلَا اعْتِرَاضَ عَلَى وَقْتِ إِمْسَاك</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وَلَا مُفْط</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ر</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لِتَمْتَلِئَ الصُّدُورُ بَعْدَهَا بِالرِّضَا</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الِامْتِثَالِ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لله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كبير</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الْمُتَعَالِ</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Muna Regular" w:hAnsi="Muna Regular"/>
          <w:outline w:val="0"/>
          <w:color w:val="2a2a2a"/>
          <w:sz w:val="32"/>
          <w:szCs w:val="32"/>
          <w:shd w:val="clear" w:color="auto" w:fill="ffffff"/>
          <w:rtl w:val="0"/>
          <w14:textFill>
            <w14:solidFill>
              <w14:srgbClr w14:val="2A2A2A"/>
            </w14:solidFill>
          </w14:textFill>
        </w:rPr>
        <w:t>(</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فَلَا وَرَبِّكَ لَا يُؤْمِنُونَ حَتَّى يُحَكِّمُوكَ فِيمَا شَجَرَ بَيْنَهُمْ ثُمَّ لَا يَجِدُوا فِي أَنْفُسِهِمْ حَرَجًا مِمَّا قَضَيْتَ وَيُسَلِّمُوا تَسْلِيمًا</w:t>
      </w:r>
      <w:r>
        <w:rPr>
          <w:rFonts w:ascii="Muna Regular" w:hAnsi="Muna Regular"/>
          <w:outline w:val="0"/>
          <w:color w:val="2a2a2a"/>
          <w:sz w:val="32"/>
          <w:szCs w:val="32"/>
          <w:shd w:val="clear" w:color="auto" w:fill="ffffff"/>
          <w:rtl w:val="0"/>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يَا أَهْلَ الْإِيمَانِ وَالتَّسْلِيمِ</w:t>
      </w:r>
      <w:r>
        <w:rPr>
          <w:rFonts w:ascii="Muna Bold" w:hAnsi="Muna Bold"/>
          <w:outline w:val="0"/>
          <w:color w:val="932092"/>
          <w:sz w:val="32"/>
          <w:szCs w:val="32"/>
          <w:shd w:val="clear" w:color="auto" w:fill="ffffff"/>
          <w:rtl w:val="1"/>
          <w14:textFill>
            <w14:solidFill>
              <w14:srgbClr w14:val="942192"/>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التَّسْلِيمُ لِنُصُوصِ الْوَحْيَيْنِ لَيْسَ هُوَ اعْتِرَافًا بِصِحَّةِ نِسْبَتِهَا لِلَّهِ وَالرَّسُولِ فَقَطْ، التَّسْلِيمُ الْحَقُّ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هو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أَنْ يَتَلَقَّى الْعَبْدُ أَوَامِرَ الشَّرْعِ وَنُصُوصَهُ بِالْحَفَاوَةِ فَلَا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يستهين </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وَبِالِامْتِثَالِ فَلَا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يُعرض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وَبِالْحُبِّ فَلَا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كرَهُ</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معتقدا</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أَنَّ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شريعة الإسلام</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 xml:space="preserve"> 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الْأَهْدَى وَالْأَكْمَلُ</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لِيَكُونَ حَالُهُ مَعَ كُلِّ عَاصِفَةٍ فِكْرِيَّةٍ</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Muna Regular" w:hAnsi="Muna Regular"/>
          <w:outline w:val="0"/>
          <w:color w:val="2a2a2a"/>
          <w:sz w:val="32"/>
          <w:szCs w:val="32"/>
          <w:shd w:val="clear" w:color="auto" w:fill="ffffff"/>
          <w:rtl w:val="0"/>
          <w14:textFill>
            <w14:solidFill>
              <w14:srgbClr w14:val="2A2A2A"/>
            </w14:solidFill>
          </w14:textFill>
        </w:rPr>
        <w:t>:(</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وَصَدَقَ اللَّهُ وَرَسُولُهُ وَمَا زَادَهُمْ إِلَّا إِيمَانًا وَتَسْلِيمًا</w:t>
      </w:r>
      <w:r>
        <w:rPr>
          <w:rFonts w:ascii="Muna Regular" w:hAnsi="Muna Regular"/>
          <w:outline w:val="0"/>
          <w:color w:val="2a2a2a"/>
          <w:sz w:val="32"/>
          <w:szCs w:val="32"/>
          <w:shd w:val="clear" w:color="auto" w:fill="ffffff"/>
          <w:rtl w:val="0"/>
          <w14:textFill>
            <w14:solidFill>
              <w14:srgbClr w14:val="2A2A2A"/>
            </w14:solidFill>
          </w14:textFill>
        </w:rPr>
        <w:t>)</w:t>
      </w:r>
      <w:r>
        <w:rPr>
          <w:rFonts w:ascii="Muna Regular" w:hAnsi="Muna Regular" w:hint="default"/>
          <w:outline w:val="0"/>
          <w:color w:val="2a2a2a"/>
          <w:sz w:val="32"/>
          <w:szCs w:val="32"/>
          <w:shd w:val="clear" w:color="auto" w:fill="ffffff"/>
          <w:rtl w:val="0"/>
          <w14:textFill>
            <w14:solidFill>
              <w14:srgbClr w14:val="2A2A2A"/>
            </w14:solidFill>
          </w14:textFill>
        </w:rPr>
        <w:t> </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بِالتَّسْلِيمِ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يَحْصُلُ اجْتِمَاعُ</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الكلمة وطاعة وليِّ الأمر،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وَيجَفّ</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التَّطَرُّفُ</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حَقَّقُ الِاعْتِدَالُ</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نَتَوَاصَى</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بِالتَّسْلِيمِ لِلنُّصُوصِ الشَّرْعِيَّةِ؛ لِأَنَّنَا نَعِيشُ وَاقِعًا مُنْفَتِحًا وَمَفْتُوحًا، فَالِانْحِرَافَاتُ الْفِكْرِيَّةُ وَمُغَذِّيَاتُهَا أَصْبَحَتْ تَعْبُرُ الْحُدُودَ، وَتَتَجَاوَزُ السُّدُودِ، وَتَغْزُو الْبُيُوتَ عَبْرَ الشَّاشَاتِ وَالْهَوَاتِفِ</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 وأصبح طائفة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مِنْ أَبْنَائِنَا وَبَنَاتِنَا يَبْحَثُونَ عَنِ التَّغْيِيرِ أَيًّا كَانَ نَوعُهُ</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والتغيير للأفضل مطلوب </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ولكن لينتبهوا بأنّ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دين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نا</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لايقبلُ التنازلَ عن المسل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مات، ولا التهاونَ في التشريعاتِ</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دين </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الإسلام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ليس مقصورا على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سجد</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وسجادة</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وسِواك</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بل هو مهيمن على العمل والسوق والسياحة</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ما أجمل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تورع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الصائم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وهو يسأل عن قطرة العين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932092"/>
          <w:sz w:val="32"/>
          <w:szCs w:val="32"/>
          <w:shd w:val="clear" w:color="auto" w:fill="ffffff"/>
          <w:rtl w:val="1"/>
          <w:lang w:val="ar-SA" w:bidi="ar-SA"/>
          <w14:textFill>
            <w14:solidFill>
              <w14:srgbClr w14:val="942192"/>
            </w14:solidFill>
          </w14:textFill>
        </w:rPr>
        <w:t>و</w:t>
      </w:r>
      <w:r>
        <w:rPr>
          <w:rFonts w:ascii="Arial Unicode MS" w:cs="Muna Regular" w:hAnsi="Arial Unicode MS" w:eastAsia="Arial Unicode MS" w:hint="cs"/>
          <w:outline w:val="0"/>
          <w:color w:val="932092"/>
          <w:sz w:val="32"/>
          <w:szCs w:val="32"/>
          <w:shd w:val="clear" w:color="auto" w:fill="ffffff"/>
          <w:rtl w:val="1"/>
          <w:lang w:val="ar-SA" w:bidi="ar-SA"/>
          <w14:textFill>
            <w14:solidFill>
              <w14:srgbClr w14:val="942192"/>
            </w14:solidFill>
          </w14:textFill>
        </w:rPr>
        <w:t>الأجمل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أن تحفظ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تلكم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العين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والوجه والجسد</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عن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مزالق ال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حر</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 xml:space="preserve">م </w:t>
      </w:r>
      <w:r>
        <w:rPr>
          <w:rFonts w:ascii="Muna Regular" w:hAnsi="Muna Regular"/>
          <w:outline w:val="0"/>
          <w:color w:val="2a2a2a"/>
          <w:sz w:val="32"/>
          <w:szCs w:val="32"/>
          <w:shd w:val="clear" w:color="auto" w:fill="ffffff"/>
          <w:rtl w:val="1"/>
          <w:lang w:val="ar-SA" w:bidi="ar-SA"/>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ما أبهى</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وجه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المرأة وهو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تتبتّل لله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بك</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اء</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ةً</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في ق</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نوت</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ها</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 </w:t>
      </w:r>
      <w:r>
        <w:rPr>
          <w:rFonts w:ascii="Arial Unicode MS" w:cs="Muna Regular" w:hAnsi="Arial Unicode MS" w:eastAsia="Arial Unicode MS" w:hint="cs"/>
          <w:outline w:val="0"/>
          <w:color w:val="932092"/>
          <w:sz w:val="32"/>
          <w:szCs w:val="32"/>
          <w:shd w:val="clear" w:color="auto" w:fill="ffffff"/>
          <w:rtl w:val="1"/>
          <w:lang w:val="ar-SA" w:bidi="ar-SA"/>
          <w14:textFill>
            <w14:solidFill>
              <w14:srgbClr w14:val="942192"/>
            </w14:solidFill>
          </w14:textFill>
        </w:rPr>
        <w:t>و</w:t>
      </w:r>
      <w:r>
        <w:rPr>
          <w:rFonts w:ascii="Arial Unicode MS" w:cs="Muna Regular" w:hAnsi="Arial Unicode MS" w:eastAsia="Arial Unicode MS" w:hint="cs"/>
          <w:outline w:val="0"/>
          <w:color w:val="932092"/>
          <w:sz w:val="32"/>
          <w:szCs w:val="32"/>
          <w:shd w:val="clear" w:color="auto" w:fill="ffffff"/>
          <w:rtl w:val="1"/>
          <w:lang w:val="ar-SA" w:bidi="ar-SA"/>
          <w14:textFill>
            <w14:solidFill>
              <w14:srgbClr w14:val="942192"/>
            </w14:solidFill>
          </w14:textFill>
        </w:rPr>
        <w:t>الأبهى</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أن يكسوه الحياء بعد الصلاة ، 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أن يُصانَ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في الأسواق والمتنزهات </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دين</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 الإسلام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الذي قال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فَصَلِّ لِرَبِّكَ وَانْحَرْ</w:t>
      </w:r>
      <w:r>
        <w:rPr>
          <w:rFonts w:ascii="Muna Bold" w:hAnsi="Muna Bold"/>
          <w:outline w:val="0"/>
          <w:color w:val="008000"/>
          <w:sz w:val="32"/>
          <w:szCs w:val="32"/>
          <w:shd w:val="clear" w:color="auto" w:fill="ffffff"/>
          <w:rtl w:val="1"/>
          <w:lang w:val="ar-SA" w:bidi="ar-SA"/>
          <w14:textFill>
            <w14:solidFill>
              <w14:srgbClr w14:val="008000"/>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هو الشرع القائل </w:t>
      </w:r>
      <w:r>
        <w:rPr>
          <w:rFonts w:ascii="Muna Regular" w:hAnsi="Muna Regular"/>
          <w:outline w:val="0"/>
          <w:color w:val="2a2a2a"/>
          <w:sz w:val="32"/>
          <w:szCs w:val="32"/>
          <w:shd w:val="clear" w:color="auto" w:fill="ffffff"/>
          <w:rtl w:val="0"/>
          <w14:textFill>
            <w14:solidFill>
              <w14:srgbClr w14:val="2A2A2A"/>
            </w14:solidFill>
          </w14:textFill>
        </w:rPr>
        <w:t>(</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من غشنا فليس منا</w:t>
      </w:r>
      <w:r>
        <w:rPr>
          <w:rFonts w:ascii="Muna Regular" w:hAnsi="Muna Regular"/>
          <w:outline w:val="0"/>
          <w:color w:val="2a2a2a"/>
          <w:sz w:val="32"/>
          <w:szCs w:val="32"/>
          <w:shd w:val="clear" w:color="auto" w:fill="ffffff"/>
          <w:rtl w:val="0"/>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القائل</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اقْنُتِي لِرَبِّكِ وَاسْجُدِي</w:t>
      </w:r>
      <w:r>
        <w:rPr>
          <w:rFonts w:ascii="Muna Bold" w:hAnsi="Muna Bold"/>
          <w:outline w:val="0"/>
          <w:color w:val="008000"/>
          <w:sz w:val="32"/>
          <w:szCs w:val="32"/>
          <w:shd w:val="clear" w:color="auto" w:fill="ffffff"/>
          <w:rtl w:val="1"/>
          <w:lang w:val="ar-SA" w:bidi="ar-SA"/>
          <w14:textFill>
            <w14:solidFill>
              <w14:srgbClr w14:val="008000"/>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هو القائل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وَقَرْنَ فِي بُيُوتِكُنَّ وَلَا تَبَرَّجْنَ تَبَرُّجَ الْجَاهِلِيَّةِ الْأُولَى</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إن الفصل بين ال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دين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وبين شؤون الحياة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إنما </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هو هدف</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كلِّ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مستعمر</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أ</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ومستغرب</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 xml:space="preserve"> … </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هم ي</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ري</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دون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جيلا يصلي في المسجد 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لكنه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لا</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يجد حرجا في الفواحش</w:t>
      </w:r>
      <w:r>
        <w:rPr>
          <w:rFonts w:ascii="Muna Regular" w:hAnsi="Muna Regular"/>
          <w:outline w:val="0"/>
          <w:color w:val="2a2a2a"/>
          <w:sz w:val="32"/>
          <w:szCs w:val="32"/>
          <w:shd w:val="clear" w:color="auto" w:fill="ffffff"/>
          <w:rtl w:val="1"/>
          <w:lang w:val="ar-SA" w:bidi="ar-SA"/>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هم ي</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ري</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دون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جيلا</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يصوم عن الطعام والشراب</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لكنه لا</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يتورع عن الفسوق والعصيان،</w:t>
      </w:r>
      <w:r>
        <w:rPr>
          <w:rFonts w:ascii="Muna Regular" w:hAnsi="Muna Regular"/>
          <w:outline w:val="0"/>
          <w:color w:val="2a2a2a"/>
          <w:sz w:val="32"/>
          <w:szCs w:val="32"/>
          <w:shd w:val="clear" w:color="auto" w:fill="ffffff"/>
          <w:rtl w:val="1"/>
          <w:lang w:val="ar-SA" w:bidi="ar-SA"/>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هم ي</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ري</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دون</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جيلا يصلي ويصوم 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لكنه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يتقبل الربا والتبرج والاختلاط</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المفسد والخلوة الخاطئة</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يَا أَهْلَ الْإِيمَانِ</w:t>
      </w:r>
      <w:r>
        <w:rPr>
          <w:rFonts w:ascii="Muna Bold" w:hAnsi="Muna Bold"/>
          <w:outline w:val="0"/>
          <w:color w:val="932092"/>
          <w:sz w:val="32"/>
          <w:szCs w:val="32"/>
          <w:shd w:val="clear" w:color="auto" w:fill="ffffff"/>
          <w:rtl w:val="1"/>
          <w:lang w:val="ar-SA" w:bidi="ar-SA"/>
          <w14:textFill>
            <w14:solidFill>
              <w14:srgbClr w14:val="942192"/>
            </w14:solidFill>
          </w14:textFill>
        </w:rPr>
        <w:t xml:space="preserve"> </w:t>
      </w:r>
      <w:r>
        <w:rPr>
          <w:rFonts w:ascii="Muna Bold" w:hAnsi="Muna Bold"/>
          <w:outline w:val="0"/>
          <w:color w:val="932092"/>
          <w:sz w:val="32"/>
          <w:szCs w:val="32"/>
          <w:shd w:val="clear" w:color="auto" w:fill="ffffff"/>
          <w:rtl w:val="1"/>
          <w14:textFill>
            <w14:solidFill>
              <w14:srgbClr w14:val="942192"/>
            </w14:solidFill>
          </w14:textFill>
        </w:rPr>
        <w:t>:</w:t>
      </w:r>
      <w:r>
        <w:rPr>
          <w:rFonts w:ascii="Muna Regular" w:hAnsi="Muna Regular" w:hint="default"/>
          <w:outline w:val="0"/>
          <w:color w:val="2a2a2a"/>
          <w:sz w:val="32"/>
          <w:szCs w:val="32"/>
          <w:shd w:val="clear" w:color="auto" w:fill="ffffff"/>
          <w:rtl w:val="0"/>
          <w14:textFill>
            <w14:solidFill>
              <w14:srgbClr w14:val="2A2A2A"/>
            </w14:solidFill>
          </w14:textFill>
        </w:rPr>
        <w:t>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قوةُ الإيمانِ وصلاحُ الدين</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حصنٌ من المزالق،وأمانٌ من النكبات،وحرزٌ من المهالِكِ وقوةٌ في النائبات</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أخذ</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 الدين بقوة</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 xml:space="preserve"> هو قبول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لكُلِّ أوامِرِهِ ونواهيه، وأحكام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 وتشريعاتِه بانقيادٍ تامٍ واستسلامٍ كامل</w:t>
      </w:r>
      <w:r>
        <w:rPr>
          <w:rFonts w:ascii="Muna Regular" w:hAnsi="Muna Regular" w:hint="default"/>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من غير ترددٍ ولا توَقُّف، ولا تخبطٍ ولا انتقاء</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Muna Regular" w:hAnsi="Muna Regular"/>
          <w:outline w:val="0"/>
          <w:color w:val="008000"/>
          <w:sz w:val="32"/>
          <w:szCs w:val="32"/>
          <w:shd w:val="clear" w:color="auto" w:fill="ffffff"/>
          <w:rtl w:val="1"/>
          <w:lang w:val="ar-SA" w:bidi="ar-SA"/>
          <w14:textFill>
            <w14:solidFill>
              <w14:srgbClr w14:val="008000"/>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يَا أَيُّهَا الَّذِينَ آمَنُوا ادْخُلُوا فِي السِّلْمِ كَافَّةً وَلَا تَتَّبِعُوا خُطُوَاتِ الشَّيْطَانِ إِنَّهُ لَكُمْ عَدُوٌّ مُّبِينٌ</w:t>
      </w:r>
      <w:r>
        <w:rPr>
          <w:rFonts w:ascii="Muna Regular" w:hAnsi="Muna Regular"/>
          <w:outline w:val="0"/>
          <w:color w:val="008000"/>
          <w:sz w:val="32"/>
          <w:szCs w:val="32"/>
          <w:shd w:val="clear" w:color="auto" w:fill="ffffff"/>
          <w:rtl w:val="1"/>
          <w:lang w:val="ar-SA" w:bidi="ar-SA"/>
          <w14:textFill>
            <w14:solidFill>
              <w14:srgbClr w14:val="008000"/>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14:textFill>
            <w14:solidFill>
              <w14:srgbClr w14:val="2A2A2A"/>
            </w14:solidFill>
          </w14:textFill>
        </w:rPr>
        <w:t>}</w:t>
      </w: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 فمن لَزَمَ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هذا الصراطِ ألبسَه الله تاج العِزِّ، وأقامَه مقام القوةِ، وأمدَّه بالعونِ والتمكين</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أَعُوذُ بِاللَّهِ مِنَ الشَّيْطَانِ الرَّجِيمِ</w:t>
      </w: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إِنَّمَا كَانَ قَوْلَ الْمُؤْمِنِينَ إِذَا دُعُوا إِلَى اللَّهِ وَرَسُولِهِ لِيَحْكُمَ بَيْنَهُمْ أَنْ يَقُولُوا سَمِعْنَا وَأَطَعْنَا وَأُولَئِكَ هُمُ الْمُفْلِحُونَ</w:t>
      </w:r>
      <w:r>
        <w:rPr>
          <w:rFonts w:ascii="Muna Bold" w:hAnsi="Muna Bold"/>
          <w:outline w:val="0"/>
          <w:color w:val="008000"/>
          <w:sz w:val="32"/>
          <w:szCs w:val="32"/>
          <w:shd w:val="clear" w:color="auto" w:fill="ffffff"/>
          <w:rtl w:val="1"/>
          <w:lang w:val="ar-SA" w:bidi="ar-SA"/>
          <w14:textFill>
            <w14:solidFill>
              <w14:srgbClr w14:val="008000"/>
            </w14:solidFill>
          </w14:textFill>
        </w:rPr>
        <w:t xml:space="preserve"> </w:t>
      </w:r>
      <w:r>
        <w:rPr>
          <w:rFonts w:ascii="Arial Unicode MS" w:cs="Arial Unicode MS" w:hAnsi="Arial Unicode MS" w:eastAsia="Arial Unicode MS"/>
          <w:b w:val="0"/>
          <w:bCs w:val="0"/>
          <w:i w:val="0"/>
          <w:iCs w:val="0"/>
          <w:outline w:val="0"/>
          <w:color w:val="008000"/>
          <w:sz w:val="32"/>
          <w:szCs w:val="32"/>
          <w:shd w:val="clear" w:color="auto" w:fill="ffffff"/>
          <w:rtl w:val="1"/>
          <w:lang w:val="ar-SA" w:bidi="ar-SA"/>
          <w14:textFill>
            <w14:solidFill>
              <w14:srgbClr w14:val="008000"/>
            </w14:solidFill>
          </w14:textFill>
        </w:rPr>
        <w:t>}</w:t>
      </w:r>
    </w:p>
    <w:p>
      <w:pPr>
        <w:pStyle w:val="الافتراضي"/>
        <w:widowControl w:val="0"/>
        <w:spacing w:before="0" w:line="460" w:lineRule="exact"/>
        <w:jc w:val="center"/>
        <w:rPr>
          <w:rFonts w:ascii="Muna Bold" w:cs="Muna Bold" w:hAnsi="Muna Bold" w:eastAsia="Muna Bold"/>
          <w:sz w:val="32"/>
          <w:szCs w:val="32"/>
          <w:shd w:val="clear" w:color="auto" w:fill="ffffff"/>
        </w:rPr>
      </w:pPr>
      <w:r>
        <w:rPr>
          <w:rFonts w:ascii="Muna Bold" w:hAnsi="Muna Bold" w:hint="default"/>
          <w:sz w:val="32"/>
          <w:szCs w:val="32"/>
          <w:shd w:val="clear" w:color="auto" w:fill="ffffff"/>
          <w:rtl w:val="0"/>
        </w:rPr>
        <w:t> </w:t>
      </w:r>
      <w:r>
        <w:rPr>
          <w:rFonts w:ascii="Arial Unicode MS" w:cs="Muna Bold" w:hAnsi="Arial Unicode MS" w:eastAsia="Arial Unicode MS" w:hint="cs"/>
          <w:sz w:val="32"/>
          <w:szCs w:val="32"/>
          <w:shd w:val="clear" w:color="auto" w:fill="ffffff"/>
          <w:rtl w:val="1"/>
          <w:lang w:val="ar-SA" w:bidi="ar-SA"/>
        </w:rPr>
        <w:t>الخطبة الثانية</w:t>
      </w:r>
    </w:p>
    <w:p>
      <w:pPr>
        <w:pStyle w:val="الافتراضي"/>
        <w:widowControl w:val="0"/>
        <w:spacing w:before="0" w:line="460" w:lineRule="exact"/>
        <w:jc w:val="both"/>
        <w:rPr>
          <w:rFonts w:ascii="Muna Bold" w:cs="Muna Bold" w:hAnsi="Muna Bold" w:eastAsia="Muna Bold"/>
          <w:outline w:val="0"/>
          <w:color w:val="0432ff"/>
          <w:sz w:val="32"/>
          <w:szCs w:val="32"/>
          <w:shd w:val="clear" w:color="auto" w:fill="ffffff"/>
          <w14:textFill>
            <w14:solidFill>
              <w14:srgbClr w14:val="0433FF"/>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أَمَّا بَعْدُ فَيَا إِخْوَةَ الْإِيمَانِ</w:t>
      </w:r>
      <w:r>
        <w:rPr>
          <w:rFonts w:ascii="Muna Bold" w:hAnsi="Muna Bold"/>
          <w:outline w:val="0"/>
          <w:color w:val="932092"/>
          <w:sz w:val="32"/>
          <w:szCs w:val="32"/>
          <w:shd w:val="clear" w:color="auto" w:fill="ffffff"/>
          <w:rtl w:val="1"/>
          <w14:textFill>
            <w14:solidFill>
              <w14:srgbClr w14:val="942192"/>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وَلِلْمَرْأَةِ وَاجِبٌ عَظِيمٌ، فِي الِامْتِثَالِ وَالتَّسْلِيمِ، وَالرِّضَا بِتَشْرِيعَاتِ الْعَلِيمِ الْحَكِيمِ، فِي طَاعَتِهَا لِزَوْجِهَا، وَحِجَابِهَا وَحَيَائِهَا، وَتَرْبِيَةِ أَوْلَادِهَا عَلَى الْخُلُقِ وَالدِّينِ، وَلِتُبَشَّرَ بَعْدَ هَذِهِ الِاسْتِجَابَةِ بِالدَّرَجَاتِ الرَّفِيعَةِ وَالْأُجُورِ الْوَفِيرَةِ، وَفِي الْحَدِيثِ الصَّحِيحِ</w:t>
      </w:r>
      <w:r>
        <w:rPr>
          <w:rFonts w:ascii="Muna Regular" w:hAnsi="Muna Regular"/>
          <w:outline w:val="0"/>
          <w:color w:val="2a2a2a"/>
          <w:sz w:val="32"/>
          <w:szCs w:val="32"/>
          <w:shd w:val="clear" w:color="auto" w:fill="ffffff"/>
          <w:rtl w:val="1"/>
          <w14:textFill>
            <w14:solidFill>
              <w14:srgbClr w14:val="2A2A2A"/>
            </w14:solidFill>
          </w14:textFill>
        </w:rPr>
        <w:t>:</w:t>
      </w:r>
      <w:r>
        <w:rPr>
          <w:rFonts w:ascii="Muna Bold" w:hAnsi="Muna Bold"/>
          <w:outline w:val="0"/>
          <w:color w:val="0432ff"/>
          <w:sz w:val="32"/>
          <w:szCs w:val="32"/>
          <w:shd w:val="clear" w:color="auto" w:fill="ffffff"/>
          <w:rtl w:val="0"/>
          <w:lang w:val="ru-RU"/>
          <w14:textFill>
            <w14:solidFill>
              <w14:srgbClr w14:val="0433FF"/>
            </w14:solidFill>
          </w14:textFill>
        </w:rPr>
        <w:t>"</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إِذَا صَلَّتِ الْمَرْأَةُ خَمْسَهَا، وَصَامَتْ شَهْرَهَا، وَحَفِظَتْ فَرْجَهَا، وَأَطَاعَتْ زَوْجَهَا قِيلَ لَهَا</w:t>
      </w:r>
      <w:r>
        <w:rPr>
          <w:rFonts w:ascii="Muna Bold" w:hAnsi="Muna Bold"/>
          <w:outline w:val="0"/>
          <w:color w:val="0432ff"/>
          <w:sz w:val="32"/>
          <w:szCs w:val="32"/>
          <w:shd w:val="clear" w:color="auto" w:fill="ffffff"/>
          <w:rtl w:val="1"/>
          <w14:textFill>
            <w14:solidFill>
              <w14:srgbClr w14:val="0433FF"/>
            </w14:solidFill>
          </w14:textFill>
        </w:rPr>
        <w:t xml:space="preserve">: </w:t>
      </w:r>
      <w:r>
        <w:rPr>
          <w:rFonts w:ascii="Arial Unicode MS" w:cs="Muna Bold" w:hAnsi="Arial Unicode MS" w:eastAsia="Arial Unicode MS" w:hint="cs"/>
          <w:outline w:val="0"/>
          <w:color w:val="0432ff"/>
          <w:sz w:val="32"/>
          <w:szCs w:val="32"/>
          <w:shd w:val="clear" w:color="auto" w:fill="ffffff"/>
          <w:rtl w:val="1"/>
          <w:lang w:val="ar-SA" w:bidi="ar-SA"/>
          <w14:textFill>
            <w14:solidFill>
              <w14:srgbClr w14:val="0433FF"/>
            </w14:solidFill>
          </w14:textFill>
        </w:rPr>
        <w:t>ادْخُلِي الْجَنَّةَ مِنْ أَيِّ أَبْوَابِ الْجَنَّةِ شِئْتِ</w:t>
      </w:r>
      <w:r>
        <w:rPr>
          <w:rFonts w:ascii="Muna Bold" w:hAnsi="Muna Bold"/>
          <w:outline w:val="0"/>
          <w:color w:val="0432ff"/>
          <w:sz w:val="32"/>
          <w:szCs w:val="32"/>
          <w:shd w:val="clear" w:color="auto" w:fill="ffffff"/>
          <w:rtl w:val="1"/>
          <w:lang w:val="ar-SA" w:bidi="ar-SA"/>
          <w14:textFill>
            <w14:solidFill>
              <w14:srgbClr w14:val="0433FF"/>
            </w14:solidFill>
          </w14:textFill>
        </w:rPr>
        <w:t xml:space="preserve"> </w:t>
      </w:r>
      <w:r>
        <w:rPr>
          <w:rFonts w:ascii="Muna Bold" w:hAnsi="Muna Bold"/>
          <w:outline w:val="0"/>
          <w:color w:val="0432ff"/>
          <w:sz w:val="32"/>
          <w:szCs w:val="32"/>
          <w:shd w:val="clear" w:color="auto" w:fill="ffffff"/>
          <w:rtl w:val="0"/>
          <w:lang w:val="ru-RU"/>
          <w14:textFill>
            <w14:solidFill>
              <w14:srgbClr w14:val="0433FF"/>
            </w14:solidFill>
          </w14:textFill>
        </w:rPr>
        <w:t>"</w:t>
      </w:r>
    </w:p>
    <w:p>
      <w:pPr>
        <w:pStyle w:val="الافتراضي"/>
        <w:widowControl w:val="0"/>
        <w:spacing w:before="0" w:line="460" w:lineRule="exact"/>
        <w:jc w:val="both"/>
        <w:rPr>
          <w:rFonts w:ascii="Muna Bold" w:cs="Muna Bold" w:hAnsi="Muna Bold" w:eastAsia="Muna Bold"/>
          <w:outline w:val="0"/>
          <w:color w:val="0432ff"/>
          <w:sz w:val="32"/>
          <w:szCs w:val="32"/>
          <w:shd w:val="clear" w:color="auto" w:fill="ffffff"/>
          <w14:textFill>
            <w14:solidFill>
              <w14:srgbClr w14:val="0433FF"/>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مَعَاشِرَ الأَبْنَاءِ وَالبَنَاتِ</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صَلاتُكم نُورُكُم، وَصِلَتُكُم بِربِّكم هي سَبَبٌ لانشِرَاحِ صُدورِكُم، وَتَيسيرِ أُمورِكم</w:t>
      </w:r>
      <w:r>
        <w:rPr>
          <w:rFonts w:ascii="Muna Regular" w:hAnsi="Muna Regular"/>
          <w:outline w:val="0"/>
          <w:color w:val="2a2a2a"/>
          <w:sz w:val="32"/>
          <w:szCs w:val="32"/>
          <w:shd w:val="clear" w:color="auto" w:fill="ffffff"/>
          <w:rtl w:val="1"/>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اللهَ اللهَ لا يَغلِبَنَّكُم عن الصَّلاةِ شُغلٌ ولا هَوَى، ولا شَيطَانٌ ولا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صديقُ</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سُوءٍ</w:t>
      </w:r>
      <w:r>
        <w:rPr>
          <w:rFonts w:ascii="Muna Regular" w:hAnsi="Muna Regular"/>
          <w:outline w:val="0"/>
          <w:color w:val="2a2a2a"/>
          <w:sz w:val="32"/>
          <w:szCs w:val="32"/>
          <w:shd w:val="clear" w:color="auto" w:fill="ffffff"/>
          <w:rtl w:val="0"/>
          <w:lang w:val="ru-RU"/>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وَاتَّقوا اللهَ فِي وَالِدِيكُمْ، واغتنموا خَيرَهُمَا وبِرَّهُمَا ورَدِّدوا </w:t>
      </w:r>
      <w:r>
        <w:rPr>
          <w:rFonts w:ascii="Muna Regular" w:hAnsi="Muna Regular"/>
          <w:outline w:val="0"/>
          <w:color w:val="2a2a2a"/>
          <w:sz w:val="32"/>
          <w:szCs w:val="32"/>
          <w:shd w:val="clear" w:color="auto" w:fill="ffffff"/>
          <w:rtl w:val="1"/>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رَّبِّ ارْحَمْهُمَا كَمَا رَبَّيَانِي صَغِيرا</w:t>
      </w:r>
      <w:r>
        <w:rPr>
          <w:rFonts w:ascii="Muna Bold" w:hAnsi="Muna Bold"/>
          <w:outline w:val="0"/>
          <w:color w:val="008000"/>
          <w:sz w:val="32"/>
          <w:szCs w:val="32"/>
          <w:shd w:val="clear" w:color="auto" w:fill="ffffff"/>
          <w:rtl w:val="1"/>
          <w:lang w:val="ar-SA" w:bidi="ar-SA"/>
          <w14:textFill>
            <w14:solidFill>
              <w14:srgbClr w14:val="008000"/>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أيها الإخوة </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يَوْمُ هُوَ يَوْمُ التَّصَافِي وَالتَّهَانِي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كُنِ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أنت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الْوَاصِلَ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الْمُبَادِرَ</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ف</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انْطَلِقُوا بِعِيدِكُمْ مُبْتَهِجِينَ مُسْ</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ـ</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ـ</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ب</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ـ</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شِرِينَ وَقَابِلوا أَهلِيكُم وأَصْحَابِكُمْ وَجِيرَانِكُم وَالع</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14:textFill>
            <w14:solidFill>
              <w14:srgbClr w14:val="2A2A2A"/>
            </w14:solidFill>
          </w14:textFill>
        </w:rPr>
        <w:t>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الَ</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بِالبِشْرِ والتِّرْحَابِ</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والبشاشة والبِشْر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و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هَنِيئًا لِم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ن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يَزْرَعُ الْبَهْجَةَ</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ويُ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عْطِ</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ي</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مِنْ نَفْسِ</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ه</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عَفْوًا وَتَسَامُحًا وَتَوَاضُعًا</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p>
    <w:p>
      <w:pPr>
        <w:pStyle w:val="الافتراضي"/>
        <w:widowControl w:val="0"/>
        <w:spacing w:before="0" w:line="460" w:lineRule="exact"/>
        <w:jc w:val="both"/>
        <w:rPr>
          <w:rFonts w:ascii="Muna Bold" w:cs="Muna Bold" w:hAnsi="Muna Bold" w:eastAsia="Muna Bold"/>
          <w:outline w:val="0"/>
          <w:color w:val="932092"/>
          <w:sz w:val="32"/>
          <w:szCs w:val="32"/>
          <w:shd w:val="clear" w:color="auto" w:fill="ffffff"/>
          <w14:textFill>
            <w14:solidFill>
              <w14:srgbClr w14:val="942192"/>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 أَكْبَرُ اللَّهُ أَكْبَرُ لَا إِلَهَ إِلَّا اللَّهُ، اللَّهُ أَكْبَرُ اللَّهُ أَكْبَرُ وَلِلَّهِ الْحَمْدُ</w:t>
      </w:r>
      <w:r>
        <w:rPr>
          <w:rFonts w:ascii="Muna Bold" w:hAnsi="Muna Bold"/>
          <w:outline w:val="0"/>
          <w:color w:val="932092"/>
          <w:sz w:val="32"/>
          <w:szCs w:val="32"/>
          <w:shd w:val="clear" w:color="auto" w:fill="ffffff"/>
          <w:rtl w:val="1"/>
          <w14:textFill>
            <w14:solidFill>
              <w14:srgbClr w14:val="942192"/>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أَسْبَغَ</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اللَّهُ عَلَيْنَا نِعَمَ الْخَيْرَاتِ، وَتَقَبَّلَ مِنَّا وَمِنْكُمْ صَالِحَ الطَّاعَاتِ، وَأَعَادَ عَلَيْنَا شَهْرَنَا الْغَالِيَ وَنَحْنُ نَرْفُلُ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في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الْعَافِيَةِ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والجِدَةِ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وَالْمَسَرَّاتِ</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اللَّهُمَّ</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أَحْيِنَا مُؤْمِنِينَ وَتَوَفَّنَا مُسْلِمِينَ، وَأَلْحِقْنَا بِالصَّالِحينَ غَيْرَ خَزَايَا وَلاَ مَفْتُونِينَ</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Muna Bold" w:hAnsi="Arial Unicode MS" w:eastAsia="Arial Unicode MS" w:hint="cs"/>
          <w:outline w:val="0"/>
          <w:color w:val="932092"/>
          <w:sz w:val="32"/>
          <w:szCs w:val="32"/>
          <w:shd w:val="clear" w:color="auto" w:fill="ffffff"/>
          <w:rtl w:val="1"/>
          <w:lang w:val="ar-SA" w:bidi="ar-SA"/>
          <w14:textFill>
            <w14:solidFill>
              <w14:srgbClr w14:val="942192"/>
            </w14:solidFill>
          </w14:textFill>
        </w:rPr>
        <w:t xml:space="preserve">اللَّهُمَّ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تَقَبَّلْ تَوْبَتَنَا، وَاغْسِلْ حَوْبَتَنَا، وَاشْفِ صُدُورَنا، وَطَهِّرْ قُلُوبَنَا، وَحَصِّنْ فُرُوجَنَا، وَارْحَمْ أَمْوَاتَنَا، واشْفِ مَرْضَانَا، وَاقْضِ دُيونَنَا وَاهْدِ ضَالَّنَا</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 xml:space="preserve"> ، </w:t>
      </w:r>
      <w:r>
        <w:rPr>
          <w:rFonts w:ascii="Arial Unicode MS" w:cs="Muna Regular" w:hAnsi="Arial Unicode MS" w:eastAsia="Arial Unicode MS" w:hint="cs"/>
          <w:outline w:val="0"/>
          <w:color w:val="2a2a2a"/>
          <w:sz w:val="32"/>
          <w:szCs w:val="32"/>
          <w:shd w:val="clear" w:color="auto" w:fill="ffffff"/>
          <w:rtl w:val="1"/>
          <w:lang w:val="ar-SA" w:bidi="ar-SA"/>
          <w14:textFill>
            <w14:solidFill>
              <w14:srgbClr w14:val="2A2A2A"/>
            </w14:solidFill>
          </w14:textFill>
        </w:rPr>
        <w:t>وَأَدِمْ أَمْنَنَا، وَانْصُرْ جُنُودَنَا، وَوَفِّقْ وُلاةَ أُمُورِنا، وَأَصْلِحْ أَحْوالَ أُمَّتِنَا يَا رَبَّ الْعَالَمِيِن</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rPr>
          <w:outline w:val="0"/>
          <w:color w:val="2a2a2a"/>
          <w:sz w:val="32"/>
          <w:szCs w:val="32"/>
          <w:shd w:val="clear" w:color="auto" w:fill="ffffff"/>
          <w14:textFill>
            <w14:solidFill>
              <w14:srgbClr w14:val="2A2A2A"/>
            </w14:solidFill>
          </w14:textFill>
        </w:rPr>
      </w:pP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رَبَّنَا آتِنَا فِي الدُّنْيَا حَسَنَةً وَفِي الْآخِرَةِ حَسَنَةً وَقِنَا عَذَابَ النَّار</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w:t>
      </w:r>
    </w:p>
    <w:p>
      <w:pPr>
        <w:pStyle w:val="الافتراضي"/>
        <w:widowControl w:val="0"/>
        <w:spacing w:before="0" w:line="460" w:lineRule="exact"/>
        <w:jc w:val="both"/>
      </w:pP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lang w:val="ar-SA" w:bidi="ar-SA"/>
          <w14:textFill>
            <w14:solidFill>
              <w14:srgbClr w14:val="2A2A2A"/>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سُبْحَانَ رَبِّكَ رَبِّ الْعِزَّةِ عَمَّا يَصِفُونَ</w:t>
      </w:r>
      <w:r>
        <w:rPr>
          <w:rFonts w:ascii="Muna Bold" w:hAnsi="Muna Bold"/>
          <w:outline w:val="0"/>
          <w:color w:val="008000"/>
          <w:sz w:val="32"/>
          <w:szCs w:val="32"/>
          <w:shd w:val="clear" w:color="auto" w:fill="ffffff"/>
          <w:rtl w:val="1"/>
          <w14:textFill>
            <w14:solidFill>
              <w14:srgbClr w14:val="008000"/>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وَسَلَامٌ عَلَى الْمُرْسَلِينَ</w:t>
      </w:r>
      <w:r>
        <w:rPr>
          <w:rFonts w:ascii="Muna Bold" w:hAnsi="Muna Bold"/>
          <w:outline w:val="0"/>
          <w:color w:val="008000"/>
          <w:sz w:val="32"/>
          <w:szCs w:val="32"/>
          <w:shd w:val="clear" w:color="auto" w:fill="ffffff"/>
          <w:rtl w:val="1"/>
          <w14:textFill>
            <w14:solidFill>
              <w14:srgbClr w14:val="008000"/>
            </w14:solidFill>
          </w14:textFill>
        </w:rPr>
        <w:t xml:space="preserve">. </w:t>
      </w:r>
      <w:r>
        <w:rPr>
          <w:rFonts w:ascii="Arial Unicode MS" w:cs="Muna Bold" w:hAnsi="Arial Unicode MS" w:eastAsia="Arial Unicode MS" w:hint="cs"/>
          <w:outline w:val="0"/>
          <w:color w:val="008000"/>
          <w:sz w:val="32"/>
          <w:szCs w:val="32"/>
          <w:shd w:val="clear" w:color="auto" w:fill="ffffff"/>
          <w:rtl w:val="1"/>
          <w:lang w:val="ar-SA" w:bidi="ar-SA"/>
          <w14:textFill>
            <w14:solidFill>
              <w14:srgbClr w14:val="008000"/>
            </w14:solidFill>
          </w14:textFill>
        </w:rPr>
        <w:t>وَالْحَمْدُ لِلَّهِ رَبِّ الْعَالَمِينَ</w:t>
      </w:r>
      <w:r>
        <w:rPr>
          <w:rFonts w:ascii="Muna Regular" w:hAnsi="Muna Regular"/>
          <w:outline w:val="0"/>
          <w:color w:val="008000"/>
          <w:sz w:val="32"/>
          <w:szCs w:val="32"/>
          <w:shd w:val="clear" w:color="auto" w:fill="ffffff"/>
          <w:rtl w:val="1"/>
          <w:lang w:val="ar-SA" w:bidi="ar-SA"/>
          <w14:textFill>
            <w14:solidFill>
              <w14:srgbClr w14:val="008000"/>
            </w14:solidFill>
          </w14:textFill>
        </w:rPr>
        <w:t xml:space="preserve"> </w:t>
      </w:r>
      <w:r>
        <w:rPr>
          <w:rFonts w:ascii="Arial Unicode MS" w:cs="Arial Unicode MS" w:hAnsi="Arial Unicode MS" w:eastAsia="Arial Unicode MS"/>
          <w:b w:val="0"/>
          <w:bCs w:val="0"/>
          <w:i w:val="0"/>
          <w:iCs w:val="0"/>
          <w:outline w:val="0"/>
          <w:color w:val="2a2a2a"/>
          <w:sz w:val="32"/>
          <w:szCs w:val="32"/>
          <w:shd w:val="clear" w:color="auto" w:fill="ffffff"/>
          <w:rtl w:val="1"/>
          <w:lang w:val="ar-SA" w:bidi="ar-SA"/>
          <w14:textFill>
            <w14:solidFill>
              <w14:srgbClr w14:val="2A2A2A"/>
            </w14:solidFill>
          </w14:textFill>
        </w:rPr>
        <w:t>}</w:t>
      </w:r>
      <w:r>
        <w:rPr>
          <w:rFonts w:ascii="Muna Regular" w:hAnsi="Muna Regular"/>
          <w:outline w:val="0"/>
          <w:color w:val="2a2a2a"/>
          <w:sz w:val="32"/>
          <w:szCs w:val="32"/>
          <w:shd w:val="clear" w:color="auto" w:fill="ffffff"/>
          <w:rtl w:val="1"/>
          <w14:textFill>
            <w14:solidFill>
              <w14:srgbClr w14:val="2A2A2A"/>
            </w14:solidFill>
          </w14:textFill>
        </w:rPr>
        <w:t>.</w:t>
      </w:r>
    </w:p>
    <w:sectPr>
      <w:headerReference w:type="default" r:id="rId4"/>
      <w:footerReference w:type="default" r:id="rId5"/>
      <w:pgSz w:w="12240" w:h="20160" w:orient="portrait"/>
      <w:pgMar w:top="360" w:right="360" w:bottom="360" w:left="36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Muna Regular">
    <w:charset w:val="00"/>
    <w:family w:val="roman"/>
    <w:pitch w:val="default"/>
  </w:font>
  <w:font w:name="Mun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افتراضي">
    <w:name w:val="الافتراضي"/>
    <w:next w:val="الافتراضي"/>
    <w:pPr>
      <w:keepNext w:val="0"/>
      <w:keepLines w:val="0"/>
      <w:pageBreakBefore w:val="0"/>
      <w:widowControl w:val="1"/>
      <w:shd w:val="clear" w:color="auto" w:fill="auto"/>
      <w:suppressAutoHyphens w:val="0"/>
      <w:bidi w:val="1"/>
      <w:spacing w:before="160" w:after="0" w:line="288" w:lineRule="auto"/>
      <w:ind w:left="0" w:right="0" w:firstLine="0"/>
      <w:jc w:val="left"/>
      <w:outlineLvl w:val="9"/>
    </w:pPr>
    <w:rPr>
      <w:rFonts w:ascii="Arial Unicode MS" w:cs="Muna Regular" w:hAnsi="Arial Unicode MS" w:eastAsia="Arial Unicode MS" w:hint="cs"/>
      <w:b w:val="0"/>
      <w:bCs w:val="0"/>
      <w:i w:val="0"/>
      <w:iCs w:val="0"/>
      <w:caps w:val="0"/>
      <w:smallCaps w:val="0"/>
      <w:strike w:val="0"/>
      <w:dstrike w:val="0"/>
      <w:outline w:val="0"/>
      <w:color w:val="000000"/>
      <w:spacing w:val="0"/>
      <w:kern w:val="0"/>
      <w:position w:val="0"/>
      <w:sz w:val="42"/>
      <w:szCs w:val="42"/>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una Bold"/>
        <a:ea typeface="Muna Bold"/>
        <a:cs typeface="Muna Bold"/>
      </a:majorFont>
      <a:minorFont>
        <a:latin typeface="Muna Regular"/>
        <a:ea typeface="Muna Regular"/>
        <a:cs typeface="Muna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1" fontAlgn="auto" latinLnBrk="0" hangingPunct="0">
          <a:lnSpc>
            <a:spcPct val="100000"/>
          </a:lnSpc>
          <a:spcBef>
            <a:spcPts val="0"/>
          </a:spcBef>
          <a:spcAft>
            <a:spcPts val="0"/>
          </a:spcAft>
          <a:buClrTx/>
          <a:buSzTx/>
          <a:buFontTx/>
          <a:buNone/>
          <a:tabLst/>
          <a:defRPr b="0" baseline="0" cap="none" i="0" spc="0" strike="noStrike" sz="2100" u="none" kumimoji="0" normalizeH="0">
            <a:ln>
              <a:noFill/>
            </a:ln>
            <a:solidFill>
              <a:srgbClr val="FFFFFF"/>
            </a:solidFill>
            <a:effectLst/>
            <a:uFillTx/>
            <a:latin typeface="+mn-lt"/>
            <a:ea typeface="+mn-ea"/>
            <a:cs typeface="+mn-cs"/>
            <a:sym typeface="Muna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900" u="none" kumimoji="0" normalizeH="0">
            <a:ln>
              <a:noFill/>
            </a:ln>
            <a:solidFill>
              <a:srgbClr val="000000"/>
            </a:solidFill>
            <a:effectLst/>
            <a:uFillTx/>
            <a:latin typeface="+mn-lt"/>
            <a:ea typeface="+mn-ea"/>
            <a:cs typeface="+mn-cs"/>
            <a:sym typeface="Muna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