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B5" w:rsidRDefault="004C30B5" w:rsidP="004C30B5">
      <w:pPr>
        <w:jc w:val="center"/>
        <w:rPr>
          <w:rFonts w:cs="Simplified Arabic" w:hint="cs"/>
          <w:b/>
          <w:bCs/>
          <w:sz w:val="32"/>
          <w:szCs w:val="32"/>
          <w:rtl/>
        </w:rPr>
      </w:pPr>
      <w:r w:rsidRPr="00B2156A">
        <w:rPr>
          <w:rFonts w:cs="Simplified Arabic"/>
          <w:b/>
          <w:bCs/>
          <w:sz w:val="32"/>
          <w:szCs w:val="32"/>
          <w:rtl/>
        </w:rPr>
        <w:t xml:space="preserve">فَلْيُؤَدِّ الَّذِي اؤْتُمِنَ أَمَانَتَهُ </w:t>
      </w:r>
    </w:p>
    <w:p w:rsidR="004C30B5" w:rsidRPr="004A08DB" w:rsidRDefault="004C30B5" w:rsidP="004C30B5">
      <w:pPr>
        <w:jc w:val="center"/>
        <w:rPr>
          <w:rFonts w:cs="Simplified Arabic" w:hint="cs"/>
          <w:b/>
          <w:bCs/>
          <w:sz w:val="32"/>
          <w:szCs w:val="32"/>
          <w:rtl/>
        </w:rPr>
      </w:pPr>
      <w:bookmarkStart w:id="0" w:name="_GoBack"/>
      <w:bookmarkEnd w:id="0"/>
      <w:r w:rsidRPr="004A08DB">
        <w:rPr>
          <w:rFonts w:cs="Simplified Arabic" w:hint="cs"/>
          <w:b/>
          <w:bCs/>
          <w:sz w:val="32"/>
          <w:szCs w:val="32"/>
          <w:rtl/>
        </w:rPr>
        <w:t>د. محمود بن أحمد الدوسري</w:t>
      </w:r>
    </w:p>
    <w:p w:rsidR="004C30B5" w:rsidRDefault="004C30B5" w:rsidP="004C30B5">
      <w:pPr>
        <w:jc w:val="lowKashida"/>
        <w:rPr>
          <w:rStyle w:val="a3"/>
          <w:rFonts w:cs="Simplified Arabic" w:hint="cs"/>
          <w:sz w:val="32"/>
          <w:szCs w:val="32"/>
          <w:rtl/>
        </w:rPr>
      </w:pPr>
    </w:p>
    <w:p w:rsidR="004C30B5" w:rsidRDefault="004C30B5" w:rsidP="004C30B5">
      <w:pPr>
        <w:ind w:firstLine="720"/>
        <w:jc w:val="lowKashida"/>
        <w:rPr>
          <w:rFonts w:cs="Simplified Arabic" w:hint="cs"/>
          <w:sz w:val="32"/>
          <w:szCs w:val="32"/>
          <w:rtl/>
        </w:rPr>
      </w:pPr>
      <w:r w:rsidRPr="004A08DB">
        <w:rPr>
          <w:rStyle w:val="a3"/>
          <w:rFonts w:cs="Simplified Arabic" w:hint="cs"/>
          <w:sz w:val="32"/>
          <w:szCs w:val="32"/>
          <w:rtl/>
        </w:rPr>
        <w:t>الحمد لله وحده, والصلاة والسلام على مَنْ لا نبيَّ بعده:</w:t>
      </w:r>
      <w:r>
        <w:rPr>
          <w:rFonts w:cs="Simplified Arabic" w:hint="cs"/>
          <w:sz w:val="32"/>
          <w:szCs w:val="32"/>
          <w:rtl/>
        </w:rPr>
        <w:t xml:space="preserve"> الأمانة فضيلة من أشرف الفضائل, والعمل بها شرف وكرامة وتقوى وصلاح, وإيمان خالص لرب العالمين, ورحمة بالخلائق, ومن عِظَمِ شأنِها وجلال خطرِها؛ أنْ عرَضَها الله تعالى على أعظم مخلوقاته, وحملها الإنسان, فقال سبحانه: {</w:t>
      </w:r>
      <w:r>
        <w:rPr>
          <w:rFonts w:cs="Simplified Arabic"/>
          <w:b/>
          <w:bCs/>
          <w:sz w:val="32"/>
          <w:szCs w:val="32"/>
          <w:rtl/>
        </w:rPr>
        <w:t>إِنَّا عَرَضْنَا ا</w:t>
      </w:r>
      <w:r>
        <w:rPr>
          <w:rFonts w:cs="Simplified Arabic" w:hint="cs"/>
          <w:b/>
          <w:bCs/>
          <w:sz w:val="32"/>
          <w:szCs w:val="32"/>
          <w:rtl/>
        </w:rPr>
        <w:t>لأَ</w:t>
      </w:r>
      <w:r w:rsidRPr="003B4DB6">
        <w:rPr>
          <w:rFonts w:cs="Simplified Arabic"/>
          <w:b/>
          <w:bCs/>
          <w:sz w:val="32"/>
          <w:szCs w:val="32"/>
          <w:rtl/>
        </w:rPr>
        <w:t>مَانَةَ عَلَى السَّمَاوَاتِ وَا</w:t>
      </w:r>
      <w:r>
        <w:rPr>
          <w:rFonts w:cs="Simplified Arabic" w:hint="cs"/>
          <w:b/>
          <w:bCs/>
          <w:sz w:val="32"/>
          <w:szCs w:val="32"/>
          <w:rtl/>
        </w:rPr>
        <w:t>لأَ</w:t>
      </w:r>
      <w:r w:rsidRPr="003B4DB6">
        <w:rPr>
          <w:rFonts w:cs="Simplified Arabic"/>
          <w:b/>
          <w:bCs/>
          <w:sz w:val="32"/>
          <w:szCs w:val="32"/>
          <w:rtl/>
        </w:rPr>
        <w:t>رْضِ وَالْجِبَالِ فَأَبَيْنَ أَنْ يَحْمِلْنَهَا وَأَشْ</w:t>
      </w:r>
      <w:r>
        <w:rPr>
          <w:rFonts w:cs="Simplified Arabic"/>
          <w:b/>
          <w:bCs/>
          <w:sz w:val="32"/>
          <w:szCs w:val="32"/>
          <w:rtl/>
        </w:rPr>
        <w:t>فَقْنَ مِنْهَا وَحَمَلَهَا ا</w:t>
      </w:r>
      <w:r>
        <w:rPr>
          <w:rFonts w:cs="Simplified Arabic" w:hint="cs"/>
          <w:b/>
          <w:bCs/>
          <w:sz w:val="32"/>
          <w:szCs w:val="32"/>
          <w:rtl/>
        </w:rPr>
        <w:t>لإِ</w:t>
      </w:r>
      <w:r w:rsidRPr="003B4DB6">
        <w:rPr>
          <w:rFonts w:cs="Simplified Arabic"/>
          <w:b/>
          <w:bCs/>
          <w:sz w:val="32"/>
          <w:szCs w:val="32"/>
          <w:rtl/>
        </w:rPr>
        <w:t>نْسَانُ إِنَّهُ كَانَ ظَلُومًا جَهُو</w:t>
      </w:r>
      <w:r>
        <w:rPr>
          <w:rFonts w:cs="Simplified Arabic" w:hint="cs"/>
          <w:b/>
          <w:bCs/>
          <w:sz w:val="32"/>
          <w:szCs w:val="32"/>
          <w:rtl/>
        </w:rPr>
        <w:t>لاً</w:t>
      </w:r>
      <w:r>
        <w:rPr>
          <w:rFonts w:cs="Simplified Arabic" w:hint="cs"/>
          <w:sz w:val="32"/>
          <w:szCs w:val="32"/>
          <w:rtl/>
        </w:rPr>
        <w:t>} [الأحزاب: 72]. وكان العرب يفتخرون بالأمانة ويعدونها مَكرُمَة, حتى إنهم كانوا يُطلقون على النبي صلى الله عليه وسلم - قبل بعثته - لقب "الأمين"؛ لِمَا اشتُهر عنه من الأمانة في القول والعمل والحال, فهو عليه الصلاة والسلام خير أمناء البشر, بشهادة أعدائه قريش.</w:t>
      </w:r>
    </w:p>
    <w:p w:rsidR="004C30B5" w:rsidRDefault="004C30B5" w:rsidP="004C30B5">
      <w:pPr>
        <w:ind w:firstLine="720"/>
        <w:jc w:val="lowKashida"/>
        <w:rPr>
          <w:rFonts w:cs="Simplified Arabic" w:hint="cs"/>
          <w:sz w:val="32"/>
          <w:szCs w:val="32"/>
          <w:rtl/>
        </w:rPr>
      </w:pPr>
      <w:r>
        <w:rPr>
          <w:rFonts w:cs="Simplified Arabic" w:hint="cs"/>
          <w:sz w:val="32"/>
          <w:szCs w:val="32"/>
          <w:rtl/>
        </w:rPr>
        <w:t>والأمانة ضد الخيانة, وهي تطلق على كل ما عُهِدَ به إلى الإنسان من الواجبات الاجتماعية, والتكاليف الشرعية؛ كالعبادات, والودائع, ومن أعظم الودائع كتم الأسرار.</w:t>
      </w:r>
    </w:p>
    <w:p w:rsidR="004C30B5" w:rsidRDefault="004C30B5" w:rsidP="004C30B5">
      <w:pPr>
        <w:ind w:firstLine="720"/>
        <w:jc w:val="lowKashida"/>
        <w:rPr>
          <w:rFonts w:cs="Simplified Arabic" w:hint="cs"/>
          <w:sz w:val="32"/>
          <w:szCs w:val="32"/>
          <w:rtl/>
        </w:rPr>
      </w:pPr>
      <w:r>
        <w:rPr>
          <w:rFonts w:cs="Simplified Arabic" w:hint="cs"/>
          <w:sz w:val="32"/>
          <w:szCs w:val="32"/>
          <w:rtl/>
        </w:rPr>
        <w:t>وجاء الأمر بحفظ الأمانات ورعايتها في قوله تعالى: {</w:t>
      </w:r>
      <w:r w:rsidRPr="00B2156A">
        <w:rPr>
          <w:rFonts w:cs="Simplified Arabic"/>
          <w:b/>
          <w:bCs/>
          <w:sz w:val="32"/>
          <w:szCs w:val="32"/>
          <w:rtl/>
        </w:rPr>
        <w:t>فَلْيُؤَدِّ الَّذِي اؤْتُمِنَ أَمَانَتَهُ وَلْيَتَّقِ اللَّهَ رَبَّهُ</w:t>
      </w:r>
      <w:r>
        <w:rPr>
          <w:rFonts w:cs="Simplified Arabic" w:hint="cs"/>
          <w:sz w:val="32"/>
          <w:szCs w:val="32"/>
          <w:rtl/>
        </w:rPr>
        <w:t>} [البقرة: 283]؛ وقوله سبحانه: {</w:t>
      </w:r>
      <w:r w:rsidRPr="00B2156A">
        <w:rPr>
          <w:rFonts w:cs="Simplified Arabic"/>
          <w:b/>
          <w:bCs/>
          <w:sz w:val="32"/>
          <w:szCs w:val="32"/>
          <w:rtl/>
        </w:rPr>
        <w:t>إِنَّ اللَّهَ ي</w:t>
      </w:r>
      <w:r>
        <w:rPr>
          <w:rFonts w:cs="Simplified Arabic"/>
          <w:b/>
          <w:bCs/>
          <w:sz w:val="32"/>
          <w:szCs w:val="32"/>
          <w:rtl/>
        </w:rPr>
        <w:t>َأْمُرُكُمْ أَنْ تُؤَدُّوا ا</w:t>
      </w:r>
      <w:r>
        <w:rPr>
          <w:rFonts w:cs="Simplified Arabic" w:hint="cs"/>
          <w:b/>
          <w:bCs/>
          <w:sz w:val="32"/>
          <w:szCs w:val="32"/>
          <w:rtl/>
        </w:rPr>
        <w:t>لأَ</w:t>
      </w:r>
      <w:r w:rsidRPr="00B2156A">
        <w:rPr>
          <w:rFonts w:cs="Simplified Arabic"/>
          <w:b/>
          <w:bCs/>
          <w:sz w:val="32"/>
          <w:szCs w:val="32"/>
          <w:rtl/>
        </w:rPr>
        <w:t>مَانَاتِ إِلَى أَهْلِهَا</w:t>
      </w:r>
      <w:r>
        <w:rPr>
          <w:rFonts w:cs="Simplified Arabic" w:hint="cs"/>
          <w:sz w:val="32"/>
          <w:szCs w:val="32"/>
          <w:rtl/>
        </w:rPr>
        <w:t xml:space="preserve">} [النساء: 58]. وقال النبي صلى الله عليه وسلم: </w:t>
      </w:r>
      <w:r w:rsidRPr="00EF1134">
        <w:rPr>
          <w:rFonts w:cs="Simplified Arabic"/>
          <w:sz w:val="32"/>
          <w:szCs w:val="32"/>
          <w:rtl/>
        </w:rPr>
        <w:t>«مَنْ أَخَذَ أَمْوَالَ النَّاسِ يُرِيدُ أَدَاءَهَا</w:t>
      </w:r>
      <w:r>
        <w:rPr>
          <w:rFonts w:cs="Simplified Arabic" w:hint="cs"/>
          <w:sz w:val="32"/>
          <w:szCs w:val="32"/>
          <w:rtl/>
        </w:rPr>
        <w:t>؛</w:t>
      </w:r>
      <w:r w:rsidRPr="00EF1134">
        <w:rPr>
          <w:rFonts w:cs="Simplified Arabic"/>
          <w:sz w:val="32"/>
          <w:szCs w:val="32"/>
          <w:rtl/>
        </w:rPr>
        <w:t xml:space="preserve"> أَدَّى اللَّهُ عَنْهُ، وَمَنْ أَخَذَ يُرِيدُ إِتْلاَفَهَا</w:t>
      </w:r>
      <w:r>
        <w:rPr>
          <w:rFonts w:cs="Simplified Arabic" w:hint="cs"/>
          <w:sz w:val="32"/>
          <w:szCs w:val="32"/>
          <w:rtl/>
        </w:rPr>
        <w:t>؛</w:t>
      </w:r>
      <w:r w:rsidRPr="00EF1134">
        <w:rPr>
          <w:rFonts w:cs="Simplified Arabic"/>
          <w:sz w:val="32"/>
          <w:szCs w:val="32"/>
          <w:rtl/>
        </w:rPr>
        <w:t xml:space="preserve"> أَتْلَفَهُ اللَّهُ »</w:t>
      </w:r>
      <w:r>
        <w:rPr>
          <w:rFonts w:cs="Simplified Arabic" w:hint="cs"/>
          <w:sz w:val="32"/>
          <w:szCs w:val="32"/>
          <w:rtl/>
        </w:rPr>
        <w:t xml:space="preserve"> رواه البخاري</w:t>
      </w:r>
      <w:r w:rsidRPr="00EF1134">
        <w:rPr>
          <w:rFonts w:cs="Simplified Arabic"/>
          <w:sz w:val="32"/>
          <w:szCs w:val="32"/>
          <w:rtl/>
        </w:rPr>
        <w:t>.</w:t>
      </w:r>
      <w:r>
        <w:rPr>
          <w:rFonts w:cs="Simplified Arabic" w:hint="cs"/>
          <w:sz w:val="32"/>
          <w:szCs w:val="32"/>
          <w:rtl/>
        </w:rPr>
        <w:t xml:space="preserve"> وقال أيضاً: </w:t>
      </w:r>
      <w:r w:rsidRPr="00795D80">
        <w:rPr>
          <w:rFonts w:cs="Simplified Arabic"/>
          <w:sz w:val="32"/>
          <w:szCs w:val="32"/>
          <w:rtl/>
        </w:rPr>
        <w:t>«أَدِّ الأَمَانَةَ إِلَى مَنِ ائْتَمَنَكَ</w:t>
      </w:r>
      <w:r>
        <w:rPr>
          <w:rFonts w:cs="Simplified Arabic" w:hint="cs"/>
          <w:sz w:val="32"/>
          <w:szCs w:val="32"/>
          <w:rtl/>
        </w:rPr>
        <w:t>,</w:t>
      </w:r>
      <w:r w:rsidRPr="00795D80">
        <w:rPr>
          <w:rFonts w:cs="Simplified Arabic"/>
          <w:sz w:val="32"/>
          <w:szCs w:val="32"/>
          <w:rtl/>
        </w:rPr>
        <w:t xml:space="preserve"> وَلاَ تَخُنْ مَنْ خَانَكَ»</w:t>
      </w:r>
      <w:r>
        <w:rPr>
          <w:rFonts w:cs="Simplified Arabic" w:hint="cs"/>
          <w:sz w:val="32"/>
          <w:szCs w:val="32"/>
          <w:rtl/>
        </w:rPr>
        <w:t xml:space="preserve"> صحيح - رواه أبو داود والترمذي</w:t>
      </w:r>
      <w:r w:rsidRPr="00795D80">
        <w:rPr>
          <w:rFonts w:cs="Simplified Arabic"/>
          <w:sz w:val="32"/>
          <w:szCs w:val="32"/>
          <w:rtl/>
        </w:rPr>
        <w:t xml:space="preserve">.  </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وتضييع الأمانة علامةٌ على ضعف الإيمان؛ لقول النبي صلى الله عليه وسلم: </w:t>
      </w:r>
      <w:r w:rsidRPr="00D4229B">
        <w:rPr>
          <w:rFonts w:cs="Simplified Arabic"/>
          <w:sz w:val="32"/>
          <w:szCs w:val="32"/>
          <w:rtl/>
        </w:rPr>
        <w:t>«</w:t>
      </w:r>
      <w:r w:rsidRPr="002875B1">
        <w:rPr>
          <w:rFonts w:cs="Simplified Arabic"/>
          <w:sz w:val="32"/>
          <w:szCs w:val="32"/>
          <w:rtl/>
        </w:rPr>
        <w:t>لاَ إِيمَانَ لِمَنْ لاَ أَمَانَةَ لَهُ، وَلاَ دِينَ لِمَنْ لاَ عَهْدَ لَهُ</w:t>
      </w:r>
      <w:r w:rsidRPr="00D4229B">
        <w:rPr>
          <w:rFonts w:cs="Simplified Arabic"/>
          <w:sz w:val="32"/>
          <w:szCs w:val="32"/>
          <w:rtl/>
        </w:rPr>
        <w:t>»</w:t>
      </w:r>
      <w:r>
        <w:rPr>
          <w:rFonts w:cs="Simplified Arabic" w:hint="cs"/>
          <w:sz w:val="32"/>
          <w:szCs w:val="32"/>
          <w:rtl/>
        </w:rPr>
        <w:t xml:space="preserve"> صحيح - رواه أحمد وابن حبان. بل هو من خصال المنافقين - </w:t>
      </w:r>
      <w:proofErr w:type="spellStart"/>
      <w:r>
        <w:rPr>
          <w:rFonts w:cs="Simplified Arabic" w:hint="cs"/>
          <w:sz w:val="32"/>
          <w:szCs w:val="32"/>
          <w:rtl/>
        </w:rPr>
        <w:t>عياذاً</w:t>
      </w:r>
      <w:proofErr w:type="spellEnd"/>
      <w:r>
        <w:rPr>
          <w:rFonts w:cs="Simplified Arabic" w:hint="cs"/>
          <w:sz w:val="32"/>
          <w:szCs w:val="32"/>
          <w:rtl/>
        </w:rPr>
        <w:t xml:space="preserve"> بالله من هذا الخُلُق السيئ؛ لقول النبي صلى الله عليه وسلم: </w:t>
      </w:r>
      <w:r w:rsidRPr="007F5093">
        <w:rPr>
          <w:rFonts w:cs="Simplified Arabic"/>
          <w:sz w:val="32"/>
          <w:szCs w:val="32"/>
          <w:rtl/>
        </w:rPr>
        <w:t>«آيَةُ الْمُنَافِقِ ثَلاَثٌ</w:t>
      </w:r>
      <w:r>
        <w:rPr>
          <w:rFonts w:cs="Simplified Arabic" w:hint="cs"/>
          <w:sz w:val="32"/>
          <w:szCs w:val="32"/>
          <w:rtl/>
        </w:rPr>
        <w:t>:</w:t>
      </w:r>
      <w:r w:rsidRPr="007F5093">
        <w:rPr>
          <w:rFonts w:cs="Simplified Arabic"/>
          <w:sz w:val="32"/>
          <w:szCs w:val="32"/>
          <w:rtl/>
        </w:rPr>
        <w:t xml:space="preserve"> إِذَا حَدَّثَ كَذَبَ</w:t>
      </w:r>
      <w:r>
        <w:rPr>
          <w:rFonts w:cs="Simplified Arabic" w:hint="cs"/>
          <w:sz w:val="32"/>
          <w:szCs w:val="32"/>
          <w:rtl/>
        </w:rPr>
        <w:t>,</w:t>
      </w:r>
      <w:r w:rsidRPr="007F5093">
        <w:rPr>
          <w:rFonts w:cs="Simplified Arabic"/>
          <w:sz w:val="32"/>
          <w:szCs w:val="32"/>
          <w:rtl/>
        </w:rPr>
        <w:t xml:space="preserve"> وَإِذَا وَعَدَ أَخْلَفَ</w:t>
      </w:r>
      <w:r>
        <w:rPr>
          <w:rFonts w:cs="Simplified Arabic" w:hint="cs"/>
          <w:sz w:val="32"/>
          <w:szCs w:val="32"/>
          <w:rtl/>
        </w:rPr>
        <w:t>,</w:t>
      </w:r>
      <w:r w:rsidRPr="007F5093">
        <w:rPr>
          <w:rFonts w:cs="Simplified Arabic"/>
          <w:sz w:val="32"/>
          <w:szCs w:val="32"/>
          <w:rtl/>
        </w:rPr>
        <w:t xml:space="preserve"> وَإِذَا ائْتُمِنَ خَانَ»</w:t>
      </w:r>
      <w:r>
        <w:rPr>
          <w:rFonts w:cs="Simplified Arabic" w:hint="cs"/>
          <w:sz w:val="32"/>
          <w:szCs w:val="32"/>
          <w:rtl/>
        </w:rPr>
        <w:t xml:space="preserve"> رواه البخاري ومسلم</w:t>
      </w:r>
      <w:r w:rsidRPr="007F5093">
        <w:rPr>
          <w:rFonts w:cs="Simplified Arabic"/>
          <w:sz w:val="32"/>
          <w:szCs w:val="32"/>
          <w:rtl/>
        </w:rPr>
        <w:t xml:space="preserve">.  </w:t>
      </w:r>
    </w:p>
    <w:p w:rsidR="004C30B5" w:rsidRDefault="004C30B5" w:rsidP="004C30B5">
      <w:pPr>
        <w:ind w:firstLine="720"/>
        <w:jc w:val="lowKashida"/>
        <w:rPr>
          <w:rFonts w:cs="Simplified Arabic" w:hint="cs"/>
          <w:sz w:val="32"/>
          <w:szCs w:val="32"/>
          <w:rtl/>
        </w:rPr>
      </w:pPr>
      <w:r>
        <w:rPr>
          <w:rFonts w:cs="Simplified Arabic" w:hint="cs"/>
          <w:sz w:val="32"/>
          <w:szCs w:val="32"/>
          <w:rtl/>
        </w:rPr>
        <w:lastRenderedPageBreak/>
        <w:t>عباد الله .. إن مجالات الأمانة كثيرة ومتنوعة, فمن أهمها التكاليف والحقوق التي أمَرَ الله تعالى برعايتها وصِيانتها, مما هو مُتعلِّق بالدين, أو النفوس, أو العقول, أو الأعراض, أو الأموال.</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أيها الأخ المسلم .. إنَّ الأمانة في العبادة أنْ تقوم بطاعة الله تعالى مُخلِصاً له مُتَّبعاً لرسوله صلى الله عليه وسلم, فقد ائتمنك اللهُ تعالى على الطهارة قبل الصلاة, ولذا - لمَّا رأى النبي صلى الله عليه وسلم بعضَ أصحابه تلوح أعقابهم لم يُصبها الماء فنادى: </w:t>
      </w:r>
      <w:r w:rsidRPr="00753037">
        <w:rPr>
          <w:rFonts w:cs="Simplified Arabic"/>
          <w:sz w:val="32"/>
          <w:szCs w:val="32"/>
          <w:rtl/>
        </w:rPr>
        <w:t>«وَيْلٌ لِلأَعْقَابِ مِنَ النَّارِ»</w:t>
      </w:r>
      <w:r>
        <w:rPr>
          <w:rFonts w:cs="Simplified Arabic" w:hint="cs"/>
          <w:sz w:val="32"/>
          <w:szCs w:val="32"/>
          <w:rtl/>
        </w:rPr>
        <w:t xml:space="preserve"> رواه البخاري ومسلم</w:t>
      </w:r>
      <w:r w:rsidRPr="00753037">
        <w:rPr>
          <w:rFonts w:cs="Simplified Arabic"/>
          <w:sz w:val="32"/>
          <w:szCs w:val="32"/>
          <w:rtl/>
        </w:rPr>
        <w:t>.</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فأنت مؤتمن على صلواتك الخمس من حيث الوقت, فتُؤدِّيها في وقتها المشروع, ولا تؤخرها تكاسلاً وتهاوناً فتكون من الخاسرين. وزكاة مالك أمانةٌ في عنقك, هل أخرجتَها كاملةً تامة, وأوصلتَها لِمُستحقِّيها ديانة؟ فإنْ فعلتَ ذلك؛ كنتَ ممن أدَّى أمانةَ الزكاة. وكذا صومك أمانةٌ وسر بين وبين ربِّك, فالسعيد مَنْ حَفِظ صومَه في سره </w:t>
      </w:r>
      <w:proofErr w:type="spellStart"/>
      <w:r>
        <w:rPr>
          <w:rFonts w:cs="Simplified Arabic" w:hint="cs"/>
          <w:sz w:val="32"/>
          <w:szCs w:val="32"/>
          <w:rtl/>
        </w:rPr>
        <w:t>وعلانيته</w:t>
      </w:r>
      <w:proofErr w:type="spellEnd"/>
      <w:r>
        <w:rPr>
          <w:rFonts w:cs="Simplified Arabic" w:hint="cs"/>
          <w:sz w:val="32"/>
          <w:szCs w:val="32"/>
          <w:rtl/>
        </w:rPr>
        <w:t>. والحج أمانة فتؤدي شعائرَه كما أمرك ربُّك, على هدي النبي صلى الله عليه وسلم.</w:t>
      </w:r>
    </w:p>
    <w:p w:rsidR="004C30B5" w:rsidRPr="007F5093" w:rsidRDefault="004C30B5" w:rsidP="004C30B5">
      <w:pPr>
        <w:ind w:firstLine="720"/>
        <w:jc w:val="lowKashida"/>
        <w:rPr>
          <w:rFonts w:cs="Simplified Arabic" w:hint="cs"/>
          <w:sz w:val="32"/>
          <w:szCs w:val="32"/>
          <w:rtl/>
        </w:rPr>
      </w:pPr>
      <w:r>
        <w:rPr>
          <w:rFonts w:cs="Simplified Arabic" w:hint="cs"/>
          <w:sz w:val="32"/>
          <w:szCs w:val="32"/>
          <w:rtl/>
        </w:rPr>
        <w:t>والأمانةُ في المعاملة بأنْ تُعامِل الناسَ بما تُحب أن يُعاملوك به من النصح والبيان, وأنْ تكون حافظاً لحقوقهم المالية وغير المالية في كل ما استُؤمنت عليه لفظاً أو عُرفاً.</w:t>
      </w:r>
    </w:p>
    <w:p w:rsidR="004C30B5" w:rsidRDefault="004C30B5" w:rsidP="004C30B5">
      <w:pPr>
        <w:jc w:val="lowKashida"/>
        <w:rPr>
          <w:rFonts w:cs="Simplified Arabic" w:hint="cs"/>
          <w:sz w:val="32"/>
          <w:szCs w:val="32"/>
          <w:rtl/>
        </w:rPr>
      </w:pPr>
      <w:r>
        <w:rPr>
          <w:rFonts w:cs="Simplified Arabic" w:hint="cs"/>
          <w:sz w:val="32"/>
          <w:szCs w:val="32"/>
          <w:rtl/>
        </w:rPr>
        <w:tab/>
        <w:t xml:space="preserve">ومن الأمانة الواجب مراعاتها والقيام بحقِّها؛ بذلُ النصيحة لِمَن استنصح, وإبداءُ الرأي السديد لمن استشار؛ لقول النبي صلى الله عليه وسلم: </w:t>
      </w:r>
      <w:r w:rsidRPr="00480B54">
        <w:rPr>
          <w:rFonts w:cs="Simplified Arabic"/>
          <w:sz w:val="32"/>
          <w:szCs w:val="32"/>
          <w:rtl/>
        </w:rPr>
        <w:t>«الْمُسْتَشَارُ مُؤْتَمَنٌ»</w:t>
      </w:r>
      <w:r>
        <w:rPr>
          <w:rFonts w:cs="Simplified Arabic" w:hint="cs"/>
          <w:sz w:val="32"/>
          <w:szCs w:val="32"/>
          <w:rtl/>
        </w:rPr>
        <w:t xml:space="preserve"> صحيح - رواه أبو داود والترمذي</w:t>
      </w:r>
      <w:r w:rsidRPr="00480B54">
        <w:rPr>
          <w:rFonts w:cs="Simplified Arabic"/>
          <w:sz w:val="32"/>
          <w:szCs w:val="32"/>
          <w:rtl/>
        </w:rPr>
        <w:t>.</w:t>
      </w:r>
      <w:r>
        <w:rPr>
          <w:rFonts w:cs="Simplified Arabic" w:hint="cs"/>
          <w:sz w:val="32"/>
          <w:szCs w:val="32"/>
          <w:rtl/>
        </w:rPr>
        <w:t xml:space="preserve"> وقوله صلى الله عليه وسلم: </w:t>
      </w:r>
      <w:r w:rsidRPr="001F7DAF">
        <w:rPr>
          <w:rFonts w:cs="Simplified Arabic"/>
          <w:sz w:val="32"/>
          <w:szCs w:val="32"/>
          <w:rtl/>
        </w:rPr>
        <w:t>«مَنْ أَشَارَ عَلَى أَخِيهِ بِأَم</w:t>
      </w:r>
      <w:r>
        <w:rPr>
          <w:rFonts w:cs="Simplified Arabic"/>
          <w:sz w:val="32"/>
          <w:szCs w:val="32"/>
          <w:rtl/>
        </w:rPr>
        <w:t>ْرٍ يَعْلَمُ أَنَّ الرُّشْدَ فِ</w:t>
      </w:r>
      <w:r>
        <w:rPr>
          <w:rFonts w:cs="Simplified Arabic" w:hint="cs"/>
          <w:sz w:val="32"/>
          <w:szCs w:val="32"/>
          <w:rtl/>
        </w:rPr>
        <w:t>ي</w:t>
      </w:r>
      <w:r w:rsidRPr="001F7DAF">
        <w:rPr>
          <w:rFonts w:cs="Simplified Arabic"/>
          <w:sz w:val="32"/>
          <w:szCs w:val="32"/>
          <w:rtl/>
        </w:rPr>
        <w:t xml:space="preserve"> غَيْرِهِ</w:t>
      </w:r>
      <w:r>
        <w:rPr>
          <w:rFonts w:cs="Simplified Arabic" w:hint="cs"/>
          <w:sz w:val="32"/>
          <w:szCs w:val="32"/>
          <w:rtl/>
        </w:rPr>
        <w:t>؛</w:t>
      </w:r>
      <w:r w:rsidRPr="001F7DAF">
        <w:rPr>
          <w:rFonts w:cs="Simplified Arabic"/>
          <w:sz w:val="32"/>
          <w:szCs w:val="32"/>
          <w:rtl/>
        </w:rPr>
        <w:t xml:space="preserve"> فَقَدْ خَانَهُ »</w:t>
      </w:r>
      <w:r>
        <w:rPr>
          <w:rFonts w:cs="Simplified Arabic" w:hint="cs"/>
          <w:sz w:val="32"/>
          <w:szCs w:val="32"/>
          <w:rtl/>
        </w:rPr>
        <w:t xml:space="preserve"> حسن - رواه أبو داود</w:t>
      </w:r>
      <w:r w:rsidRPr="001F7DAF">
        <w:rPr>
          <w:rFonts w:cs="Simplified Arabic"/>
          <w:sz w:val="32"/>
          <w:szCs w:val="32"/>
          <w:rtl/>
        </w:rPr>
        <w:t>.</w:t>
      </w:r>
    </w:p>
    <w:p w:rsidR="004C30B5" w:rsidRDefault="004C30B5" w:rsidP="004C30B5">
      <w:pPr>
        <w:jc w:val="lowKashida"/>
        <w:rPr>
          <w:rFonts w:cs="Simplified Arabic" w:hint="cs"/>
          <w:sz w:val="32"/>
          <w:szCs w:val="32"/>
          <w:rtl/>
        </w:rPr>
      </w:pPr>
      <w:r>
        <w:rPr>
          <w:rFonts w:cs="Simplified Arabic" w:hint="cs"/>
          <w:sz w:val="32"/>
          <w:szCs w:val="32"/>
          <w:rtl/>
        </w:rPr>
        <w:tab/>
        <w:t>عباد الله .. ومن أعظم الأمانات: الأمانة في مجالات الواجبات الاجتماعية؛ فقد ائتمَنَك الله تعالى على أبويك عند كِبَرِ سِنِّهما وضَعفِ قُوَّتِهِما, وعجزِهما عن القيام بشؤونهما؛ قال سبحانه: {</w:t>
      </w:r>
      <w:r>
        <w:rPr>
          <w:rFonts w:cs="Simplified Arabic"/>
          <w:b/>
          <w:bCs/>
          <w:sz w:val="32"/>
          <w:szCs w:val="32"/>
          <w:rtl/>
        </w:rPr>
        <w:t>وَقَضَى رَبُّكَ أَ</w:t>
      </w:r>
      <w:r>
        <w:rPr>
          <w:rFonts w:cs="Simplified Arabic" w:hint="cs"/>
          <w:b/>
          <w:bCs/>
          <w:sz w:val="32"/>
          <w:szCs w:val="32"/>
          <w:rtl/>
        </w:rPr>
        <w:t>لاَّ</w:t>
      </w:r>
      <w:r>
        <w:rPr>
          <w:rFonts w:cs="Simplified Arabic"/>
          <w:b/>
          <w:bCs/>
          <w:sz w:val="32"/>
          <w:szCs w:val="32"/>
          <w:rtl/>
        </w:rPr>
        <w:t xml:space="preserve"> تَعْبُدُوا إِ</w:t>
      </w:r>
      <w:r>
        <w:rPr>
          <w:rFonts w:cs="Simplified Arabic" w:hint="cs"/>
          <w:b/>
          <w:bCs/>
          <w:sz w:val="32"/>
          <w:szCs w:val="32"/>
          <w:rtl/>
        </w:rPr>
        <w:t>لاَّ</w:t>
      </w:r>
      <w:r w:rsidRPr="002C5C19">
        <w:rPr>
          <w:rFonts w:cs="Simplified Arabic"/>
          <w:b/>
          <w:bCs/>
          <w:sz w:val="32"/>
          <w:szCs w:val="32"/>
          <w:rtl/>
        </w:rPr>
        <w:t xml:space="preserve"> إِيَّاهُ وَبِالْوَالِدَيْنِ إِحْسَانًا إِمَّا يَبْلُغَنَّ عِنْدَكَ الْكِبَرَ أ</w:t>
      </w:r>
      <w:r>
        <w:rPr>
          <w:rFonts w:cs="Simplified Arabic"/>
          <w:b/>
          <w:bCs/>
          <w:sz w:val="32"/>
          <w:szCs w:val="32"/>
          <w:rtl/>
        </w:rPr>
        <w:t>َحَدُهُمَا أَوْ كِ</w:t>
      </w:r>
      <w:r>
        <w:rPr>
          <w:rFonts w:cs="Simplified Arabic" w:hint="cs"/>
          <w:b/>
          <w:bCs/>
          <w:sz w:val="32"/>
          <w:szCs w:val="32"/>
          <w:rtl/>
        </w:rPr>
        <w:t>لاَ</w:t>
      </w:r>
      <w:r>
        <w:rPr>
          <w:rFonts w:cs="Simplified Arabic"/>
          <w:b/>
          <w:bCs/>
          <w:sz w:val="32"/>
          <w:szCs w:val="32"/>
          <w:rtl/>
        </w:rPr>
        <w:t>هُمَا فَ</w:t>
      </w:r>
      <w:r>
        <w:rPr>
          <w:rFonts w:cs="Simplified Arabic" w:hint="cs"/>
          <w:b/>
          <w:bCs/>
          <w:sz w:val="32"/>
          <w:szCs w:val="32"/>
          <w:rtl/>
        </w:rPr>
        <w:t>لاَ</w:t>
      </w:r>
      <w:r>
        <w:rPr>
          <w:rFonts w:cs="Simplified Arabic"/>
          <w:b/>
          <w:bCs/>
          <w:sz w:val="32"/>
          <w:szCs w:val="32"/>
          <w:rtl/>
        </w:rPr>
        <w:t xml:space="preserve"> تَقُلْ لَهُمَا أُفٍّ وَ</w:t>
      </w:r>
      <w:r>
        <w:rPr>
          <w:rFonts w:cs="Simplified Arabic" w:hint="cs"/>
          <w:b/>
          <w:bCs/>
          <w:sz w:val="32"/>
          <w:szCs w:val="32"/>
          <w:rtl/>
        </w:rPr>
        <w:t>لاَ</w:t>
      </w:r>
      <w:r w:rsidRPr="002C5C19">
        <w:rPr>
          <w:rFonts w:cs="Simplified Arabic"/>
          <w:b/>
          <w:bCs/>
          <w:sz w:val="32"/>
          <w:szCs w:val="32"/>
          <w:rtl/>
        </w:rPr>
        <w:t xml:space="preserve"> </w:t>
      </w:r>
      <w:proofErr w:type="spellStart"/>
      <w:r w:rsidRPr="002C5C19">
        <w:rPr>
          <w:rFonts w:cs="Simplified Arabic"/>
          <w:b/>
          <w:bCs/>
          <w:sz w:val="32"/>
          <w:szCs w:val="32"/>
          <w:rtl/>
        </w:rPr>
        <w:t>تَنْ</w:t>
      </w:r>
      <w:r>
        <w:rPr>
          <w:rFonts w:cs="Simplified Arabic"/>
          <w:b/>
          <w:bCs/>
          <w:sz w:val="32"/>
          <w:szCs w:val="32"/>
          <w:rtl/>
        </w:rPr>
        <w:t>هَرْهُمَا</w:t>
      </w:r>
      <w:proofErr w:type="spellEnd"/>
      <w:r>
        <w:rPr>
          <w:rFonts w:cs="Simplified Arabic"/>
          <w:b/>
          <w:bCs/>
          <w:sz w:val="32"/>
          <w:szCs w:val="32"/>
          <w:rtl/>
        </w:rPr>
        <w:t xml:space="preserve"> وَقُلْ لَهُمَا قَوْ</w:t>
      </w:r>
      <w:r>
        <w:rPr>
          <w:rFonts w:cs="Simplified Arabic" w:hint="cs"/>
          <w:b/>
          <w:bCs/>
          <w:sz w:val="32"/>
          <w:szCs w:val="32"/>
          <w:rtl/>
        </w:rPr>
        <w:t>لاً</w:t>
      </w:r>
      <w:r w:rsidRPr="002C5C19">
        <w:rPr>
          <w:rFonts w:cs="Simplified Arabic"/>
          <w:b/>
          <w:bCs/>
          <w:sz w:val="32"/>
          <w:szCs w:val="32"/>
          <w:rtl/>
        </w:rPr>
        <w:t xml:space="preserve"> كَرِيمًا</w:t>
      </w:r>
      <w:r>
        <w:rPr>
          <w:rFonts w:cs="Simplified Arabic" w:hint="cs"/>
          <w:sz w:val="32"/>
          <w:szCs w:val="32"/>
          <w:rtl/>
        </w:rPr>
        <w:t xml:space="preserve">} [الإسراء: 23]. فمَنْ أهملَ أبويه أو ضيَّعهما عند كِبَرِ سِنِّهما؛ فقد خان الأمانةَ.  </w:t>
      </w:r>
    </w:p>
    <w:p w:rsidR="004C30B5" w:rsidRDefault="004C30B5" w:rsidP="004C30B5">
      <w:pPr>
        <w:ind w:firstLine="720"/>
        <w:jc w:val="lowKashida"/>
        <w:rPr>
          <w:rFonts w:cs="Simplified Arabic" w:hint="cs"/>
          <w:sz w:val="32"/>
          <w:szCs w:val="32"/>
          <w:rtl/>
        </w:rPr>
      </w:pPr>
      <w:r>
        <w:rPr>
          <w:rFonts w:cs="Simplified Arabic" w:hint="cs"/>
          <w:sz w:val="32"/>
          <w:szCs w:val="32"/>
          <w:rtl/>
        </w:rPr>
        <w:lastRenderedPageBreak/>
        <w:t>وأولادك أيضاً أمانة في عُنقك, من حيث التربية والرعاية والنفقة, وحفظِ إيمانهم وأخلاقهم, قال الله تعالى: {</w:t>
      </w:r>
      <w:r w:rsidRPr="00FA1D7E">
        <w:rPr>
          <w:rFonts w:cs="Simplified Arabic"/>
          <w:b/>
          <w:bCs/>
          <w:sz w:val="32"/>
          <w:szCs w:val="32"/>
          <w:rtl/>
        </w:rPr>
        <w:t>يَا</w:t>
      </w:r>
      <w:r w:rsidRPr="00FA1D7E">
        <w:rPr>
          <w:rFonts w:cs="Simplified Arabic" w:hint="cs"/>
          <w:b/>
          <w:bCs/>
          <w:sz w:val="32"/>
          <w:szCs w:val="32"/>
          <w:rtl/>
        </w:rPr>
        <w:t xml:space="preserve"> </w:t>
      </w:r>
      <w:r w:rsidRPr="00FA1D7E">
        <w:rPr>
          <w:rFonts w:cs="Simplified Arabic"/>
          <w:b/>
          <w:bCs/>
          <w:sz w:val="32"/>
          <w:szCs w:val="32"/>
          <w:rtl/>
        </w:rPr>
        <w:t xml:space="preserve">أَيُّهَا الَّذِينَ آمَنُوا </w:t>
      </w:r>
      <w:proofErr w:type="spellStart"/>
      <w:r w:rsidRPr="00FA1D7E">
        <w:rPr>
          <w:rFonts w:cs="Simplified Arabic"/>
          <w:b/>
          <w:bCs/>
          <w:sz w:val="32"/>
          <w:szCs w:val="32"/>
          <w:rtl/>
        </w:rPr>
        <w:t>قُوا</w:t>
      </w:r>
      <w:proofErr w:type="spellEnd"/>
      <w:r w:rsidRPr="00FA1D7E">
        <w:rPr>
          <w:rFonts w:cs="Simplified Arabic"/>
          <w:b/>
          <w:bCs/>
          <w:sz w:val="32"/>
          <w:szCs w:val="32"/>
          <w:rtl/>
        </w:rPr>
        <w:t xml:space="preserve"> أَنفُسَكُمْ وَأَهْلِيكُمْ نَارًا وَقُودُهَا النَّاسُ وَالْحِجَارَةُ</w:t>
      </w:r>
      <w:r>
        <w:rPr>
          <w:rFonts w:cs="Simplified Arabic" w:hint="cs"/>
          <w:sz w:val="32"/>
          <w:szCs w:val="32"/>
          <w:rtl/>
        </w:rPr>
        <w:t xml:space="preserve">} [التحريم: 6]؛ فمَنْ أهملَ الأولادَ وضيَّعهم فقد خان الأمانة, وجاء في الحديث: </w:t>
      </w:r>
      <w:r w:rsidRPr="00EC09AA">
        <w:rPr>
          <w:rFonts w:cs="Simplified Arabic"/>
          <w:sz w:val="32"/>
          <w:szCs w:val="32"/>
          <w:rtl/>
        </w:rPr>
        <w:t>«مَا مِنْ عَبْدٍ يَسْتَرْعِيهِ اللَّهُ رَعِيَّةً</w:t>
      </w:r>
      <w:r>
        <w:rPr>
          <w:rFonts w:cs="Simplified Arabic" w:hint="cs"/>
          <w:sz w:val="32"/>
          <w:szCs w:val="32"/>
          <w:rtl/>
        </w:rPr>
        <w:t>,</w:t>
      </w:r>
      <w:r w:rsidRPr="00EC09AA">
        <w:rPr>
          <w:rFonts w:cs="Simplified Arabic"/>
          <w:sz w:val="32"/>
          <w:szCs w:val="32"/>
          <w:rtl/>
        </w:rPr>
        <w:t xml:space="preserve"> يَمُوتُ يَوْمَ يَمُوتُ وَهُوَ غَاشٌّ لِرَعِيَّتِهِ</w:t>
      </w:r>
      <w:r>
        <w:rPr>
          <w:rFonts w:cs="Simplified Arabic" w:hint="cs"/>
          <w:sz w:val="32"/>
          <w:szCs w:val="32"/>
          <w:rtl/>
        </w:rPr>
        <w:t>؛</w:t>
      </w:r>
      <w:r w:rsidRPr="00EC09AA">
        <w:rPr>
          <w:rFonts w:cs="Simplified Arabic"/>
          <w:sz w:val="32"/>
          <w:szCs w:val="32"/>
          <w:rtl/>
        </w:rPr>
        <w:t xml:space="preserve"> إِلاَّ حَرَّمَ اللَّهُ عَلَيْهِ الْجَنَّةَ»</w:t>
      </w:r>
      <w:r>
        <w:rPr>
          <w:rFonts w:cs="Simplified Arabic" w:hint="cs"/>
          <w:sz w:val="32"/>
          <w:szCs w:val="32"/>
          <w:rtl/>
        </w:rPr>
        <w:t xml:space="preserve"> رواه مسلم</w:t>
      </w:r>
      <w:r w:rsidRPr="00EC09AA">
        <w:rPr>
          <w:rFonts w:cs="Simplified Arabic"/>
          <w:sz w:val="32"/>
          <w:szCs w:val="32"/>
          <w:rtl/>
        </w:rPr>
        <w:t>.</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 ونفسُك التي بين جنبيك أنت مؤتمن عليها؛ لذا حذَّر الله تعالى من إزهاق النفس, بقوله سبحانه: {</w:t>
      </w:r>
      <w:r>
        <w:rPr>
          <w:rFonts w:cs="Simplified Arabic"/>
          <w:b/>
          <w:bCs/>
          <w:sz w:val="32"/>
          <w:szCs w:val="32"/>
          <w:rtl/>
        </w:rPr>
        <w:t>وَ</w:t>
      </w:r>
      <w:r>
        <w:rPr>
          <w:rFonts w:cs="Simplified Arabic" w:hint="cs"/>
          <w:b/>
          <w:bCs/>
          <w:sz w:val="32"/>
          <w:szCs w:val="32"/>
          <w:rtl/>
        </w:rPr>
        <w:t>لاَ</w:t>
      </w:r>
      <w:r w:rsidRPr="000C3412">
        <w:rPr>
          <w:rFonts w:cs="Simplified Arabic"/>
          <w:b/>
          <w:bCs/>
          <w:sz w:val="32"/>
          <w:szCs w:val="32"/>
          <w:rtl/>
        </w:rPr>
        <w:t xml:space="preserve"> تَقْتُلُوا أَنفُسَكُمْ إِنَّ اللَّهَ كَانَ بِكُمْ رَحِيمًا</w:t>
      </w:r>
      <w:r>
        <w:rPr>
          <w:rFonts w:cs="Simplified Arabic" w:hint="cs"/>
          <w:sz w:val="32"/>
          <w:szCs w:val="32"/>
          <w:rtl/>
        </w:rPr>
        <w:t xml:space="preserve">} [النساء: 29, وفي الحديث: </w:t>
      </w:r>
      <w:r w:rsidRPr="00FA1D7E">
        <w:rPr>
          <w:rFonts w:cs="Simplified Arabic"/>
          <w:sz w:val="32"/>
          <w:szCs w:val="32"/>
          <w:rtl/>
        </w:rPr>
        <w:t>«</w:t>
      </w:r>
      <w:r>
        <w:rPr>
          <w:rFonts w:cs="Simplified Arabic"/>
          <w:sz w:val="32"/>
          <w:szCs w:val="32"/>
          <w:rtl/>
        </w:rPr>
        <w:t>مَنْ قَتَلَ نَفْسَهُ بِشَ</w:t>
      </w:r>
      <w:r>
        <w:rPr>
          <w:rFonts w:cs="Simplified Arabic" w:hint="cs"/>
          <w:sz w:val="32"/>
          <w:szCs w:val="32"/>
          <w:rtl/>
        </w:rPr>
        <w:t>يْ</w:t>
      </w:r>
      <w:r>
        <w:rPr>
          <w:rFonts w:cs="Simplified Arabic"/>
          <w:sz w:val="32"/>
          <w:szCs w:val="32"/>
          <w:rtl/>
        </w:rPr>
        <w:t>ءٍ عُذِّبَ بِهِ فِ</w:t>
      </w:r>
      <w:r>
        <w:rPr>
          <w:rFonts w:cs="Simplified Arabic" w:hint="cs"/>
          <w:sz w:val="32"/>
          <w:szCs w:val="32"/>
          <w:rtl/>
        </w:rPr>
        <w:t>ي</w:t>
      </w:r>
      <w:r w:rsidRPr="00FA1D7E">
        <w:rPr>
          <w:rFonts w:cs="Simplified Arabic"/>
          <w:sz w:val="32"/>
          <w:szCs w:val="32"/>
          <w:rtl/>
        </w:rPr>
        <w:t xml:space="preserve"> نَارِ جَهَنَّمَ»</w:t>
      </w:r>
      <w:r>
        <w:rPr>
          <w:rFonts w:cs="Simplified Arabic" w:hint="cs"/>
          <w:sz w:val="32"/>
          <w:szCs w:val="32"/>
          <w:rtl/>
        </w:rPr>
        <w:t xml:space="preserve"> رواه البخاري ومسلم</w:t>
      </w:r>
      <w:r w:rsidRPr="00FA1D7E">
        <w:rPr>
          <w:rFonts w:cs="Simplified Arabic"/>
          <w:sz w:val="32"/>
          <w:szCs w:val="32"/>
          <w:rtl/>
        </w:rPr>
        <w:t>.</w:t>
      </w:r>
      <w:r>
        <w:rPr>
          <w:rFonts w:cs="Simplified Arabic" w:hint="cs"/>
          <w:sz w:val="32"/>
          <w:szCs w:val="32"/>
          <w:rtl/>
        </w:rPr>
        <w:t xml:space="preserve"> </w:t>
      </w:r>
      <w:r w:rsidRPr="00FA1D7E">
        <w:rPr>
          <w:rFonts w:cs="Simplified Arabic"/>
          <w:sz w:val="32"/>
          <w:szCs w:val="32"/>
          <w:rtl/>
        </w:rPr>
        <w:t xml:space="preserve">  </w:t>
      </w:r>
    </w:p>
    <w:p w:rsidR="004C30B5" w:rsidRDefault="004C30B5" w:rsidP="004C30B5">
      <w:pPr>
        <w:ind w:firstLine="720"/>
        <w:jc w:val="lowKashida"/>
        <w:rPr>
          <w:rFonts w:cs="Simplified Arabic" w:hint="cs"/>
          <w:sz w:val="32"/>
          <w:szCs w:val="32"/>
          <w:rtl/>
        </w:rPr>
      </w:pPr>
      <w:r>
        <w:rPr>
          <w:rFonts w:cs="Simplified Arabic" w:hint="cs"/>
          <w:sz w:val="32"/>
          <w:szCs w:val="32"/>
          <w:rtl/>
        </w:rPr>
        <w:t>ومن الأمانات العامة التي يجب تقوى الله فيها: الوظائف بشتى أنواعها والمسؤوليات بِمُختَلف صوَرِها؛ ف</w:t>
      </w:r>
      <w:r>
        <w:rPr>
          <w:rFonts w:cs="Simplified Arabic"/>
          <w:sz w:val="32"/>
          <w:szCs w:val="32"/>
          <w:rtl/>
        </w:rPr>
        <w:t>عَنْ أَبِ</w:t>
      </w:r>
      <w:r>
        <w:rPr>
          <w:rFonts w:cs="Simplified Arabic" w:hint="cs"/>
          <w:sz w:val="32"/>
          <w:szCs w:val="32"/>
          <w:rtl/>
        </w:rPr>
        <w:t>ي</w:t>
      </w:r>
      <w:r w:rsidRPr="00A53D84">
        <w:rPr>
          <w:rFonts w:cs="Simplified Arabic"/>
          <w:sz w:val="32"/>
          <w:szCs w:val="32"/>
          <w:rtl/>
        </w:rPr>
        <w:t xml:space="preserve"> ذَرٍّ</w:t>
      </w:r>
      <w:r>
        <w:rPr>
          <w:rFonts w:cs="Simplified Arabic" w:hint="cs"/>
          <w:sz w:val="32"/>
          <w:szCs w:val="32"/>
          <w:rtl/>
        </w:rPr>
        <w:t xml:space="preserve"> - رضي الله عنه -</w:t>
      </w:r>
      <w:r w:rsidRPr="00A53D84">
        <w:rPr>
          <w:rFonts w:cs="Simplified Arabic"/>
          <w:sz w:val="32"/>
          <w:szCs w:val="32"/>
          <w:rtl/>
        </w:rPr>
        <w:t xml:space="preserve"> قَالَ</w:t>
      </w:r>
      <w:r>
        <w:rPr>
          <w:rFonts w:cs="Simplified Arabic" w:hint="cs"/>
          <w:sz w:val="32"/>
          <w:szCs w:val="32"/>
          <w:rtl/>
        </w:rPr>
        <w:t xml:space="preserve">: </w:t>
      </w:r>
      <w:r w:rsidRPr="00A53D84">
        <w:rPr>
          <w:rFonts w:cs="Simplified Arabic"/>
          <w:sz w:val="32"/>
          <w:szCs w:val="32"/>
          <w:rtl/>
        </w:rPr>
        <w:t>قُلْتُ</w:t>
      </w:r>
      <w:r>
        <w:rPr>
          <w:rFonts w:cs="Simplified Arabic" w:hint="cs"/>
          <w:sz w:val="32"/>
          <w:szCs w:val="32"/>
          <w:rtl/>
        </w:rPr>
        <w:t>:</w:t>
      </w:r>
      <w:r w:rsidRPr="00A53D84">
        <w:rPr>
          <w:rFonts w:cs="Simplified Arabic"/>
          <w:sz w:val="32"/>
          <w:szCs w:val="32"/>
          <w:rtl/>
        </w:rPr>
        <w:t xml:space="preserve"> يَا رَسُولَ اللَّهِ</w:t>
      </w:r>
      <w:r>
        <w:rPr>
          <w:rFonts w:cs="Simplified Arabic" w:hint="cs"/>
          <w:sz w:val="32"/>
          <w:szCs w:val="32"/>
          <w:rtl/>
        </w:rPr>
        <w:t>!</w:t>
      </w:r>
      <w:r>
        <w:rPr>
          <w:rFonts w:cs="Simplified Arabic"/>
          <w:sz w:val="32"/>
          <w:szCs w:val="32"/>
          <w:rtl/>
        </w:rPr>
        <w:t xml:space="preserve"> أَلاَ تَسْتَعْمِلُنِ</w:t>
      </w:r>
      <w:r>
        <w:rPr>
          <w:rFonts w:cs="Simplified Arabic" w:hint="cs"/>
          <w:sz w:val="32"/>
          <w:szCs w:val="32"/>
          <w:rtl/>
        </w:rPr>
        <w:t>ي؟</w:t>
      </w:r>
      <w:r w:rsidRPr="00A53D84">
        <w:rPr>
          <w:rFonts w:cs="Simplified Arabic"/>
          <w:sz w:val="32"/>
          <w:szCs w:val="32"/>
          <w:rtl/>
        </w:rPr>
        <w:t xml:space="preserve"> قَالَ</w:t>
      </w:r>
      <w:r>
        <w:rPr>
          <w:rFonts w:cs="Simplified Arabic" w:hint="cs"/>
          <w:sz w:val="32"/>
          <w:szCs w:val="32"/>
          <w:rtl/>
        </w:rPr>
        <w:t>:</w:t>
      </w:r>
      <w:r w:rsidRPr="00A53D84">
        <w:rPr>
          <w:rFonts w:cs="Simplified Arabic"/>
          <w:sz w:val="32"/>
          <w:szCs w:val="32"/>
          <w:rtl/>
        </w:rPr>
        <w:t xml:space="preserve"> ف</w:t>
      </w:r>
      <w:r>
        <w:rPr>
          <w:rFonts w:cs="Simplified Arabic"/>
          <w:sz w:val="32"/>
          <w:szCs w:val="32"/>
          <w:rtl/>
        </w:rPr>
        <w:t>َضَرَبَ بِيَدِهِ عَلَى مَنْكِبِ</w:t>
      </w:r>
      <w:r>
        <w:rPr>
          <w:rFonts w:cs="Simplified Arabic" w:hint="cs"/>
          <w:sz w:val="32"/>
          <w:szCs w:val="32"/>
          <w:rtl/>
        </w:rPr>
        <w:t>ي,</w:t>
      </w:r>
      <w:r w:rsidRPr="00A53D84">
        <w:rPr>
          <w:rFonts w:cs="Simplified Arabic"/>
          <w:sz w:val="32"/>
          <w:szCs w:val="32"/>
          <w:rtl/>
        </w:rPr>
        <w:t xml:space="preserve"> ثُمَّ قَالَ</w:t>
      </w:r>
      <w:r>
        <w:rPr>
          <w:rFonts w:cs="Simplified Arabic" w:hint="cs"/>
          <w:sz w:val="32"/>
          <w:szCs w:val="32"/>
          <w:rtl/>
        </w:rPr>
        <w:t xml:space="preserve">: </w:t>
      </w:r>
      <w:r w:rsidRPr="00A53D84">
        <w:rPr>
          <w:rFonts w:cs="Simplified Arabic"/>
          <w:sz w:val="32"/>
          <w:szCs w:val="32"/>
          <w:rtl/>
        </w:rPr>
        <w:t>«يَا أَبَا ذَرٍّ</w:t>
      </w:r>
      <w:r>
        <w:rPr>
          <w:rFonts w:cs="Simplified Arabic" w:hint="cs"/>
          <w:sz w:val="32"/>
          <w:szCs w:val="32"/>
          <w:rtl/>
        </w:rPr>
        <w:t>!</w:t>
      </w:r>
      <w:r w:rsidRPr="00A53D84">
        <w:rPr>
          <w:rFonts w:cs="Simplified Arabic"/>
          <w:sz w:val="32"/>
          <w:szCs w:val="32"/>
          <w:rtl/>
        </w:rPr>
        <w:t xml:space="preserve"> إِنَّكَ ضَعِيفٌ</w:t>
      </w:r>
      <w:r>
        <w:rPr>
          <w:rFonts w:cs="Simplified Arabic" w:hint="cs"/>
          <w:sz w:val="32"/>
          <w:szCs w:val="32"/>
          <w:rtl/>
        </w:rPr>
        <w:t>,</w:t>
      </w:r>
      <w:r w:rsidRPr="00A53D84">
        <w:rPr>
          <w:rFonts w:cs="Simplified Arabic"/>
          <w:sz w:val="32"/>
          <w:szCs w:val="32"/>
          <w:rtl/>
        </w:rPr>
        <w:t xml:space="preserve"> وَإِنَّهَا أَمَانَةٌ</w:t>
      </w:r>
      <w:r>
        <w:rPr>
          <w:rFonts w:cs="Simplified Arabic" w:hint="cs"/>
          <w:sz w:val="32"/>
          <w:szCs w:val="32"/>
          <w:rtl/>
        </w:rPr>
        <w:t>,</w:t>
      </w:r>
      <w:r w:rsidRPr="00A53D84">
        <w:rPr>
          <w:rFonts w:cs="Simplified Arabic"/>
          <w:sz w:val="32"/>
          <w:szCs w:val="32"/>
          <w:rtl/>
        </w:rPr>
        <w:t xml:space="preserve"> وَإِنَّهَا يَوْمَ الْقِيَامَةِ خِزْ</w:t>
      </w:r>
      <w:r>
        <w:rPr>
          <w:rFonts w:cs="Simplified Arabic" w:hint="cs"/>
          <w:sz w:val="32"/>
          <w:szCs w:val="32"/>
          <w:rtl/>
        </w:rPr>
        <w:t>ي</w:t>
      </w:r>
      <w:r w:rsidRPr="00A53D84">
        <w:rPr>
          <w:rFonts w:cs="Simplified Arabic"/>
          <w:sz w:val="32"/>
          <w:szCs w:val="32"/>
          <w:rtl/>
        </w:rPr>
        <w:t>ٌ وَنَدَامَةٌ</w:t>
      </w:r>
      <w:r>
        <w:rPr>
          <w:rFonts w:cs="Simplified Arabic" w:hint="cs"/>
          <w:sz w:val="32"/>
          <w:szCs w:val="32"/>
          <w:rtl/>
        </w:rPr>
        <w:t>,</w:t>
      </w:r>
      <w:r w:rsidRPr="00A53D84">
        <w:rPr>
          <w:rFonts w:cs="Simplified Arabic"/>
          <w:sz w:val="32"/>
          <w:szCs w:val="32"/>
          <w:rtl/>
        </w:rPr>
        <w:t xml:space="preserve"> إِلاَّ مَنْ أَخَذَهَا بِحَقِّهَا</w:t>
      </w:r>
      <w:r>
        <w:rPr>
          <w:rFonts w:cs="Simplified Arabic" w:hint="cs"/>
          <w:sz w:val="32"/>
          <w:szCs w:val="32"/>
          <w:rtl/>
        </w:rPr>
        <w:t>,</w:t>
      </w:r>
      <w:r>
        <w:rPr>
          <w:rFonts w:cs="Simplified Arabic"/>
          <w:sz w:val="32"/>
          <w:szCs w:val="32"/>
          <w:rtl/>
        </w:rPr>
        <w:t xml:space="preserve"> وَأَدَّى الَّذِ</w:t>
      </w:r>
      <w:r>
        <w:rPr>
          <w:rFonts w:cs="Simplified Arabic" w:hint="cs"/>
          <w:sz w:val="32"/>
          <w:szCs w:val="32"/>
          <w:rtl/>
        </w:rPr>
        <w:t>ي</w:t>
      </w:r>
      <w:r w:rsidRPr="00A53D84">
        <w:rPr>
          <w:rFonts w:cs="Simplified Arabic"/>
          <w:sz w:val="32"/>
          <w:szCs w:val="32"/>
          <w:rtl/>
        </w:rPr>
        <w:t xml:space="preserve"> عَلَيْهِ فِيهَا»</w:t>
      </w:r>
      <w:r>
        <w:rPr>
          <w:rFonts w:cs="Simplified Arabic" w:hint="cs"/>
          <w:sz w:val="32"/>
          <w:szCs w:val="32"/>
          <w:rtl/>
        </w:rPr>
        <w:t xml:space="preserve"> رواه مسلم</w:t>
      </w:r>
      <w:r w:rsidRPr="00A53D84">
        <w:rPr>
          <w:rFonts w:cs="Simplified Arabic"/>
          <w:sz w:val="32"/>
          <w:szCs w:val="32"/>
          <w:rtl/>
        </w:rPr>
        <w:t>.</w:t>
      </w:r>
    </w:p>
    <w:p w:rsidR="004C30B5" w:rsidRDefault="004C30B5" w:rsidP="004C30B5">
      <w:pPr>
        <w:jc w:val="lowKashida"/>
        <w:rPr>
          <w:rFonts w:cs="Simplified Arabic" w:hint="cs"/>
          <w:sz w:val="32"/>
          <w:szCs w:val="32"/>
          <w:rtl/>
        </w:rPr>
      </w:pPr>
      <w:r>
        <w:rPr>
          <w:rFonts w:cs="Simplified Arabic" w:hint="cs"/>
          <w:sz w:val="32"/>
          <w:szCs w:val="32"/>
          <w:rtl/>
        </w:rPr>
        <w:tab/>
        <w:t>ومن الأمانة العظيمة: أمانة الدعوة إلى الله تعالى, وحَمْل هذا الدين, وإبراز محاسنه العظام وفضائله الجسام, ومن الأمانة العظيمة على العلماء تبصير المسلمين بسنة نبينا محمد صلى الله عليه وسلم, وهدي صحابته رضي الله عنهم.</w:t>
      </w:r>
    </w:p>
    <w:p w:rsidR="004C30B5" w:rsidRDefault="004C30B5" w:rsidP="004C30B5">
      <w:pPr>
        <w:ind w:firstLine="720"/>
        <w:jc w:val="lowKashida"/>
        <w:rPr>
          <w:rFonts w:cs="Simplified Arabic" w:hint="cs"/>
          <w:sz w:val="32"/>
          <w:szCs w:val="32"/>
          <w:rtl/>
        </w:rPr>
      </w:pPr>
      <w:r>
        <w:rPr>
          <w:rFonts w:cs="Simplified Arabic" w:hint="cs"/>
          <w:sz w:val="32"/>
          <w:szCs w:val="32"/>
          <w:rtl/>
        </w:rPr>
        <w:t>وعلى العلماء تَحَمُّل أمانة الفتوى, فعلى مَنْ صدَّر نفسَه للفتوى أنْ يعلم عِظمَ الأمانة, فما حصلت الانحرافات في الأُمة إلاَّ بسبب التصدر للفتوى بلا علم, وقد حذَّر الله تعالى من القول عليه بغير علم, فقال تعالى: {</w:t>
      </w:r>
      <w:r>
        <w:rPr>
          <w:rFonts w:cs="Simplified Arabic"/>
          <w:b/>
          <w:bCs/>
          <w:sz w:val="32"/>
          <w:szCs w:val="32"/>
          <w:rtl/>
        </w:rPr>
        <w:t>وَ</w:t>
      </w:r>
      <w:r>
        <w:rPr>
          <w:rFonts w:cs="Simplified Arabic" w:hint="cs"/>
          <w:b/>
          <w:bCs/>
          <w:sz w:val="32"/>
          <w:szCs w:val="32"/>
          <w:rtl/>
        </w:rPr>
        <w:t>لاَ</w:t>
      </w:r>
      <w:r w:rsidRPr="001F7DAF">
        <w:rPr>
          <w:rFonts w:cs="Simplified Arabic"/>
          <w:b/>
          <w:bCs/>
          <w:sz w:val="32"/>
          <w:szCs w:val="32"/>
          <w:rtl/>
        </w:rPr>
        <w:t xml:space="preserve"> تَقُولُوا لِمَا تَصِفُ أَلْ</w:t>
      </w:r>
      <w:r>
        <w:rPr>
          <w:rFonts w:cs="Simplified Arabic"/>
          <w:b/>
          <w:bCs/>
          <w:sz w:val="32"/>
          <w:szCs w:val="32"/>
          <w:rtl/>
        </w:rPr>
        <w:t>سِنَتُكُمْ الْكَذِبَ هَذَا حَ</w:t>
      </w:r>
      <w:r>
        <w:rPr>
          <w:rFonts w:cs="Simplified Arabic" w:hint="cs"/>
          <w:b/>
          <w:bCs/>
          <w:sz w:val="32"/>
          <w:szCs w:val="32"/>
          <w:rtl/>
        </w:rPr>
        <w:t>لاَ</w:t>
      </w:r>
      <w:r w:rsidRPr="001F7DAF">
        <w:rPr>
          <w:rFonts w:cs="Simplified Arabic"/>
          <w:b/>
          <w:bCs/>
          <w:sz w:val="32"/>
          <w:szCs w:val="32"/>
          <w:rtl/>
        </w:rPr>
        <w:t>لٌ وَهَذَا حَرَامٌ لِتَفْتَرُوا عَلَى اللَّهِ الْكَذِبَ إِنَّ الَّذِينَ يَفْتَر</w:t>
      </w:r>
      <w:r>
        <w:rPr>
          <w:rFonts w:cs="Simplified Arabic"/>
          <w:b/>
          <w:bCs/>
          <w:sz w:val="32"/>
          <w:szCs w:val="32"/>
          <w:rtl/>
        </w:rPr>
        <w:t xml:space="preserve">ُونَ عَلَى اللَّهِ الْكَذِبَ </w:t>
      </w:r>
      <w:r>
        <w:rPr>
          <w:rFonts w:cs="Simplified Arabic" w:hint="cs"/>
          <w:b/>
          <w:bCs/>
          <w:sz w:val="32"/>
          <w:szCs w:val="32"/>
          <w:rtl/>
        </w:rPr>
        <w:t>لاَ</w:t>
      </w:r>
      <w:r w:rsidRPr="001F7DAF">
        <w:rPr>
          <w:rFonts w:cs="Simplified Arabic"/>
          <w:b/>
          <w:bCs/>
          <w:sz w:val="32"/>
          <w:szCs w:val="32"/>
          <w:rtl/>
        </w:rPr>
        <w:t xml:space="preserve"> يُفْلِحُونَ</w:t>
      </w:r>
      <w:r>
        <w:rPr>
          <w:rFonts w:cs="Simplified Arabic" w:hint="cs"/>
          <w:b/>
          <w:bCs/>
          <w:sz w:val="32"/>
          <w:szCs w:val="32"/>
          <w:rtl/>
        </w:rPr>
        <w:t xml:space="preserve"> * </w:t>
      </w:r>
      <w:r w:rsidRPr="001F7DAF">
        <w:rPr>
          <w:rFonts w:cs="Simplified Arabic"/>
          <w:b/>
          <w:bCs/>
          <w:sz w:val="32"/>
          <w:szCs w:val="32"/>
          <w:rtl/>
        </w:rPr>
        <w:t>مَتَاعٌ قَلِيلٌ وَلَهُمْ عَذَابٌ أَلِيمٌ</w:t>
      </w:r>
      <w:r>
        <w:rPr>
          <w:rFonts w:cs="Simplified Arabic" w:hint="cs"/>
          <w:sz w:val="32"/>
          <w:szCs w:val="32"/>
          <w:rtl/>
        </w:rPr>
        <w:t xml:space="preserve">} [الأنعام: 116, 117]؛ وقال النبي صلى الله عليه وسلم: </w:t>
      </w:r>
      <w:r w:rsidRPr="001F7DAF">
        <w:rPr>
          <w:rFonts w:cs="Simplified Arabic"/>
          <w:sz w:val="32"/>
          <w:szCs w:val="32"/>
          <w:rtl/>
        </w:rPr>
        <w:t>«</w:t>
      </w:r>
      <w:r>
        <w:rPr>
          <w:rFonts w:cs="Simplified Arabic"/>
          <w:sz w:val="32"/>
          <w:szCs w:val="32"/>
          <w:rtl/>
        </w:rPr>
        <w:t>مَنْ أُفْتِ</w:t>
      </w:r>
      <w:r>
        <w:rPr>
          <w:rFonts w:cs="Simplified Arabic" w:hint="cs"/>
          <w:sz w:val="32"/>
          <w:szCs w:val="32"/>
          <w:rtl/>
        </w:rPr>
        <w:t>يَ</w:t>
      </w:r>
      <w:r w:rsidRPr="001F7DAF">
        <w:rPr>
          <w:rFonts w:cs="Simplified Arabic"/>
          <w:sz w:val="32"/>
          <w:szCs w:val="32"/>
          <w:rtl/>
        </w:rPr>
        <w:t xml:space="preserve"> بِغَيْرِ عِلْمٍ</w:t>
      </w:r>
      <w:r>
        <w:rPr>
          <w:rFonts w:cs="Simplified Arabic" w:hint="cs"/>
          <w:sz w:val="32"/>
          <w:szCs w:val="32"/>
          <w:rtl/>
        </w:rPr>
        <w:t>؛</w:t>
      </w:r>
      <w:r w:rsidRPr="001F7DAF">
        <w:rPr>
          <w:rFonts w:cs="Simplified Arabic"/>
          <w:sz w:val="32"/>
          <w:szCs w:val="32"/>
          <w:rtl/>
        </w:rPr>
        <w:t xml:space="preserve"> كَانَ إِثْمُهُ عَلَى مَنْ أَفْتَاهُ»</w:t>
      </w:r>
      <w:r>
        <w:rPr>
          <w:rFonts w:cs="Simplified Arabic" w:hint="cs"/>
          <w:sz w:val="32"/>
          <w:szCs w:val="32"/>
          <w:rtl/>
        </w:rPr>
        <w:t xml:space="preserve"> حسن - رواه أبو داود</w:t>
      </w:r>
      <w:r w:rsidRPr="001F7DAF">
        <w:rPr>
          <w:rFonts w:cs="Simplified Arabic"/>
          <w:sz w:val="32"/>
          <w:szCs w:val="32"/>
          <w:rtl/>
        </w:rPr>
        <w:t>.</w:t>
      </w:r>
      <w:r w:rsidRPr="004A08DB">
        <w:rPr>
          <w:rFonts w:cs="Simplified Arabic" w:hint="cs"/>
          <w:sz w:val="32"/>
          <w:szCs w:val="32"/>
          <w:rtl/>
        </w:rPr>
        <w:t xml:space="preserve"> </w:t>
      </w:r>
    </w:p>
    <w:p w:rsidR="004C30B5" w:rsidRDefault="004C30B5" w:rsidP="004C30B5">
      <w:pPr>
        <w:jc w:val="lowKashida"/>
        <w:rPr>
          <w:rFonts w:cs="Simplified Arabic" w:hint="cs"/>
          <w:sz w:val="32"/>
          <w:szCs w:val="32"/>
          <w:rtl/>
        </w:rPr>
      </w:pPr>
    </w:p>
    <w:p w:rsidR="004C30B5" w:rsidRPr="006840C3" w:rsidRDefault="004C30B5" w:rsidP="004C30B5">
      <w:pPr>
        <w:jc w:val="center"/>
        <w:rPr>
          <w:rFonts w:cs="Simplified Arabic" w:hint="cs"/>
          <w:b/>
          <w:bCs/>
          <w:sz w:val="32"/>
          <w:szCs w:val="32"/>
          <w:rtl/>
        </w:rPr>
      </w:pPr>
      <w:r w:rsidRPr="006840C3">
        <w:rPr>
          <w:rFonts w:cs="Simplified Arabic" w:hint="cs"/>
          <w:b/>
          <w:bCs/>
          <w:sz w:val="32"/>
          <w:szCs w:val="32"/>
          <w:rtl/>
        </w:rPr>
        <w:t>الخطبة الثانية</w:t>
      </w:r>
    </w:p>
    <w:p w:rsidR="004C30B5" w:rsidRDefault="004C30B5" w:rsidP="004C30B5">
      <w:pPr>
        <w:jc w:val="lowKashida"/>
        <w:rPr>
          <w:rFonts w:cs="Simplified Arabic" w:hint="cs"/>
          <w:sz w:val="32"/>
          <w:szCs w:val="32"/>
          <w:rtl/>
        </w:rPr>
      </w:pPr>
      <w:r w:rsidRPr="006840C3">
        <w:rPr>
          <w:rFonts w:cs="Simplified Arabic" w:hint="cs"/>
          <w:sz w:val="32"/>
          <w:szCs w:val="32"/>
          <w:rtl/>
        </w:rPr>
        <w:lastRenderedPageBreak/>
        <w:tab/>
        <w:t>الحمد لله ...</w:t>
      </w:r>
      <w:r>
        <w:rPr>
          <w:rFonts w:cs="Simplified Arabic" w:hint="cs"/>
          <w:sz w:val="32"/>
          <w:szCs w:val="32"/>
          <w:rtl/>
        </w:rPr>
        <w:t xml:space="preserve"> </w:t>
      </w:r>
      <w:r>
        <w:rPr>
          <w:rFonts w:cs="Simplified Arabic" w:hint="cs"/>
          <w:sz w:val="32"/>
          <w:szCs w:val="32"/>
          <w:rtl/>
        </w:rPr>
        <w:tab/>
        <w:t xml:space="preserve">عباد الله .. من أعظم ما يُؤتمن عليه الإنسان؛ الأموال العامة التي تعود للمسلمين, فقد أوجب الله تعالى حِفظَها كما يحفظ الإنسان مالَه وأشد؛ لقول النبي صلى الله عليه وسلم: </w:t>
      </w:r>
      <w:r w:rsidRPr="00BA5D1C">
        <w:rPr>
          <w:rFonts w:cs="Simplified Arabic"/>
          <w:sz w:val="32"/>
          <w:szCs w:val="32"/>
          <w:rtl/>
        </w:rPr>
        <w:t>«مَنِ اسْتَعْمَلْنَاهُ مِنْكُمْ عَلَى عَمَلٍ</w:t>
      </w:r>
      <w:r>
        <w:rPr>
          <w:rFonts w:cs="Simplified Arabic" w:hint="cs"/>
          <w:sz w:val="32"/>
          <w:szCs w:val="32"/>
          <w:rtl/>
        </w:rPr>
        <w:t>,</w:t>
      </w:r>
      <w:r w:rsidRPr="00BA5D1C">
        <w:rPr>
          <w:rFonts w:cs="Simplified Arabic"/>
          <w:sz w:val="32"/>
          <w:szCs w:val="32"/>
          <w:rtl/>
        </w:rPr>
        <w:t xml:space="preserve"> فَكَتَمَنَا مِخْيَطًا فَمَا فَوْقَهُ</w:t>
      </w:r>
      <w:r>
        <w:rPr>
          <w:rFonts w:cs="Simplified Arabic" w:hint="cs"/>
          <w:sz w:val="32"/>
          <w:szCs w:val="32"/>
          <w:rtl/>
        </w:rPr>
        <w:t>؛</w:t>
      </w:r>
      <w:r>
        <w:rPr>
          <w:rFonts w:cs="Simplified Arabic"/>
          <w:sz w:val="32"/>
          <w:szCs w:val="32"/>
          <w:rtl/>
        </w:rPr>
        <w:t xml:space="preserve"> كَانَ غُلُولاً يَأْتِ</w:t>
      </w:r>
      <w:r>
        <w:rPr>
          <w:rFonts w:cs="Simplified Arabic" w:hint="cs"/>
          <w:sz w:val="32"/>
          <w:szCs w:val="32"/>
          <w:rtl/>
        </w:rPr>
        <w:t>ي</w:t>
      </w:r>
      <w:r w:rsidRPr="00BA5D1C">
        <w:rPr>
          <w:rFonts w:cs="Simplified Arabic"/>
          <w:sz w:val="32"/>
          <w:szCs w:val="32"/>
          <w:rtl/>
        </w:rPr>
        <w:t xml:space="preserve"> بِهِ يَوْمَ الْقِيَامَةِ»</w:t>
      </w:r>
      <w:r>
        <w:rPr>
          <w:rFonts w:cs="Simplified Arabic" w:hint="cs"/>
          <w:sz w:val="32"/>
          <w:szCs w:val="32"/>
          <w:rtl/>
        </w:rPr>
        <w:t xml:space="preserve"> رواه مسلم</w:t>
      </w:r>
      <w:r w:rsidRPr="00BA5D1C">
        <w:rPr>
          <w:rFonts w:cs="Simplified Arabic"/>
          <w:sz w:val="32"/>
          <w:szCs w:val="32"/>
          <w:rtl/>
        </w:rPr>
        <w:t>.</w:t>
      </w:r>
      <w:r>
        <w:rPr>
          <w:rFonts w:cs="Simplified Arabic" w:hint="cs"/>
          <w:sz w:val="32"/>
          <w:szCs w:val="32"/>
          <w:rtl/>
        </w:rPr>
        <w:t xml:space="preserve"> وفي الوقت ذاته؛ مدَحَ الأمينَ على أموال المسلمين, بقوله: </w:t>
      </w:r>
      <w:r w:rsidRPr="00BA5D1C">
        <w:rPr>
          <w:rFonts w:cs="Simplified Arabic"/>
          <w:sz w:val="32"/>
          <w:szCs w:val="32"/>
          <w:rtl/>
        </w:rPr>
        <w:t>«</w:t>
      </w:r>
      <w:r>
        <w:rPr>
          <w:rFonts w:cs="Simplified Arabic"/>
          <w:sz w:val="32"/>
          <w:szCs w:val="32"/>
          <w:rtl/>
        </w:rPr>
        <w:t>الْخَازِنُ الأَمِينُ الَّذِ</w:t>
      </w:r>
      <w:r>
        <w:rPr>
          <w:rFonts w:cs="Simplified Arabic" w:hint="cs"/>
          <w:sz w:val="32"/>
          <w:szCs w:val="32"/>
          <w:rtl/>
        </w:rPr>
        <w:t>ي</w:t>
      </w:r>
      <w:r>
        <w:rPr>
          <w:rFonts w:cs="Simplified Arabic"/>
          <w:sz w:val="32"/>
          <w:szCs w:val="32"/>
          <w:rtl/>
        </w:rPr>
        <w:t xml:space="preserve"> يُؤَدِّ</w:t>
      </w:r>
      <w:r>
        <w:rPr>
          <w:rFonts w:cs="Simplified Arabic" w:hint="cs"/>
          <w:sz w:val="32"/>
          <w:szCs w:val="32"/>
          <w:rtl/>
        </w:rPr>
        <w:t>ي</w:t>
      </w:r>
      <w:r w:rsidRPr="00BA5D1C">
        <w:rPr>
          <w:rFonts w:cs="Simplified Arabic"/>
          <w:sz w:val="32"/>
          <w:szCs w:val="32"/>
          <w:rtl/>
        </w:rPr>
        <w:t xml:space="preserve"> مَا أُمِرَ بِهِ طَيِّبَةً نَفْسُهُ</w:t>
      </w:r>
      <w:r>
        <w:rPr>
          <w:rFonts w:cs="Simplified Arabic" w:hint="cs"/>
          <w:sz w:val="32"/>
          <w:szCs w:val="32"/>
          <w:rtl/>
        </w:rPr>
        <w:t>؛</w:t>
      </w:r>
      <w:r w:rsidRPr="00BA5D1C">
        <w:rPr>
          <w:rFonts w:cs="Simplified Arabic"/>
          <w:sz w:val="32"/>
          <w:szCs w:val="32"/>
          <w:rtl/>
        </w:rPr>
        <w:t xml:space="preserve"> أَحَدُ الْمُتَصَدِّقَيْنِ»</w:t>
      </w:r>
      <w:r>
        <w:rPr>
          <w:rFonts w:cs="Simplified Arabic" w:hint="cs"/>
          <w:sz w:val="32"/>
          <w:szCs w:val="32"/>
          <w:rtl/>
        </w:rPr>
        <w:t xml:space="preserve"> رواه البخاري</w:t>
      </w:r>
      <w:r w:rsidRPr="00BA5D1C">
        <w:rPr>
          <w:rFonts w:cs="Simplified Arabic"/>
          <w:sz w:val="32"/>
          <w:szCs w:val="32"/>
          <w:rtl/>
        </w:rPr>
        <w:t>.</w:t>
      </w:r>
    </w:p>
    <w:p w:rsidR="004C30B5" w:rsidRDefault="004C30B5" w:rsidP="004C30B5">
      <w:pPr>
        <w:ind w:firstLine="720"/>
        <w:jc w:val="lowKashida"/>
        <w:rPr>
          <w:rFonts w:cs="Simplified Arabic" w:hint="cs"/>
          <w:sz w:val="32"/>
          <w:szCs w:val="32"/>
          <w:rtl/>
        </w:rPr>
      </w:pPr>
      <w:r>
        <w:rPr>
          <w:rFonts w:cs="Simplified Arabic" w:hint="cs"/>
          <w:sz w:val="32"/>
          <w:szCs w:val="32"/>
          <w:rtl/>
        </w:rPr>
        <w:t>ومن الأمانات العظيمة: أمانة الولاية, ولا تُعطى إلاَّ لِمَنْ توفَّرت فيهم شروط الصلاحية العِلمية والعَملية والأمانة على تأدية الواجبِ الملقَى؛ لذا جاء في القرآن قول يوسف - عليه السلام: {</w:t>
      </w:r>
      <w:r>
        <w:rPr>
          <w:rFonts w:cs="Simplified Arabic"/>
          <w:b/>
          <w:bCs/>
          <w:sz w:val="32"/>
          <w:szCs w:val="32"/>
          <w:rtl/>
        </w:rPr>
        <w:t>اجْعَلْنِي عَلَى خَزَائِنِ ا</w:t>
      </w:r>
      <w:r>
        <w:rPr>
          <w:rFonts w:cs="Simplified Arabic" w:hint="cs"/>
          <w:b/>
          <w:bCs/>
          <w:sz w:val="32"/>
          <w:szCs w:val="32"/>
          <w:rtl/>
        </w:rPr>
        <w:t>لأ</w:t>
      </w:r>
      <w:r w:rsidRPr="007E52B7">
        <w:rPr>
          <w:rFonts w:cs="Simplified Arabic"/>
          <w:b/>
          <w:bCs/>
          <w:sz w:val="32"/>
          <w:szCs w:val="32"/>
          <w:rtl/>
        </w:rPr>
        <w:t>رْضِ إِنِّي حَفِيظٌ عَلِيمٌ</w:t>
      </w:r>
      <w:r>
        <w:rPr>
          <w:rFonts w:cs="Simplified Arabic" w:hint="cs"/>
          <w:sz w:val="32"/>
          <w:szCs w:val="32"/>
          <w:rtl/>
        </w:rPr>
        <w:t>} [يوسف: 55]؛ وجاء في القرآن أيضاً: {</w:t>
      </w:r>
      <w:r w:rsidRPr="007E52B7">
        <w:rPr>
          <w:rFonts w:cs="Simplified Arabic"/>
          <w:b/>
          <w:bCs/>
          <w:sz w:val="32"/>
          <w:szCs w:val="32"/>
          <w:rtl/>
        </w:rPr>
        <w:t>إِنَّ خَيْرَ مَن</w:t>
      </w:r>
      <w:r>
        <w:rPr>
          <w:rFonts w:cs="Simplified Arabic" w:hint="cs"/>
          <w:b/>
          <w:bCs/>
          <w:sz w:val="32"/>
          <w:szCs w:val="32"/>
          <w:rtl/>
        </w:rPr>
        <w:t>ِ</w:t>
      </w:r>
      <w:r>
        <w:rPr>
          <w:rFonts w:cs="Simplified Arabic"/>
          <w:b/>
          <w:bCs/>
          <w:sz w:val="32"/>
          <w:szCs w:val="32"/>
          <w:rtl/>
        </w:rPr>
        <w:t xml:space="preserve"> اسْتَأْجَرْتَ الْقَوِيُّ ا</w:t>
      </w:r>
      <w:r>
        <w:rPr>
          <w:rFonts w:cs="Simplified Arabic" w:hint="cs"/>
          <w:b/>
          <w:bCs/>
          <w:sz w:val="32"/>
          <w:szCs w:val="32"/>
          <w:rtl/>
        </w:rPr>
        <w:t>لأَ</w:t>
      </w:r>
      <w:r w:rsidRPr="007E52B7">
        <w:rPr>
          <w:rFonts w:cs="Simplified Arabic"/>
          <w:b/>
          <w:bCs/>
          <w:sz w:val="32"/>
          <w:szCs w:val="32"/>
          <w:rtl/>
        </w:rPr>
        <w:t>مِينُ</w:t>
      </w:r>
      <w:r>
        <w:rPr>
          <w:rFonts w:cs="Simplified Arabic" w:hint="cs"/>
          <w:sz w:val="32"/>
          <w:szCs w:val="32"/>
          <w:rtl/>
        </w:rPr>
        <w:t xml:space="preserve">} [القصص: 26], وفي حديث حذيفة - رضي الله عنه؛ أنَّ النبي صلى الله عليه وسلم قال - لأهل نجران: </w:t>
      </w:r>
      <w:r w:rsidRPr="007E52B7">
        <w:rPr>
          <w:rFonts w:cs="Simplified Arabic"/>
          <w:sz w:val="32"/>
          <w:szCs w:val="32"/>
          <w:rtl/>
        </w:rPr>
        <w:t>«</w:t>
      </w:r>
      <w:proofErr w:type="spellStart"/>
      <w:r w:rsidRPr="007E52B7">
        <w:rPr>
          <w:rFonts w:cs="Simplified Arabic"/>
          <w:sz w:val="32"/>
          <w:szCs w:val="32"/>
          <w:rtl/>
        </w:rPr>
        <w:t>لأَبْعَثَنَّ</w:t>
      </w:r>
      <w:proofErr w:type="spellEnd"/>
      <w:r w:rsidRPr="007E52B7">
        <w:rPr>
          <w:rFonts w:cs="Simplified Arabic"/>
          <w:sz w:val="32"/>
          <w:szCs w:val="32"/>
          <w:rtl/>
        </w:rPr>
        <w:t xml:space="preserve"> إِلَيْكُمْ رَجُلاً أَمِينًا حَقَّ أَمِينٍ»</w:t>
      </w:r>
      <w:r>
        <w:rPr>
          <w:rFonts w:cs="Simplified Arabic" w:hint="cs"/>
          <w:sz w:val="32"/>
          <w:szCs w:val="32"/>
          <w:rtl/>
        </w:rPr>
        <w:t xml:space="preserve"> رواه البخاري ومسلم</w:t>
      </w:r>
      <w:r w:rsidRPr="007E52B7">
        <w:rPr>
          <w:rFonts w:cs="Simplified Arabic"/>
          <w:sz w:val="32"/>
          <w:szCs w:val="32"/>
          <w:rtl/>
        </w:rPr>
        <w:t>. فَاسْتَشْرَفَ لَهُ النَّاسُ</w:t>
      </w:r>
      <w:r>
        <w:rPr>
          <w:rFonts w:cs="Simplified Arabic" w:hint="cs"/>
          <w:sz w:val="32"/>
          <w:szCs w:val="32"/>
          <w:rtl/>
        </w:rPr>
        <w:t>؛</w:t>
      </w:r>
      <w:r w:rsidRPr="007E52B7">
        <w:rPr>
          <w:rFonts w:cs="Simplified Arabic"/>
          <w:sz w:val="32"/>
          <w:szCs w:val="32"/>
          <w:rtl/>
        </w:rPr>
        <w:t xml:space="preserve"> فَبَعَثَ أَبَا عُبَيْدَةَ بْنَ الْجَرَّاحِ</w:t>
      </w:r>
      <w:r>
        <w:rPr>
          <w:rFonts w:cs="Simplified Arabic" w:hint="cs"/>
          <w:sz w:val="32"/>
          <w:szCs w:val="32"/>
          <w:rtl/>
        </w:rPr>
        <w:t xml:space="preserve"> - رضي الله عنه.</w:t>
      </w:r>
      <w:r w:rsidRPr="007E52B7">
        <w:rPr>
          <w:rFonts w:cs="Simplified Arabic"/>
          <w:sz w:val="32"/>
          <w:szCs w:val="32"/>
          <w:rtl/>
        </w:rPr>
        <w:t xml:space="preserve">  </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وجاء تحذير النبي صلى الله عليه وسلم من خيانة الولاية العامة بقوله: </w:t>
      </w:r>
      <w:r w:rsidRPr="007567C7">
        <w:rPr>
          <w:rFonts w:cs="Simplified Arabic"/>
          <w:sz w:val="32"/>
          <w:szCs w:val="32"/>
          <w:rtl/>
        </w:rPr>
        <w:t>«لِكُلِّ غَادِرٍ لِوَاءٌ يَوْمَ الْقِيَامَةِ</w:t>
      </w:r>
      <w:r>
        <w:rPr>
          <w:rFonts w:cs="Simplified Arabic" w:hint="cs"/>
          <w:sz w:val="32"/>
          <w:szCs w:val="32"/>
          <w:rtl/>
        </w:rPr>
        <w:t>,</w:t>
      </w:r>
      <w:r w:rsidRPr="007567C7">
        <w:rPr>
          <w:rFonts w:cs="Simplified Arabic"/>
          <w:sz w:val="32"/>
          <w:szCs w:val="32"/>
          <w:rtl/>
        </w:rPr>
        <w:t xml:space="preserve"> يُرْفَعُ لَهُ بِقَدْرِ غَدْرِهِ</w:t>
      </w:r>
      <w:r>
        <w:rPr>
          <w:rFonts w:cs="Simplified Arabic" w:hint="cs"/>
          <w:sz w:val="32"/>
          <w:szCs w:val="32"/>
          <w:rtl/>
        </w:rPr>
        <w:t>,</w:t>
      </w:r>
      <w:r w:rsidRPr="007567C7">
        <w:rPr>
          <w:rFonts w:cs="Simplified Arabic"/>
          <w:sz w:val="32"/>
          <w:szCs w:val="32"/>
          <w:rtl/>
        </w:rPr>
        <w:t xml:space="preserve"> أَلاَ وَلاَ غَادِرَ أَعْظَمُ غَدْرًا مِنْ أَمِيرِ عَامَّةٍ»</w:t>
      </w:r>
      <w:r>
        <w:rPr>
          <w:rFonts w:cs="Simplified Arabic" w:hint="cs"/>
          <w:sz w:val="32"/>
          <w:szCs w:val="32"/>
          <w:rtl/>
        </w:rPr>
        <w:t xml:space="preserve"> رواه مسلم. فصاحب الولاية العامة - من حاكمٍ عام, أو وزير, ونحوه - يتعدَّى ضرره إلى خَلْق كثير.</w:t>
      </w:r>
    </w:p>
    <w:p w:rsidR="004C30B5" w:rsidRDefault="004C30B5" w:rsidP="004C30B5">
      <w:pPr>
        <w:ind w:firstLine="720"/>
        <w:jc w:val="lowKashida"/>
        <w:rPr>
          <w:rFonts w:cs="Simplified Arabic" w:hint="cs"/>
          <w:sz w:val="32"/>
          <w:szCs w:val="32"/>
          <w:rtl/>
        </w:rPr>
      </w:pPr>
      <w:r>
        <w:rPr>
          <w:rFonts w:cs="Simplified Arabic" w:hint="cs"/>
          <w:sz w:val="32"/>
          <w:szCs w:val="32"/>
          <w:rtl/>
        </w:rPr>
        <w:t xml:space="preserve">ومن علامات سوء الزمان وفساد المجتمع؛ ضياع الأمانة, والتهاون في المسؤولية, وتقديم المصالح الذاتية على المصالح العامة, ففي مقام الذم يقول النبي صلى الله عليه وسلم: </w:t>
      </w:r>
      <w:r w:rsidRPr="00D4229B">
        <w:rPr>
          <w:rFonts w:cs="Simplified Arabic"/>
          <w:sz w:val="32"/>
          <w:szCs w:val="32"/>
          <w:rtl/>
        </w:rPr>
        <w:t>«</w:t>
      </w:r>
      <w:r w:rsidRPr="00C9531B">
        <w:rPr>
          <w:rFonts w:cs="Simplified Arabic"/>
          <w:sz w:val="32"/>
          <w:szCs w:val="32"/>
          <w:rtl/>
        </w:rPr>
        <w:t>إِنَّ اللهَ يُبْغِضُ الْفُحْشَ وَالَتَّفَحُّشَ، وَالَّذِي نَفْسُ مُحَمَّدٍ بِيَدِهِ، لاَ تَقُومُ السَّاعَةُ</w:t>
      </w:r>
      <w:r>
        <w:rPr>
          <w:rFonts w:cs="Simplified Arabic" w:hint="cs"/>
          <w:sz w:val="32"/>
          <w:szCs w:val="32"/>
          <w:rtl/>
        </w:rPr>
        <w:t xml:space="preserve"> حَتَّى </w:t>
      </w:r>
      <w:r w:rsidRPr="00C9531B">
        <w:rPr>
          <w:rFonts w:cs="Simplified Arabic"/>
          <w:sz w:val="32"/>
          <w:szCs w:val="32"/>
          <w:rtl/>
        </w:rPr>
        <w:t>يُخَوَّنَ الأَمِينُ، وُيؤْتَمَنَ الْخَائِنُ حَتَّى يَظْهَرَ الْفُحْشُ وَالتَّفَحُّشُ، وَسُوءُ الْجِوَارِ، وَقَطِيعَةُ الأَرْحَامِ</w:t>
      </w:r>
      <w:r w:rsidRPr="00D4229B">
        <w:rPr>
          <w:rFonts w:cs="Simplified Arabic"/>
          <w:sz w:val="32"/>
          <w:szCs w:val="32"/>
          <w:rtl/>
        </w:rPr>
        <w:t>»</w:t>
      </w:r>
      <w:r>
        <w:rPr>
          <w:rFonts w:cs="Simplified Arabic" w:hint="cs"/>
          <w:sz w:val="32"/>
          <w:szCs w:val="32"/>
          <w:rtl/>
        </w:rPr>
        <w:t xml:space="preserve"> صحيح - رواه أحمد والبزار.</w:t>
      </w:r>
    </w:p>
    <w:p w:rsidR="00EC50E0" w:rsidRDefault="004C30B5" w:rsidP="004C30B5">
      <w:pPr>
        <w:jc w:val="lowKashida"/>
      </w:pPr>
      <w:r>
        <w:rPr>
          <w:rFonts w:cs="Simplified Arabic" w:hint="cs"/>
          <w:sz w:val="32"/>
          <w:szCs w:val="32"/>
          <w:rtl/>
        </w:rPr>
        <w:tab/>
        <w:t xml:space="preserve">ففي آخر الزمان يكون الأمينُ معدوماً أو شِبْهَ معدومٍ بين الناس؛ لذا عدَّ النبي صلى الله عليه وسلم ذلك علامةً على اقتراب الساعة؛ كما في قوله </w:t>
      </w:r>
      <w:r w:rsidRPr="00D4229B">
        <w:rPr>
          <w:rFonts w:cs="Simplified Arabic"/>
          <w:sz w:val="32"/>
          <w:szCs w:val="32"/>
          <w:rtl/>
        </w:rPr>
        <w:t>صلى الله عليه وسلم</w:t>
      </w:r>
      <w:r>
        <w:rPr>
          <w:rFonts w:cs="Simplified Arabic" w:hint="cs"/>
          <w:sz w:val="32"/>
          <w:szCs w:val="32"/>
          <w:rtl/>
        </w:rPr>
        <w:t xml:space="preserve">: </w:t>
      </w:r>
      <w:r w:rsidRPr="00D4229B">
        <w:rPr>
          <w:rFonts w:cs="Simplified Arabic"/>
          <w:sz w:val="32"/>
          <w:szCs w:val="32"/>
          <w:rtl/>
        </w:rPr>
        <w:t>«إِذَا ضُيِّعَتِ الأَمَانَةُ</w:t>
      </w:r>
      <w:r>
        <w:rPr>
          <w:rFonts w:cs="Simplified Arabic" w:hint="cs"/>
          <w:sz w:val="32"/>
          <w:szCs w:val="32"/>
          <w:rtl/>
        </w:rPr>
        <w:t>؛</w:t>
      </w:r>
      <w:r w:rsidRPr="00D4229B">
        <w:rPr>
          <w:rFonts w:cs="Simplified Arabic"/>
          <w:sz w:val="32"/>
          <w:szCs w:val="32"/>
          <w:rtl/>
        </w:rPr>
        <w:t xml:space="preserve"> فَانْتَظِرِ السَّاعَةَ». </w:t>
      </w:r>
      <w:r>
        <w:rPr>
          <w:rFonts w:cs="Simplified Arabic"/>
          <w:sz w:val="32"/>
          <w:szCs w:val="32"/>
          <w:rtl/>
        </w:rPr>
        <w:t>ق</w:t>
      </w:r>
      <w:r>
        <w:rPr>
          <w:rFonts w:cs="Simplified Arabic" w:hint="cs"/>
          <w:sz w:val="32"/>
          <w:szCs w:val="32"/>
          <w:rtl/>
        </w:rPr>
        <w:t>يل:</w:t>
      </w:r>
      <w:r w:rsidRPr="00D4229B">
        <w:rPr>
          <w:rFonts w:cs="Simplified Arabic"/>
          <w:sz w:val="32"/>
          <w:szCs w:val="32"/>
          <w:rtl/>
        </w:rPr>
        <w:t xml:space="preserve"> كَيْفَ إِضَاعَتُهَا</w:t>
      </w:r>
      <w:r>
        <w:rPr>
          <w:rFonts w:cs="Simplified Arabic" w:hint="cs"/>
          <w:sz w:val="32"/>
          <w:szCs w:val="32"/>
          <w:rtl/>
        </w:rPr>
        <w:t>,</w:t>
      </w:r>
      <w:r w:rsidRPr="00D4229B">
        <w:rPr>
          <w:rFonts w:cs="Simplified Arabic"/>
          <w:sz w:val="32"/>
          <w:szCs w:val="32"/>
          <w:rtl/>
        </w:rPr>
        <w:t xml:space="preserve"> يَا رَسُولَ اللَّهِ</w:t>
      </w:r>
      <w:r>
        <w:rPr>
          <w:rFonts w:cs="Simplified Arabic" w:hint="cs"/>
          <w:sz w:val="32"/>
          <w:szCs w:val="32"/>
          <w:rtl/>
        </w:rPr>
        <w:t>؟</w:t>
      </w:r>
      <w:r w:rsidRPr="00D4229B">
        <w:rPr>
          <w:rFonts w:cs="Simplified Arabic"/>
          <w:sz w:val="32"/>
          <w:szCs w:val="32"/>
          <w:rtl/>
        </w:rPr>
        <w:t xml:space="preserve"> قَالَ</w:t>
      </w:r>
      <w:r>
        <w:rPr>
          <w:rFonts w:cs="Simplified Arabic" w:hint="cs"/>
          <w:sz w:val="32"/>
          <w:szCs w:val="32"/>
          <w:rtl/>
        </w:rPr>
        <w:t>:</w:t>
      </w:r>
      <w:r w:rsidRPr="00D4229B">
        <w:rPr>
          <w:rFonts w:cs="Simplified Arabic"/>
          <w:sz w:val="32"/>
          <w:szCs w:val="32"/>
          <w:rtl/>
        </w:rPr>
        <w:t xml:space="preserve"> «إِذَا أُسْنِدَ الأَمْرُ إِلَى غَيْرِ أَهْلِهِ</w:t>
      </w:r>
      <w:r>
        <w:rPr>
          <w:rFonts w:cs="Simplified Arabic" w:hint="cs"/>
          <w:sz w:val="32"/>
          <w:szCs w:val="32"/>
          <w:rtl/>
        </w:rPr>
        <w:t>؛</w:t>
      </w:r>
      <w:r w:rsidRPr="00D4229B">
        <w:rPr>
          <w:rFonts w:cs="Simplified Arabic"/>
          <w:sz w:val="32"/>
          <w:szCs w:val="32"/>
          <w:rtl/>
        </w:rPr>
        <w:t xml:space="preserve"> فَانْتَظِرِ السَّاعَةَ»</w:t>
      </w:r>
      <w:r>
        <w:rPr>
          <w:rFonts w:cs="Simplified Arabic" w:hint="cs"/>
          <w:sz w:val="32"/>
          <w:szCs w:val="32"/>
          <w:rtl/>
        </w:rPr>
        <w:t xml:space="preserve"> رواه البخاري</w:t>
      </w:r>
      <w:r>
        <w:rPr>
          <w:rFonts w:cs="Simplified Arabic" w:hint="cs"/>
          <w:sz w:val="32"/>
          <w:szCs w:val="32"/>
          <w:rtl/>
        </w:rPr>
        <w:t>.</w:t>
      </w:r>
      <w:r w:rsidRPr="00D4229B">
        <w:rPr>
          <w:rFonts w:cs="Simplified Arabic"/>
          <w:sz w:val="32"/>
          <w:szCs w:val="32"/>
          <w:rtl/>
        </w:rPr>
        <w:t xml:space="preserve"> </w:t>
      </w:r>
    </w:p>
    <w:sectPr w:rsidR="00EC50E0" w:rsidSect="006B4642">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24" w:rsidRDefault="004C30B5" w:rsidP="00A77086">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714C24" w:rsidRDefault="004C30B5" w:rsidP="004A08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24" w:rsidRDefault="004C30B5" w:rsidP="00A77086">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separate"/>
    </w:r>
    <w:r>
      <w:rPr>
        <w:rStyle w:val="a3"/>
        <w:noProof/>
        <w:rtl/>
      </w:rPr>
      <w:t>1</w:t>
    </w:r>
    <w:r>
      <w:rPr>
        <w:rStyle w:val="a3"/>
        <w:rtl/>
      </w:rPr>
      <w:fldChar w:fldCharType="end"/>
    </w:r>
  </w:p>
  <w:p w:rsidR="00714C24" w:rsidRDefault="004C30B5" w:rsidP="004A08DB">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5"/>
    <w:rsid w:val="004C30B5"/>
    <w:rsid w:val="0096546A"/>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B5"/>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C30B5"/>
  </w:style>
  <w:style w:type="paragraph" w:styleId="a4">
    <w:name w:val="header"/>
    <w:basedOn w:val="a"/>
    <w:link w:val="Char"/>
    <w:rsid w:val="004C30B5"/>
    <w:pPr>
      <w:tabs>
        <w:tab w:val="center" w:pos="4153"/>
        <w:tab w:val="right" w:pos="8306"/>
      </w:tabs>
    </w:pPr>
  </w:style>
  <w:style w:type="character" w:customStyle="1" w:styleId="Char">
    <w:name w:val="رأس الصفحة Char"/>
    <w:basedOn w:val="a0"/>
    <w:link w:val="a4"/>
    <w:rsid w:val="004C30B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B5"/>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C30B5"/>
  </w:style>
  <w:style w:type="paragraph" w:styleId="a4">
    <w:name w:val="header"/>
    <w:basedOn w:val="a"/>
    <w:link w:val="Char"/>
    <w:rsid w:val="004C30B5"/>
    <w:pPr>
      <w:tabs>
        <w:tab w:val="center" w:pos="4153"/>
        <w:tab w:val="right" w:pos="8306"/>
      </w:tabs>
    </w:pPr>
  </w:style>
  <w:style w:type="character" w:customStyle="1" w:styleId="Char">
    <w:name w:val="رأس الصفحة Char"/>
    <w:basedOn w:val="a0"/>
    <w:link w:val="a4"/>
    <w:rsid w:val="004C30B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6725</Characters>
  <Application>Microsoft Office Word</Application>
  <DocSecurity>0</DocSecurity>
  <Lines>56</Lines>
  <Paragraphs>15</Paragraphs>
  <ScaleCrop>false</ScaleCrop>
  <Company>Ahmed-Under</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2021-12-23T07:50:00Z</dcterms:created>
  <dcterms:modified xsi:type="dcterms:W3CDTF">2021-12-23T07:51:00Z</dcterms:modified>
</cp:coreProperties>
</file>