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E1927" w:rsidRDefault="00AE1927" w:rsidP="00EB0B1A">
      <w:pPr>
        <w:ind w:firstLine="7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القلب</w:t>
      </w:r>
      <w:r w:rsidR="00EB0B1A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بين الح</w:t>
      </w:r>
      <w:r w:rsidR="00882693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ياة</w:t>
      </w:r>
      <w:r w:rsidR="00EB0B1A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والم</w:t>
      </w:r>
      <w:r w:rsidR="00EB0B1A">
        <w:rPr>
          <w:rFonts w:hint="cs"/>
          <w:b/>
          <w:bCs/>
          <w:rtl/>
        </w:rPr>
        <w:t>َ</w:t>
      </w:r>
      <w:r w:rsidR="008A59F0">
        <w:rPr>
          <w:rFonts w:hint="cs"/>
          <w:b/>
          <w:bCs/>
          <w:rtl/>
        </w:rPr>
        <w:t>مَات</w:t>
      </w:r>
      <w:r w:rsidR="009E54B6">
        <w:rPr>
          <w:rFonts w:hint="cs"/>
          <w:b/>
          <w:bCs/>
          <w:rtl/>
        </w:rPr>
        <w:t xml:space="preserve"> </w:t>
      </w:r>
    </w:p>
    <w:p w:rsidR="00AE1927" w:rsidRPr="000B3A73" w:rsidRDefault="00AE1927" w:rsidP="00AE192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Pr="000B3A73">
        <w:rPr>
          <w:rFonts w:hint="cs"/>
          <w:b/>
          <w:bCs/>
          <w:rtl/>
        </w:rPr>
        <w:t>د. محمود بن أحمد الدوسري</w:t>
      </w:r>
    </w:p>
    <w:p w:rsidR="00AE1927" w:rsidRDefault="00AE1927" w:rsidP="00AE1927">
      <w:pPr>
        <w:ind w:firstLine="720"/>
        <w:jc w:val="both"/>
        <w:rPr>
          <w:rtl/>
        </w:rPr>
      </w:pPr>
      <w:r w:rsidRPr="00E4718C">
        <w:rPr>
          <w:rtl/>
        </w:rPr>
        <w:t>إِنَّ الْحَمْدَ لِلَّهِ</w:t>
      </w:r>
      <w:r w:rsidRPr="00E4718C">
        <w:rPr>
          <w:rFonts w:hint="cs"/>
          <w:rtl/>
        </w:rPr>
        <w:t>,</w:t>
      </w:r>
      <w:r w:rsidRPr="00E4718C">
        <w:rPr>
          <w:rtl/>
        </w:rPr>
        <w:t xml:space="preserve"> نَحْمَدُهُ وَنَسْتَعِينُهُ وَنَسْتَغْفِرُهُ</w:t>
      </w:r>
      <w:r w:rsidRPr="00E4718C">
        <w:rPr>
          <w:rFonts w:hint="cs"/>
          <w:rtl/>
        </w:rPr>
        <w:t>,</w:t>
      </w:r>
      <w:r w:rsidRPr="00E4718C">
        <w:rPr>
          <w:rtl/>
        </w:rPr>
        <w:t xml:space="preserve"> وَنَعُوذُ بِاللَّهِ مِنْ شُرُورِ أَنْفُسِنَا</w:t>
      </w:r>
      <w:r w:rsidRPr="00E4718C">
        <w:rPr>
          <w:rFonts w:hint="cs"/>
          <w:rtl/>
        </w:rPr>
        <w:t>,</w:t>
      </w:r>
      <w:r w:rsidRPr="00E4718C">
        <w:rPr>
          <w:rtl/>
        </w:rPr>
        <w:t xml:space="preserve"> وَمِنْ سَيِّئَاتِ أَعْمَالِنَا</w:t>
      </w:r>
      <w:r w:rsidRPr="00E4718C">
        <w:rPr>
          <w:rFonts w:hint="cs"/>
          <w:rtl/>
        </w:rPr>
        <w:t>,</w:t>
      </w:r>
      <w:r w:rsidRPr="00E4718C">
        <w:rPr>
          <w:rtl/>
        </w:rPr>
        <w:t xml:space="preserve"> مَنْ يَهْدِهِ اللَّهُ فَلاَ مُضِلَّ لَهُ</w:t>
      </w:r>
      <w:r w:rsidRPr="00E4718C">
        <w:rPr>
          <w:rFonts w:hint="cs"/>
          <w:rtl/>
        </w:rPr>
        <w:t>,</w:t>
      </w:r>
      <w:r w:rsidRPr="00E4718C">
        <w:rPr>
          <w:rtl/>
        </w:rPr>
        <w:t xml:space="preserve"> وَمَنْ يُضْلِلْ فَلاَ هَادِ</w:t>
      </w:r>
      <w:r w:rsidRPr="00E4718C">
        <w:rPr>
          <w:rFonts w:hint="cs"/>
          <w:rtl/>
        </w:rPr>
        <w:t>يَ</w:t>
      </w:r>
      <w:r w:rsidRPr="00E4718C">
        <w:rPr>
          <w:rtl/>
        </w:rPr>
        <w:t xml:space="preserve"> لَهُ</w:t>
      </w:r>
      <w:r w:rsidRPr="00E4718C">
        <w:rPr>
          <w:rFonts w:hint="cs"/>
          <w:rtl/>
        </w:rPr>
        <w:t>,</w:t>
      </w:r>
      <w:r w:rsidRPr="00E4718C">
        <w:rPr>
          <w:rtl/>
        </w:rPr>
        <w:t xml:space="preserve"> وَأَشْهَدُ أَنْ لاَ إِلَهَ إِلاَّ اللَّهُ وَحْدَهُ لاَ شَرِيكَ لَهُ</w:t>
      </w:r>
      <w:r w:rsidRPr="00E4718C">
        <w:rPr>
          <w:rFonts w:hint="cs"/>
          <w:rtl/>
        </w:rPr>
        <w:t>,</w:t>
      </w:r>
      <w:r w:rsidRPr="00E4718C">
        <w:rPr>
          <w:rtl/>
        </w:rPr>
        <w:t xml:space="preserve"> وَأَشْهَدُ أَنَّ مُحَمَّدًا عَبْدُهُ وَرَسُولُهُ</w:t>
      </w:r>
      <w:r w:rsidRPr="00E4718C">
        <w:rPr>
          <w:rFonts w:hint="cs"/>
          <w:rtl/>
        </w:rPr>
        <w:t>؛ أمَّا بعد:</w:t>
      </w:r>
    </w:p>
    <w:p w:rsidR="00C04777" w:rsidRDefault="00333909" w:rsidP="0091137F">
      <w:pPr>
        <w:ind w:firstLine="720"/>
        <w:jc w:val="both"/>
        <w:rPr>
          <w:rtl/>
        </w:rPr>
      </w:pPr>
      <w:r>
        <w:rPr>
          <w:rFonts w:hint="cs"/>
          <w:rtl/>
        </w:rPr>
        <w:t>الحياة الحقيقية</w:t>
      </w:r>
      <w:r w:rsidR="0091137F">
        <w:rPr>
          <w:rFonts w:hint="cs"/>
          <w:rtl/>
        </w:rPr>
        <w:t xml:space="preserve"> للقلب </w:t>
      </w:r>
      <w:r>
        <w:rPr>
          <w:rFonts w:hint="cs"/>
          <w:rtl/>
        </w:rPr>
        <w:t>هي بالإيمان والهدى, و</w:t>
      </w:r>
      <w:r w:rsidR="00F1172E">
        <w:rPr>
          <w:rFonts w:hint="cs"/>
          <w:rtl/>
        </w:rPr>
        <w:t xml:space="preserve">الموت </w:t>
      </w:r>
      <w:r>
        <w:rPr>
          <w:rFonts w:hint="cs"/>
          <w:rtl/>
        </w:rPr>
        <w:t>الحقيقي</w:t>
      </w:r>
      <w:r w:rsidR="00F1172E">
        <w:rPr>
          <w:rFonts w:hint="cs"/>
          <w:rtl/>
        </w:rPr>
        <w:t xml:space="preserve"> له </w:t>
      </w:r>
      <w:r>
        <w:rPr>
          <w:rFonts w:hint="cs"/>
          <w:rtl/>
        </w:rPr>
        <w:t>بالكفر والفسوق والعصيان, ولو كان محسوباً على الأحياء والأص</w:t>
      </w:r>
      <w:r w:rsidR="0091137F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91137F">
        <w:rPr>
          <w:rFonts w:hint="cs"/>
          <w:rtl/>
        </w:rPr>
        <w:t>َّ</w:t>
      </w:r>
      <w:r>
        <w:rPr>
          <w:rFonts w:hint="cs"/>
          <w:rtl/>
        </w:rPr>
        <w:t>اء في أبدانهم, قال الله تعالى: {</w:t>
      </w:r>
      <w:r w:rsidRPr="002A3CCE">
        <w:rPr>
          <w:b/>
          <w:bCs/>
          <w:rtl/>
        </w:rPr>
        <w:t>أَوَمَنْ كَانَ مَيْتًا فَأَحْيَيْنَاهُ وَجَعَلْنَا لَهُ نُورًا يَمْشِي بِهِ فِي النَّاسِ كَمَنْ مَثَلُهُ فِي الظُّلُمَاتِ لَيْسَ بِخَارِجٍ مِنْهَا</w:t>
      </w:r>
      <w:r>
        <w:rPr>
          <w:rFonts w:hint="cs"/>
          <w:rtl/>
        </w:rPr>
        <w:t>} [الأنعام: 122].</w:t>
      </w:r>
      <w:r w:rsidR="002C008B">
        <w:rPr>
          <w:rFonts w:hint="cs"/>
          <w:rtl/>
        </w:rPr>
        <w:t xml:space="preserve"> </w:t>
      </w:r>
    </w:p>
    <w:p w:rsidR="00F50421" w:rsidRDefault="002C008B" w:rsidP="0091137F">
      <w:pPr>
        <w:ind w:firstLine="720"/>
        <w:jc w:val="both"/>
        <w:rPr>
          <w:rtl/>
        </w:rPr>
      </w:pPr>
      <w:r>
        <w:rPr>
          <w:rFonts w:hint="cs"/>
          <w:rtl/>
        </w:rPr>
        <w:t>قال ابن القيم رحمه الله: (</w:t>
      </w:r>
      <w:r>
        <w:rPr>
          <w:rtl/>
        </w:rPr>
        <w:t>الْمُرَاد</w:t>
      </w:r>
      <w:r>
        <w:rPr>
          <w:rFonts w:hint="cs"/>
          <w:rtl/>
        </w:rPr>
        <w:t>ُ</w:t>
      </w:r>
      <w:r w:rsidR="00F50421">
        <w:rPr>
          <w:rtl/>
        </w:rPr>
        <w:t xml:space="preserve"> بِهَا: مَنْ كَانَ مَيِّتَ الْقَلْبِ بِعَدَمِ رُوحِ الْعِلْمِ وَالْهُدَى وَالْإِيمَانِ، فَأَحْيَاهُ الرَّبُّ تَعَالَى بِرُوحٍ أُخْرَى غَيْرِ الرُّوحِ الَّتِي أَحْيَا بِهَا بَدَنَهُ</w:t>
      </w:r>
      <w:r w:rsidR="0091137F">
        <w:rPr>
          <w:rFonts w:hint="cs"/>
          <w:rtl/>
        </w:rPr>
        <w:t xml:space="preserve">؛ </w:t>
      </w:r>
      <w:r w:rsidR="00F50421">
        <w:rPr>
          <w:rtl/>
        </w:rPr>
        <w:t>وَهِيَ رُوحُ مَعْرِفَتِهِ وَتَوْحِيدِهِ، وَمَحَبَّتِهِ وَعِبَادَتِهِ وَحْدَهُ لَا شَرِيكَ لَهُ</w:t>
      </w:r>
      <w:r w:rsidR="0091137F">
        <w:rPr>
          <w:rFonts w:hint="cs"/>
          <w:rtl/>
        </w:rPr>
        <w:t>,</w:t>
      </w:r>
      <w:r w:rsidR="00F50421">
        <w:rPr>
          <w:rtl/>
        </w:rPr>
        <w:t xml:space="preserve"> إِذْ لَا حَيَاةَ لِلرُّوحِ إِلَّا بِذَلِكَ، وَإِلَّا فَهِيَ فِي جُمْلَةِ الْأَمْوَاتِ، وَلِهَذَا وَصَفَ اللَّهُ تَعَالَى مَنْ عُدِمَ ذَلِكَ بِالْمَوْتِ، فَقَالَ: {</w:t>
      </w:r>
      <w:r w:rsidR="00F50421" w:rsidRPr="002C008B">
        <w:rPr>
          <w:b/>
          <w:bCs/>
          <w:rtl/>
        </w:rPr>
        <w:t>أَوَمَنْ كَانَ مَيْتًا فَأَحْيَيْنَاهُ</w:t>
      </w:r>
      <w:r w:rsidR="00F50421">
        <w:rPr>
          <w:rtl/>
        </w:rPr>
        <w:t xml:space="preserve">} [الأنعام: 122]، </w:t>
      </w:r>
      <w:r>
        <w:rPr>
          <w:rtl/>
        </w:rPr>
        <w:t>وَسُمِّيَ وَحْيُهُ رُوحًا، لِمَا يَحْصُلُ بِهِ مِنْ حَيَاةِ الْقُلُوبِ وَالْأَرْوَاحِ، فَقَالَ تَعَالَى: {</w:t>
      </w:r>
      <w:r w:rsidRPr="00C04777">
        <w:rPr>
          <w:b/>
          <w:bCs/>
          <w:rtl/>
        </w:rPr>
        <w:t>وَكَذَلِكَ أَوْحَيْنَا إِلَيْكَ رُوحًا مِنْ أَمْرِنَا مَا كُنْتَ تَدْرِي مَا الْكِتَابُ وَلَا الْإِيمَانُ وَلَكِنْ جَعَلْنَاهُ نُورًا نَهْدِي بِهِ مَنْ نَشَاءُ مِنْ عِبَادِنَا</w:t>
      </w:r>
      <w:r>
        <w:rPr>
          <w:rtl/>
        </w:rPr>
        <w:t>} [الشورى: 52] فَأَخْبَرَ أَنَّهُ رُوحٌ تَحْصُلُ بِهِ الْحَيَاةُ، وَأَنَّهُ ن</w:t>
      </w:r>
      <w:r w:rsidR="00C04777">
        <w:rPr>
          <w:rtl/>
        </w:rPr>
        <w:t>ُورٌ تَحْصُلُ بِهِ الْإِضَاءَةُ</w:t>
      </w:r>
      <w:r w:rsidR="00C04777">
        <w:rPr>
          <w:rFonts w:hint="cs"/>
          <w:rtl/>
        </w:rPr>
        <w:t xml:space="preserve">. </w:t>
      </w:r>
      <w:r>
        <w:rPr>
          <w:rtl/>
        </w:rPr>
        <w:t>فَالْوَحْيُ حَيَاةُ الرُّوحِ، كَمَا أَنَّ الرُّوحَ حَيَاةُ الْبَدَنِ، وَلِهَذَا مَنْ فَقَدَ هَذِهِ الرُّوحَ فَقَدْ فَقَدَ الْحَيَاةَ النَّافِعَةَ فِي الدُّنْيَا وَالْآخِرَةِ، أَمَّا فِي الدُّنْيَا</w:t>
      </w:r>
      <w:r w:rsidR="0091137F">
        <w:rPr>
          <w:rFonts w:hint="cs"/>
          <w:rtl/>
        </w:rPr>
        <w:t>:</w:t>
      </w:r>
      <w:r>
        <w:rPr>
          <w:rtl/>
        </w:rPr>
        <w:t xml:space="preserve"> فَحَيَاتُهُ حَيَاةُ الْبَهَائِمِ، وَلَهُ الْمَعِيشَةُ الضَّنْكُ، وَأَمَّا فِي الْآخِرَةِ</w:t>
      </w:r>
      <w:r w:rsidR="0091137F">
        <w:rPr>
          <w:rFonts w:hint="cs"/>
          <w:rtl/>
        </w:rPr>
        <w:t>:</w:t>
      </w:r>
      <w:r>
        <w:rPr>
          <w:rtl/>
        </w:rPr>
        <w:t xml:space="preserve"> فَلَهُ جَهَنَّمُ ل</w:t>
      </w:r>
      <w:r w:rsidR="00C04777">
        <w:rPr>
          <w:rtl/>
        </w:rPr>
        <w:t>َا يَمُوتُ فِيهَا وَلَا يَحْيَا</w:t>
      </w:r>
      <w:r w:rsidR="00C04777">
        <w:rPr>
          <w:rFonts w:hint="cs"/>
          <w:rtl/>
        </w:rPr>
        <w:t>).</w:t>
      </w:r>
    </w:p>
    <w:p w:rsidR="00A01B0B" w:rsidRDefault="00C04777" w:rsidP="001D199D">
      <w:pPr>
        <w:ind w:firstLine="720"/>
        <w:jc w:val="both"/>
        <w:rPr>
          <w:rtl/>
        </w:rPr>
      </w:pPr>
      <w:r>
        <w:rPr>
          <w:rFonts w:hint="cs"/>
          <w:rtl/>
        </w:rPr>
        <w:t>فينبغي للمؤمن أنْ يأخذ ب</w:t>
      </w:r>
      <w:r w:rsidR="001D199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D199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D199D">
        <w:rPr>
          <w:rFonts w:hint="cs"/>
          <w:rtl/>
        </w:rPr>
        <w:t>ِّ</w:t>
      </w:r>
      <w:r>
        <w:rPr>
          <w:rFonts w:hint="cs"/>
          <w:rtl/>
        </w:rPr>
        <w:t xml:space="preserve"> ما يُحيي قلب</w:t>
      </w:r>
      <w:r w:rsidR="001D199D">
        <w:rPr>
          <w:rFonts w:hint="cs"/>
          <w:rtl/>
        </w:rPr>
        <w:t>َ</w:t>
      </w:r>
      <w:r>
        <w:rPr>
          <w:rFonts w:hint="cs"/>
          <w:rtl/>
        </w:rPr>
        <w:t>ه وروحَه, ويزيد في إيمانه</w:t>
      </w:r>
      <w:r w:rsidR="00A01B0B">
        <w:rPr>
          <w:rFonts w:hint="cs"/>
          <w:rtl/>
        </w:rPr>
        <w:t>؛ من العلم النافع, والعمل الصالح, ويبتعد عن ك</w:t>
      </w:r>
      <w:r w:rsidR="001D199D">
        <w:rPr>
          <w:rFonts w:hint="cs"/>
          <w:rtl/>
        </w:rPr>
        <w:t>ُ</w:t>
      </w:r>
      <w:r w:rsidR="00A01B0B">
        <w:rPr>
          <w:rFonts w:hint="cs"/>
          <w:rtl/>
        </w:rPr>
        <w:t>ل</w:t>
      </w:r>
      <w:r w:rsidR="001D199D">
        <w:rPr>
          <w:rFonts w:hint="cs"/>
          <w:rtl/>
        </w:rPr>
        <w:t>ِّ</w:t>
      </w:r>
      <w:r w:rsidR="00A01B0B">
        <w:rPr>
          <w:rFonts w:hint="cs"/>
          <w:rtl/>
        </w:rPr>
        <w:t xml:space="preserve"> ما ي</w:t>
      </w:r>
      <w:r w:rsidR="001D199D">
        <w:rPr>
          <w:rFonts w:hint="cs"/>
          <w:rtl/>
        </w:rPr>
        <w:t>ُ</w:t>
      </w:r>
      <w:r w:rsidR="00A01B0B">
        <w:rPr>
          <w:rFonts w:hint="cs"/>
          <w:rtl/>
        </w:rPr>
        <w:t>م</w:t>
      </w:r>
      <w:r w:rsidR="001D199D">
        <w:rPr>
          <w:rFonts w:hint="cs"/>
          <w:rtl/>
        </w:rPr>
        <w:t>ِ</w:t>
      </w:r>
      <w:r w:rsidR="00A01B0B">
        <w:rPr>
          <w:rFonts w:hint="cs"/>
          <w:rtl/>
        </w:rPr>
        <w:t>يت قلب</w:t>
      </w:r>
      <w:r w:rsidR="001D199D">
        <w:rPr>
          <w:rFonts w:hint="cs"/>
          <w:rtl/>
        </w:rPr>
        <w:t>َ</w:t>
      </w:r>
      <w:r w:rsidR="00A01B0B">
        <w:rPr>
          <w:rFonts w:hint="cs"/>
          <w:rtl/>
        </w:rPr>
        <w:t>ه ويُمر</w:t>
      </w:r>
      <w:r w:rsidR="001D199D">
        <w:rPr>
          <w:rFonts w:hint="cs"/>
          <w:rtl/>
        </w:rPr>
        <w:t>ِ</w:t>
      </w:r>
      <w:r w:rsidR="00A01B0B">
        <w:rPr>
          <w:rFonts w:hint="cs"/>
          <w:rtl/>
        </w:rPr>
        <w:t>ض</w:t>
      </w:r>
      <w:r w:rsidR="001D199D">
        <w:rPr>
          <w:rFonts w:hint="cs"/>
          <w:rtl/>
        </w:rPr>
        <w:t>ُ</w:t>
      </w:r>
      <w:r w:rsidR="00A01B0B">
        <w:rPr>
          <w:rFonts w:hint="cs"/>
          <w:rtl/>
        </w:rPr>
        <w:t>ه. قال الله تعالى: {</w:t>
      </w:r>
      <w:r w:rsidR="00A01B0B" w:rsidRPr="002A3CCE">
        <w:rPr>
          <w:b/>
          <w:bCs/>
          <w:rtl/>
        </w:rPr>
        <w:t>مَنْ عَمِلَ صَالِحًا مِنْ ذَكَرٍ أَوْ أُنثَى وَهُوَ مُؤْمِنٌ فَلَنُحْيِيَنَّهُ حَيَاةً طَيِّبَةً وَلَنَجْزِيَنَّهُمْ أَجْرَهُمْ بِأَحْسَنِ مَا كَانُوا يَعْمَلُونَ</w:t>
      </w:r>
      <w:r w:rsidR="00A01B0B">
        <w:rPr>
          <w:rFonts w:hint="cs"/>
          <w:rtl/>
        </w:rPr>
        <w:t>} [النحل: 97]. فبهذا ي</w:t>
      </w:r>
      <w:r w:rsidR="001D199D">
        <w:rPr>
          <w:rFonts w:hint="cs"/>
          <w:rtl/>
        </w:rPr>
        <w:t>َ</w:t>
      </w:r>
      <w:r w:rsidR="00A01B0B">
        <w:rPr>
          <w:rFonts w:hint="cs"/>
          <w:rtl/>
        </w:rPr>
        <w:t>س</w:t>
      </w:r>
      <w:r w:rsidR="001D199D">
        <w:rPr>
          <w:rFonts w:hint="cs"/>
          <w:rtl/>
        </w:rPr>
        <w:t>ْ</w:t>
      </w:r>
      <w:r w:rsidR="00A01B0B">
        <w:rPr>
          <w:rFonts w:hint="cs"/>
          <w:rtl/>
        </w:rPr>
        <w:t>ع</w:t>
      </w:r>
      <w:r w:rsidR="001D199D">
        <w:rPr>
          <w:rFonts w:hint="cs"/>
          <w:rtl/>
        </w:rPr>
        <w:t>َ</w:t>
      </w:r>
      <w:r w:rsidR="00A01B0B">
        <w:rPr>
          <w:rFonts w:hint="cs"/>
          <w:rtl/>
        </w:rPr>
        <w:t>د</w:t>
      </w:r>
      <w:r w:rsidR="001D199D">
        <w:rPr>
          <w:rFonts w:hint="cs"/>
          <w:rtl/>
        </w:rPr>
        <w:t>ُ</w:t>
      </w:r>
      <w:r w:rsidR="00A01B0B">
        <w:rPr>
          <w:rFonts w:hint="cs"/>
          <w:rtl/>
        </w:rPr>
        <w:t xml:space="preserve"> القلب وي</w:t>
      </w:r>
      <w:r w:rsidR="001D199D">
        <w:rPr>
          <w:rFonts w:hint="cs"/>
          <w:rtl/>
        </w:rPr>
        <w:t>َ</w:t>
      </w:r>
      <w:r w:rsidR="00A01B0B">
        <w:rPr>
          <w:rFonts w:hint="cs"/>
          <w:rtl/>
        </w:rPr>
        <w:t>ط</w:t>
      </w:r>
      <w:r w:rsidR="001D199D">
        <w:rPr>
          <w:rFonts w:hint="cs"/>
          <w:rtl/>
        </w:rPr>
        <w:t>ْ</w:t>
      </w:r>
      <w:r w:rsidR="00A01B0B">
        <w:rPr>
          <w:rFonts w:hint="cs"/>
          <w:rtl/>
        </w:rPr>
        <w:t>م</w:t>
      </w:r>
      <w:r w:rsidR="001D199D">
        <w:rPr>
          <w:rFonts w:hint="cs"/>
          <w:rtl/>
        </w:rPr>
        <w:t>َ</w:t>
      </w:r>
      <w:r w:rsidR="00A01B0B">
        <w:rPr>
          <w:rFonts w:hint="cs"/>
          <w:rtl/>
        </w:rPr>
        <w:t>ئن, وي</w:t>
      </w:r>
      <w:r w:rsidR="001D199D">
        <w:rPr>
          <w:rFonts w:hint="cs"/>
          <w:rtl/>
        </w:rPr>
        <w:t>َ</w:t>
      </w:r>
      <w:r w:rsidR="00A01B0B">
        <w:rPr>
          <w:rFonts w:hint="cs"/>
          <w:rtl/>
        </w:rPr>
        <w:t>ط</w:t>
      </w:r>
      <w:r w:rsidR="001D199D">
        <w:rPr>
          <w:rFonts w:hint="cs"/>
          <w:rtl/>
        </w:rPr>
        <w:t>ِيب عيش صاحبه في الدنيا والآخرة.</w:t>
      </w:r>
    </w:p>
    <w:p w:rsidR="00A01B0B" w:rsidRDefault="00A01B0B" w:rsidP="007A4166">
      <w:pPr>
        <w:ind w:firstLine="720"/>
        <w:jc w:val="both"/>
        <w:rPr>
          <w:rtl/>
        </w:rPr>
      </w:pPr>
      <w:r>
        <w:rPr>
          <w:rFonts w:hint="cs"/>
          <w:rtl/>
        </w:rPr>
        <w:lastRenderedPageBreak/>
        <w:t>وقال سبحانه: {</w:t>
      </w:r>
      <w:r w:rsidRPr="002A3CCE">
        <w:rPr>
          <w:b/>
          <w:bCs/>
          <w:rtl/>
        </w:rPr>
        <w:t>أَمْ حَسِبَ الَّذِينَ اجْتَرَحُوا السَّيِّئَاتِ أَنْ نَجْعَلَهُمْ كَالَّذِينَ آمَنُوا وَعَمِلُوا الصَّالِحَاتِ سَوَاءً مَحْيَاهُمْ وَمَمَاتُهُمْ سَاءَ مَا يَحْكُمُونَ</w:t>
      </w:r>
      <w:r>
        <w:rPr>
          <w:rFonts w:hint="cs"/>
          <w:rtl/>
        </w:rPr>
        <w:t xml:space="preserve">} [الجاثية: 21]. فهل يظن </w:t>
      </w:r>
      <w:r>
        <w:rPr>
          <w:rtl/>
        </w:rPr>
        <w:t>الم</w:t>
      </w:r>
      <w:r w:rsidR="005812C7">
        <w:rPr>
          <w:rFonts w:hint="cs"/>
          <w:rtl/>
        </w:rPr>
        <w:t>ُ</w:t>
      </w:r>
      <w:r>
        <w:rPr>
          <w:rtl/>
        </w:rPr>
        <w:t>س</w:t>
      </w:r>
      <w:r w:rsidR="005812C7">
        <w:rPr>
          <w:rFonts w:hint="cs"/>
          <w:rtl/>
        </w:rPr>
        <w:t>ِ</w:t>
      </w:r>
      <w:r>
        <w:rPr>
          <w:rtl/>
        </w:rPr>
        <w:t>يئون الم</w:t>
      </w:r>
      <w:r w:rsidR="005812C7">
        <w:rPr>
          <w:rFonts w:hint="cs"/>
          <w:rtl/>
        </w:rPr>
        <w:t>ُ</w:t>
      </w:r>
      <w:r>
        <w:rPr>
          <w:rtl/>
        </w:rPr>
        <w:t>ك</w:t>
      </w:r>
      <w:r w:rsidR="005812C7">
        <w:rPr>
          <w:rFonts w:hint="cs"/>
          <w:rtl/>
        </w:rPr>
        <w:t>ْ</w:t>
      </w:r>
      <w:r>
        <w:rPr>
          <w:rtl/>
        </w:rPr>
        <w:t>ث</w:t>
      </w:r>
      <w:r w:rsidR="005812C7">
        <w:rPr>
          <w:rFonts w:hint="cs"/>
          <w:rtl/>
        </w:rPr>
        <w:t>ِ</w:t>
      </w:r>
      <w:r>
        <w:rPr>
          <w:rtl/>
        </w:rPr>
        <w:t>رون من الذنوب</w:t>
      </w:r>
      <w:r>
        <w:rPr>
          <w:rFonts w:hint="cs"/>
          <w:rtl/>
        </w:rPr>
        <w:t>,</w:t>
      </w:r>
      <w:r>
        <w:rPr>
          <w:rtl/>
        </w:rPr>
        <w:t xml:space="preserve"> الم</w:t>
      </w:r>
      <w:r w:rsidR="005812C7">
        <w:rPr>
          <w:rFonts w:hint="cs"/>
          <w:rtl/>
        </w:rPr>
        <w:t>ُ</w:t>
      </w:r>
      <w:r>
        <w:rPr>
          <w:rtl/>
        </w:rPr>
        <w:t>ق</w:t>
      </w:r>
      <w:r w:rsidR="005812C7">
        <w:rPr>
          <w:rFonts w:hint="cs"/>
          <w:rtl/>
        </w:rPr>
        <w:t>َ</w:t>
      </w:r>
      <w:r>
        <w:rPr>
          <w:rtl/>
        </w:rPr>
        <w:t>ص</w:t>
      </w:r>
      <w:r w:rsidR="005812C7">
        <w:rPr>
          <w:rFonts w:hint="cs"/>
          <w:rtl/>
        </w:rPr>
        <w:t>ِّ</w:t>
      </w:r>
      <w:r>
        <w:rPr>
          <w:rtl/>
        </w:rPr>
        <w:t>رون في حقوق ربهم</w:t>
      </w:r>
      <w:r>
        <w:rPr>
          <w:rFonts w:hint="cs"/>
          <w:rtl/>
        </w:rPr>
        <w:t>, أن يكونوا كالذين  يعملون الصالحات, والقائمين بحقوق ربهم, هل ي</w:t>
      </w:r>
      <w:r w:rsidR="005812C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812C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5812C7">
        <w:rPr>
          <w:rFonts w:hint="cs"/>
          <w:rtl/>
        </w:rPr>
        <w:t>ُّ</w:t>
      </w:r>
      <w:r>
        <w:rPr>
          <w:rFonts w:hint="cs"/>
          <w:rtl/>
        </w:rPr>
        <w:t xml:space="preserve">ون أن يكونوا سواءً في الدنيا والآخرة؟ </w:t>
      </w:r>
      <w:r>
        <w:rPr>
          <w:rtl/>
        </w:rPr>
        <w:t>ساء ما ظ</w:t>
      </w:r>
      <w:r w:rsidR="005812C7">
        <w:rPr>
          <w:rFonts w:hint="cs"/>
          <w:rtl/>
        </w:rPr>
        <w:t>َ</w:t>
      </w:r>
      <w:r>
        <w:rPr>
          <w:rtl/>
        </w:rPr>
        <w:t>ن</w:t>
      </w:r>
      <w:r w:rsidR="005812C7">
        <w:rPr>
          <w:rFonts w:hint="cs"/>
          <w:rtl/>
        </w:rPr>
        <w:t>ُّ</w:t>
      </w:r>
      <w:r>
        <w:rPr>
          <w:rtl/>
        </w:rPr>
        <w:t>وا وح</w:t>
      </w:r>
      <w:r w:rsidR="005812C7">
        <w:rPr>
          <w:rFonts w:hint="cs"/>
          <w:rtl/>
        </w:rPr>
        <w:t>َ</w:t>
      </w:r>
      <w:r>
        <w:rPr>
          <w:rtl/>
        </w:rPr>
        <w:t>س</w:t>
      </w:r>
      <w:r w:rsidR="005812C7">
        <w:rPr>
          <w:rFonts w:hint="cs"/>
          <w:rtl/>
        </w:rPr>
        <w:t>ِ</w:t>
      </w:r>
      <w:r>
        <w:rPr>
          <w:rtl/>
        </w:rPr>
        <w:t>بوا</w:t>
      </w:r>
      <w:r>
        <w:rPr>
          <w:rFonts w:hint="cs"/>
          <w:rtl/>
        </w:rPr>
        <w:t>,</w:t>
      </w:r>
      <w:r>
        <w:rPr>
          <w:rtl/>
        </w:rPr>
        <w:t xml:space="preserve"> وساء ما ح</w:t>
      </w:r>
      <w:r w:rsidR="005812C7">
        <w:rPr>
          <w:rFonts w:hint="cs"/>
          <w:rtl/>
        </w:rPr>
        <w:t>َ</w:t>
      </w:r>
      <w:r>
        <w:rPr>
          <w:rtl/>
        </w:rPr>
        <w:t>ك</w:t>
      </w:r>
      <w:r w:rsidR="005812C7">
        <w:rPr>
          <w:rFonts w:hint="cs"/>
          <w:rtl/>
        </w:rPr>
        <w:t>َ</w:t>
      </w:r>
      <w:r>
        <w:rPr>
          <w:rtl/>
        </w:rPr>
        <w:t>موا به، فإنه ح</w:t>
      </w:r>
      <w:r w:rsidR="005812C7">
        <w:rPr>
          <w:rFonts w:hint="cs"/>
          <w:rtl/>
        </w:rPr>
        <w:t>ُ</w:t>
      </w:r>
      <w:r>
        <w:rPr>
          <w:rtl/>
        </w:rPr>
        <w:t>ك</w:t>
      </w:r>
      <w:r w:rsidR="005812C7">
        <w:rPr>
          <w:rFonts w:hint="cs"/>
          <w:rtl/>
        </w:rPr>
        <w:t>ْ</w:t>
      </w:r>
      <w:r>
        <w:rPr>
          <w:rtl/>
        </w:rPr>
        <w:t>م</w:t>
      </w:r>
      <w:r w:rsidR="005812C7">
        <w:rPr>
          <w:rFonts w:hint="cs"/>
          <w:rtl/>
        </w:rPr>
        <w:t>ٌ</w:t>
      </w:r>
      <w:r>
        <w:rPr>
          <w:rtl/>
        </w:rPr>
        <w:t xml:space="preserve"> ي</w:t>
      </w:r>
      <w:r w:rsidR="005812C7">
        <w:rPr>
          <w:rFonts w:hint="cs"/>
          <w:rtl/>
        </w:rPr>
        <w:t>ُ</w:t>
      </w:r>
      <w:r>
        <w:rPr>
          <w:rtl/>
        </w:rPr>
        <w:t>خالف ح</w:t>
      </w:r>
      <w:r w:rsidR="005812C7">
        <w:rPr>
          <w:rFonts w:hint="cs"/>
          <w:rtl/>
        </w:rPr>
        <w:t>ِ</w:t>
      </w:r>
      <w:r>
        <w:rPr>
          <w:rtl/>
        </w:rPr>
        <w:t>ك</w:t>
      </w:r>
      <w:r w:rsidR="005812C7">
        <w:rPr>
          <w:rFonts w:hint="cs"/>
          <w:rtl/>
        </w:rPr>
        <w:t>ْ</w:t>
      </w:r>
      <w:r>
        <w:rPr>
          <w:rtl/>
        </w:rPr>
        <w:t>م</w:t>
      </w:r>
      <w:r w:rsidR="005812C7">
        <w:rPr>
          <w:rFonts w:hint="cs"/>
          <w:rtl/>
        </w:rPr>
        <w:t>َ</w:t>
      </w:r>
      <w:r>
        <w:rPr>
          <w:rtl/>
        </w:rPr>
        <w:t>ة</w:t>
      </w:r>
      <w:r w:rsidR="005812C7">
        <w:rPr>
          <w:rFonts w:hint="cs"/>
          <w:rtl/>
        </w:rPr>
        <w:t>َ</w:t>
      </w:r>
      <w:r>
        <w:rPr>
          <w:rtl/>
        </w:rPr>
        <w:t xml:space="preserve"> أحك</w:t>
      </w:r>
      <w:r w:rsidR="005812C7">
        <w:rPr>
          <w:rFonts w:hint="cs"/>
          <w:rtl/>
        </w:rPr>
        <w:t>َ</w:t>
      </w:r>
      <w:r>
        <w:rPr>
          <w:rtl/>
        </w:rPr>
        <w:t>م</w:t>
      </w:r>
      <w:r w:rsidR="005812C7">
        <w:rPr>
          <w:rFonts w:hint="cs"/>
          <w:rtl/>
        </w:rPr>
        <w:t>ِ</w:t>
      </w:r>
      <w:r>
        <w:rPr>
          <w:rtl/>
        </w:rPr>
        <w:t xml:space="preserve"> الحاكمين</w:t>
      </w:r>
      <w:r w:rsidR="005812C7">
        <w:rPr>
          <w:rFonts w:hint="cs"/>
          <w:rtl/>
        </w:rPr>
        <w:t>,</w:t>
      </w:r>
      <w:r>
        <w:rPr>
          <w:rtl/>
        </w:rPr>
        <w:t xml:space="preserve"> وخير العادلين</w:t>
      </w:r>
      <w:r w:rsidR="005812C7">
        <w:rPr>
          <w:rFonts w:hint="cs"/>
          <w:rtl/>
        </w:rPr>
        <w:t>,</w:t>
      </w:r>
      <w:r>
        <w:rPr>
          <w:rtl/>
        </w:rPr>
        <w:t xml:space="preserve"> وي</w:t>
      </w:r>
      <w:r w:rsidR="005812C7">
        <w:rPr>
          <w:rFonts w:hint="cs"/>
          <w:rtl/>
        </w:rPr>
        <w:t>ُ</w:t>
      </w:r>
      <w:r>
        <w:rPr>
          <w:rtl/>
        </w:rPr>
        <w:t>ناق</w:t>
      </w:r>
      <w:r w:rsidR="005812C7">
        <w:rPr>
          <w:rFonts w:hint="cs"/>
          <w:rtl/>
        </w:rPr>
        <w:t>ِ</w:t>
      </w:r>
      <w:r>
        <w:rPr>
          <w:rtl/>
        </w:rPr>
        <w:t>ض</w:t>
      </w:r>
      <w:r w:rsidR="005812C7">
        <w:rPr>
          <w:rFonts w:hint="cs"/>
          <w:rtl/>
        </w:rPr>
        <w:t>ُ</w:t>
      </w:r>
      <w:r>
        <w:rPr>
          <w:rtl/>
        </w:rPr>
        <w:t xml:space="preserve"> العقول</w:t>
      </w:r>
      <w:r w:rsidR="005812C7">
        <w:rPr>
          <w:rFonts w:hint="cs"/>
          <w:rtl/>
        </w:rPr>
        <w:t>َ</w:t>
      </w:r>
      <w:r>
        <w:rPr>
          <w:rtl/>
        </w:rPr>
        <w:t xml:space="preserve"> السليمة</w:t>
      </w:r>
      <w:r w:rsidR="005812C7">
        <w:rPr>
          <w:rFonts w:hint="cs"/>
          <w:rtl/>
        </w:rPr>
        <w:t>,</w:t>
      </w:r>
      <w:r>
        <w:rPr>
          <w:rtl/>
        </w:rPr>
        <w:t xml:space="preserve"> والف</w:t>
      </w:r>
      <w:r w:rsidR="005812C7">
        <w:rPr>
          <w:rFonts w:hint="cs"/>
          <w:rtl/>
        </w:rPr>
        <w:t>ِ</w:t>
      </w:r>
      <w:r>
        <w:rPr>
          <w:rtl/>
        </w:rPr>
        <w:t>ط</w:t>
      </w:r>
      <w:r w:rsidR="005812C7">
        <w:rPr>
          <w:rFonts w:hint="cs"/>
          <w:rtl/>
        </w:rPr>
        <w:t>َ</w:t>
      </w:r>
      <w:r>
        <w:rPr>
          <w:rtl/>
        </w:rPr>
        <w:t>ر</w:t>
      </w:r>
      <w:r w:rsidR="005812C7">
        <w:rPr>
          <w:rFonts w:hint="cs"/>
          <w:rtl/>
        </w:rPr>
        <w:t>َ</w:t>
      </w:r>
      <w:r>
        <w:rPr>
          <w:rtl/>
        </w:rPr>
        <w:t xml:space="preserve"> المستقيمة</w:t>
      </w:r>
      <w:r w:rsidR="007A4166">
        <w:rPr>
          <w:rFonts w:hint="cs"/>
          <w:rtl/>
        </w:rPr>
        <w:t xml:space="preserve">. بل الواقع يؤكد بأن </w:t>
      </w:r>
      <w:r>
        <w:rPr>
          <w:rtl/>
        </w:rPr>
        <w:t xml:space="preserve">المؤمنين العاملين </w:t>
      </w:r>
      <w:r w:rsidR="007A4166">
        <w:rPr>
          <w:rFonts w:hint="cs"/>
          <w:rtl/>
        </w:rPr>
        <w:t>للصالحات؛</w:t>
      </w:r>
      <w:r>
        <w:rPr>
          <w:rtl/>
        </w:rPr>
        <w:t xml:space="preserve"> لهم الن</w:t>
      </w:r>
      <w:r w:rsidR="005812C7">
        <w:rPr>
          <w:rFonts w:hint="cs"/>
          <w:rtl/>
        </w:rPr>
        <w:t>َّ</w:t>
      </w:r>
      <w:r>
        <w:rPr>
          <w:rtl/>
        </w:rPr>
        <w:t>ص</w:t>
      </w:r>
      <w:r w:rsidR="005812C7">
        <w:rPr>
          <w:rFonts w:hint="cs"/>
          <w:rtl/>
        </w:rPr>
        <w:t>ْ</w:t>
      </w:r>
      <w:r>
        <w:rPr>
          <w:rtl/>
        </w:rPr>
        <w:t>ر</w:t>
      </w:r>
      <w:r w:rsidR="005812C7">
        <w:rPr>
          <w:rFonts w:hint="cs"/>
          <w:rtl/>
        </w:rPr>
        <w:t>ُ</w:t>
      </w:r>
      <w:r>
        <w:rPr>
          <w:rtl/>
        </w:rPr>
        <w:t xml:space="preserve"> والفلاح</w:t>
      </w:r>
      <w:r w:rsidR="005812C7">
        <w:rPr>
          <w:rFonts w:hint="cs"/>
          <w:rtl/>
        </w:rPr>
        <w:t>,</w:t>
      </w:r>
      <w:r>
        <w:rPr>
          <w:rtl/>
        </w:rPr>
        <w:t xml:space="preserve"> والسعادة</w:t>
      </w:r>
      <w:r w:rsidR="005812C7">
        <w:rPr>
          <w:rFonts w:hint="cs"/>
          <w:rtl/>
        </w:rPr>
        <w:t>ُ</w:t>
      </w:r>
      <w:r>
        <w:rPr>
          <w:rtl/>
        </w:rPr>
        <w:t xml:space="preserve"> والثواب</w:t>
      </w:r>
      <w:r w:rsidR="005812C7">
        <w:rPr>
          <w:rFonts w:hint="cs"/>
          <w:rtl/>
        </w:rPr>
        <w:t>ُ</w:t>
      </w:r>
      <w:r>
        <w:rPr>
          <w:rtl/>
        </w:rPr>
        <w:t xml:space="preserve"> في العاجل والآجل</w:t>
      </w:r>
      <w:r w:rsidR="007A4166">
        <w:rPr>
          <w:rFonts w:hint="cs"/>
          <w:rtl/>
        </w:rPr>
        <w:t>,</w:t>
      </w:r>
      <w:r>
        <w:rPr>
          <w:rtl/>
        </w:rPr>
        <w:t xml:space="preserve"> ك</w:t>
      </w:r>
      <w:r w:rsidR="007A4166">
        <w:rPr>
          <w:rFonts w:hint="cs"/>
          <w:rtl/>
        </w:rPr>
        <w:t>ُ</w:t>
      </w:r>
      <w:r>
        <w:rPr>
          <w:rtl/>
        </w:rPr>
        <w:t>ل</w:t>
      </w:r>
      <w:r w:rsidR="007A4166">
        <w:rPr>
          <w:rFonts w:hint="cs"/>
          <w:rtl/>
        </w:rPr>
        <w:t>ٌّ</w:t>
      </w:r>
      <w:r>
        <w:rPr>
          <w:rtl/>
        </w:rPr>
        <w:t xml:space="preserve"> على ق</w:t>
      </w:r>
      <w:r w:rsidR="007A4166">
        <w:rPr>
          <w:rFonts w:hint="cs"/>
          <w:rtl/>
        </w:rPr>
        <w:t>َ</w:t>
      </w:r>
      <w:r>
        <w:rPr>
          <w:rtl/>
        </w:rPr>
        <w:t>د</w:t>
      </w:r>
      <w:r w:rsidR="007A4166">
        <w:rPr>
          <w:rFonts w:hint="cs"/>
          <w:rtl/>
        </w:rPr>
        <w:t>ْ</w:t>
      </w:r>
      <w:r>
        <w:rPr>
          <w:rtl/>
        </w:rPr>
        <w:t>ر</w:t>
      </w:r>
      <w:r w:rsidR="007A4166">
        <w:rPr>
          <w:rFonts w:hint="cs"/>
          <w:rtl/>
        </w:rPr>
        <w:t>ِ</w:t>
      </w:r>
      <w:r>
        <w:rPr>
          <w:rtl/>
        </w:rPr>
        <w:t xml:space="preserve"> إحسانه، وأن</w:t>
      </w:r>
      <w:r w:rsidR="005812C7">
        <w:rPr>
          <w:rFonts w:hint="cs"/>
          <w:rtl/>
        </w:rPr>
        <w:t>َّ</w:t>
      </w:r>
      <w:r>
        <w:rPr>
          <w:rtl/>
        </w:rPr>
        <w:t xml:space="preserve"> الم</w:t>
      </w:r>
      <w:r w:rsidR="005812C7">
        <w:rPr>
          <w:rFonts w:hint="cs"/>
          <w:rtl/>
        </w:rPr>
        <w:t>ُ</w:t>
      </w:r>
      <w:r>
        <w:rPr>
          <w:rtl/>
        </w:rPr>
        <w:t>س</w:t>
      </w:r>
      <w:r w:rsidR="005812C7">
        <w:rPr>
          <w:rFonts w:hint="cs"/>
          <w:rtl/>
        </w:rPr>
        <w:t>ِ</w:t>
      </w:r>
      <w:r>
        <w:rPr>
          <w:rtl/>
        </w:rPr>
        <w:t>يئين لهم الغ</w:t>
      </w:r>
      <w:r w:rsidR="005812C7">
        <w:rPr>
          <w:rFonts w:hint="cs"/>
          <w:rtl/>
        </w:rPr>
        <w:t>َ</w:t>
      </w:r>
      <w:r>
        <w:rPr>
          <w:rtl/>
        </w:rPr>
        <w:t>ض</w:t>
      </w:r>
      <w:r w:rsidR="005812C7">
        <w:rPr>
          <w:rFonts w:hint="cs"/>
          <w:rtl/>
        </w:rPr>
        <w:t>َ</w:t>
      </w:r>
      <w:r>
        <w:rPr>
          <w:rtl/>
        </w:rPr>
        <w:t>ب</w:t>
      </w:r>
      <w:r w:rsidR="005812C7">
        <w:rPr>
          <w:rFonts w:hint="cs"/>
          <w:rtl/>
        </w:rPr>
        <w:t>ُ</w:t>
      </w:r>
      <w:r w:rsidR="007A4166">
        <w:rPr>
          <w:rFonts w:hint="cs"/>
          <w:rtl/>
        </w:rPr>
        <w:t>,</w:t>
      </w:r>
      <w:r>
        <w:rPr>
          <w:rtl/>
        </w:rPr>
        <w:t xml:space="preserve"> والإهانة</w:t>
      </w:r>
      <w:r w:rsidR="007A4166">
        <w:rPr>
          <w:rFonts w:hint="cs"/>
          <w:rtl/>
        </w:rPr>
        <w:t>,</w:t>
      </w:r>
      <w:r>
        <w:rPr>
          <w:rtl/>
        </w:rPr>
        <w:t xml:space="preserve"> والعذاب</w:t>
      </w:r>
      <w:r w:rsidR="005812C7">
        <w:rPr>
          <w:rFonts w:hint="cs"/>
          <w:rtl/>
        </w:rPr>
        <w:t>ُ</w:t>
      </w:r>
      <w:r>
        <w:rPr>
          <w:rtl/>
        </w:rPr>
        <w:t xml:space="preserve"> والشقاء</w:t>
      </w:r>
      <w:r w:rsidR="005812C7">
        <w:rPr>
          <w:rFonts w:hint="cs"/>
          <w:rtl/>
        </w:rPr>
        <w:t>ُ</w:t>
      </w:r>
      <w:r>
        <w:rPr>
          <w:rtl/>
        </w:rPr>
        <w:t xml:space="preserve"> في الدنيا والآخرة.</w:t>
      </w:r>
    </w:p>
    <w:p w:rsidR="00CD7477" w:rsidRDefault="00763D51" w:rsidP="00763D51">
      <w:pPr>
        <w:ind w:firstLine="720"/>
        <w:jc w:val="both"/>
        <w:rPr>
          <w:rtl/>
        </w:rPr>
      </w:pPr>
      <w:r w:rsidRPr="00A86DC7">
        <w:rPr>
          <w:rFonts w:hint="cs"/>
          <w:b/>
          <w:bCs/>
          <w:rtl/>
        </w:rPr>
        <w:t>ومن أسباب حياة القلوب</w:t>
      </w:r>
      <w:r>
        <w:rPr>
          <w:rFonts w:hint="cs"/>
          <w:rtl/>
        </w:rPr>
        <w:t>: الاستجابة لله سبحانه وللرسول صلى الله عليه وسلم: {</w:t>
      </w:r>
      <w:r w:rsidRPr="002A3CCE">
        <w:rPr>
          <w:b/>
          <w:bCs/>
          <w:rtl/>
        </w:rPr>
        <w:t>يَا أَيُّهَا الَّذِينَ آمَنُوا اسْتَجِيبُوا لِلَّهِ وَلِلرَّسُولِ إِذَا دَعَاكُمْ لِمَا يُحْيِيكُمْ وَاعْلَمُوا أَنَّ اللَّهَ يَحُولُ بَيْنَ الْمَرْءِ وَقَلْبِهِ وَأَنَّهُ إِلَيْهِ تُحْشَرُونَ</w:t>
      </w:r>
      <w:r>
        <w:rPr>
          <w:rFonts w:hint="cs"/>
          <w:rtl/>
        </w:rPr>
        <w:t>} [الأنفال: 24]. قال ابن القيم رحمه الله: (ف</w:t>
      </w:r>
      <w:r>
        <w:rPr>
          <w:rtl/>
        </w:rPr>
        <w:t>الْحَيَاة</w:t>
      </w:r>
      <w:r>
        <w:rPr>
          <w:rFonts w:hint="cs"/>
          <w:rtl/>
        </w:rPr>
        <w:t>ُ</w:t>
      </w:r>
      <w:r>
        <w:rPr>
          <w:rtl/>
        </w:rPr>
        <w:t xml:space="preserve"> النافعة إِنَّمَا تحصل بالاستجابة لله وَرَسُوله</w:t>
      </w:r>
      <w:r>
        <w:rPr>
          <w:rFonts w:hint="cs"/>
          <w:rtl/>
        </w:rPr>
        <w:t>,</w:t>
      </w:r>
      <w:r>
        <w:rPr>
          <w:rtl/>
        </w:rPr>
        <w:t xml:space="preserve"> فَم</w:t>
      </w:r>
      <w:r w:rsidR="00DA3747">
        <w:rPr>
          <w:rFonts w:hint="cs"/>
          <w:rtl/>
        </w:rPr>
        <w:t>َ</w:t>
      </w:r>
      <w:r>
        <w:rPr>
          <w:rtl/>
        </w:rPr>
        <w:t>ن</w:t>
      </w:r>
      <w:r w:rsidR="00DA3747">
        <w:rPr>
          <w:rFonts w:hint="cs"/>
          <w:rtl/>
        </w:rPr>
        <w:t>ْ</w:t>
      </w:r>
      <w:r>
        <w:rPr>
          <w:rtl/>
        </w:rPr>
        <w:t xml:space="preserve"> لم تحصل لَهُ هَذِه الاستجابة فَلَا حَيَاة لَهُ</w:t>
      </w:r>
      <w:r>
        <w:rPr>
          <w:rFonts w:hint="cs"/>
          <w:rtl/>
        </w:rPr>
        <w:t>,</w:t>
      </w:r>
      <w:r>
        <w:rPr>
          <w:rtl/>
        </w:rPr>
        <w:t xml:space="preserve"> وَإِن</w:t>
      </w:r>
      <w:r w:rsidR="00DA3747">
        <w:rPr>
          <w:rFonts w:hint="cs"/>
          <w:rtl/>
        </w:rPr>
        <w:t>ْ</w:t>
      </w:r>
      <w:r>
        <w:rPr>
          <w:rtl/>
        </w:rPr>
        <w:t xml:space="preserve"> كَانَت لَهُ حَيَاة</w:t>
      </w:r>
      <w:r w:rsidR="00DA3747">
        <w:rPr>
          <w:rFonts w:hint="cs"/>
          <w:rtl/>
        </w:rPr>
        <w:t>ٌ</w:t>
      </w:r>
      <w:r>
        <w:rPr>
          <w:rtl/>
        </w:rPr>
        <w:t xml:space="preserve"> بهيمية</w:t>
      </w:r>
      <w:r w:rsidR="00DA3747">
        <w:rPr>
          <w:rFonts w:hint="cs"/>
          <w:rtl/>
        </w:rPr>
        <w:t>ٌ,</w:t>
      </w:r>
      <w:r>
        <w:rPr>
          <w:rtl/>
        </w:rPr>
        <w:t xml:space="preserve"> مُشْتَركَة بَينه وَبَين أرذل الْحَيَوَانَات</w:t>
      </w:r>
      <w:r>
        <w:rPr>
          <w:rFonts w:hint="cs"/>
          <w:rtl/>
        </w:rPr>
        <w:t>؛</w:t>
      </w:r>
      <w:r>
        <w:rPr>
          <w:rtl/>
        </w:rPr>
        <w:t xml:space="preserve"> فالحياة الْحَقِيقِيَّة الطّيبَة هِيَ حَيَاة من اسْتَجَابَ لله وَالرَّسُول ظَاهرا</w:t>
      </w:r>
      <w:r>
        <w:rPr>
          <w:rFonts w:hint="cs"/>
          <w:rtl/>
        </w:rPr>
        <w:t>ً</w:t>
      </w:r>
      <w:r>
        <w:rPr>
          <w:rtl/>
        </w:rPr>
        <w:t xml:space="preserve"> وَبَاطن</w:t>
      </w:r>
      <w:r>
        <w:rPr>
          <w:rFonts w:hint="cs"/>
          <w:rtl/>
        </w:rPr>
        <w:t>ً</w:t>
      </w:r>
      <w:r>
        <w:rPr>
          <w:rtl/>
        </w:rPr>
        <w:t>ا</w:t>
      </w:r>
      <w:r>
        <w:rPr>
          <w:rFonts w:hint="cs"/>
          <w:rtl/>
        </w:rPr>
        <w:t>,</w:t>
      </w:r>
      <w:r>
        <w:rPr>
          <w:rtl/>
        </w:rPr>
        <w:t xml:space="preserve"> فَهَؤُلَاءِ هم الْأَحْيَاء</w:t>
      </w:r>
      <w:r w:rsidR="00DA3747">
        <w:rPr>
          <w:rFonts w:hint="cs"/>
          <w:rtl/>
        </w:rPr>
        <w:t xml:space="preserve"> -</w:t>
      </w:r>
      <w:r>
        <w:rPr>
          <w:rtl/>
        </w:rPr>
        <w:t xml:space="preserve"> وَإِن</w:t>
      </w:r>
      <w:r>
        <w:rPr>
          <w:rFonts w:hint="cs"/>
          <w:rtl/>
        </w:rPr>
        <w:t>ْ</w:t>
      </w:r>
      <w:r>
        <w:rPr>
          <w:rtl/>
        </w:rPr>
        <w:t xml:space="preserve"> مَاتُوا</w:t>
      </w:r>
      <w:r>
        <w:rPr>
          <w:rFonts w:hint="cs"/>
          <w:rtl/>
        </w:rPr>
        <w:t>,</w:t>
      </w:r>
      <w:r>
        <w:rPr>
          <w:rtl/>
        </w:rPr>
        <w:t xml:space="preserve"> وَغَيرهم أموات</w:t>
      </w:r>
      <w:r w:rsidR="00DA3747">
        <w:rPr>
          <w:rFonts w:hint="cs"/>
          <w:rtl/>
        </w:rPr>
        <w:t>ٌ -</w:t>
      </w:r>
      <w:r>
        <w:rPr>
          <w:rtl/>
        </w:rPr>
        <w:t xml:space="preserve"> وَإِن كَانُوا أَحيَاء</w:t>
      </w:r>
      <w:r>
        <w:rPr>
          <w:rFonts w:hint="cs"/>
          <w:rtl/>
        </w:rPr>
        <w:t>َ</w:t>
      </w:r>
      <w:r>
        <w:rPr>
          <w:rtl/>
        </w:rPr>
        <w:t xml:space="preserve"> الْأَبدَان</w:t>
      </w:r>
      <w:r>
        <w:rPr>
          <w:rFonts w:hint="cs"/>
          <w:rtl/>
        </w:rPr>
        <w:t xml:space="preserve">). </w:t>
      </w:r>
    </w:p>
    <w:p w:rsidR="00C04777" w:rsidRDefault="00B44144" w:rsidP="00EC23BF">
      <w:pPr>
        <w:ind w:firstLine="720"/>
        <w:jc w:val="both"/>
        <w:rPr>
          <w:rtl/>
        </w:rPr>
      </w:pPr>
      <w:r w:rsidRPr="00A86DC7">
        <w:rPr>
          <w:rFonts w:hint="cs"/>
          <w:b/>
          <w:bCs/>
          <w:rtl/>
        </w:rPr>
        <w:t>وم</w:t>
      </w:r>
      <w:r w:rsidR="008D1A4E" w:rsidRPr="00A86DC7">
        <w:rPr>
          <w:rFonts w:hint="cs"/>
          <w:b/>
          <w:bCs/>
          <w:rtl/>
        </w:rPr>
        <w:t>ِ</w:t>
      </w:r>
      <w:r w:rsidRPr="00A86DC7">
        <w:rPr>
          <w:rFonts w:hint="cs"/>
          <w:b/>
          <w:bCs/>
          <w:rtl/>
        </w:rPr>
        <w:t>م</w:t>
      </w:r>
      <w:r w:rsidR="008D1A4E" w:rsidRPr="00A86DC7">
        <w:rPr>
          <w:rFonts w:hint="cs"/>
          <w:b/>
          <w:bCs/>
          <w:rtl/>
        </w:rPr>
        <w:t>َّ</w:t>
      </w:r>
      <w:r w:rsidRPr="00A86DC7">
        <w:rPr>
          <w:rFonts w:hint="cs"/>
          <w:b/>
          <w:bCs/>
          <w:rtl/>
        </w:rPr>
        <w:t>ا ت</w:t>
      </w:r>
      <w:r w:rsidR="008D1A4E" w:rsidRPr="00A86DC7">
        <w:rPr>
          <w:rFonts w:hint="cs"/>
          <w:b/>
          <w:bCs/>
          <w:rtl/>
        </w:rPr>
        <w:t>َ</w:t>
      </w:r>
      <w:r w:rsidR="00EC23BF" w:rsidRPr="00A86DC7">
        <w:rPr>
          <w:rFonts w:hint="cs"/>
          <w:b/>
          <w:bCs/>
          <w:rtl/>
        </w:rPr>
        <w:t>ح</w:t>
      </w:r>
      <w:r w:rsidR="008D1A4E" w:rsidRPr="00A86DC7">
        <w:rPr>
          <w:rFonts w:hint="cs"/>
          <w:b/>
          <w:bCs/>
          <w:rtl/>
        </w:rPr>
        <w:t>ْيَا</w:t>
      </w:r>
      <w:r w:rsidR="00EC23BF" w:rsidRPr="00A86DC7">
        <w:rPr>
          <w:rFonts w:hint="cs"/>
          <w:b/>
          <w:bCs/>
          <w:rtl/>
        </w:rPr>
        <w:t xml:space="preserve"> به القلوب</w:t>
      </w:r>
      <w:r w:rsidR="00787323" w:rsidRPr="00A86DC7">
        <w:rPr>
          <w:rFonts w:hint="cs"/>
          <w:b/>
          <w:bCs/>
          <w:rtl/>
        </w:rPr>
        <w:t>ُ</w:t>
      </w:r>
      <w:r w:rsidR="00EC23BF" w:rsidRPr="00A86DC7">
        <w:rPr>
          <w:rFonts w:hint="cs"/>
          <w:b/>
          <w:bCs/>
          <w:rtl/>
        </w:rPr>
        <w:t xml:space="preserve"> والبيوت</w:t>
      </w:r>
      <w:r w:rsidR="00787323" w:rsidRPr="00A86DC7">
        <w:rPr>
          <w:rFonts w:hint="cs"/>
          <w:b/>
          <w:bCs/>
          <w:rtl/>
        </w:rPr>
        <w:t>ُ</w:t>
      </w:r>
      <w:r w:rsidR="00EC23BF" w:rsidRPr="00A86DC7">
        <w:rPr>
          <w:rFonts w:hint="cs"/>
          <w:b/>
          <w:bCs/>
          <w:rtl/>
        </w:rPr>
        <w:t xml:space="preserve"> والنفوس</w:t>
      </w:r>
      <w:r w:rsidR="00EC23BF">
        <w:rPr>
          <w:rFonts w:hint="cs"/>
          <w:rtl/>
        </w:rPr>
        <w:t xml:space="preserve">: ذِكْرُ الله؛ كما في قوله صلى الله عليه وسلم: </w:t>
      </w:r>
      <w:r w:rsidR="00EC23BF">
        <w:rPr>
          <w:rtl/>
        </w:rPr>
        <w:t>«مَثَلُ الَّذِ</w:t>
      </w:r>
      <w:r w:rsidR="00EC23BF">
        <w:rPr>
          <w:rFonts w:hint="cs"/>
          <w:rtl/>
        </w:rPr>
        <w:t>ي</w:t>
      </w:r>
      <w:r w:rsidR="00EC23BF">
        <w:rPr>
          <w:rtl/>
        </w:rPr>
        <w:t xml:space="preserve"> يَذْكُرُ رَبَّهُ</w:t>
      </w:r>
      <w:r w:rsidR="00EC23BF">
        <w:rPr>
          <w:rFonts w:hint="cs"/>
          <w:rtl/>
        </w:rPr>
        <w:t>,</w:t>
      </w:r>
      <w:r w:rsidR="00EC23BF">
        <w:rPr>
          <w:rtl/>
        </w:rPr>
        <w:t xml:space="preserve"> وَالَّذِ</w:t>
      </w:r>
      <w:r w:rsidR="00EC23BF">
        <w:rPr>
          <w:rFonts w:hint="cs"/>
          <w:rtl/>
        </w:rPr>
        <w:t>ي</w:t>
      </w:r>
      <w:r w:rsidR="00EC23BF" w:rsidRPr="00EC23BF">
        <w:rPr>
          <w:rtl/>
        </w:rPr>
        <w:t xml:space="preserve"> لاَ يَذْكُرُ</w:t>
      </w:r>
      <w:r w:rsidR="00EC23BF">
        <w:rPr>
          <w:rFonts w:hint="cs"/>
          <w:rtl/>
        </w:rPr>
        <w:t>؛</w:t>
      </w:r>
      <w:r w:rsidR="00EC23BF">
        <w:rPr>
          <w:rtl/>
        </w:rPr>
        <w:t xml:space="preserve"> مَثَلُ الْحَ</w:t>
      </w:r>
      <w:r w:rsidR="00EC23BF">
        <w:rPr>
          <w:rFonts w:hint="cs"/>
          <w:rtl/>
        </w:rPr>
        <w:t>يِّ</w:t>
      </w:r>
      <w:r w:rsidR="00EC23BF" w:rsidRPr="00EC23BF">
        <w:rPr>
          <w:rtl/>
        </w:rPr>
        <w:t xml:space="preserve"> وَالْمَيِّتِ</w:t>
      </w:r>
      <w:r w:rsidR="00EC23BF">
        <w:rPr>
          <w:rtl/>
        </w:rPr>
        <w:t>»</w:t>
      </w:r>
      <w:r w:rsidR="00EC23BF">
        <w:rPr>
          <w:rFonts w:hint="cs"/>
          <w:rtl/>
        </w:rPr>
        <w:t xml:space="preserve"> وقوله صلى الله عليه وسلم: </w:t>
      </w:r>
      <w:r w:rsidR="00EC23BF">
        <w:rPr>
          <w:rtl/>
        </w:rPr>
        <w:t>«مَثَلُ الْبَيْتِ الَّذِ</w:t>
      </w:r>
      <w:r w:rsidR="00EC23BF">
        <w:rPr>
          <w:rFonts w:hint="cs"/>
          <w:rtl/>
        </w:rPr>
        <w:t>ي</w:t>
      </w:r>
      <w:r w:rsidR="00EC23BF" w:rsidRPr="00EC23BF">
        <w:rPr>
          <w:rtl/>
        </w:rPr>
        <w:t xml:space="preserve"> يُذْكَرُ ا</w:t>
      </w:r>
      <w:r w:rsidR="00EC23BF">
        <w:rPr>
          <w:rtl/>
        </w:rPr>
        <w:t>للَّهُ فِيهِ</w:t>
      </w:r>
      <w:r w:rsidR="00EC23BF">
        <w:rPr>
          <w:rFonts w:hint="cs"/>
          <w:rtl/>
        </w:rPr>
        <w:t>,</w:t>
      </w:r>
      <w:r w:rsidR="00EC23BF">
        <w:rPr>
          <w:rtl/>
        </w:rPr>
        <w:t xml:space="preserve"> وَالْبَيْتِ الَّذِ</w:t>
      </w:r>
      <w:r w:rsidR="00EC23BF">
        <w:rPr>
          <w:rFonts w:hint="cs"/>
          <w:rtl/>
        </w:rPr>
        <w:t>ي</w:t>
      </w:r>
      <w:r w:rsidR="00EC23BF" w:rsidRPr="00EC23BF">
        <w:rPr>
          <w:rtl/>
        </w:rPr>
        <w:t xml:space="preserve"> لاَ يُذْكَرُ اللَّهُ فِيهِ</w:t>
      </w:r>
      <w:r w:rsidR="00EC23BF">
        <w:rPr>
          <w:rFonts w:hint="cs"/>
          <w:rtl/>
        </w:rPr>
        <w:t>؛</w:t>
      </w:r>
      <w:r w:rsidR="00EC23BF">
        <w:rPr>
          <w:rtl/>
        </w:rPr>
        <w:t xml:space="preserve"> مَثَلُ الْحَ</w:t>
      </w:r>
      <w:r w:rsidR="00EC23BF">
        <w:rPr>
          <w:rFonts w:hint="cs"/>
          <w:rtl/>
        </w:rPr>
        <w:t>يِّ</w:t>
      </w:r>
      <w:r w:rsidR="00EC23BF" w:rsidRPr="00EC23BF">
        <w:rPr>
          <w:rtl/>
        </w:rPr>
        <w:t xml:space="preserve"> وَالْمَيِّتِ</w:t>
      </w:r>
      <w:r w:rsidR="00EC23BF">
        <w:rPr>
          <w:rtl/>
        </w:rPr>
        <w:t>»</w:t>
      </w:r>
      <w:r w:rsidR="00EC23BF">
        <w:rPr>
          <w:rFonts w:hint="cs"/>
          <w:rtl/>
        </w:rPr>
        <w:t xml:space="preserve"> رواه مسلم. وقال أيضاً: </w:t>
      </w:r>
      <w:r w:rsidR="00EC23BF">
        <w:rPr>
          <w:rtl/>
        </w:rPr>
        <w:t>«اجْعَلُوا فِ</w:t>
      </w:r>
      <w:r w:rsidR="00EC23BF">
        <w:rPr>
          <w:rFonts w:hint="cs"/>
          <w:rtl/>
        </w:rPr>
        <w:t>ي</w:t>
      </w:r>
      <w:r w:rsidR="00EC23BF" w:rsidRPr="00EC23BF">
        <w:rPr>
          <w:rtl/>
        </w:rPr>
        <w:t xml:space="preserve"> بُيُوتِكُمْ مِنْ صَلاَتِكُمْ</w:t>
      </w:r>
      <w:r w:rsidR="00EC23BF">
        <w:rPr>
          <w:rFonts w:hint="cs"/>
          <w:rtl/>
        </w:rPr>
        <w:t>,</w:t>
      </w:r>
      <w:r w:rsidR="00EC23BF" w:rsidRPr="00EC23BF">
        <w:rPr>
          <w:rtl/>
        </w:rPr>
        <w:t xml:space="preserve"> وَلاَ تَتَّخِذُوهَا قُبُورًا</w:t>
      </w:r>
      <w:r w:rsidR="00EC23BF">
        <w:rPr>
          <w:rtl/>
        </w:rPr>
        <w:t>»</w:t>
      </w:r>
      <w:r w:rsidR="00EC23BF">
        <w:rPr>
          <w:rFonts w:hint="cs"/>
          <w:rtl/>
        </w:rPr>
        <w:t xml:space="preserve"> رواه البخاري.</w:t>
      </w:r>
    </w:p>
    <w:p w:rsidR="00EC23BF" w:rsidRDefault="008D1A4E" w:rsidP="00787323">
      <w:pPr>
        <w:ind w:firstLine="720"/>
        <w:jc w:val="both"/>
        <w:rPr>
          <w:rtl/>
        </w:rPr>
      </w:pPr>
      <w:r w:rsidRPr="00A86DC7">
        <w:rPr>
          <w:rFonts w:hint="cs"/>
          <w:b/>
          <w:bCs/>
          <w:rtl/>
        </w:rPr>
        <w:t>وم</w:t>
      </w:r>
      <w:r w:rsidR="00787323" w:rsidRPr="00A86DC7">
        <w:rPr>
          <w:rFonts w:hint="cs"/>
          <w:b/>
          <w:bCs/>
          <w:rtl/>
        </w:rPr>
        <w:t>ِ</w:t>
      </w:r>
      <w:r w:rsidRPr="00A86DC7">
        <w:rPr>
          <w:rFonts w:hint="cs"/>
          <w:b/>
          <w:bCs/>
          <w:rtl/>
        </w:rPr>
        <w:t>م</w:t>
      </w:r>
      <w:r w:rsidR="00787323" w:rsidRPr="00A86DC7">
        <w:rPr>
          <w:rFonts w:hint="cs"/>
          <w:b/>
          <w:bCs/>
          <w:rtl/>
        </w:rPr>
        <w:t>َّ</w:t>
      </w:r>
      <w:r w:rsidRPr="00A86DC7">
        <w:rPr>
          <w:rFonts w:hint="cs"/>
          <w:b/>
          <w:bCs/>
          <w:rtl/>
        </w:rPr>
        <w:t>ا تَحْيَا</w:t>
      </w:r>
      <w:r w:rsidR="00B44144" w:rsidRPr="00A86DC7">
        <w:rPr>
          <w:rFonts w:hint="cs"/>
          <w:b/>
          <w:bCs/>
          <w:rtl/>
        </w:rPr>
        <w:t xml:space="preserve"> به القلوب</w:t>
      </w:r>
      <w:r w:rsidR="00A86DC7">
        <w:rPr>
          <w:rFonts w:hint="cs"/>
          <w:b/>
          <w:bCs/>
          <w:rtl/>
        </w:rPr>
        <w:t>ُ</w:t>
      </w:r>
      <w:r w:rsidR="00B44144">
        <w:rPr>
          <w:rFonts w:hint="cs"/>
          <w:rtl/>
        </w:rPr>
        <w:t>: مُصاح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ب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ة</w:t>
      </w:r>
      <w:r w:rsidR="00787323">
        <w:rPr>
          <w:rFonts w:hint="cs"/>
          <w:rtl/>
        </w:rPr>
        <w:t>ُ</w:t>
      </w:r>
      <w:r w:rsidR="00B44144">
        <w:rPr>
          <w:rFonts w:hint="cs"/>
          <w:rtl/>
        </w:rPr>
        <w:t xml:space="preserve"> أصحاب القلوب الح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ي</w:t>
      </w:r>
      <w:r w:rsidR="00787323">
        <w:rPr>
          <w:rFonts w:hint="cs"/>
          <w:rtl/>
        </w:rPr>
        <w:t>َّ</w:t>
      </w:r>
      <w:r w:rsidR="00B44144">
        <w:rPr>
          <w:rFonts w:hint="cs"/>
          <w:rtl/>
        </w:rPr>
        <w:t>ة الذين امتلأت قلوبهم بنور الوحي والهدى والعلم</w:t>
      </w:r>
      <w:bookmarkStart w:id="0" w:name="_GoBack"/>
      <w:bookmarkEnd w:id="0"/>
      <w:r w:rsidR="00B44144">
        <w:rPr>
          <w:rFonts w:hint="cs"/>
          <w:rtl/>
        </w:rPr>
        <w:t xml:space="preserve"> بالله تعالى وشرع</w:t>
      </w:r>
      <w:r w:rsidR="00787323">
        <w:rPr>
          <w:rFonts w:hint="cs"/>
          <w:rtl/>
        </w:rPr>
        <w:t>ِ</w:t>
      </w:r>
      <w:r w:rsidR="00B44144">
        <w:rPr>
          <w:rFonts w:hint="cs"/>
          <w:rtl/>
        </w:rPr>
        <w:t>ه, وعَمَروا بواطنهم وظواهرهم بأنواع العبوديات التي تُقرِّبهم</w:t>
      </w:r>
      <w:r w:rsidR="00787323">
        <w:rPr>
          <w:rFonts w:hint="cs"/>
          <w:rtl/>
        </w:rPr>
        <w:t xml:space="preserve"> إلى</w:t>
      </w:r>
      <w:r w:rsidR="00B44144">
        <w:rPr>
          <w:rFonts w:hint="cs"/>
          <w:rtl/>
        </w:rPr>
        <w:t xml:space="preserve"> الله عز وجل, وتُل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ي</w:t>
      </w:r>
      <w:r w:rsidR="00787323">
        <w:rPr>
          <w:rFonts w:hint="cs"/>
          <w:rtl/>
        </w:rPr>
        <w:t>ِّ</w:t>
      </w:r>
      <w:r w:rsidR="00B44144">
        <w:rPr>
          <w:rFonts w:hint="cs"/>
          <w:rtl/>
        </w:rPr>
        <w:t>ن</w:t>
      </w:r>
      <w:r w:rsidR="00787323">
        <w:rPr>
          <w:rFonts w:hint="cs"/>
          <w:rtl/>
        </w:rPr>
        <w:t>ُ</w:t>
      </w:r>
      <w:r w:rsidR="00B44144">
        <w:rPr>
          <w:rFonts w:hint="cs"/>
          <w:rtl/>
        </w:rPr>
        <w:t xml:space="preserve"> قلوب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هم وتُز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كِّيها, والابتعاد</w:t>
      </w:r>
      <w:r w:rsidR="00787323">
        <w:rPr>
          <w:rFonts w:hint="cs"/>
          <w:rtl/>
        </w:rPr>
        <w:t>ُ</w:t>
      </w:r>
      <w:r w:rsidR="00B44144">
        <w:rPr>
          <w:rFonts w:hint="cs"/>
          <w:rtl/>
        </w:rPr>
        <w:t xml:space="preserve"> عن أصحاب القلوب الم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ي</w:t>
      </w:r>
      <w:r w:rsidR="00787323">
        <w:rPr>
          <w:rFonts w:hint="cs"/>
          <w:rtl/>
        </w:rPr>
        <w:t>ِّ</w:t>
      </w:r>
      <w:r w:rsidR="00B44144">
        <w:rPr>
          <w:rFonts w:hint="cs"/>
          <w:rtl/>
        </w:rPr>
        <w:t>ت</w:t>
      </w:r>
      <w:r w:rsidR="00787323">
        <w:rPr>
          <w:rFonts w:hint="cs"/>
          <w:rtl/>
        </w:rPr>
        <w:t>َ</w:t>
      </w:r>
      <w:r w:rsidR="00B44144">
        <w:rPr>
          <w:rFonts w:hint="cs"/>
          <w:rtl/>
        </w:rPr>
        <w:t>ة</w:t>
      </w:r>
      <w:r w:rsidR="00787323">
        <w:rPr>
          <w:rFonts w:hint="cs"/>
          <w:rtl/>
        </w:rPr>
        <w:t>ِ</w:t>
      </w:r>
      <w:r w:rsidR="002320BB">
        <w:rPr>
          <w:rFonts w:hint="cs"/>
          <w:rtl/>
        </w:rPr>
        <w:t>, أو القلوب</w:t>
      </w:r>
      <w:r w:rsidR="00787323">
        <w:rPr>
          <w:rFonts w:hint="cs"/>
          <w:rtl/>
        </w:rPr>
        <w:t>ِ</w:t>
      </w:r>
      <w:r w:rsidR="002320BB">
        <w:rPr>
          <w:rFonts w:hint="cs"/>
          <w:rtl/>
        </w:rPr>
        <w:t xml:space="preserve"> المريضة الذين </w:t>
      </w:r>
      <w:r w:rsidR="00787323">
        <w:rPr>
          <w:rFonts w:hint="cs"/>
          <w:rtl/>
        </w:rPr>
        <w:t>اسْت</w:t>
      </w:r>
      <w:r w:rsidR="00126277">
        <w:rPr>
          <w:rFonts w:hint="cs"/>
          <w:rtl/>
        </w:rPr>
        <w:t>َ</w:t>
      </w:r>
      <w:r w:rsidR="00787323">
        <w:rPr>
          <w:rFonts w:hint="cs"/>
          <w:rtl/>
        </w:rPr>
        <w:t>و</w:t>
      </w:r>
      <w:r w:rsidR="00126277">
        <w:rPr>
          <w:rFonts w:hint="cs"/>
          <w:rtl/>
        </w:rPr>
        <w:t>ْ</w:t>
      </w:r>
      <w:r w:rsidR="00787323">
        <w:rPr>
          <w:rFonts w:hint="cs"/>
          <w:rtl/>
        </w:rPr>
        <w:t>ط</w:t>
      </w:r>
      <w:r w:rsidR="00126277">
        <w:rPr>
          <w:rFonts w:hint="cs"/>
          <w:rtl/>
        </w:rPr>
        <w:t>َ</w:t>
      </w:r>
      <w:r w:rsidR="00787323">
        <w:rPr>
          <w:rFonts w:hint="cs"/>
          <w:rtl/>
        </w:rPr>
        <w:t>ن</w:t>
      </w:r>
      <w:r w:rsidR="00126277">
        <w:rPr>
          <w:rFonts w:hint="cs"/>
          <w:rtl/>
        </w:rPr>
        <w:t>َ</w:t>
      </w:r>
      <w:r w:rsidR="00787323">
        <w:rPr>
          <w:rFonts w:hint="cs"/>
          <w:rtl/>
        </w:rPr>
        <w:t>ت</w:t>
      </w:r>
      <w:r w:rsidR="00126277">
        <w:rPr>
          <w:rFonts w:hint="cs"/>
          <w:rtl/>
        </w:rPr>
        <w:t>ْ</w:t>
      </w:r>
      <w:r w:rsidR="00787323">
        <w:rPr>
          <w:rFonts w:hint="cs"/>
          <w:rtl/>
        </w:rPr>
        <w:t xml:space="preserve"> </w:t>
      </w:r>
      <w:r w:rsidR="002320BB">
        <w:rPr>
          <w:rFonts w:hint="cs"/>
          <w:rtl/>
        </w:rPr>
        <w:t>قلوب</w:t>
      </w:r>
      <w:r w:rsidR="00126277">
        <w:rPr>
          <w:rFonts w:hint="cs"/>
          <w:rtl/>
        </w:rPr>
        <w:t>َ</w:t>
      </w:r>
      <w:r w:rsidR="002320BB">
        <w:rPr>
          <w:rFonts w:hint="cs"/>
          <w:rtl/>
        </w:rPr>
        <w:t>هم أمراض</w:t>
      </w:r>
      <w:r w:rsidR="00126277">
        <w:rPr>
          <w:rFonts w:hint="cs"/>
          <w:rtl/>
        </w:rPr>
        <w:t>ُ</w:t>
      </w:r>
      <w:r w:rsidR="002320BB">
        <w:rPr>
          <w:rFonts w:hint="cs"/>
          <w:rtl/>
        </w:rPr>
        <w:t xml:space="preserve"> الشبهات</w:t>
      </w:r>
      <w:r w:rsidR="00126277">
        <w:rPr>
          <w:rFonts w:hint="cs"/>
          <w:rtl/>
        </w:rPr>
        <w:t>ِ</w:t>
      </w:r>
      <w:r w:rsidR="002320BB">
        <w:rPr>
          <w:rFonts w:hint="cs"/>
          <w:rtl/>
        </w:rPr>
        <w:t xml:space="preserve"> </w:t>
      </w:r>
      <w:r w:rsidR="002320BB">
        <w:rPr>
          <w:rFonts w:hint="cs"/>
          <w:rtl/>
        </w:rPr>
        <w:lastRenderedPageBreak/>
        <w:t>والشهوات؛ لأ</w:t>
      </w:r>
      <w:r w:rsidR="00126277">
        <w:rPr>
          <w:rFonts w:hint="cs"/>
          <w:rtl/>
        </w:rPr>
        <w:t>َّ</w:t>
      </w:r>
      <w:r w:rsidR="002320BB">
        <w:rPr>
          <w:rFonts w:hint="cs"/>
          <w:rtl/>
        </w:rPr>
        <w:t>ن في م</w:t>
      </w:r>
      <w:r w:rsidR="00126277">
        <w:rPr>
          <w:rFonts w:hint="cs"/>
          <w:rtl/>
        </w:rPr>
        <w:t>ُ</w:t>
      </w:r>
      <w:r w:rsidR="002320BB">
        <w:rPr>
          <w:rFonts w:hint="cs"/>
          <w:rtl/>
        </w:rPr>
        <w:t>عاشرتهم الداءَ العُضال</w:t>
      </w:r>
      <w:r w:rsidR="000E2068">
        <w:rPr>
          <w:rFonts w:hint="cs"/>
          <w:rtl/>
        </w:rPr>
        <w:t>َ</w:t>
      </w:r>
      <w:r w:rsidR="002320BB">
        <w:rPr>
          <w:rFonts w:hint="cs"/>
          <w:rtl/>
        </w:rPr>
        <w:t xml:space="preserve">, </w:t>
      </w:r>
      <w:r w:rsidR="00126277">
        <w:rPr>
          <w:rFonts w:hint="cs"/>
          <w:rtl/>
        </w:rPr>
        <w:t>و</w:t>
      </w:r>
      <w:r w:rsidR="002320BB">
        <w:rPr>
          <w:rFonts w:hint="cs"/>
          <w:rtl/>
        </w:rPr>
        <w:t>السُّمَّ الز</w:t>
      </w:r>
      <w:r w:rsidR="00A87D81">
        <w:rPr>
          <w:rFonts w:hint="cs"/>
          <w:rtl/>
        </w:rPr>
        <w:t>ُّ</w:t>
      </w:r>
      <w:r w:rsidR="002320BB">
        <w:rPr>
          <w:rFonts w:hint="cs"/>
          <w:rtl/>
        </w:rPr>
        <w:t>ع</w:t>
      </w:r>
      <w:r w:rsidR="000E2068">
        <w:rPr>
          <w:rFonts w:hint="cs"/>
          <w:rtl/>
        </w:rPr>
        <w:t>َ</w:t>
      </w:r>
      <w:r w:rsidR="002320BB">
        <w:rPr>
          <w:rFonts w:hint="cs"/>
          <w:rtl/>
        </w:rPr>
        <w:t>اف</w:t>
      </w:r>
      <w:r w:rsidR="000E2068">
        <w:rPr>
          <w:rFonts w:hint="cs"/>
          <w:rtl/>
        </w:rPr>
        <w:t>َ</w:t>
      </w:r>
      <w:r w:rsidR="002320BB">
        <w:rPr>
          <w:rFonts w:hint="cs"/>
          <w:rtl/>
        </w:rPr>
        <w:t xml:space="preserve"> الذي هو أش</w:t>
      </w:r>
      <w:r w:rsidR="00A87D81">
        <w:rPr>
          <w:rFonts w:hint="cs"/>
          <w:rtl/>
        </w:rPr>
        <w:t>َ</w:t>
      </w:r>
      <w:r w:rsidR="002320BB">
        <w:rPr>
          <w:rFonts w:hint="cs"/>
          <w:rtl/>
        </w:rPr>
        <w:t>د</w:t>
      </w:r>
      <w:r w:rsidR="00A87D81">
        <w:rPr>
          <w:rFonts w:hint="cs"/>
          <w:rtl/>
        </w:rPr>
        <w:t>ُّ</w:t>
      </w:r>
      <w:r w:rsidR="002320BB">
        <w:rPr>
          <w:rFonts w:hint="cs"/>
          <w:rtl/>
        </w:rPr>
        <w:t xml:space="preserve"> من داء الأبدان وسُمِّها.</w:t>
      </w:r>
    </w:p>
    <w:p w:rsidR="002320BB" w:rsidRDefault="00D804BC" w:rsidP="0016749B">
      <w:pPr>
        <w:ind w:firstLine="720"/>
        <w:jc w:val="both"/>
        <w:rPr>
          <w:rtl/>
        </w:rPr>
      </w:pPr>
      <w:r>
        <w:rPr>
          <w:rFonts w:hint="cs"/>
          <w:rtl/>
        </w:rPr>
        <w:t>وكثير</w:t>
      </w:r>
      <w:r w:rsidR="000E2068">
        <w:rPr>
          <w:rFonts w:hint="cs"/>
          <w:rtl/>
        </w:rPr>
        <w:t>ٌ</w:t>
      </w:r>
      <w:r>
        <w:rPr>
          <w:rFonts w:hint="cs"/>
          <w:rtl/>
        </w:rPr>
        <w:t xml:space="preserve"> من الناس اخت</w:t>
      </w:r>
      <w:r w:rsidR="0016749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6749B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16749B">
        <w:rPr>
          <w:rFonts w:hint="cs"/>
          <w:rtl/>
        </w:rPr>
        <w:t>ْ</w:t>
      </w:r>
      <w:r>
        <w:rPr>
          <w:rFonts w:hint="cs"/>
          <w:rtl/>
        </w:rPr>
        <w:t xml:space="preserve"> موازينهم في فَهْمِ الحياة والموت, فهي موازين</w:t>
      </w:r>
      <w:r w:rsidR="0016749B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6749B">
        <w:rPr>
          <w:rFonts w:hint="cs"/>
          <w:rtl/>
        </w:rPr>
        <w:t>ُ</w:t>
      </w:r>
      <w:r>
        <w:rPr>
          <w:rFonts w:hint="cs"/>
          <w:rtl/>
        </w:rPr>
        <w:t>ع</w:t>
      </w:r>
      <w:r w:rsidR="0016749B">
        <w:rPr>
          <w:rFonts w:hint="cs"/>
          <w:rtl/>
        </w:rPr>
        <w:t>ْ</w:t>
      </w:r>
      <w:r>
        <w:rPr>
          <w:rFonts w:hint="cs"/>
          <w:rtl/>
        </w:rPr>
        <w:t>و</w:t>
      </w:r>
      <w:r w:rsidR="0016749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6749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6749B">
        <w:rPr>
          <w:rFonts w:hint="cs"/>
          <w:rtl/>
        </w:rPr>
        <w:t>ٌ</w:t>
      </w:r>
      <w:r>
        <w:rPr>
          <w:rFonts w:hint="cs"/>
          <w:rtl/>
        </w:rPr>
        <w:t xml:space="preserve"> وقاص</w:t>
      </w:r>
      <w:r w:rsidR="0016749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6749B">
        <w:rPr>
          <w:rFonts w:hint="cs"/>
          <w:rtl/>
        </w:rPr>
        <w:t>َ</w:t>
      </w:r>
      <w:r>
        <w:rPr>
          <w:rFonts w:hint="cs"/>
          <w:rtl/>
        </w:rPr>
        <w:t>ة؛ لأنها لا ت</w:t>
      </w:r>
      <w:r w:rsidR="0016749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6749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6749B">
        <w:rPr>
          <w:rFonts w:hint="cs"/>
          <w:rtl/>
        </w:rPr>
        <w:t>ُ</w:t>
      </w:r>
      <w:r>
        <w:rPr>
          <w:rFonts w:hint="cs"/>
          <w:rtl/>
        </w:rPr>
        <w:t xml:space="preserve"> اعتباراً لموت القلب</w:t>
      </w:r>
      <w:r w:rsidR="007D5CCF">
        <w:rPr>
          <w:rFonts w:hint="cs"/>
          <w:rtl/>
        </w:rPr>
        <w:t>ِ</w:t>
      </w:r>
      <w:r w:rsidR="0016749B">
        <w:rPr>
          <w:rFonts w:hint="cs"/>
          <w:rtl/>
        </w:rPr>
        <w:t>,</w:t>
      </w:r>
      <w:r>
        <w:rPr>
          <w:rFonts w:hint="cs"/>
          <w:rtl/>
        </w:rPr>
        <w:t xml:space="preserve"> وحيات</w:t>
      </w:r>
      <w:r w:rsidR="007D5CCF">
        <w:rPr>
          <w:rFonts w:hint="cs"/>
          <w:rtl/>
        </w:rPr>
        <w:t>ِ</w:t>
      </w:r>
      <w:r>
        <w:rPr>
          <w:rFonts w:hint="cs"/>
          <w:rtl/>
        </w:rPr>
        <w:t>ه؛ فكل</w:t>
      </w:r>
      <w:r w:rsidR="007D5CCF">
        <w:rPr>
          <w:rFonts w:hint="cs"/>
          <w:rtl/>
        </w:rPr>
        <w:t>ُّ</w:t>
      </w:r>
      <w:r>
        <w:rPr>
          <w:rFonts w:hint="cs"/>
          <w:rtl/>
        </w:rPr>
        <w:t xml:space="preserve"> اهتمامهم م</w:t>
      </w:r>
      <w:r w:rsidR="007D5CC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7D5CCF">
        <w:rPr>
          <w:rFonts w:hint="cs"/>
          <w:rtl/>
        </w:rPr>
        <w:t>ْ</w:t>
      </w:r>
      <w:r>
        <w:rPr>
          <w:rFonts w:hint="cs"/>
          <w:rtl/>
        </w:rPr>
        <w:t>ص</w:t>
      </w:r>
      <w:r w:rsidR="007D5CC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D5CCF">
        <w:rPr>
          <w:rFonts w:hint="cs"/>
          <w:rtl/>
        </w:rPr>
        <w:t>ٌّ</w:t>
      </w:r>
      <w:r>
        <w:rPr>
          <w:rFonts w:hint="cs"/>
          <w:rtl/>
        </w:rPr>
        <w:t xml:space="preserve"> على حياة أبدانهم, وما ي</w:t>
      </w:r>
      <w:r w:rsidR="007D5CCF">
        <w:rPr>
          <w:rFonts w:hint="cs"/>
          <w:rtl/>
        </w:rPr>
        <w:t>ُ</w:t>
      </w:r>
      <w:r>
        <w:rPr>
          <w:rFonts w:hint="cs"/>
          <w:rtl/>
        </w:rPr>
        <w:t>ص</w:t>
      </w:r>
      <w:r w:rsidR="007D5CC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D5CCF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7D5CCF">
        <w:rPr>
          <w:rFonts w:hint="cs"/>
          <w:rtl/>
        </w:rPr>
        <w:t>ُ</w:t>
      </w:r>
      <w:r>
        <w:rPr>
          <w:rFonts w:hint="cs"/>
          <w:rtl/>
        </w:rPr>
        <w:t>ها من الطعام والشراب والدواء؛ فهذا ه</w:t>
      </w:r>
      <w:r w:rsidR="007D5CC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D5CCF">
        <w:rPr>
          <w:rFonts w:hint="cs"/>
          <w:rtl/>
        </w:rPr>
        <w:t>ُّ</w:t>
      </w:r>
      <w:r>
        <w:rPr>
          <w:rFonts w:hint="cs"/>
          <w:rtl/>
        </w:rPr>
        <w:t xml:space="preserve">هم الأكبر, ولا يُبالون بما يُصيب قلوبَهم وأرواحَهم من أمراض الشبهات والشهوات التي تطبع عليها, </w:t>
      </w:r>
      <w:r w:rsidR="00440ED2">
        <w:rPr>
          <w:rFonts w:hint="cs"/>
          <w:rtl/>
        </w:rPr>
        <w:t>وقد تُمِيتُها وهم لا يشعرون!</w:t>
      </w:r>
      <w:r w:rsidR="00E13C71">
        <w:rPr>
          <w:rFonts w:hint="cs"/>
          <w:rtl/>
        </w:rPr>
        <w:t xml:space="preserve"> </w:t>
      </w:r>
    </w:p>
    <w:p w:rsidR="00DD0A7F" w:rsidRDefault="00DD0A7F" w:rsidP="00DD0A7F">
      <w:pPr>
        <w:ind w:firstLine="720"/>
        <w:jc w:val="both"/>
        <w:rPr>
          <w:rtl/>
        </w:rPr>
      </w:pPr>
      <w:r>
        <w:rPr>
          <w:rFonts w:hint="cs"/>
          <w:rtl/>
        </w:rPr>
        <w:t>ويذكر ابن القيم رحمه الله - بعضَ علامات أصحاب القلوب المريضة أو الميتة, فيقول: (</w:t>
      </w:r>
      <w:r>
        <w:rPr>
          <w:rtl/>
        </w:rPr>
        <w:t>وقد يمرض القلب</w:t>
      </w:r>
      <w:r>
        <w:rPr>
          <w:rFonts w:hint="cs"/>
          <w:rtl/>
        </w:rPr>
        <w:t>ُ</w:t>
      </w:r>
      <w:r>
        <w:rPr>
          <w:rtl/>
        </w:rPr>
        <w:t xml:space="preserve"> ويشت</w:t>
      </w:r>
      <w:r w:rsidR="007D5CCF">
        <w:rPr>
          <w:rFonts w:hint="cs"/>
          <w:rtl/>
        </w:rPr>
        <w:t>َ</w:t>
      </w:r>
      <w:r>
        <w:rPr>
          <w:rtl/>
        </w:rPr>
        <w:t>د</w:t>
      </w:r>
      <w:r w:rsidR="007D5CCF">
        <w:rPr>
          <w:rFonts w:hint="cs"/>
          <w:rtl/>
        </w:rPr>
        <w:t>ُّ</w:t>
      </w:r>
      <w:r>
        <w:rPr>
          <w:rtl/>
        </w:rPr>
        <w:t xml:space="preserve"> مرض</w:t>
      </w:r>
      <w:r w:rsidR="007D5CCF">
        <w:rPr>
          <w:rFonts w:hint="cs"/>
          <w:rtl/>
        </w:rPr>
        <w:t>ُ</w:t>
      </w:r>
      <w:r>
        <w:rPr>
          <w:rtl/>
        </w:rPr>
        <w:t>ه، ولا يعرف به صاح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؛</w:t>
      </w:r>
      <w:r>
        <w:rPr>
          <w:rtl/>
        </w:rPr>
        <w:t xml:space="preserve"> لاشتغاله وانصرافه عن معرفة ص</w:t>
      </w:r>
      <w:r>
        <w:rPr>
          <w:rFonts w:hint="cs"/>
          <w:rtl/>
        </w:rPr>
        <w:t>ِ</w:t>
      </w:r>
      <w:r>
        <w:rPr>
          <w:rtl/>
        </w:rPr>
        <w:t>ح</w:t>
      </w:r>
      <w:r>
        <w:rPr>
          <w:rFonts w:hint="cs"/>
          <w:rtl/>
        </w:rPr>
        <w:t>َّ</w:t>
      </w:r>
      <w:r>
        <w:rPr>
          <w:rtl/>
        </w:rPr>
        <w:t>ت</w:t>
      </w:r>
      <w:r>
        <w:rPr>
          <w:rFonts w:hint="cs"/>
          <w:rtl/>
        </w:rPr>
        <w:t>ِ</w:t>
      </w:r>
      <w:r>
        <w:rPr>
          <w:rtl/>
        </w:rPr>
        <w:t>ه وأسباب</w:t>
      </w:r>
      <w:r>
        <w:rPr>
          <w:rFonts w:hint="cs"/>
          <w:rtl/>
        </w:rPr>
        <w:t>ِ</w:t>
      </w:r>
      <w:r>
        <w:rPr>
          <w:rtl/>
        </w:rPr>
        <w:t>ها، بل قد يموت</w:t>
      </w:r>
      <w:r w:rsidR="007D5CCF">
        <w:rPr>
          <w:rFonts w:hint="cs"/>
          <w:rtl/>
        </w:rPr>
        <w:t>ُ</w:t>
      </w:r>
      <w:r>
        <w:rPr>
          <w:rtl/>
        </w:rPr>
        <w:t xml:space="preserve"> وصاح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>ه لا يشعر بموته، وعلامة ذلك أنه لا ت</w:t>
      </w:r>
      <w:r w:rsidR="007D5CCF">
        <w:rPr>
          <w:rFonts w:hint="cs"/>
          <w:rtl/>
        </w:rPr>
        <w:t>ُ</w:t>
      </w:r>
      <w:r>
        <w:rPr>
          <w:rtl/>
        </w:rPr>
        <w:t>ؤل</w:t>
      </w:r>
      <w:r w:rsidR="007D5CCF">
        <w:rPr>
          <w:rFonts w:hint="cs"/>
          <w:rtl/>
        </w:rPr>
        <w:t>ِ</w:t>
      </w:r>
      <w:r>
        <w:rPr>
          <w:rtl/>
        </w:rPr>
        <w:t>م</w:t>
      </w:r>
      <w:r w:rsidR="007D5CCF">
        <w:rPr>
          <w:rFonts w:hint="cs"/>
          <w:rtl/>
        </w:rPr>
        <w:t>ُ</w:t>
      </w:r>
      <w:r>
        <w:rPr>
          <w:rtl/>
        </w:rPr>
        <w:t>ه ج</w:t>
      </w:r>
      <w:r>
        <w:rPr>
          <w:rFonts w:hint="cs"/>
          <w:rtl/>
        </w:rPr>
        <w:t>ِ</w:t>
      </w:r>
      <w:r>
        <w:rPr>
          <w:rtl/>
        </w:rPr>
        <w:t>راحات</w:t>
      </w:r>
      <w:r>
        <w:rPr>
          <w:rFonts w:hint="cs"/>
          <w:rtl/>
        </w:rPr>
        <w:t>ُ</w:t>
      </w:r>
      <w:r>
        <w:rPr>
          <w:rtl/>
        </w:rPr>
        <w:t xml:space="preserve"> القبائح، ولا ي</w:t>
      </w:r>
      <w:r w:rsidR="007D5CCF">
        <w:rPr>
          <w:rFonts w:hint="cs"/>
          <w:rtl/>
        </w:rPr>
        <w:t>ُ</w:t>
      </w:r>
      <w:r>
        <w:rPr>
          <w:rtl/>
        </w:rPr>
        <w:t>وج</w:t>
      </w:r>
      <w:r w:rsidR="007D5CCF">
        <w:rPr>
          <w:rFonts w:hint="cs"/>
          <w:rtl/>
        </w:rPr>
        <w:t>ِ</w:t>
      </w:r>
      <w:r>
        <w:rPr>
          <w:rtl/>
        </w:rPr>
        <w:t>ع</w:t>
      </w:r>
      <w:r w:rsidR="007D5CCF">
        <w:rPr>
          <w:rFonts w:hint="cs"/>
          <w:rtl/>
        </w:rPr>
        <w:t>ُ</w:t>
      </w:r>
      <w:r>
        <w:rPr>
          <w:rtl/>
        </w:rPr>
        <w:t>ه جهل</w:t>
      </w:r>
      <w:r>
        <w:rPr>
          <w:rFonts w:hint="cs"/>
          <w:rtl/>
        </w:rPr>
        <w:t>ُ</w:t>
      </w:r>
      <w:r>
        <w:rPr>
          <w:rtl/>
        </w:rPr>
        <w:t>ه بالحق</w:t>
      </w:r>
      <w:r w:rsidR="007D5CCF">
        <w:rPr>
          <w:rFonts w:hint="cs"/>
          <w:rtl/>
        </w:rPr>
        <w:t>ِّ,</w:t>
      </w:r>
      <w:r>
        <w:rPr>
          <w:rtl/>
        </w:rPr>
        <w:t xml:space="preserve"> وعقائ</w:t>
      </w:r>
      <w:r>
        <w:rPr>
          <w:rFonts w:hint="cs"/>
          <w:rtl/>
        </w:rPr>
        <w:t>ِ</w:t>
      </w:r>
      <w:r>
        <w:rPr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>ه الباطلة، فإن</w:t>
      </w:r>
      <w:r>
        <w:rPr>
          <w:rFonts w:hint="cs"/>
          <w:rtl/>
        </w:rPr>
        <w:t>َّ</w:t>
      </w:r>
      <w:r>
        <w:rPr>
          <w:rtl/>
        </w:rPr>
        <w:t xml:space="preserve"> القلب إذا كان فيه حياة</w:t>
      </w:r>
      <w:r>
        <w:rPr>
          <w:rFonts w:hint="cs"/>
          <w:rtl/>
        </w:rPr>
        <w:t>ٌ</w:t>
      </w:r>
      <w:r>
        <w:rPr>
          <w:rtl/>
        </w:rPr>
        <w:t xml:space="preserve"> تأل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و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ود</w:t>
      </w:r>
      <w:r>
        <w:rPr>
          <w:rFonts w:hint="cs"/>
          <w:rtl/>
        </w:rPr>
        <w:t>ِ</w:t>
      </w:r>
      <w:r>
        <w:rPr>
          <w:rtl/>
        </w:rPr>
        <w:t xml:space="preserve"> القبيح عليه، وتأل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بجهل</w:t>
      </w:r>
      <w:r>
        <w:rPr>
          <w:rFonts w:hint="cs"/>
          <w:rtl/>
        </w:rPr>
        <w:t>ِ</w:t>
      </w:r>
      <w:r>
        <w:rPr>
          <w:rtl/>
        </w:rPr>
        <w:t>ه بالحق</w:t>
      </w:r>
      <w:r>
        <w:rPr>
          <w:rFonts w:hint="cs"/>
          <w:rtl/>
        </w:rPr>
        <w:t>ِّ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 xml:space="preserve"> حيات</w:t>
      </w:r>
      <w:r>
        <w:rPr>
          <w:rFonts w:hint="cs"/>
          <w:rtl/>
        </w:rPr>
        <w:t>ِ</w:t>
      </w:r>
      <w:r>
        <w:rPr>
          <w:rtl/>
        </w:rPr>
        <w:t>ه.</w:t>
      </w:r>
      <w:r>
        <w:rPr>
          <w:rFonts w:hint="cs"/>
          <w:rtl/>
        </w:rPr>
        <w:t xml:space="preserve"> </w:t>
      </w:r>
      <w:r>
        <w:rPr>
          <w:rtl/>
        </w:rPr>
        <w:t>وَمَا لِجُرْحٍ بَمِّيتٍ إيلامُ</w:t>
      </w:r>
      <w:r>
        <w:rPr>
          <w:rFonts w:hint="cs"/>
          <w:rtl/>
        </w:rPr>
        <w:t xml:space="preserve">. </w:t>
      </w:r>
    </w:p>
    <w:p w:rsidR="00DD0A7F" w:rsidRDefault="00DD0A7F" w:rsidP="00DD0A7F">
      <w:pPr>
        <w:ind w:firstLine="720"/>
        <w:jc w:val="both"/>
        <w:rPr>
          <w:rFonts w:hint="cs"/>
          <w:rtl/>
        </w:rPr>
      </w:pPr>
      <w:r>
        <w:rPr>
          <w:rtl/>
        </w:rPr>
        <w:t>وقد يشعر بمرضه، ولكن</w:t>
      </w:r>
      <w:r>
        <w:rPr>
          <w:rFonts w:hint="cs"/>
          <w:rtl/>
        </w:rPr>
        <w:t>ْ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ش</w:t>
      </w:r>
      <w:r>
        <w:rPr>
          <w:rFonts w:hint="cs"/>
          <w:rtl/>
        </w:rPr>
        <w:t>ْ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ُّ</w:t>
      </w:r>
      <w:r>
        <w:rPr>
          <w:rtl/>
        </w:rPr>
        <w:t xml:space="preserve"> عليه ت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ُّ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مرارة</w:t>
      </w:r>
      <w:r>
        <w:rPr>
          <w:rFonts w:hint="cs"/>
          <w:rtl/>
        </w:rPr>
        <w:t>ِ</w:t>
      </w:r>
      <w:r>
        <w:rPr>
          <w:rtl/>
        </w:rPr>
        <w:t xml:space="preserve"> الدواء والصبر</w:t>
      </w:r>
      <w:r>
        <w:rPr>
          <w:rFonts w:hint="cs"/>
          <w:rtl/>
        </w:rPr>
        <w:t>ِ</w:t>
      </w:r>
      <w:r>
        <w:rPr>
          <w:rtl/>
        </w:rPr>
        <w:t xml:space="preserve"> عليها، فهو ي</w:t>
      </w:r>
      <w:r w:rsidR="007D5CCF">
        <w:rPr>
          <w:rFonts w:hint="cs"/>
          <w:rtl/>
        </w:rPr>
        <w:t>ُ</w:t>
      </w:r>
      <w:r>
        <w:rPr>
          <w:rtl/>
        </w:rPr>
        <w:t>ؤث</w:t>
      </w:r>
      <w:r w:rsidR="007D5CCF">
        <w:rPr>
          <w:rFonts w:hint="cs"/>
          <w:rtl/>
        </w:rPr>
        <w:t>ِ</w:t>
      </w:r>
      <w:r>
        <w:rPr>
          <w:rtl/>
        </w:rPr>
        <w:t>ر</w:t>
      </w:r>
      <w:r w:rsidR="007D5CCF">
        <w:rPr>
          <w:rFonts w:hint="cs"/>
          <w:rtl/>
        </w:rPr>
        <w:t>ُ</w:t>
      </w:r>
      <w:r>
        <w:rPr>
          <w:rtl/>
        </w:rPr>
        <w:t xml:space="preserve"> بقاء</w:t>
      </w:r>
      <w:r>
        <w:rPr>
          <w:rFonts w:hint="cs"/>
          <w:rtl/>
        </w:rPr>
        <w:t>َ</w:t>
      </w:r>
      <w:r>
        <w:rPr>
          <w:rtl/>
        </w:rPr>
        <w:t xml:space="preserve"> أل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ه على م</w:t>
      </w:r>
      <w:r>
        <w:rPr>
          <w:rFonts w:hint="cs"/>
          <w:rtl/>
        </w:rPr>
        <w:t>َ</w:t>
      </w:r>
      <w:r>
        <w:rPr>
          <w:rtl/>
        </w:rPr>
        <w:t>ش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َّ</w:t>
      </w:r>
      <w:r>
        <w:rPr>
          <w:rtl/>
        </w:rPr>
        <w:t>ة الدواء</w:t>
      </w:r>
      <w:r>
        <w:rPr>
          <w:rFonts w:hint="cs"/>
          <w:rtl/>
        </w:rPr>
        <w:t>؛</w:t>
      </w:r>
      <w:r>
        <w:rPr>
          <w:rtl/>
        </w:rPr>
        <w:t xml:space="preserve"> فإن</w:t>
      </w:r>
      <w:r>
        <w:rPr>
          <w:rFonts w:hint="cs"/>
          <w:rtl/>
        </w:rPr>
        <w:t>َّ</w:t>
      </w:r>
      <w:r>
        <w:rPr>
          <w:rtl/>
        </w:rPr>
        <w:t xml:space="preserve"> دواء</w:t>
      </w:r>
      <w:r w:rsidR="007D5CCF">
        <w:rPr>
          <w:rFonts w:hint="cs"/>
          <w:rtl/>
        </w:rPr>
        <w:t>َ</w:t>
      </w:r>
      <w:r>
        <w:rPr>
          <w:rtl/>
        </w:rPr>
        <w:t>ه ف</w:t>
      </w:r>
      <w:r>
        <w:rPr>
          <w:rFonts w:hint="cs"/>
          <w:rtl/>
        </w:rPr>
        <w:t>ي</w:t>
      </w:r>
      <w:r>
        <w:rPr>
          <w:rtl/>
        </w:rPr>
        <w:t xml:space="preserve"> مخالفة الهوى، وذلك أصعب ش</w:t>
      </w:r>
      <w:r>
        <w:rPr>
          <w:rFonts w:hint="cs"/>
          <w:rtl/>
        </w:rPr>
        <w:t>ي</w:t>
      </w:r>
      <w:r>
        <w:rPr>
          <w:rtl/>
        </w:rPr>
        <w:t>ء</w:t>
      </w:r>
      <w:r>
        <w:rPr>
          <w:rFonts w:hint="cs"/>
          <w:rtl/>
        </w:rPr>
        <w:t>ٍ</w:t>
      </w:r>
      <w:r>
        <w:rPr>
          <w:rtl/>
        </w:rPr>
        <w:t xml:space="preserve"> على النفس</w:t>
      </w:r>
      <w:r>
        <w:rPr>
          <w:rFonts w:hint="cs"/>
          <w:rtl/>
        </w:rPr>
        <w:t>,</w:t>
      </w:r>
      <w:r>
        <w:rPr>
          <w:rtl/>
        </w:rPr>
        <w:t xml:space="preserve"> وليس لها أنف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منه</w:t>
      </w:r>
      <w:r>
        <w:rPr>
          <w:rFonts w:hint="cs"/>
          <w:rtl/>
        </w:rPr>
        <w:t>).</w:t>
      </w:r>
    </w:p>
    <w:p w:rsidR="00A54626" w:rsidRDefault="00A54626" w:rsidP="00DD0A7F">
      <w:pPr>
        <w:ind w:firstLine="720"/>
        <w:jc w:val="both"/>
        <w:rPr>
          <w:rFonts w:hint="cs"/>
          <w:rtl/>
        </w:rPr>
      </w:pPr>
    </w:p>
    <w:p w:rsidR="00A54626" w:rsidRDefault="00A54626" w:rsidP="00A54626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F357B4" w:rsidRDefault="00A54626" w:rsidP="00A54626">
      <w:pPr>
        <w:ind w:firstLine="720"/>
        <w:jc w:val="both"/>
        <w:rPr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>
        <w:rPr>
          <w:rFonts w:ascii="Simplified Arabic" w:hAnsi="Simplified Arabic" w:hint="cs"/>
          <w:rtl/>
        </w:rPr>
        <w:t xml:space="preserve"> عباد الله ..</w:t>
      </w:r>
      <w:r>
        <w:rPr>
          <w:rFonts w:hint="cs"/>
          <w:rtl/>
        </w:rPr>
        <w:t xml:space="preserve"> بعض</w:t>
      </w:r>
      <w:r w:rsidR="007D5CCF">
        <w:rPr>
          <w:rFonts w:hint="cs"/>
          <w:rtl/>
        </w:rPr>
        <w:t>ُ</w:t>
      </w:r>
      <w:r>
        <w:rPr>
          <w:rFonts w:hint="cs"/>
          <w:rtl/>
        </w:rPr>
        <w:t xml:space="preserve"> الناس </w:t>
      </w:r>
      <w:r w:rsidR="00F357B4">
        <w:rPr>
          <w:rFonts w:hint="cs"/>
          <w:rtl/>
        </w:rPr>
        <w:t>ينظر إلى أهل الدنيا الحاذقين في كسب الأموال على أنهم أذكياء</w:t>
      </w:r>
      <w:r w:rsidR="007D5CCF">
        <w:rPr>
          <w:rFonts w:hint="cs"/>
          <w:rtl/>
        </w:rPr>
        <w:t>ُ</w:t>
      </w:r>
      <w:r w:rsidR="00F357B4">
        <w:rPr>
          <w:rFonts w:hint="cs"/>
          <w:rtl/>
        </w:rPr>
        <w:t>, وأصحاب</w:t>
      </w:r>
      <w:r w:rsidR="007D5CCF">
        <w:rPr>
          <w:rFonts w:hint="cs"/>
          <w:rtl/>
        </w:rPr>
        <w:t>ُ</w:t>
      </w:r>
      <w:r w:rsidR="00F357B4">
        <w:rPr>
          <w:rFonts w:hint="cs"/>
          <w:rtl/>
        </w:rPr>
        <w:t xml:space="preserve"> قلوب</w:t>
      </w:r>
      <w:r w:rsidR="007D5CCF">
        <w:rPr>
          <w:rFonts w:hint="cs"/>
          <w:rtl/>
        </w:rPr>
        <w:t>ٍ</w:t>
      </w:r>
      <w:r w:rsidR="00F357B4">
        <w:rPr>
          <w:rFonts w:hint="cs"/>
          <w:rtl/>
        </w:rPr>
        <w:t xml:space="preserve"> حيَّة! ولو كانوا ما كانوا في دِينهم وأخلاقهم</w:t>
      </w:r>
      <w:r w:rsidR="0000435F">
        <w:rPr>
          <w:rFonts w:hint="cs"/>
          <w:rtl/>
        </w:rPr>
        <w:t xml:space="preserve">؛ لأنهم </w:t>
      </w:r>
      <w:r w:rsidR="00F357B4">
        <w:rPr>
          <w:rFonts w:hint="cs"/>
          <w:rtl/>
        </w:rPr>
        <w:t>لا يُقيمون و</w:t>
      </w:r>
      <w:r w:rsidR="0000435F">
        <w:rPr>
          <w:rFonts w:hint="cs"/>
          <w:rtl/>
        </w:rPr>
        <w:t>َ</w:t>
      </w:r>
      <w:r w:rsidR="00F357B4">
        <w:rPr>
          <w:rFonts w:hint="cs"/>
          <w:rtl/>
        </w:rPr>
        <w:t>ز</w:t>
      </w:r>
      <w:r w:rsidR="0000435F">
        <w:rPr>
          <w:rFonts w:hint="cs"/>
          <w:rtl/>
        </w:rPr>
        <w:t>ْ</w:t>
      </w:r>
      <w:r w:rsidR="00F357B4">
        <w:rPr>
          <w:rFonts w:hint="cs"/>
          <w:rtl/>
        </w:rPr>
        <w:t>ناً للدِّين والأخلاق, ولا يتأث</w:t>
      </w:r>
      <w:r w:rsidR="007D5CCF">
        <w:rPr>
          <w:rFonts w:hint="cs"/>
          <w:rtl/>
        </w:rPr>
        <w:t>َّ</w:t>
      </w:r>
      <w:r w:rsidR="00F357B4">
        <w:rPr>
          <w:rFonts w:hint="cs"/>
          <w:rtl/>
        </w:rPr>
        <w:t>رون بِفُشُوِّ المنكرات, في الوقت الذي يَتَمَعَّرون فيه ويَتَألَّمون إذا أُصيبتْ د</w:t>
      </w:r>
      <w:r w:rsidR="007D5CCF">
        <w:rPr>
          <w:rFonts w:hint="cs"/>
          <w:rtl/>
        </w:rPr>
        <w:t>ُ</w:t>
      </w:r>
      <w:r w:rsidR="00F357B4">
        <w:rPr>
          <w:rFonts w:hint="cs"/>
          <w:rtl/>
        </w:rPr>
        <w:t>نياهم بشيء, وقد وصَفَهم ابنُ القيم رحمه الله بقوله: (</w:t>
      </w:r>
      <w:r w:rsidR="00F357B4">
        <w:rPr>
          <w:rtl/>
        </w:rPr>
        <w:t>وَهَلْ بَلِيَّةُ الدِّينِ إلَّا مِنْ هَؤُلَاءِ</w:t>
      </w:r>
      <w:r w:rsidR="00F357B4">
        <w:rPr>
          <w:rFonts w:hint="cs"/>
          <w:rtl/>
        </w:rPr>
        <w:t>؛</w:t>
      </w:r>
      <w:r w:rsidR="00F357B4">
        <w:rPr>
          <w:rtl/>
        </w:rPr>
        <w:t xml:space="preserve"> الَّذِينَ إذَا سَل</w:t>
      </w:r>
      <w:r w:rsidR="00F357B4">
        <w:rPr>
          <w:rFonts w:hint="cs"/>
          <w:rtl/>
        </w:rPr>
        <w:t>ِ</w:t>
      </w:r>
      <w:r w:rsidR="00F357B4">
        <w:rPr>
          <w:rtl/>
        </w:rPr>
        <w:t>م</w:t>
      </w:r>
      <w:r w:rsidR="00F357B4">
        <w:rPr>
          <w:rFonts w:hint="cs"/>
          <w:rtl/>
        </w:rPr>
        <w:t>َ</w:t>
      </w:r>
      <w:r w:rsidR="00F357B4">
        <w:rPr>
          <w:rtl/>
        </w:rPr>
        <w:t>ت</w:t>
      </w:r>
      <w:r w:rsidR="00F357B4">
        <w:rPr>
          <w:rFonts w:hint="cs"/>
          <w:rtl/>
        </w:rPr>
        <w:t>ْ</w:t>
      </w:r>
      <w:r w:rsidR="00F357B4">
        <w:rPr>
          <w:rtl/>
        </w:rPr>
        <w:t xml:space="preserve"> لَهُمْ مَآكِل</w:t>
      </w:r>
      <w:r w:rsidR="00F357B4">
        <w:rPr>
          <w:rFonts w:hint="cs"/>
          <w:rtl/>
        </w:rPr>
        <w:t>ُ</w:t>
      </w:r>
      <w:r w:rsidR="00F357B4">
        <w:rPr>
          <w:rtl/>
        </w:rPr>
        <w:t>هُمْ وَرِيَاسَات</w:t>
      </w:r>
      <w:r w:rsidR="00F357B4">
        <w:rPr>
          <w:rFonts w:hint="cs"/>
          <w:rtl/>
        </w:rPr>
        <w:t>ُ</w:t>
      </w:r>
      <w:r w:rsidR="00F357B4">
        <w:rPr>
          <w:rtl/>
        </w:rPr>
        <w:t>هِمْ</w:t>
      </w:r>
      <w:r w:rsidR="00B40210">
        <w:rPr>
          <w:rFonts w:hint="cs"/>
          <w:rtl/>
        </w:rPr>
        <w:t>,</w:t>
      </w:r>
      <w:r w:rsidR="00F357B4">
        <w:rPr>
          <w:rtl/>
        </w:rPr>
        <w:t xml:space="preserve"> فَلَا مُبَالَاةَ بِمَا جَرَى</w:t>
      </w:r>
      <w:r w:rsidR="00F357B4">
        <w:rPr>
          <w:rFonts w:hint="cs"/>
          <w:rtl/>
        </w:rPr>
        <w:t xml:space="preserve"> </w:t>
      </w:r>
      <w:r w:rsidR="00F357B4">
        <w:rPr>
          <w:rtl/>
        </w:rPr>
        <w:t>عَلَى الدِّينِ؟</w:t>
      </w:r>
      <w:r w:rsidR="00F357B4">
        <w:rPr>
          <w:rFonts w:hint="cs"/>
          <w:rtl/>
        </w:rPr>
        <w:t xml:space="preserve"> </w:t>
      </w:r>
      <w:r w:rsidR="00F357B4">
        <w:rPr>
          <w:rtl/>
        </w:rPr>
        <w:t xml:space="preserve">وَخِيَارُهُمْ الْمُتَحَزِّنُ الْمُتَلَمِّظُ، وَلَوْ نُوزِعَ فِي بَعْضِ مَا فِيهِ غَضَاضَةٌ عَلَيْهِ فِي جَاهِهِ أَوْ مَالِهِ بَذَلَ وَتَبَذَّلَ وَجَدَّ وَاجْتَهَدَ، وَاسْتَعْمَلَ </w:t>
      </w:r>
      <w:r w:rsidR="00F357B4">
        <w:rPr>
          <w:rtl/>
        </w:rPr>
        <w:lastRenderedPageBreak/>
        <w:t>مَرَاتِبَ الْإِنْكَارِ الثَّلَاثَةِ بِحَسَبِ وُسْعِهِ. وَهَؤُلَاءِ - مَعَ سُقُوطِهِمْ مِنْ عَيْنِ اللَّهِ</w:t>
      </w:r>
      <w:r w:rsidR="00A2062F">
        <w:rPr>
          <w:rFonts w:hint="cs"/>
          <w:rtl/>
        </w:rPr>
        <w:t>,</w:t>
      </w:r>
      <w:r w:rsidR="00F357B4">
        <w:rPr>
          <w:rtl/>
        </w:rPr>
        <w:t xml:space="preserve"> وَمَقْتِ اللَّهِ لَهُمْ - قَدْ بُلُوا فِي الدُّنْيَا بِأَعْظَمَ بَلِيَّةٍ تَكُونُ</w:t>
      </w:r>
      <w:r w:rsidR="00F357B4">
        <w:rPr>
          <w:rFonts w:hint="cs"/>
          <w:rtl/>
        </w:rPr>
        <w:t>,</w:t>
      </w:r>
      <w:r w:rsidR="00F357B4">
        <w:rPr>
          <w:rtl/>
        </w:rPr>
        <w:t xml:space="preserve"> وَهُمْ لَا يَشْعُرُونَ، وَهُوَ مَوْتُ الْقُلُوبِ؛ فَإِنَّ الْقَلْب</w:t>
      </w:r>
      <w:r w:rsidR="00F357B4">
        <w:rPr>
          <w:rFonts w:hint="cs"/>
          <w:rtl/>
        </w:rPr>
        <w:t>َ</w:t>
      </w:r>
      <w:r w:rsidR="00F357B4">
        <w:rPr>
          <w:rtl/>
        </w:rPr>
        <w:t xml:space="preserve"> كُلَّمَا كَانَتْ حَيَاتُهُ أَتَمَّ</w:t>
      </w:r>
      <w:r w:rsidR="00F357B4">
        <w:rPr>
          <w:rFonts w:hint="cs"/>
          <w:rtl/>
        </w:rPr>
        <w:t>,</w:t>
      </w:r>
      <w:r w:rsidR="00F357B4">
        <w:rPr>
          <w:rtl/>
        </w:rPr>
        <w:t xml:space="preserve"> كَانَ غَضَبُهُ لِلَّهِ وَرَسُولِهِ أَقْوَى، وَانْتِصَارُهُ لِلدِّ</w:t>
      </w:r>
      <w:r w:rsidR="00A2062F">
        <w:rPr>
          <w:rtl/>
        </w:rPr>
        <w:t>ينِ أَكْمَل</w:t>
      </w:r>
      <w:r w:rsidR="00F357B4">
        <w:rPr>
          <w:rFonts w:hint="cs"/>
          <w:rtl/>
        </w:rPr>
        <w:t>).</w:t>
      </w:r>
    </w:p>
    <w:p w:rsidR="00CD7477" w:rsidRDefault="00FC79CB" w:rsidP="00FC79CB">
      <w:pPr>
        <w:ind w:firstLine="720"/>
        <w:jc w:val="both"/>
        <w:rPr>
          <w:rtl/>
        </w:rPr>
      </w:pPr>
      <w:r>
        <w:rPr>
          <w:rFonts w:hint="cs"/>
          <w:rtl/>
        </w:rPr>
        <w:t>فأصحاب هذه الموازين في غ</w:t>
      </w:r>
      <w:r w:rsidR="008C0B8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C0B8E">
        <w:rPr>
          <w:rFonts w:hint="cs"/>
          <w:rtl/>
        </w:rPr>
        <w:t>ْ</w:t>
      </w:r>
      <w:r>
        <w:rPr>
          <w:rFonts w:hint="cs"/>
          <w:rtl/>
        </w:rPr>
        <w:t>ل</w:t>
      </w:r>
      <w:r w:rsidR="008C0B8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C0B8E">
        <w:rPr>
          <w:rFonts w:hint="cs"/>
          <w:rtl/>
        </w:rPr>
        <w:t>ٍ</w:t>
      </w:r>
      <w:r>
        <w:rPr>
          <w:rFonts w:hint="cs"/>
          <w:rtl/>
        </w:rPr>
        <w:t xml:space="preserve"> عن كل</w:t>
      </w:r>
      <w:r w:rsidR="008C0B8E">
        <w:rPr>
          <w:rFonts w:hint="cs"/>
          <w:rtl/>
        </w:rPr>
        <w:t>ِّ</w:t>
      </w:r>
      <w:r>
        <w:rPr>
          <w:rFonts w:hint="cs"/>
          <w:rtl/>
        </w:rPr>
        <w:t xml:space="preserve"> ما يُح</w:t>
      </w:r>
      <w:r w:rsidR="008C0B8E">
        <w:rPr>
          <w:rFonts w:hint="cs"/>
          <w:rtl/>
        </w:rPr>
        <w:t>ْ</w:t>
      </w:r>
      <w:r>
        <w:rPr>
          <w:rFonts w:hint="cs"/>
          <w:rtl/>
        </w:rPr>
        <w:t>ي</w:t>
      </w:r>
      <w:r w:rsidR="008C0B8E">
        <w:rPr>
          <w:rFonts w:hint="cs"/>
          <w:rtl/>
        </w:rPr>
        <w:t>ِ</w:t>
      </w:r>
      <w:r>
        <w:rPr>
          <w:rFonts w:hint="cs"/>
          <w:rtl/>
        </w:rPr>
        <w:t>ي قلوبهم؛ من نور العلم والهداية بهدي الكتاب والس</w:t>
      </w:r>
      <w:r w:rsidR="008C0B8E">
        <w:rPr>
          <w:rFonts w:hint="cs"/>
          <w:rtl/>
        </w:rPr>
        <w:t>ُّ</w:t>
      </w:r>
      <w:r>
        <w:rPr>
          <w:rFonts w:hint="cs"/>
          <w:rtl/>
        </w:rPr>
        <w:t>نة, وأخبار سلف الأمة؛ فهم في جهل</w:t>
      </w:r>
      <w:r w:rsidR="008C0B8E">
        <w:rPr>
          <w:rFonts w:hint="cs"/>
          <w:rtl/>
        </w:rPr>
        <w:t>ٍ</w:t>
      </w:r>
      <w:r>
        <w:rPr>
          <w:rFonts w:hint="cs"/>
          <w:rtl/>
        </w:rPr>
        <w:t xml:space="preserve"> كبير</w:t>
      </w:r>
      <w:r w:rsidR="008C0B8E">
        <w:rPr>
          <w:rFonts w:hint="cs"/>
          <w:rtl/>
        </w:rPr>
        <w:t>ٍ</w:t>
      </w:r>
      <w:r>
        <w:rPr>
          <w:rFonts w:hint="cs"/>
          <w:rtl/>
        </w:rPr>
        <w:t xml:space="preserve"> بهذا العلم وأهل</w:t>
      </w:r>
      <w:r w:rsidR="00D871A9">
        <w:rPr>
          <w:rFonts w:hint="cs"/>
          <w:rtl/>
        </w:rPr>
        <w:t>ِ</w:t>
      </w:r>
      <w:r>
        <w:rPr>
          <w:rFonts w:hint="cs"/>
          <w:rtl/>
        </w:rPr>
        <w:t>ه, بينما تراهم على علم</w:t>
      </w:r>
      <w:r w:rsidR="00D871A9">
        <w:rPr>
          <w:rFonts w:hint="cs"/>
          <w:rtl/>
        </w:rPr>
        <w:t>ٍ</w:t>
      </w:r>
      <w:r>
        <w:rPr>
          <w:rFonts w:hint="cs"/>
          <w:rtl/>
        </w:rPr>
        <w:t xml:space="preserve"> ودِرايةٍ بعلوم الحياة الدنيا, والعلوم</w:t>
      </w:r>
      <w:r w:rsidR="00D871A9">
        <w:rPr>
          <w:rFonts w:hint="cs"/>
          <w:rtl/>
        </w:rPr>
        <w:t>ِ</w:t>
      </w:r>
      <w:r>
        <w:rPr>
          <w:rFonts w:hint="cs"/>
          <w:rtl/>
        </w:rPr>
        <w:t xml:space="preserve"> المادية التي تترف بها أجسامهم؛ كما وص</w:t>
      </w:r>
      <w:r w:rsidR="00D871A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871A9">
        <w:rPr>
          <w:rFonts w:hint="cs"/>
          <w:rtl/>
        </w:rPr>
        <w:t>َ</w:t>
      </w:r>
      <w:r>
        <w:rPr>
          <w:rFonts w:hint="cs"/>
          <w:rtl/>
        </w:rPr>
        <w:t>هم الله تعالى: {</w:t>
      </w:r>
      <w:r w:rsidRPr="002A3CCE">
        <w:rPr>
          <w:b/>
          <w:bCs/>
          <w:rtl/>
        </w:rPr>
        <w:t>فَأَعْرِضْ عَنْ مَنْ تَوَلَّى عَنْ ذِكْرِنَا وَلَمْ يُرِدْ إِلَّا الْحَيَاةَ الدُّنْيَا</w:t>
      </w:r>
      <w:r>
        <w:rPr>
          <w:rFonts w:hint="cs"/>
          <w:b/>
          <w:bCs/>
          <w:rtl/>
        </w:rPr>
        <w:t xml:space="preserve"> * </w:t>
      </w:r>
      <w:r w:rsidRPr="002A3CCE">
        <w:rPr>
          <w:b/>
          <w:bCs/>
          <w:rtl/>
        </w:rPr>
        <w:t>ذَلِكَ مَبْلَغُهُمْ مِنْ الْعِلْمِ</w:t>
      </w:r>
      <w:r>
        <w:rPr>
          <w:rFonts w:hint="cs"/>
          <w:rtl/>
        </w:rPr>
        <w:t xml:space="preserve">} [النجم: 29, 30]. </w:t>
      </w:r>
      <w:r>
        <w:rPr>
          <w:rtl/>
        </w:rPr>
        <w:t>فسعيهم مقصور على الدنيا ولذاتها وشهواتها، كيف ح</w:t>
      </w:r>
      <w:r w:rsidR="00D871A9">
        <w:rPr>
          <w:rFonts w:hint="cs"/>
          <w:rtl/>
        </w:rPr>
        <w:t>َ</w:t>
      </w:r>
      <w:r>
        <w:rPr>
          <w:rtl/>
        </w:rPr>
        <w:t>ص</w:t>
      </w:r>
      <w:r w:rsidR="00D871A9">
        <w:rPr>
          <w:rFonts w:hint="cs"/>
          <w:rtl/>
        </w:rPr>
        <w:t>َ</w:t>
      </w:r>
      <w:r>
        <w:rPr>
          <w:rtl/>
        </w:rPr>
        <w:t>ل</w:t>
      </w:r>
      <w:r w:rsidR="00D871A9">
        <w:rPr>
          <w:rFonts w:hint="cs"/>
          <w:rtl/>
        </w:rPr>
        <w:t>َ</w:t>
      </w:r>
      <w:r>
        <w:rPr>
          <w:rtl/>
        </w:rPr>
        <w:t>ت</w:t>
      </w:r>
      <w:r w:rsidR="00D871A9">
        <w:rPr>
          <w:rFonts w:hint="cs"/>
          <w:rtl/>
        </w:rPr>
        <w:t>ْ</w:t>
      </w:r>
      <w:r>
        <w:rPr>
          <w:rtl/>
        </w:rPr>
        <w:t xml:space="preserve"> ح</w:t>
      </w:r>
      <w:r w:rsidR="00D871A9">
        <w:rPr>
          <w:rFonts w:hint="cs"/>
          <w:rtl/>
        </w:rPr>
        <w:t>َ</w:t>
      </w:r>
      <w:r>
        <w:rPr>
          <w:rtl/>
        </w:rPr>
        <w:t>ص</w:t>
      </w:r>
      <w:r w:rsidR="00D871A9">
        <w:rPr>
          <w:rFonts w:hint="cs"/>
          <w:rtl/>
        </w:rPr>
        <w:t>َّ</w:t>
      </w:r>
      <w:r>
        <w:rPr>
          <w:rtl/>
        </w:rPr>
        <w:t>لوها، وبأي: طريق س</w:t>
      </w:r>
      <w:r w:rsidR="00D871A9">
        <w:rPr>
          <w:rFonts w:hint="cs"/>
          <w:rtl/>
        </w:rPr>
        <w:t>َ</w:t>
      </w:r>
      <w:r>
        <w:rPr>
          <w:rtl/>
        </w:rPr>
        <w:t>ن</w:t>
      </w:r>
      <w:r w:rsidR="00D871A9">
        <w:rPr>
          <w:rFonts w:hint="cs"/>
          <w:rtl/>
        </w:rPr>
        <w:t>َ</w:t>
      </w:r>
      <w:r>
        <w:rPr>
          <w:rtl/>
        </w:rPr>
        <w:t>ح</w:t>
      </w:r>
      <w:r w:rsidR="00D871A9">
        <w:rPr>
          <w:rFonts w:hint="cs"/>
          <w:rtl/>
        </w:rPr>
        <w:t>َ</w:t>
      </w:r>
      <w:r>
        <w:rPr>
          <w:rtl/>
        </w:rPr>
        <w:t>ت</w:t>
      </w:r>
      <w:r w:rsidR="00D871A9">
        <w:rPr>
          <w:rFonts w:hint="cs"/>
          <w:rtl/>
        </w:rPr>
        <w:t>ْ</w:t>
      </w:r>
      <w:r>
        <w:rPr>
          <w:rtl/>
        </w:rPr>
        <w:t xml:space="preserve"> ابتدروها، </w:t>
      </w:r>
      <w:r>
        <w:rPr>
          <w:rFonts w:hint="cs"/>
          <w:rtl/>
        </w:rPr>
        <w:t>ف</w:t>
      </w:r>
      <w:r>
        <w:rPr>
          <w:rtl/>
        </w:rPr>
        <w:t>هذا م</w:t>
      </w:r>
      <w:r w:rsidR="00D871A9">
        <w:rPr>
          <w:rFonts w:hint="cs"/>
          <w:rtl/>
        </w:rPr>
        <w:t>ُ</w:t>
      </w:r>
      <w:r>
        <w:rPr>
          <w:rtl/>
        </w:rPr>
        <w:t>ن</w:t>
      </w:r>
      <w:r w:rsidR="00D871A9">
        <w:rPr>
          <w:rFonts w:hint="cs"/>
          <w:rtl/>
        </w:rPr>
        <w:t>ْ</w:t>
      </w:r>
      <w:r>
        <w:rPr>
          <w:rtl/>
        </w:rPr>
        <w:t>ت</w:t>
      </w:r>
      <w:r w:rsidR="00D871A9">
        <w:rPr>
          <w:rFonts w:hint="cs"/>
          <w:rtl/>
        </w:rPr>
        <w:t>َ</w:t>
      </w:r>
      <w:r>
        <w:rPr>
          <w:rtl/>
        </w:rPr>
        <w:t>هى ع</w:t>
      </w:r>
      <w:r w:rsidR="00D871A9">
        <w:rPr>
          <w:rFonts w:hint="cs"/>
          <w:rtl/>
        </w:rPr>
        <w:t>ِ</w:t>
      </w:r>
      <w:r>
        <w:rPr>
          <w:rtl/>
        </w:rPr>
        <w:t>ل</w:t>
      </w:r>
      <w:r w:rsidR="00D871A9">
        <w:rPr>
          <w:rFonts w:hint="cs"/>
          <w:rtl/>
        </w:rPr>
        <w:t>ْ</w:t>
      </w:r>
      <w:r>
        <w:rPr>
          <w:rtl/>
        </w:rPr>
        <w:t>م</w:t>
      </w:r>
      <w:r w:rsidR="00D871A9">
        <w:rPr>
          <w:rFonts w:hint="cs"/>
          <w:rtl/>
        </w:rPr>
        <w:t>ُ</w:t>
      </w:r>
      <w:r>
        <w:rPr>
          <w:rtl/>
        </w:rPr>
        <w:t>هم وغايت</w:t>
      </w:r>
      <w:r w:rsidR="00D871A9"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 xml:space="preserve">. </w:t>
      </w:r>
    </w:p>
    <w:p w:rsidR="00FC79CB" w:rsidRDefault="00073927" w:rsidP="00515A6F">
      <w:pPr>
        <w:ind w:firstLine="720"/>
        <w:jc w:val="both"/>
        <w:rPr>
          <w:rtl/>
        </w:rPr>
      </w:pPr>
      <w:r>
        <w:rPr>
          <w:rFonts w:hint="cs"/>
          <w:rtl/>
        </w:rPr>
        <w:t>فهؤلاء أبعد</w:t>
      </w:r>
      <w:r w:rsidR="000F75D6">
        <w:rPr>
          <w:rFonts w:hint="cs"/>
          <w:rtl/>
        </w:rPr>
        <w:t>ُ</w:t>
      </w:r>
      <w:r>
        <w:rPr>
          <w:rFonts w:hint="cs"/>
          <w:rtl/>
        </w:rPr>
        <w:t xml:space="preserve"> ما يكونون عن ذ</w:t>
      </w:r>
      <w:r w:rsidR="000F75D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F75D6">
        <w:rPr>
          <w:rFonts w:hint="cs"/>
          <w:rtl/>
        </w:rPr>
        <w:t>ْ</w:t>
      </w:r>
      <w:r>
        <w:rPr>
          <w:rFonts w:hint="cs"/>
          <w:rtl/>
        </w:rPr>
        <w:t>ر</w:t>
      </w:r>
      <w:r w:rsidR="000F75D6">
        <w:rPr>
          <w:rFonts w:hint="cs"/>
          <w:rtl/>
        </w:rPr>
        <w:t>ِ</w:t>
      </w:r>
      <w:r>
        <w:rPr>
          <w:rFonts w:hint="cs"/>
          <w:rtl/>
        </w:rPr>
        <w:t xml:space="preserve"> الله تعالى, والل</w:t>
      </w:r>
      <w:r w:rsidR="000F75D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F75D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F75D6">
        <w:rPr>
          <w:rFonts w:hint="cs"/>
          <w:rtl/>
        </w:rPr>
        <w:t>ِ</w:t>
      </w:r>
      <w:r>
        <w:rPr>
          <w:rFonts w:hint="cs"/>
          <w:rtl/>
        </w:rPr>
        <w:t xml:space="preserve"> بدعائه وح</w:t>
      </w:r>
      <w:r w:rsidR="000F75D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F75D6">
        <w:rPr>
          <w:rFonts w:hint="cs"/>
          <w:rtl/>
        </w:rPr>
        <w:t>ْ</w:t>
      </w:r>
      <w:r>
        <w:rPr>
          <w:rFonts w:hint="cs"/>
          <w:rtl/>
        </w:rPr>
        <w:t>د</w:t>
      </w:r>
      <w:r w:rsidR="000F75D6">
        <w:rPr>
          <w:rFonts w:hint="cs"/>
          <w:rtl/>
        </w:rPr>
        <w:t>ِ</w:t>
      </w:r>
      <w:r>
        <w:rPr>
          <w:rFonts w:hint="cs"/>
          <w:rtl/>
        </w:rPr>
        <w:t>ه وتسبيح</w:t>
      </w:r>
      <w:r w:rsidR="000F75D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F75D6">
        <w:rPr>
          <w:rFonts w:hint="cs"/>
          <w:rtl/>
        </w:rPr>
        <w:t>,</w:t>
      </w:r>
      <w:r>
        <w:rPr>
          <w:rFonts w:hint="cs"/>
          <w:rtl/>
        </w:rPr>
        <w:t xml:space="preserve"> وكل</w:t>
      </w:r>
      <w:r w:rsidR="000F75D6">
        <w:rPr>
          <w:rFonts w:hint="cs"/>
          <w:rtl/>
        </w:rPr>
        <w:t>ِّ</w:t>
      </w:r>
      <w:r>
        <w:rPr>
          <w:rFonts w:hint="cs"/>
          <w:rtl/>
        </w:rPr>
        <w:t xml:space="preserve"> ما فيه حياة</w:t>
      </w:r>
      <w:r w:rsidR="000F75D6">
        <w:rPr>
          <w:rFonts w:hint="cs"/>
          <w:rtl/>
        </w:rPr>
        <w:t>ُ</w:t>
      </w:r>
      <w:r>
        <w:rPr>
          <w:rFonts w:hint="cs"/>
          <w:rtl/>
        </w:rPr>
        <w:t xml:space="preserve"> القلوب وشفاؤها؛ لأنهم في غفلة عن الحياة الحقيقية, </w:t>
      </w:r>
      <w:r w:rsidR="00393A25">
        <w:rPr>
          <w:rFonts w:hint="cs"/>
          <w:rtl/>
        </w:rPr>
        <w:t>و</w:t>
      </w:r>
      <w:r>
        <w:rPr>
          <w:rFonts w:hint="cs"/>
          <w:rtl/>
        </w:rPr>
        <w:t>الن</w:t>
      </w:r>
      <w:r w:rsidR="00FE1481">
        <w:rPr>
          <w:rFonts w:hint="cs"/>
          <w:rtl/>
        </w:rPr>
        <w:t>َّ</w:t>
      </w:r>
      <w:r>
        <w:rPr>
          <w:rFonts w:hint="cs"/>
          <w:rtl/>
        </w:rPr>
        <w:t>عيم</w:t>
      </w:r>
      <w:r w:rsidR="00515A6F">
        <w:rPr>
          <w:rFonts w:hint="cs"/>
          <w:rtl/>
        </w:rPr>
        <w:t>ِ</w:t>
      </w:r>
      <w:r>
        <w:rPr>
          <w:rFonts w:hint="cs"/>
          <w:rtl/>
        </w:rPr>
        <w:t xml:space="preserve"> الأبدي في الآخرة, غير مستعدين</w:t>
      </w:r>
      <w:r w:rsidR="00FE1481">
        <w:rPr>
          <w:rFonts w:hint="cs"/>
          <w:rtl/>
        </w:rPr>
        <w:t>,</w:t>
      </w:r>
      <w:r>
        <w:rPr>
          <w:rFonts w:hint="cs"/>
          <w:rtl/>
        </w:rPr>
        <w:t xml:space="preserve"> ولا عاملين له. وإنما</w:t>
      </w:r>
      <w:r w:rsidR="00515A6F">
        <w:rPr>
          <w:rFonts w:hint="cs"/>
          <w:rtl/>
        </w:rPr>
        <w:t xml:space="preserve"> عِل</w:t>
      </w:r>
      <w:r w:rsidR="00AC281F">
        <w:rPr>
          <w:rFonts w:hint="cs"/>
          <w:rtl/>
        </w:rPr>
        <w:t>ْ</w:t>
      </w:r>
      <w:r w:rsidR="00515A6F">
        <w:rPr>
          <w:rFonts w:hint="cs"/>
          <w:rtl/>
        </w:rPr>
        <w:t xml:space="preserve">مُهم وعَمَلُهم للدنيا </w:t>
      </w:r>
      <w:r>
        <w:rPr>
          <w:rFonts w:hint="cs"/>
          <w:rtl/>
        </w:rPr>
        <w:t xml:space="preserve">الفانية؛ كما قال تبارك وتعالى </w:t>
      </w:r>
      <w:r>
        <w:rPr>
          <w:rtl/>
        </w:rPr>
        <w:t>–</w:t>
      </w:r>
      <w:r>
        <w:rPr>
          <w:rFonts w:hint="cs"/>
          <w:rtl/>
        </w:rPr>
        <w:t xml:space="preserve"> في وص</w:t>
      </w:r>
      <w:r w:rsidR="00515A6F">
        <w:rPr>
          <w:rFonts w:hint="cs"/>
          <w:rtl/>
        </w:rPr>
        <w:t>ْ</w:t>
      </w:r>
      <w:r>
        <w:rPr>
          <w:rFonts w:hint="cs"/>
          <w:rtl/>
        </w:rPr>
        <w:t>ف</w:t>
      </w:r>
      <w:r w:rsidR="00515A6F">
        <w:rPr>
          <w:rFonts w:hint="cs"/>
          <w:rtl/>
        </w:rPr>
        <w:t>ِ</w:t>
      </w:r>
      <w:r>
        <w:rPr>
          <w:rFonts w:hint="cs"/>
          <w:rtl/>
        </w:rPr>
        <w:t>هم: {</w:t>
      </w:r>
      <w:r w:rsidRPr="002A3CCE">
        <w:rPr>
          <w:b/>
          <w:bCs/>
          <w:rtl/>
        </w:rPr>
        <w:t>يَعْلَمُونَ ظَاهِرًا مِنْ الْحَيَاةِ الدُّنْيَا وَهُمْ عَنْ الْآخِرَةِ هُمْ غَافِلُونَ</w:t>
      </w:r>
      <w:r>
        <w:rPr>
          <w:rFonts w:hint="cs"/>
          <w:rtl/>
        </w:rPr>
        <w:t>} [الروم: 7].</w:t>
      </w:r>
    </w:p>
    <w:p w:rsidR="00CD7477" w:rsidRDefault="00073927" w:rsidP="00073927">
      <w:pPr>
        <w:tabs>
          <w:tab w:val="left" w:pos="6858"/>
        </w:tabs>
        <w:ind w:firstLine="720"/>
        <w:jc w:val="both"/>
        <w:rPr>
          <w:rtl/>
        </w:rPr>
      </w:pPr>
      <w:r>
        <w:rPr>
          <w:rtl/>
        </w:rPr>
        <w:tab/>
      </w:r>
    </w:p>
    <w:p w:rsidR="00B32AB5" w:rsidRDefault="00B32AB5" w:rsidP="00B32AB5">
      <w:pPr>
        <w:ind w:firstLine="720"/>
        <w:jc w:val="both"/>
        <w:rPr>
          <w:rtl/>
        </w:rPr>
      </w:pPr>
    </w:p>
    <w:p w:rsidR="00CD7477" w:rsidRDefault="00CD7477" w:rsidP="00AE1927">
      <w:pPr>
        <w:ind w:firstLine="720"/>
        <w:jc w:val="both"/>
        <w:rPr>
          <w:rtl/>
        </w:rPr>
      </w:pPr>
    </w:p>
    <w:p w:rsidR="00CD7477" w:rsidRDefault="00CD7477" w:rsidP="00AE1927">
      <w:pPr>
        <w:ind w:firstLine="720"/>
        <w:jc w:val="both"/>
        <w:rPr>
          <w:rtl/>
        </w:rPr>
      </w:pPr>
    </w:p>
    <w:p w:rsidR="00CD7477" w:rsidRDefault="00CD7477" w:rsidP="00AE1927">
      <w:pPr>
        <w:ind w:firstLine="720"/>
        <w:jc w:val="both"/>
        <w:rPr>
          <w:rtl/>
        </w:rPr>
      </w:pPr>
    </w:p>
    <w:sectPr w:rsidR="00CD7477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D0"/>
    <w:rsid w:val="0000435F"/>
    <w:rsid w:val="00073927"/>
    <w:rsid w:val="000E2068"/>
    <w:rsid w:val="000F75D6"/>
    <w:rsid w:val="00126277"/>
    <w:rsid w:val="001336C2"/>
    <w:rsid w:val="0016749B"/>
    <w:rsid w:val="001D199D"/>
    <w:rsid w:val="00221AD0"/>
    <w:rsid w:val="002320BB"/>
    <w:rsid w:val="00297199"/>
    <w:rsid w:val="002C008B"/>
    <w:rsid w:val="00333909"/>
    <w:rsid w:val="00393A25"/>
    <w:rsid w:val="003E4851"/>
    <w:rsid w:val="00440ED2"/>
    <w:rsid w:val="00515A6F"/>
    <w:rsid w:val="005812C7"/>
    <w:rsid w:val="00763D51"/>
    <w:rsid w:val="00787323"/>
    <w:rsid w:val="007A4166"/>
    <w:rsid w:val="007D5CCF"/>
    <w:rsid w:val="00882693"/>
    <w:rsid w:val="008A59F0"/>
    <w:rsid w:val="008C0B8E"/>
    <w:rsid w:val="008D1A4E"/>
    <w:rsid w:val="008D6F2F"/>
    <w:rsid w:val="008E696B"/>
    <w:rsid w:val="0091137F"/>
    <w:rsid w:val="0096546A"/>
    <w:rsid w:val="009A1614"/>
    <w:rsid w:val="009E54B6"/>
    <w:rsid w:val="009F3A84"/>
    <w:rsid w:val="00A01B0B"/>
    <w:rsid w:val="00A15C61"/>
    <w:rsid w:val="00A2062F"/>
    <w:rsid w:val="00A54626"/>
    <w:rsid w:val="00A86DC7"/>
    <w:rsid w:val="00A87D81"/>
    <w:rsid w:val="00AB1623"/>
    <w:rsid w:val="00AC281F"/>
    <w:rsid w:val="00AE1927"/>
    <w:rsid w:val="00B32AB5"/>
    <w:rsid w:val="00B40210"/>
    <w:rsid w:val="00B44144"/>
    <w:rsid w:val="00BE05B4"/>
    <w:rsid w:val="00C04777"/>
    <w:rsid w:val="00CD7477"/>
    <w:rsid w:val="00D804BC"/>
    <w:rsid w:val="00D871A9"/>
    <w:rsid w:val="00DA3747"/>
    <w:rsid w:val="00DD0A7F"/>
    <w:rsid w:val="00E13C71"/>
    <w:rsid w:val="00EB0B1A"/>
    <w:rsid w:val="00EC23BF"/>
    <w:rsid w:val="00EC50E0"/>
    <w:rsid w:val="00F1172E"/>
    <w:rsid w:val="00F357B4"/>
    <w:rsid w:val="00F50421"/>
    <w:rsid w:val="00FB02B6"/>
    <w:rsid w:val="00FB10B9"/>
    <w:rsid w:val="00FC79CB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2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2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56</cp:revision>
  <dcterms:created xsi:type="dcterms:W3CDTF">2021-12-21T18:54:00Z</dcterms:created>
  <dcterms:modified xsi:type="dcterms:W3CDTF">2021-12-23T10:25:00Z</dcterms:modified>
</cp:coreProperties>
</file>