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EE" w:rsidRPr="006D1BEE" w:rsidRDefault="006D1BEE" w:rsidP="00A91D16">
      <w:pPr>
        <w:spacing w:line="240" w:lineRule="auto"/>
        <w:jc w:val="both"/>
        <w:rPr>
          <w:rFonts w:ascii="Traditional Arabic" w:hAnsi="Traditional Arabic" w:cs="Traditional Arabic"/>
          <w:b/>
          <w:bCs/>
          <w:sz w:val="48"/>
          <w:szCs w:val="48"/>
          <w:rtl/>
        </w:rPr>
      </w:pPr>
      <w:r w:rsidRPr="003A6912">
        <w:rPr>
          <w:rFonts w:ascii="Traditional Arabic" w:hAnsi="Traditional Arabic" w:cs="Traditional Arabic"/>
          <w:b/>
          <w:bCs/>
          <w:sz w:val="40"/>
          <w:szCs w:val="40"/>
          <w:rtl/>
        </w:rPr>
        <w:t>الخطبة الأولى</w:t>
      </w:r>
      <w:r w:rsidR="003A6912">
        <w:rPr>
          <w:rFonts w:ascii="Traditional Arabic" w:hAnsi="Traditional Arabic" w:cs="Traditional Arabic" w:hint="cs"/>
          <w:b/>
          <w:bCs/>
          <w:sz w:val="48"/>
          <w:szCs w:val="48"/>
          <w:rtl/>
        </w:rPr>
        <w:t>:</w:t>
      </w:r>
      <w:r w:rsidR="002F444E" w:rsidRPr="002F444E">
        <w:rPr>
          <w:rFonts w:ascii="Traditional Arabic" w:hAnsi="Traditional Arabic" w:cs="Traditional Arabic" w:hint="cs"/>
          <w:b/>
          <w:bCs/>
          <w:sz w:val="48"/>
          <w:szCs w:val="48"/>
          <w:rtl/>
        </w:rPr>
        <w:t xml:space="preserve"> </w:t>
      </w:r>
      <w:r w:rsidR="00A91D16" w:rsidRPr="00A91D16">
        <w:rPr>
          <w:rFonts w:ascii="Traditional Arabic" w:hAnsi="Traditional Arabic" w:cs="Traditional Arabic"/>
          <w:b/>
          <w:bCs/>
          <w:sz w:val="48"/>
          <w:szCs w:val="48"/>
          <w:rtl/>
        </w:rPr>
        <w:t>حوار هادئ وانصات باهر</w:t>
      </w:r>
      <w:r w:rsidR="00A91D16">
        <w:rPr>
          <w:rFonts w:ascii="Traditional Arabic" w:hAnsi="Traditional Arabic" w:cs="Traditional Arabic" w:hint="cs"/>
          <w:b/>
          <w:bCs/>
          <w:sz w:val="48"/>
          <w:szCs w:val="48"/>
          <w:rtl/>
        </w:rPr>
        <w:t xml:space="preserve">      </w:t>
      </w:r>
      <w:r w:rsidR="00A91D16" w:rsidRPr="00A91D16">
        <w:rPr>
          <w:rFonts w:ascii="Traditional Arabic" w:hAnsi="Traditional Arabic" w:cs="Traditional Arabic" w:hint="cs"/>
          <w:b/>
          <w:bCs/>
          <w:sz w:val="48"/>
          <w:szCs w:val="48"/>
          <w:rtl/>
        </w:rPr>
        <w:t xml:space="preserve"> </w:t>
      </w:r>
      <w:r w:rsidR="002F444E">
        <w:rPr>
          <w:rFonts w:ascii="Traditional Arabic" w:hAnsi="Traditional Arabic" w:cs="Traditional Arabic" w:hint="cs"/>
          <w:b/>
          <w:bCs/>
          <w:sz w:val="46"/>
          <w:szCs w:val="46"/>
          <w:rtl/>
        </w:rPr>
        <w:t>18</w:t>
      </w:r>
      <w:r w:rsidR="000842AA" w:rsidRPr="003A6912">
        <w:rPr>
          <w:rFonts w:ascii="Traditional Arabic" w:hAnsi="Traditional Arabic" w:cs="Traditional Arabic" w:hint="cs"/>
          <w:b/>
          <w:bCs/>
          <w:sz w:val="46"/>
          <w:szCs w:val="46"/>
          <w:rtl/>
        </w:rPr>
        <w:t>/</w:t>
      </w:r>
      <w:r w:rsidR="002F444E">
        <w:rPr>
          <w:rFonts w:ascii="Traditional Arabic" w:hAnsi="Traditional Arabic" w:cs="Traditional Arabic" w:hint="cs"/>
          <w:b/>
          <w:bCs/>
          <w:sz w:val="46"/>
          <w:szCs w:val="46"/>
          <w:rtl/>
        </w:rPr>
        <w:t>8</w:t>
      </w:r>
      <w:r w:rsidR="000842AA" w:rsidRPr="003A6912">
        <w:rPr>
          <w:rFonts w:ascii="Traditional Arabic" w:hAnsi="Traditional Arabic" w:cs="Traditional Arabic" w:hint="cs"/>
          <w:b/>
          <w:bCs/>
          <w:sz w:val="46"/>
          <w:szCs w:val="46"/>
          <w:rtl/>
        </w:rPr>
        <w:t>/ 144</w:t>
      </w:r>
      <w:r w:rsidR="002F444E">
        <w:rPr>
          <w:rFonts w:ascii="Traditional Arabic" w:hAnsi="Traditional Arabic" w:cs="Traditional Arabic" w:hint="cs"/>
          <w:b/>
          <w:bCs/>
          <w:sz w:val="46"/>
          <w:szCs w:val="46"/>
          <w:rtl/>
        </w:rPr>
        <w:t>3</w:t>
      </w:r>
      <w:r w:rsidR="000842AA" w:rsidRPr="003A6912">
        <w:rPr>
          <w:rFonts w:ascii="Traditional Arabic" w:hAnsi="Traditional Arabic" w:cs="Traditional Arabic" w:hint="cs"/>
          <w:b/>
          <w:bCs/>
          <w:sz w:val="46"/>
          <w:szCs w:val="46"/>
          <w:rtl/>
        </w:rPr>
        <w:t>ه</w:t>
      </w:r>
    </w:p>
    <w:p w:rsidR="002433E9" w:rsidRPr="002433E9" w:rsidRDefault="002433E9" w:rsidP="002433E9">
      <w:pPr>
        <w:spacing w:line="240" w:lineRule="auto"/>
        <w:jc w:val="both"/>
        <w:rPr>
          <w:rFonts w:ascii="Traditional Arabic" w:eastAsiaTheme="minorEastAsia" w:hAnsi="Traditional Arabic" w:cs="Traditional Arabic"/>
          <w:b/>
          <w:bCs/>
          <w:sz w:val="48"/>
          <w:szCs w:val="48"/>
          <w:rtl/>
        </w:rPr>
      </w:pPr>
      <w:r w:rsidRPr="002433E9">
        <w:rPr>
          <w:rFonts w:ascii="Traditional Arabic" w:eastAsiaTheme="minorEastAsia" w:hAnsi="Traditional Arabic" w:cs="Traditional Arabic"/>
          <w:b/>
          <w:bCs/>
          <w:sz w:val="48"/>
          <w:szCs w:val="48"/>
          <w:rtl/>
        </w:rPr>
        <w:t xml:space="preserve">الحمد لله ذي العزة والجلال، غافر الذنب وقابلِ التوب شديد المِحال، وأشهد أن لا إله إلا الله أولاً </w:t>
      </w:r>
      <w:r w:rsidRPr="002433E9">
        <w:rPr>
          <w:rFonts w:ascii="Traditional Arabic" w:eastAsiaTheme="minorEastAsia" w:hAnsi="Traditional Arabic" w:cs="Traditional Arabic" w:hint="cs"/>
          <w:b/>
          <w:bCs/>
          <w:sz w:val="48"/>
          <w:szCs w:val="48"/>
          <w:rtl/>
        </w:rPr>
        <w:t>وحده لا شريك له</w:t>
      </w:r>
      <w:r w:rsidRPr="002433E9">
        <w:rPr>
          <w:rFonts w:ascii="Traditional Arabic" w:eastAsiaTheme="minorEastAsia" w:hAnsi="Traditional Arabic" w:cs="Traditional Arabic"/>
          <w:b/>
          <w:bCs/>
          <w:sz w:val="48"/>
          <w:szCs w:val="48"/>
          <w:rtl/>
        </w:rPr>
        <w:t>، وأشهد أن محمدًا عبدُ الله ورسوله، صلَّى الله وسلَّم وبارَكَ عليه، وعلى آل بيته الطيبين الطاهرين، وعلى أصحابه والتابعين ومن تبِعَهم بإحسانٍ إلى يوم الدين، وسلَّم تسليمًا كثيرًا.</w:t>
      </w:r>
      <w:r w:rsidRPr="002433E9">
        <w:rPr>
          <w:rFonts w:ascii="Traditional Arabic" w:eastAsiaTheme="minorEastAsia" w:hAnsi="Traditional Arabic" w:cs="Traditional Arabic" w:hint="cs"/>
          <w:b/>
          <w:bCs/>
          <w:sz w:val="48"/>
          <w:szCs w:val="48"/>
          <w:rtl/>
        </w:rPr>
        <w:t xml:space="preserve"> </w:t>
      </w:r>
      <w:r w:rsidRPr="002433E9">
        <w:rPr>
          <w:rFonts w:ascii="Traditional Arabic" w:eastAsiaTheme="minorEastAsia" w:hAnsi="Traditional Arabic" w:cs="Traditional Arabic"/>
          <w:b/>
          <w:bCs/>
          <w:sz w:val="48"/>
          <w:szCs w:val="48"/>
          <w:rtl/>
        </w:rPr>
        <w:t>أما بعد:</w:t>
      </w:r>
    </w:p>
    <w:p w:rsidR="00E315B3" w:rsidRDefault="00E315B3" w:rsidP="002F444E">
      <w:pPr>
        <w:spacing w:line="240" w:lineRule="auto"/>
        <w:jc w:val="both"/>
        <w:rPr>
          <w:rFonts w:ascii="Traditional Arabic" w:hAnsi="Traditional Arabic" w:cs="Traditional Arabic"/>
          <w:b/>
          <w:bCs/>
          <w:sz w:val="48"/>
          <w:szCs w:val="48"/>
          <w:rtl/>
        </w:rPr>
      </w:pPr>
      <w:r w:rsidRPr="00E315B3">
        <w:rPr>
          <w:rFonts w:ascii="Traditional Arabic" w:hAnsi="Traditional Arabic" w:cs="Traditional Arabic"/>
          <w:b/>
          <w:bCs/>
          <w:sz w:val="48"/>
          <w:szCs w:val="48"/>
          <w:rtl/>
        </w:rPr>
        <w:t>{يَا أَيُّهَا الَّذِينَ آمَنُوا أَطِيعُوا اللَّهَ وَرَسُولَهُ وَلَا تَوَلَّوْا عَنْهُ وَأَنْتُمْ تَسْمَعُونَ</w:t>
      </w:r>
      <w:r>
        <w:rPr>
          <w:rFonts w:ascii="Traditional Arabic" w:hAnsi="Traditional Arabic" w:cs="Traditional Arabic" w:hint="cs"/>
          <w:b/>
          <w:bCs/>
          <w:sz w:val="48"/>
          <w:szCs w:val="48"/>
          <w:rtl/>
        </w:rPr>
        <w:t xml:space="preserve"> }</w:t>
      </w:r>
    </w:p>
    <w:p w:rsidR="004A6325" w:rsidRDefault="004A6325" w:rsidP="002F444E">
      <w:pPr>
        <w:spacing w:line="240" w:lineRule="auto"/>
        <w:jc w:val="both"/>
        <w:rPr>
          <w:rFonts w:ascii="Traditional Arabic" w:hAnsi="Traditional Arabic" w:cs="Traditional Arabic"/>
          <w:b/>
          <w:bCs/>
          <w:sz w:val="48"/>
          <w:szCs w:val="48"/>
          <w:rtl/>
        </w:rPr>
      </w:pPr>
      <w:r w:rsidRPr="004A6325">
        <w:rPr>
          <w:rFonts w:ascii="Traditional Arabic" w:hAnsi="Traditional Arabic" w:cs="Traditional Arabic"/>
          <w:b/>
          <w:bCs/>
          <w:sz w:val="48"/>
          <w:szCs w:val="48"/>
          <w:rtl/>
        </w:rPr>
        <w:t xml:space="preserve"> عَنْ جَابِرٍ رَضِيَ الله عَنْه، قَالَ: اجْتَمَعَتْ قُرَيْشٌ يَوْمًا، فَقَالُوا: </w:t>
      </w:r>
      <w:r>
        <w:rPr>
          <w:rFonts w:ascii="Traditional Arabic" w:hAnsi="Traditional Arabic" w:cs="Traditional Arabic" w:hint="cs"/>
          <w:b/>
          <w:bCs/>
          <w:sz w:val="48"/>
          <w:szCs w:val="48"/>
          <w:rtl/>
        </w:rPr>
        <w:t xml:space="preserve">من </w:t>
      </w:r>
      <w:r w:rsidRPr="004A6325">
        <w:rPr>
          <w:rFonts w:ascii="Traditional Arabic" w:hAnsi="Traditional Arabic" w:cs="Traditional Arabic"/>
          <w:b/>
          <w:bCs/>
          <w:sz w:val="48"/>
          <w:szCs w:val="48"/>
          <w:rtl/>
        </w:rPr>
        <w:t>يَأْتِ هَذَا الرَّجُلَ الّ</w:t>
      </w:r>
      <w:r w:rsidR="00422EAD">
        <w:rPr>
          <w:rFonts w:ascii="Traditional Arabic" w:hAnsi="Traditional Arabic" w:cs="Traditional Arabic"/>
          <w:b/>
          <w:bCs/>
          <w:sz w:val="48"/>
          <w:szCs w:val="48"/>
          <w:rtl/>
        </w:rPr>
        <w:t>َذِي قَدْ فَرَّقَ جَمَاعَتَنَا</w:t>
      </w:r>
      <w:r>
        <w:rPr>
          <w:rFonts w:ascii="Traditional Arabic" w:hAnsi="Traditional Arabic" w:cs="Traditional Arabic"/>
          <w:b/>
          <w:bCs/>
          <w:sz w:val="48"/>
          <w:szCs w:val="48"/>
          <w:rtl/>
        </w:rPr>
        <w:t>، وَعَابَ دِينِنَا، فَ</w:t>
      </w:r>
      <w:r w:rsidRPr="004A6325">
        <w:rPr>
          <w:rFonts w:ascii="Traditional Arabic" w:hAnsi="Traditional Arabic" w:cs="Traditional Arabic"/>
          <w:b/>
          <w:bCs/>
          <w:sz w:val="48"/>
          <w:szCs w:val="48"/>
          <w:rtl/>
        </w:rPr>
        <w:t>يُكَلِّمْهُ! فَأَتَاهُ عُتْبَةُ، فَقَالَ: يَا مُحَمَّدُ!: أَمَا وَاللَّهِ مَا رَأَيْنَا  أَشْأَمَ عَلَى قَوْمِ</w:t>
      </w:r>
      <w:r w:rsidR="00422EAD">
        <w:rPr>
          <w:rFonts w:ascii="Traditional Arabic" w:hAnsi="Traditional Arabic" w:cs="Traditional Arabic"/>
          <w:b/>
          <w:bCs/>
          <w:sz w:val="48"/>
          <w:szCs w:val="48"/>
          <w:rtl/>
        </w:rPr>
        <w:t>كَ مِنْكَ، فَرَّقْتَ شَمْلَنَا</w:t>
      </w:r>
      <w:r w:rsidRPr="004A6325">
        <w:rPr>
          <w:rFonts w:ascii="Traditional Arabic" w:hAnsi="Traditional Arabic" w:cs="Traditional Arabic"/>
          <w:b/>
          <w:bCs/>
          <w:sz w:val="48"/>
          <w:szCs w:val="48"/>
          <w:rtl/>
        </w:rPr>
        <w:t xml:space="preserve">، وَعِبْتَ دِينَنَا وَفَضَحْتَنَا فِي الْعَرَبِ، </w:t>
      </w:r>
      <w:r>
        <w:rPr>
          <w:rFonts w:ascii="Traditional Arabic" w:hAnsi="Traditional Arabic" w:cs="Traditional Arabic" w:hint="cs"/>
          <w:b/>
          <w:bCs/>
          <w:sz w:val="48"/>
          <w:szCs w:val="48"/>
          <w:rtl/>
        </w:rPr>
        <w:t>ف</w:t>
      </w:r>
      <w:r>
        <w:rPr>
          <w:rFonts w:ascii="Traditional Arabic" w:hAnsi="Traditional Arabic" w:cs="Traditional Arabic"/>
          <w:b/>
          <w:bCs/>
          <w:sz w:val="48"/>
          <w:szCs w:val="48"/>
          <w:rtl/>
        </w:rPr>
        <w:t>إِنْ كَ</w:t>
      </w:r>
      <w:r w:rsidRPr="004A6325">
        <w:rPr>
          <w:rFonts w:ascii="Traditional Arabic" w:hAnsi="Traditional Arabic" w:cs="Traditional Arabic"/>
          <w:b/>
          <w:bCs/>
          <w:sz w:val="48"/>
          <w:szCs w:val="48"/>
          <w:rtl/>
        </w:rPr>
        <w:t>ن</w:t>
      </w:r>
      <w:r>
        <w:rPr>
          <w:rFonts w:ascii="Traditional Arabic" w:hAnsi="Traditional Arabic" w:cs="Traditional Arabic" w:hint="cs"/>
          <w:b/>
          <w:bCs/>
          <w:sz w:val="48"/>
          <w:szCs w:val="48"/>
          <w:rtl/>
        </w:rPr>
        <w:t>ت</w:t>
      </w:r>
      <w:r w:rsidRPr="004A6325">
        <w:rPr>
          <w:rFonts w:ascii="Traditional Arabic" w:hAnsi="Traditional Arabic" w:cs="Traditional Arabic"/>
          <w:b/>
          <w:bCs/>
          <w:sz w:val="48"/>
          <w:szCs w:val="48"/>
          <w:rtl/>
        </w:rPr>
        <w:t xml:space="preserve">َ </w:t>
      </w:r>
      <w:r>
        <w:rPr>
          <w:rFonts w:ascii="Traditional Arabic" w:hAnsi="Traditional Arabic" w:cs="Traditional Arabic" w:hint="cs"/>
          <w:b/>
          <w:bCs/>
          <w:sz w:val="48"/>
          <w:szCs w:val="48"/>
          <w:rtl/>
        </w:rPr>
        <w:t>تريد مالا</w:t>
      </w:r>
      <w:r w:rsidRPr="004A6325">
        <w:rPr>
          <w:rFonts w:ascii="Traditional Arabic" w:hAnsi="Traditional Arabic" w:cs="Traditional Arabic"/>
          <w:b/>
          <w:bCs/>
          <w:sz w:val="48"/>
          <w:szCs w:val="48"/>
          <w:rtl/>
        </w:rPr>
        <w:t xml:space="preserve">، جَمَعْنَا لَكَ </w:t>
      </w:r>
      <w:r>
        <w:rPr>
          <w:rFonts w:ascii="Traditional Arabic" w:hAnsi="Traditional Arabic" w:cs="Traditional Arabic"/>
          <w:b/>
          <w:bCs/>
          <w:sz w:val="48"/>
          <w:szCs w:val="48"/>
          <w:rtl/>
        </w:rPr>
        <w:t>حَتَّى تَكُونَ أَغْنَى قُرَيْشٍ</w:t>
      </w:r>
      <w:r w:rsidRPr="004A6325">
        <w:rPr>
          <w:rFonts w:ascii="Traditional Arabic" w:hAnsi="Traditional Arabic" w:cs="Traditional Arabic"/>
          <w:b/>
          <w:bCs/>
          <w:sz w:val="48"/>
          <w:szCs w:val="48"/>
          <w:rtl/>
        </w:rPr>
        <w:t xml:space="preserve"> وَإِنْ كَانَ</w:t>
      </w:r>
      <w:r>
        <w:rPr>
          <w:rFonts w:ascii="Traditional Arabic" w:hAnsi="Traditional Arabic" w:cs="Traditional Arabic" w:hint="cs"/>
          <w:b/>
          <w:bCs/>
          <w:sz w:val="48"/>
          <w:szCs w:val="48"/>
          <w:rtl/>
        </w:rPr>
        <w:t xml:space="preserve">ت </w:t>
      </w:r>
      <w:r w:rsidRPr="004A6325">
        <w:rPr>
          <w:rFonts w:ascii="Traditional Arabic" w:hAnsi="Traditional Arabic" w:cs="Traditional Arabic"/>
          <w:b/>
          <w:bCs/>
          <w:sz w:val="48"/>
          <w:szCs w:val="48"/>
          <w:rtl/>
        </w:rPr>
        <w:t xml:space="preserve"> إِنَّمَا بِكَ الْبَاءَةُ، فَاخْتَرْ </w:t>
      </w:r>
      <w:r>
        <w:rPr>
          <w:rFonts w:ascii="Traditional Arabic" w:hAnsi="Traditional Arabic" w:cs="Traditional Arabic" w:hint="cs"/>
          <w:b/>
          <w:bCs/>
          <w:sz w:val="48"/>
          <w:szCs w:val="48"/>
          <w:rtl/>
        </w:rPr>
        <w:t xml:space="preserve">من </w:t>
      </w:r>
      <w:r w:rsidRPr="004A6325">
        <w:rPr>
          <w:rFonts w:ascii="Traditional Arabic" w:hAnsi="Traditional Arabic" w:cs="Traditional Arabic"/>
          <w:b/>
          <w:bCs/>
          <w:sz w:val="48"/>
          <w:szCs w:val="48"/>
          <w:rtl/>
        </w:rPr>
        <w:t xml:space="preserve">نِسَاءِ قُرَيْشٍ </w:t>
      </w:r>
      <w:r>
        <w:rPr>
          <w:rFonts w:ascii="Traditional Arabic" w:hAnsi="Traditional Arabic" w:cs="Traditional Arabic"/>
          <w:b/>
          <w:bCs/>
          <w:sz w:val="48"/>
          <w:szCs w:val="48"/>
          <w:rtl/>
        </w:rPr>
        <w:t xml:space="preserve">، </w:t>
      </w:r>
      <w:r>
        <w:rPr>
          <w:rFonts w:ascii="Traditional Arabic" w:hAnsi="Traditional Arabic" w:cs="Traditional Arabic" w:hint="cs"/>
          <w:b/>
          <w:bCs/>
          <w:sz w:val="48"/>
          <w:szCs w:val="48"/>
          <w:rtl/>
        </w:rPr>
        <w:t>وإن كنت تريد ملكا ملكناك علينا،</w:t>
      </w:r>
      <w:r w:rsidRPr="004A6325">
        <w:rPr>
          <w:rFonts w:ascii="Traditional Arabic" w:hAnsi="Traditional Arabic" w:cs="Traditional Arabic"/>
          <w:b/>
          <w:bCs/>
          <w:sz w:val="48"/>
          <w:szCs w:val="48"/>
          <w:rtl/>
        </w:rPr>
        <w:t xml:space="preserve"> فَقَالَ لَهُ رَسُولُ اللَّهِ </w:t>
      </w:r>
      <w:r w:rsidR="00422EAD">
        <w:rPr>
          <w:rFonts w:ascii="Traditional Arabic" w:hAnsi="Traditional Arabic" w:cs="Traditional Arabic"/>
          <w:b/>
          <w:bCs/>
          <w:sz w:val="48"/>
          <w:szCs w:val="48"/>
        </w:rPr>
        <w:sym w:font="AGA Arabesque" w:char="F072"/>
      </w:r>
      <w:r w:rsidR="00422EAD">
        <w:rPr>
          <w:rFonts w:ascii="Traditional Arabic" w:hAnsi="Traditional Arabic" w:cs="Traditional Arabic" w:hint="cs"/>
          <w:b/>
          <w:bCs/>
          <w:sz w:val="48"/>
          <w:szCs w:val="48"/>
          <w:rtl/>
        </w:rPr>
        <w:t xml:space="preserve"> </w:t>
      </w:r>
      <w:r w:rsidRPr="004A6325">
        <w:rPr>
          <w:rFonts w:ascii="Traditional Arabic" w:hAnsi="Traditional Arabic" w:cs="Traditional Arabic"/>
          <w:b/>
          <w:bCs/>
          <w:sz w:val="48"/>
          <w:szCs w:val="48"/>
          <w:rtl/>
        </w:rPr>
        <w:t>: أَفَرَغْتَ</w:t>
      </w:r>
      <w:r>
        <w:rPr>
          <w:rFonts w:ascii="Traditional Arabic" w:hAnsi="Traditional Arabic" w:cs="Traditional Arabic" w:hint="cs"/>
          <w:b/>
          <w:bCs/>
          <w:sz w:val="48"/>
          <w:szCs w:val="48"/>
          <w:rtl/>
        </w:rPr>
        <w:t xml:space="preserve"> يا أبا الوليد </w:t>
      </w:r>
      <w:r w:rsidRPr="004A6325">
        <w:rPr>
          <w:rFonts w:ascii="Traditional Arabic" w:hAnsi="Traditional Arabic" w:cs="Traditional Arabic"/>
          <w:b/>
          <w:bCs/>
          <w:sz w:val="48"/>
          <w:szCs w:val="48"/>
          <w:rtl/>
        </w:rPr>
        <w:t>؟ قَالَ: نَعَمْ. فَقَالَ:</w:t>
      </w:r>
      <w:r>
        <w:rPr>
          <w:rFonts w:ascii="Traditional Arabic" w:hAnsi="Traditional Arabic" w:cs="Traditional Arabic" w:hint="cs"/>
          <w:b/>
          <w:bCs/>
          <w:sz w:val="48"/>
          <w:szCs w:val="48"/>
          <w:rtl/>
        </w:rPr>
        <w:t xml:space="preserve"> فاسمع مني </w:t>
      </w:r>
      <w:r w:rsidR="00422EAD">
        <w:rPr>
          <w:rFonts w:ascii="Traditional Arabic" w:hAnsi="Traditional Arabic" w:cs="Traditional Arabic" w:hint="cs"/>
          <w:b/>
          <w:bCs/>
          <w:sz w:val="48"/>
          <w:szCs w:val="48"/>
          <w:rtl/>
        </w:rPr>
        <w:t xml:space="preserve">فقرأ </w:t>
      </w:r>
      <w:r>
        <w:rPr>
          <w:rFonts w:ascii="Traditional Arabic" w:hAnsi="Traditional Arabic" w:cs="Traditional Arabic"/>
          <w:b/>
          <w:bCs/>
          <w:color w:val="000080"/>
          <w:sz w:val="44"/>
          <w:szCs w:val="44"/>
          <w:rtl/>
        </w:rPr>
        <w:t xml:space="preserve">{حم تَنْزِيلٌ مِنَ الرَّحْمَنِ الرَّحِيمِ. كِتَابٌ فُصِّلَتْ آيَاتُهُ قُرْآنًا عَرَبِيًّا لِقَوْمٍ يَعْلَمُونَ} </w:t>
      </w:r>
      <w:r w:rsidR="00422EAD">
        <w:rPr>
          <w:rFonts w:ascii="Traditional Arabic" w:hAnsi="Traditional Arabic" w:cs="Traditional Arabic" w:hint="cs"/>
          <w:b/>
          <w:bCs/>
          <w:color w:val="000000"/>
          <w:sz w:val="44"/>
          <w:szCs w:val="44"/>
          <w:rtl/>
        </w:rPr>
        <w:t>ف</w:t>
      </w:r>
      <w:r w:rsidR="00422EAD">
        <w:rPr>
          <w:rFonts w:ascii="Traditional Arabic" w:hAnsi="Traditional Arabic" w:cs="Traditional Arabic"/>
          <w:b/>
          <w:bCs/>
          <w:color w:val="000000"/>
          <w:sz w:val="44"/>
          <w:szCs w:val="44"/>
          <w:rtl/>
        </w:rPr>
        <w:t>أَنْصَتَ عُتْبَةُ وَأَلْقَى بِيَدَيْهِ خَلْفَ ظَهْرِهِ مُعْتَمِدًا عَلَيْهِمَا يَسْتَمِعُ مِنْهُ حَتَّى</w:t>
      </w:r>
      <w:r>
        <w:rPr>
          <w:rFonts w:ascii="Traditional Arabic" w:hAnsi="Traditional Arabic" w:cs="Traditional Arabic"/>
          <w:b/>
          <w:bCs/>
          <w:color w:val="000080"/>
          <w:sz w:val="44"/>
          <w:szCs w:val="44"/>
          <w:rtl/>
        </w:rPr>
        <w:t xml:space="preserve"> بَلَغَ </w:t>
      </w:r>
      <w:r>
        <w:rPr>
          <w:rFonts w:ascii="Traditional Arabic" w:hAnsi="Traditional Arabic" w:cs="Traditional Arabic"/>
          <w:b/>
          <w:bCs/>
          <w:color w:val="000000"/>
          <w:sz w:val="44"/>
          <w:szCs w:val="44"/>
          <w:rtl/>
        </w:rPr>
        <w:t xml:space="preserve"> {</w:t>
      </w:r>
      <w:r w:rsidR="00422EAD">
        <w:rPr>
          <w:rFonts w:ascii="Traditional Arabic" w:hAnsi="Traditional Arabic" w:cs="Traditional Arabic" w:hint="cs"/>
          <w:b/>
          <w:bCs/>
          <w:color w:val="000000"/>
          <w:sz w:val="44"/>
          <w:szCs w:val="44"/>
          <w:rtl/>
        </w:rPr>
        <w:t xml:space="preserve">إن أعرضوا فقل </w:t>
      </w:r>
      <w:r>
        <w:rPr>
          <w:rFonts w:ascii="Traditional Arabic" w:hAnsi="Traditional Arabic" w:cs="Traditional Arabic"/>
          <w:b/>
          <w:bCs/>
          <w:color w:val="000000"/>
          <w:sz w:val="44"/>
          <w:szCs w:val="44"/>
          <w:rtl/>
        </w:rPr>
        <w:t>أَنْذَرْتُكُمْ صَاعِقَةً مِثْلَ صَاعِقَةِ عَادٍ وَثَمُودَ} فَأَمْسَكَ عُتْبَةُ عَلَى فِيهِ وَ</w:t>
      </w:r>
      <w:r>
        <w:rPr>
          <w:rFonts w:ascii="Traditional Arabic" w:hAnsi="Traditional Arabic" w:cs="Traditional Arabic" w:hint="cs"/>
          <w:b/>
          <w:bCs/>
          <w:color w:val="000000"/>
          <w:sz w:val="44"/>
          <w:szCs w:val="44"/>
          <w:rtl/>
        </w:rPr>
        <w:t>قال</w:t>
      </w:r>
      <w:r w:rsidR="00422EAD">
        <w:rPr>
          <w:rFonts w:ascii="Traditional Arabic" w:hAnsi="Traditional Arabic" w:cs="Traditional Arabic" w:hint="cs"/>
          <w:b/>
          <w:bCs/>
          <w:color w:val="000000"/>
          <w:sz w:val="44"/>
          <w:szCs w:val="44"/>
          <w:rtl/>
        </w:rPr>
        <w:t xml:space="preserve"> </w:t>
      </w:r>
      <w:r w:rsidR="00422EAD" w:rsidRPr="004A6325">
        <w:rPr>
          <w:rFonts w:ascii="Traditional Arabic" w:hAnsi="Traditional Arabic" w:cs="Traditional Arabic"/>
          <w:b/>
          <w:bCs/>
          <w:sz w:val="48"/>
          <w:szCs w:val="48"/>
          <w:rtl/>
        </w:rPr>
        <w:t>حَسْبُكَ، حَسْبُكَ،</w:t>
      </w:r>
      <w:r>
        <w:rPr>
          <w:rFonts w:ascii="Traditional Arabic" w:hAnsi="Traditional Arabic" w:cs="Traditional Arabic" w:hint="cs"/>
          <w:b/>
          <w:bCs/>
          <w:color w:val="000000"/>
          <w:sz w:val="44"/>
          <w:szCs w:val="44"/>
          <w:rtl/>
        </w:rPr>
        <w:t xml:space="preserve"> انشدك </w:t>
      </w:r>
      <w:r w:rsidR="00422EAD">
        <w:rPr>
          <w:rFonts w:ascii="Traditional Arabic" w:hAnsi="Traditional Arabic" w:cs="Traditional Arabic"/>
          <w:b/>
          <w:bCs/>
          <w:color w:val="000000"/>
          <w:sz w:val="44"/>
          <w:szCs w:val="44"/>
          <w:rtl/>
        </w:rPr>
        <w:t xml:space="preserve">الرَّحِمَ </w:t>
      </w:r>
      <w:r w:rsidR="00422EAD">
        <w:rPr>
          <w:rFonts w:ascii="Traditional Arabic" w:hAnsi="Traditional Arabic" w:cs="Traditional Arabic" w:hint="cs"/>
          <w:b/>
          <w:bCs/>
          <w:color w:val="000000"/>
          <w:sz w:val="44"/>
          <w:szCs w:val="44"/>
          <w:rtl/>
        </w:rPr>
        <w:t>إلا كففت</w:t>
      </w:r>
      <w:r w:rsidR="002F444E">
        <w:rPr>
          <w:rFonts w:ascii="Traditional Arabic" w:hAnsi="Traditional Arabic" w:cs="Traditional Arabic" w:hint="cs"/>
          <w:b/>
          <w:bCs/>
          <w:color w:val="000000"/>
          <w:sz w:val="44"/>
          <w:szCs w:val="44"/>
          <w:rtl/>
        </w:rPr>
        <w:t>،</w:t>
      </w:r>
      <w:r w:rsidR="00422EAD">
        <w:rPr>
          <w:rFonts w:ascii="Traditional Arabic" w:hAnsi="Traditional Arabic" w:cs="Traditional Arabic" w:hint="cs"/>
          <w:b/>
          <w:bCs/>
          <w:color w:val="000000"/>
          <w:sz w:val="44"/>
          <w:szCs w:val="44"/>
          <w:rtl/>
        </w:rPr>
        <w:t xml:space="preserve"> </w:t>
      </w:r>
      <w:r w:rsidR="00422EAD">
        <w:rPr>
          <w:rFonts w:ascii="Traditional Arabic" w:hAnsi="Traditional Arabic" w:cs="Traditional Arabic"/>
          <w:b/>
          <w:bCs/>
          <w:color w:val="000000"/>
          <w:sz w:val="44"/>
          <w:szCs w:val="44"/>
          <w:rtl/>
        </w:rPr>
        <w:t xml:space="preserve">فَقَامَ عُتْبَةُ إِلَى أَصْحَابِهِ، فَقَالَ بَعْضُهُمْ لِبَعْضٍ: نَحْلِفُ بِاللهِ لَقَدْ جَاءَكُمْ أَبُو الْوَلِيدِ بِغَيْرِ الْوَجْهِ الَّذِي ذَهَبَ بِهِ، قَالُوا: مَا وَرَاءَكَ يَا أَبَا الْوَلِيدِ؟ قَالَ: وَرَائِي أَنِّي وَاللهِ قَدْ سَمِعْتُ قَوْلًا مَا سَمِعْتُ بِمِثْلِهِ قَطُّ، وَاللهِ مَا هُوَ بِالشِّعْرِ وَلَا السِّحْرِ وَلَا الْكِهَانَةِ. يَا مَعْشَرَ قُرَيْشٍ </w:t>
      </w:r>
      <w:proofErr w:type="spellStart"/>
      <w:r w:rsidR="00422EAD">
        <w:rPr>
          <w:rFonts w:ascii="Traditional Arabic" w:hAnsi="Traditional Arabic" w:cs="Traditional Arabic"/>
          <w:b/>
          <w:bCs/>
          <w:color w:val="000000"/>
          <w:sz w:val="44"/>
          <w:szCs w:val="44"/>
          <w:rtl/>
        </w:rPr>
        <w:t>أَطِيعُونِي</w:t>
      </w:r>
      <w:proofErr w:type="spellEnd"/>
      <w:r w:rsidR="00422EAD">
        <w:rPr>
          <w:rFonts w:ascii="Traditional Arabic" w:hAnsi="Traditional Arabic" w:cs="Traditional Arabic"/>
          <w:b/>
          <w:bCs/>
          <w:color w:val="000000"/>
          <w:sz w:val="44"/>
          <w:szCs w:val="44"/>
          <w:rtl/>
        </w:rPr>
        <w:t xml:space="preserve"> وَاجْعَلُوهَا بِي. خَلُّوا بَيْنَ هَذَا الرَّجُلِ وَبَيْنَ مَا هُوَ فِيهِ، وَاعْتَزِلُوهُ، </w:t>
      </w:r>
      <w:proofErr w:type="spellStart"/>
      <w:r w:rsidR="00422EAD">
        <w:rPr>
          <w:rFonts w:ascii="Traditional Arabic" w:hAnsi="Traditional Arabic" w:cs="Traditional Arabic"/>
          <w:b/>
          <w:bCs/>
          <w:color w:val="000000"/>
          <w:sz w:val="44"/>
          <w:szCs w:val="44"/>
          <w:rtl/>
        </w:rPr>
        <w:t>فَوَاللهِ</w:t>
      </w:r>
      <w:proofErr w:type="spellEnd"/>
      <w:r w:rsidR="00422EAD">
        <w:rPr>
          <w:rFonts w:ascii="Traditional Arabic" w:hAnsi="Traditional Arabic" w:cs="Traditional Arabic"/>
          <w:b/>
          <w:bCs/>
          <w:color w:val="000000"/>
          <w:sz w:val="44"/>
          <w:szCs w:val="44"/>
          <w:rtl/>
        </w:rPr>
        <w:t xml:space="preserve"> لَيَكُونَنَّ لِقَوْلِهِ </w:t>
      </w:r>
      <w:r w:rsidR="00422EAD">
        <w:rPr>
          <w:rFonts w:ascii="Traditional Arabic" w:hAnsi="Traditional Arabic" w:cs="Traditional Arabic"/>
          <w:b/>
          <w:bCs/>
          <w:color w:val="000000"/>
          <w:sz w:val="44"/>
          <w:szCs w:val="44"/>
          <w:rtl/>
        </w:rPr>
        <w:lastRenderedPageBreak/>
        <w:t>الَّذِي سَمِعْتُ نَبَأٌ، فَإِنْ تُصِبْهُ الْعَرَبُ فَقَدْ كُفِيتُمُوهُ بِغَيْرِكُمْ، وَإِنْ يَظْهَرْ عَلَى الْعَرَبِ فَمُلْكُهُ مُلْكُكُمْ، وَعِزُّهُ عِزُّكُمْ، وَكُنْتُمْ أَسْعَدَ النَّاسِ بِهِ</w:t>
      </w:r>
      <w:r w:rsidR="00CB1A49">
        <w:rPr>
          <w:rFonts w:ascii="Traditional Arabic" w:hAnsi="Traditional Arabic" w:cs="Traditional Arabic" w:hint="cs"/>
          <w:b/>
          <w:bCs/>
          <w:sz w:val="48"/>
          <w:szCs w:val="48"/>
          <w:rtl/>
        </w:rPr>
        <w:t>."</w:t>
      </w:r>
      <w:r w:rsidR="00CB1A49" w:rsidRPr="00CB1A49">
        <w:rPr>
          <w:rtl/>
        </w:rPr>
        <w:t xml:space="preserve"> </w:t>
      </w:r>
      <w:r w:rsidR="00CB1A49" w:rsidRPr="00CB1A49">
        <w:rPr>
          <w:rFonts w:ascii="Traditional Arabic" w:hAnsi="Traditional Arabic" w:cs="Traditional Arabic"/>
          <w:b/>
          <w:bCs/>
          <w:sz w:val="48"/>
          <w:szCs w:val="48"/>
          <w:rtl/>
        </w:rPr>
        <w:t>. أخرجه الحاكم والبيهقي.</w:t>
      </w:r>
    </w:p>
    <w:p w:rsidR="003D10C1" w:rsidRDefault="003D10C1" w:rsidP="002F444E">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ح</w:t>
      </w:r>
      <w:r>
        <w:rPr>
          <w:rFonts w:ascii="Traditional Arabic" w:hAnsi="Traditional Arabic" w:cs="Traditional Arabic"/>
          <w:b/>
          <w:bCs/>
          <w:sz w:val="48"/>
          <w:szCs w:val="48"/>
          <w:rtl/>
        </w:rPr>
        <w:t xml:space="preserve">وار هادئ وانصات </w:t>
      </w:r>
      <w:r w:rsidRPr="003D10C1">
        <w:rPr>
          <w:rFonts w:ascii="Traditional Arabic" w:hAnsi="Traditional Arabic" w:cs="Traditional Arabic"/>
          <w:b/>
          <w:bCs/>
          <w:sz w:val="48"/>
          <w:szCs w:val="48"/>
          <w:rtl/>
        </w:rPr>
        <w:t>باهر</w:t>
      </w:r>
      <w:r>
        <w:rPr>
          <w:rFonts w:ascii="Traditional Arabic" w:hAnsi="Traditional Arabic" w:cs="Traditional Arabic" w:hint="cs"/>
          <w:b/>
          <w:bCs/>
          <w:sz w:val="48"/>
          <w:szCs w:val="48"/>
          <w:rtl/>
        </w:rPr>
        <w:t xml:space="preserve"> </w:t>
      </w:r>
      <w:r w:rsidRPr="003D10C1">
        <w:rPr>
          <w:rFonts w:ascii="Traditional Arabic" w:hAnsi="Traditional Arabic" w:cs="Traditional Arabic"/>
          <w:b/>
          <w:bCs/>
          <w:sz w:val="48"/>
          <w:szCs w:val="48"/>
          <w:rtl/>
        </w:rPr>
        <w:t xml:space="preserve"> </w:t>
      </w:r>
      <w:r>
        <w:rPr>
          <w:rFonts w:ascii="Traditional Arabic" w:hAnsi="Traditional Arabic" w:cs="Traditional Arabic" w:hint="cs"/>
          <w:b/>
          <w:bCs/>
          <w:sz w:val="48"/>
          <w:szCs w:val="48"/>
          <w:rtl/>
        </w:rPr>
        <w:t xml:space="preserve">نتج عنه تغيير للمفاهيم </w:t>
      </w:r>
      <w:proofErr w:type="spellStart"/>
      <w:r>
        <w:rPr>
          <w:rFonts w:ascii="Traditional Arabic" w:hAnsi="Traditional Arabic" w:cs="Traditional Arabic" w:hint="cs"/>
          <w:b/>
          <w:bCs/>
          <w:sz w:val="48"/>
          <w:szCs w:val="48"/>
          <w:rtl/>
        </w:rPr>
        <w:t>المغلوطه</w:t>
      </w:r>
      <w:proofErr w:type="spellEnd"/>
      <w:r>
        <w:rPr>
          <w:rFonts w:ascii="Traditional Arabic" w:hAnsi="Traditional Arabic" w:cs="Traditional Arabic" w:hint="cs"/>
          <w:b/>
          <w:bCs/>
          <w:sz w:val="48"/>
          <w:szCs w:val="48"/>
          <w:rtl/>
        </w:rPr>
        <w:t xml:space="preserve">  والعقول </w:t>
      </w:r>
      <w:proofErr w:type="spellStart"/>
      <w:r>
        <w:rPr>
          <w:rFonts w:ascii="Traditional Arabic" w:hAnsi="Traditional Arabic" w:cs="Traditional Arabic" w:hint="cs"/>
          <w:b/>
          <w:bCs/>
          <w:sz w:val="48"/>
          <w:szCs w:val="48"/>
          <w:rtl/>
        </w:rPr>
        <w:t>النكوسة</w:t>
      </w:r>
      <w:proofErr w:type="spellEnd"/>
      <w:r>
        <w:rPr>
          <w:rFonts w:ascii="Traditional Arabic" w:hAnsi="Traditional Arabic" w:cs="Traditional Arabic" w:hint="cs"/>
          <w:b/>
          <w:bCs/>
          <w:sz w:val="48"/>
          <w:szCs w:val="48"/>
          <w:rtl/>
        </w:rPr>
        <w:t xml:space="preserve"> </w:t>
      </w:r>
      <w:r w:rsidR="002F444E">
        <w:rPr>
          <w:rFonts w:ascii="Traditional Arabic" w:hAnsi="Traditional Arabic" w:cs="Traditional Arabic" w:hint="cs"/>
          <w:b/>
          <w:bCs/>
          <w:sz w:val="48"/>
          <w:szCs w:val="48"/>
          <w:rtl/>
        </w:rPr>
        <w:t>.</w:t>
      </w:r>
    </w:p>
    <w:p w:rsidR="003D10C1" w:rsidRDefault="002F444E"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b/>
          <w:bCs/>
          <w:sz w:val="48"/>
          <w:szCs w:val="48"/>
          <w:rtl/>
        </w:rPr>
        <w:t xml:space="preserve">حوار في </w:t>
      </w:r>
      <w:r>
        <w:rPr>
          <w:rFonts w:ascii="Traditional Arabic" w:hAnsi="Traditional Arabic" w:cs="Traditional Arabic" w:hint="cs"/>
          <w:b/>
          <w:bCs/>
          <w:sz w:val="48"/>
          <w:szCs w:val="48"/>
          <w:rtl/>
        </w:rPr>
        <w:t>أ</w:t>
      </w:r>
      <w:r>
        <w:rPr>
          <w:rFonts w:ascii="Traditional Arabic" w:hAnsi="Traditional Arabic" w:cs="Traditional Arabic"/>
          <w:b/>
          <w:bCs/>
          <w:sz w:val="48"/>
          <w:szCs w:val="48"/>
          <w:rtl/>
        </w:rPr>
        <w:t>عظم قضية، في توحيد الألوهية</w:t>
      </w:r>
      <w:r w:rsidR="003D10C1" w:rsidRPr="003D10C1">
        <w:rPr>
          <w:rFonts w:ascii="Traditional Arabic" w:hAnsi="Traditional Arabic" w:cs="Traditional Arabic"/>
          <w:b/>
          <w:bCs/>
          <w:sz w:val="48"/>
          <w:szCs w:val="48"/>
          <w:rtl/>
        </w:rPr>
        <w:t>، ونقاش في أعمق تبيان، في بيان معنى الإسلام ..</w:t>
      </w:r>
      <w:r w:rsidR="003D10C1">
        <w:rPr>
          <w:rFonts w:ascii="Traditional Arabic" w:hAnsi="Traditional Arabic" w:cs="Traditional Arabic" w:hint="cs"/>
          <w:b/>
          <w:bCs/>
          <w:sz w:val="48"/>
          <w:szCs w:val="48"/>
          <w:rtl/>
        </w:rPr>
        <w:t xml:space="preserve"> يتم الاقناع في كيفية إدارة الموقف وتحويله من استكبار إلى إذعان </w:t>
      </w:r>
      <w:proofErr w:type="spellStart"/>
      <w:r w:rsidR="003D10C1">
        <w:rPr>
          <w:rFonts w:ascii="Traditional Arabic" w:hAnsi="Traditional Arabic" w:cs="Traditional Arabic" w:hint="cs"/>
          <w:b/>
          <w:bCs/>
          <w:sz w:val="48"/>
          <w:szCs w:val="48"/>
          <w:rtl/>
        </w:rPr>
        <w:t>بإسلوب</w:t>
      </w:r>
      <w:proofErr w:type="spellEnd"/>
      <w:r w:rsidR="003D10C1">
        <w:rPr>
          <w:rFonts w:ascii="Traditional Arabic" w:hAnsi="Traditional Arabic" w:cs="Traditional Arabic" w:hint="cs"/>
          <w:b/>
          <w:bCs/>
          <w:sz w:val="48"/>
          <w:szCs w:val="48"/>
          <w:rtl/>
        </w:rPr>
        <w:t xml:space="preserve"> راق وحوار هادئ ..</w:t>
      </w:r>
    </w:p>
    <w:p w:rsidR="003D10C1" w:rsidRDefault="003D10C1" w:rsidP="002F444E">
      <w:pPr>
        <w:spacing w:line="240" w:lineRule="auto"/>
        <w:jc w:val="both"/>
        <w:rPr>
          <w:rFonts w:ascii="Traditional Arabic" w:hAnsi="Traditional Arabic" w:cs="Traditional Arabic"/>
          <w:b/>
          <w:bCs/>
          <w:sz w:val="48"/>
          <w:szCs w:val="48"/>
          <w:rtl/>
        </w:rPr>
      </w:pPr>
      <w:r w:rsidRPr="00DA73A7">
        <w:rPr>
          <w:rFonts w:ascii="Traditional Arabic" w:hAnsi="Traditional Arabic" w:cs="Traditional Arabic"/>
          <w:b/>
          <w:bCs/>
          <w:sz w:val="48"/>
          <w:szCs w:val="48"/>
          <w:rtl/>
        </w:rPr>
        <w:t>مِنْ كُلِّ لَفْظٍ بَلِيغٍ راقَ جَوْهَرُهُ</w:t>
      </w:r>
      <w:r>
        <w:rPr>
          <w:rFonts w:ascii="Traditional Arabic" w:hAnsi="Traditional Arabic" w:cs="Traditional Arabic" w:hint="cs"/>
          <w:b/>
          <w:bCs/>
          <w:sz w:val="48"/>
          <w:szCs w:val="48"/>
          <w:rtl/>
        </w:rPr>
        <w:t xml:space="preserve">   </w:t>
      </w:r>
      <w:r w:rsidRPr="00DA73A7">
        <w:rPr>
          <w:rFonts w:ascii="Traditional Arabic" w:hAnsi="Traditional Arabic" w:cs="Traditional Arabic"/>
          <w:b/>
          <w:bCs/>
          <w:sz w:val="48"/>
          <w:szCs w:val="48"/>
          <w:rtl/>
        </w:rPr>
        <w:t xml:space="preserve"> ** </w:t>
      </w:r>
      <w:r>
        <w:rPr>
          <w:rFonts w:ascii="Traditional Arabic" w:hAnsi="Traditional Arabic" w:cs="Traditional Arabic" w:hint="cs"/>
          <w:b/>
          <w:bCs/>
          <w:sz w:val="48"/>
          <w:szCs w:val="48"/>
          <w:rtl/>
        </w:rPr>
        <w:t xml:space="preserve">   </w:t>
      </w:r>
      <w:r w:rsidRPr="00DA73A7">
        <w:rPr>
          <w:rFonts w:ascii="Traditional Arabic" w:hAnsi="Traditional Arabic" w:cs="Traditional Arabic"/>
          <w:b/>
          <w:bCs/>
          <w:sz w:val="48"/>
          <w:szCs w:val="48"/>
          <w:rtl/>
        </w:rPr>
        <w:t>كأنُهُ ا</w:t>
      </w:r>
      <w:r>
        <w:rPr>
          <w:rFonts w:ascii="Traditional Arabic" w:hAnsi="Traditional Arabic" w:cs="Traditional Arabic"/>
          <w:b/>
          <w:bCs/>
          <w:sz w:val="48"/>
          <w:szCs w:val="48"/>
          <w:rtl/>
        </w:rPr>
        <w:t>لسَّيْفُ ماضِ وَهْوَ مَصْقُولُ</w:t>
      </w:r>
    </w:p>
    <w:p w:rsidR="003D10C1" w:rsidRDefault="003D10C1" w:rsidP="002F444E">
      <w:pPr>
        <w:jc w:val="both"/>
        <w:rPr>
          <w:rFonts w:ascii="Traditional Arabic" w:hAnsi="Traditional Arabic" w:cs="Traditional Arabic"/>
          <w:b/>
          <w:bCs/>
          <w:sz w:val="48"/>
          <w:szCs w:val="48"/>
          <w:rtl/>
        </w:rPr>
      </w:pPr>
      <w:r w:rsidRPr="00DA73A7">
        <w:rPr>
          <w:rFonts w:ascii="Traditional Arabic" w:hAnsi="Traditional Arabic" w:cs="Traditional Arabic"/>
          <w:b/>
          <w:bCs/>
          <w:sz w:val="48"/>
          <w:szCs w:val="48"/>
          <w:rtl/>
        </w:rPr>
        <w:t xml:space="preserve">لم تبقِ ذكراً لذي نُطقٍ فصاحتهُ </w:t>
      </w:r>
      <w:r>
        <w:rPr>
          <w:rFonts w:ascii="Traditional Arabic" w:hAnsi="Traditional Arabic" w:cs="Traditional Arabic" w:hint="cs"/>
          <w:b/>
          <w:bCs/>
          <w:sz w:val="48"/>
          <w:szCs w:val="48"/>
          <w:rtl/>
        </w:rPr>
        <w:t xml:space="preserve">   </w:t>
      </w:r>
      <w:r w:rsidRPr="00DA73A7">
        <w:rPr>
          <w:rFonts w:ascii="Traditional Arabic" w:hAnsi="Traditional Arabic" w:cs="Traditional Arabic"/>
          <w:b/>
          <w:bCs/>
          <w:sz w:val="48"/>
          <w:szCs w:val="48"/>
          <w:rtl/>
        </w:rPr>
        <w:t xml:space="preserve">** </w:t>
      </w:r>
      <w:r>
        <w:rPr>
          <w:rFonts w:ascii="Traditional Arabic" w:hAnsi="Traditional Arabic" w:cs="Traditional Arabic" w:hint="cs"/>
          <w:b/>
          <w:bCs/>
          <w:sz w:val="48"/>
          <w:szCs w:val="48"/>
          <w:rtl/>
        </w:rPr>
        <w:t xml:space="preserve">  </w:t>
      </w:r>
      <w:r w:rsidRPr="00DA73A7">
        <w:rPr>
          <w:rFonts w:ascii="Traditional Arabic" w:hAnsi="Traditional Arabic" w:cs="Traditional Arabic"/>
          <w:b/>
          <w:bCs/>
          <w:sz w:val="48"/>
          <w:szCs w:val="48"/>
          <w:rtl/>
        </w:rPr>
        <w:t>و</w:t>
      </w:r>
      <w:r>
        <w:rPr>
          <w:rFonts w:ascii="Traditional Arabic" w:hAnsi="Traditional Arabic" w:cs="Traditional Arabic"/>
          <w:b/>
          <w:bCs/>
          <w:sz w:val="48"/>
          <w:szCs w:val="48"/>
          <w:rtl/>
        </w:rPr>
        <w:t>هل تضيءُ مع الشمسِ القناديلُ ؟</w:t>
      </w:r>
    </w:p>
    <w:p w:rsidR="003D10C1" w:rsidRDefault="003D10C1" w:rsidP="002F444E">
      <w:pPr>
        <w:spacing w:line="240" w:lineRule="auto"/>
        <w:jc w:val="both"/>
        <w:rPr>
          <w:rFonts w:ascii="Traditional Arabic" w:hAnsi="Traditional Arabic" w:cs="Traditional Arabic"/>
          <w:b/>
          <w:bCs/>
          <w:sz w:val="48"/>
          <w:szCs w:val="48"/>
          <w:rtl/>
        </w:rPr>
      </w:pPr>
      <w:r w:rsidRPr="003D10C1">
        <w:rPr>
          <w:rFonts w:ascii="Traditional Arabic" w:hAnsi="Traditional Arabic" w:cs="Traditional Arabic"/>
          <w:b/>
          <w:bCs/>
          <w:sz w:val="48"/>
          <w:szCs w:val="48"/>
          <w:rtl/>
        </w:rPr>
        <w:t>ش</w:t>
      </w:r>
      <w:r w:rsidR="005A53D1">
        <w:rPr>
          <w:rFonts w:ascii="Traditional Arabic" w:hAnsi="Traditional Arabic" w:cs="Traditional Arabic" w:hint="cs"/>
          <w:b/>
          <w:bCs/>
          <w:sz w:val="48"/>
          <w:szCs w:val="48"/>
          <w:rtl/>
        </w:rPr>
        <w:t>ُ</w:t>
      </w:r>
      <w:r w:rsidRPr="003D10C1">
        <w:rPr>
          <w:rFonts w:ascii="Traditional Arabic" w:hAnsi="Traditional Arabic" w:cs="Traditional Arabic"/>
          <w:b/>
          <w:bCs/>
          <w:sz w:val="48"/>
          <w:szCs w:val="48"/>
          <w:rtl/>
        </w:rPr>
        <w:t>به ت</w:t>
      </w:r>
      <w:r w:rsidR="002F444E">
        <w:rPr>
          <w:rFonts w:ascii="Traditional Arabic" w:hAnsi="Traditional Arabic" w:cs="Traditional Arabic" w:hint="cs"/>
          <w:b/>
          <w:bCs/>
          <w:sz w:val="48"/>
          <w:szCs w:val="48"/>
          <w:rtl/>
        </w:rPr>
        <w:t>ُ</w:t>
      </w:r>
      <w:r w:rsidRPr="003D10C1">
        <w:rPr>
          <w:rFonts w:ascii="Traditional Arabic" w:hAnsi="Traditional Arabic" w:cs="Traditional Arabic"/>
          <w:b/>
          <w:bCs/>
          <w:sz w:val="48"/>
          <w:szCs w:val="48"/>
          <w:rtl/>
        </w:rPr>
        <w:t>رمى وقذف وبهتان .. ثم ي</w:t>
      </w:r>
      <w:r w:rsidR="002F444E">
        <w:rPr>
          <w:rFonts w:ascii="Traditional Arabic" w:hAnsi="Traditional Arabic" w:cs="Traditional Arabic" w:hint="cs"/>
          <w:b/>
          <w:bCs/>
          <w:sz w:val="48"/>
          <w:szCs w:val="48"/>
          <w:rtl/>
        </w:rPr>
        <w:t>ُ</w:t>
      </w:r>
      <w:r w:rsidRPr="003D10C1">
        <w:rPr>
          <w:rFonts w:ascii="Traditional Arabic" w:hAnsi="Traditional Arabic" w:cs="Traditional Arabic"/>
          <w:b/>
          <w:bCs/>
          <w:sz w:val="48"/>
          <w:szCs w:val="48"/>
          <w:rtl/>
        </w:rPr>
        <w:t>فند ذلك في روعة إنصات، وحسن استماع حتى ينتهي المهرج من اله</w:t>
      </w:r>
      <w:r w:rsidR="002F444E">
        <w:rPr>
          <w:rFonts w:ascii="Traditional Arabic" w:hAnsi="Traditional Arabic" w:cs="Traditional Arabic" w:hint="cs"/>
          <w:b/>
          <w:bCs/>
          <w:sz w:val="48"/>
          <w:szCs w:val="48"/>
          <w:rtl/>
        </w:rPr>
        <w:t>ُ</w:t>
      </w:r>
      <w:r w:rsidRPr="003D10C1">
        <w:rPr>
          <w:rFonts w:ascii="Traditional Arabic" w:hAnsi="Traditional Arabic" w:cs="Traditional Arabic"/>
          <w:b/>
          <w:bCs/>
          <w:sz w:val="48"/>
          <w:szCs w:val="48"/>
          <w:rtl/>
        </w:rPr>
        <w:t>راء ليجابه سيد البلغاء</w:t>
      </w:r>
      <w:r w:rsidR="002F444E">
        <w:rPr>
          <w:rFonts w:ascii="Traditional Arabic" w:hAnsi="Traditional Arabic" w:cs="Traditional Arabic" w:hint="cs"/>
          <w:b/>
          <w:bCs/>
          <w:sz w:val="48"/>
          <w:szCs w:val="48"/>
          <w:rtl/>
        </w:rPr>
        <w:t xml:space="preserve"> بكلمات عظيمات أصغت معها الحواس</w:t>
      </w:r>
      <w:r>
        <w:rPr>
          <w:rFonts w:ascii="Traditional Arabic" w:hAnsi="Traditional Arabic" w:cs="Traditional Arabic" w:hint="cs"/>
          <w:b/>
          <w:bCs/>
          <w:sz w:val="48"/>
          <w:szCs w:val="48"/>
          <w:rtl/>
        </w:rPr>
        <w:t>، فاهتدى العقل الح</w:t>
      </w:r>
      <w:r w:rsidR="002F444E">
        <w:rPr>
          <w:rFonts w:ascii="Traditional Arabic" w:hAnsi="Traditional Arabic" w:cs="Traditional Arabic" w:hint="cs"/>
          <w:b/>
          <w:bCs/>
          <w:sz w:val="48"/>
          <w:szCs w:val="48"/>
          <w:rtl/>
        </w:rPr>
        <w:t>يران</w:t>
      </w:r>
      <w:r w:rsidR="00152DEA">
        <w:rPr>
          <w:rFonts w:ascii="Traditional Arabic" w:hAnsi="Traditional Arabic" w:cs="Traditional Arabic" w:hint="cs"/>
          <w:b/>
          <w:bCs/>
          <w:sz w:val="48"/>
          <w:szCs w:val="48"/>
          <w:rtl/>
        </w:rPr>
        <w:t xml:space="preserve">، واقتنع القلب </w:t>
      </w:r>
      <w:proofErr w:type="spellStart"/>
      <w:r w:rsidR="00152DEA">
        <w:rPr>
          <w:rFonts w:ascii="Traditional Arabic" w:hAnsi="Traditional Arabic" w:cs="Traditional Arabic" w:hint="cs"/>
          <w:b/>
          <w:bCs/>
          <w:sz w:val="48"/>
          <w:szCs w:val="48"/>
          <w:rtl/>
        </w:rPr>
        <w:t>بالاسلام</w:t>
      </w:r>
      <w:proofErr w:type="spellEnd"/>
      <w:r>
        <w:rPr>
          <w:rFonts w:ascii="Traditional Arabic" w:hAnsi="Traditional Arabic" w:cs="Traditional Arabic" w:hint="cs"/>
          <w:b/>
          <w:bCs/>
          <w:sz w:val="48"/>
          <w:szCs w:val="48"/>
          <w:rtl/>
        </w:rPr>
        <w:t xml:space="preserve"> </w:t>
      </w:r>
      <w:r w:rsidR="00152DEA">
        <w:rPr>
          <w:rFonts w:ascii="Traditional Arabic" w:hAnsi="Traditional Arabic" w:cs="Traditional Arabic" w:hint="cs"/>
          <w:b/>
          <w:bCs/>
          <w:sz w:val="48"/>
          <w:szCs w:val="48"/>
          <w:rtl/>
        </w:rPr>
        <w:t xml:space="preserve">.. </w:t>
      </w:r>
      <w:r>
        <w:rPr>
          <w:rFonts w:ascii="Traditional Arabic" w:hAnsi="Traditional Arabic" w:cs="Traditional Arabic" w:hint="cs"/>
          <w:b/>
          <w:bCs/>
          <w:sz w:val="48"/>
          <w:szCs w:val="48"/>
          <w:rtl/>
        </w:rPr>
        <w:t>إقناع في</w:t>
      </w:r>
      <w:r w:rsidR="00152DEA">
        <w:rPr>
          <w:rFonts w:ascii="Traditional Arabic" w:hAnsi="Traditional Arabic" w:cs="Traditional Arabic" w:hint="cs"/>
          <w:b/>
          <w:bCs/>
          <w:sz w:val="48"/>
          <w:szCs w:val="48"/>
          <w:rtl/>
        </w:rPr>
        <w:t xml:space="preserve"> أعظم ا</w:t>
      </w:r>
      <w:r>
        <w:rPr>
          <w:rFonts w:ascii="Traditional Arabic" w:hAnsi="Traditional Arabic" w:cs="Traditional Arabic" w:hint="cs"/>
          <w:b/>
          <w:bCs/>
          <w:sz w:val="48"/>
          <w:szCs w:val="48"/>
          <w:rtl/>
        </w:rPr>
        <w:t xml:space="preserve">سلوب  </w:t>
      </w:r>
      <w:r w:rsidR="00CD05C1">
        <w:rPr>
          <w:rFonts w:ascii="Traditional Arabic" w:hAnsi="Traditional Arabic" w:cs="Traditional Arabic" w:hint="cs"/>
          <w:b/>
          <w:bCs/>
          <w:sz w:val="48"/>
          <w:szCs w:val="48"/>
          <w:rtl/>
        </w:rPr>
        <w:t>..</w:t>
      </w:r>
    </w:p>
    <w:p w:rsidR="00CD05C1" w:rsidRDefault="00CD05C1"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حوار لكنه ليس في تنازل عن مبادئ الإسلام، حوار وإقناع لكن بالحجج والبراهين العظام ..</w:t>
      </w:r>
    </w:p>
    <w:p w:rsidR="00CD05C1" w:rsidRPr="003D10C1" w:rsidRDefault="00CD05C1" w:rsidP="002F444E">
      <w:pPr>
        <w:spacing w:line="240" w:lineRule="auto"/>
        <w:jc w:val="both"/>
        <w:rPr>
          <w:rFonts w:ascii="Traditional Arabic" w:hAnsi="Traditional Arabic" w:cs="Traditional Arabic"/>
          <w:b/>
          <w:bCs/>
          <w:sz w:val="48"/>
          <w:szCs w:val="48"/>
          <w:rtl/>
        </w:rPr>
      </w:pPr>
      <w:proofErr w:type="spellStart"/>
      <w:r>
        <w:rPr>
          <w:rFonts w:ascii="Traditional Arabic" w:hAnsi="Traditional Arabic" w:cs="Traditional Arabic" w:hint="cs"/>
          <w:b/>
          <w:bCs/>
          <w:sz w:val="48"/>
          <w:szCs w:val="48"/>
          <w:rtl/>
        </w:rPr>
        <w:t>لاتنازل</w:t>
      </w:r>
      <w:proofErr w:type="spellEnd"/>
      <w:r>
        <w:rPr>
          <w:rFonts w:ascii="Traditional Arabic" w:hAnsi="Traditional Arabic" w:cs="Traditional Arabic" w:hint="cs"/>
          <w:b/>
          <w:bCs/>
          <w:sz w:val="48"/>
          <w:szCs w:val="48"/>
          <w:rtl/>
        </w:rPr>
        <w:t xml:space="preserve"> بل بيان وتبيان </w:t>
      </w:r>
      <w:r w:rsidR="00BE60C3">
        <w:rPr>
          <w:rFonts w:ascii="Traditional Arabic" w:hAnsi="Traditional Arabic" w:cs="Traditional Arabic" w:hint="cs"/>
          <w:b/>
          <w:bCs/>
          <w:sz w:val="48"/>
          <w:szCs w:val="48"/>
          <w:rtl/>
        </w:rPr>
        <w:t>للإسلام ، الاستماع والانصات ليس معناه القبول والاذعان</w:t>
      </w:r>
      <w:r w:rsidR="002F444E">
        <w:rPr>
          <w:rFonts w:ascii="Traditional Arabic" w:hAnsi="Traditional Arabic" w:cs="Traditional Arabic" w:hint="cs"/>
          <w:b/>
          <w:bCs/>
          <w:sz w:val="48"/>
          <w:szCs w:val="48"/>
          <w:rtl/>
        </w:rPr>
        <w:t>، وإنما احتواء</w:t>
      </w:r>
      <w:r w:rsidR="00BE60C3">
        <w:rPr>
          <w:rFonts w:ascii="Traditional Arabic" w:hAnsi="Traditional Arabic" w:cs="Traditional Arabic" w:hint="cs"/>
          <w:b/>
          <w:bCs/>
          <w:sz w:val="48"/>
          <w:szCs w:val="48"/>
          <w:rtl/>
        </w:rPr>
        <w:t xml:space="preserve">، حتى إذا اذعنت الحواس وظنت أنها انتصرت أتتها </w:t>
      </w:r>
      <w:r w:rsidR="002F444E">
        <w:rPr>
          <w:rFonts w:ascii="Traditional Arabic" w:hAnsi="Traditional Arabic" w:cs="Traditional Arabic" w:hint="cs"/>
          <w:b/>
          <w:bCs/>
          <w:sz w:val="48"/>
          <w:szCs w:val="48"/>
          <w:rtl/>
        </w:rPr>
        <w:t>الآيات الباهرات، والحجج الدامغات .. لتكسر القناعات التي ضلت وأظلت ..</w:t>
      </w:r>
    </w:p>
    <w:p w:rsidR="009C4CD7" w:rsidRDefault="009A221E" w:rsidP="002F444E">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أخرج الإمام</w:t>
      </w:r>
      <w:r w:rsidRPr="009A221E">
        <w:rPr>
          <w:rFonts w:ascii="Traditional Arabic" w:hAnsi="Traditional Arabic" w:cs="Traditional Arabic"/>
          <w:b/>
          <w:bCs/>
          <w:sz w:val="48"/>
          <w:szCs w:val="48"/>
          <w:rtl/>
        </w:rPr>
        <w:t xml:space="preserve"> مسلم </w:t>
      </w:r>
      <w:r>
        <w:rPr>
          <w:rFonts w:ascii="Traditional Arabic" w:hAnsi="Traditional Arabic" w:cs="Traditional Arabic" w:hint="cs"/>
          <w:b/>
          <w:bCs/>
          <w:sz w:val="48"/>
          <w:szCs w:val="48"/>
          <w:rtl/>
        </w:rPr>
        <w:t xml:space="preserve">في صحيحه </w:t>
      </w:r>
      <w:r w:rsidR="009C4CD7">
        <w:rPr>
          <w:rFonts w:ascii="Traditional Arabic" w:hAnsi="Traditional Arabic" w:cs="Traditional Arabic"/>
          <w:b/>
          <w:bCs/>
          <w:sz w:val="48"/>
          <w:szCs w:val="48"/>
          <w:rtl/>
        </w:rPr>
        <w:t>أَنَّ ضِمَادًا</w:t>
      </w:r>
      <w:r w:rsidR="009C4CD7">
        <w:rPr>
          <w:rFonts w:ascii="Traditional Arabic" w:hAnsi="Traditional Arabic" w:cs="Traditional Arabic" w:hint="cs"/>
          <w:b/>
          <w:bCs/>
          <w:sz w:val="48"/>
          <w:szCs w:val="48"/>
          <w:rtl/>
        </w:rPr>
        <w:t xml:space="preserve"> الأزدي</w:t>
      </w:r>
      <w:r w:rsidR="009C4CD7" w:rsidRPr="009C4CD7">
        <w:rPr>
          <w:rFonts w:ascii="Traditional Arabic" w:hAnsi="Traditional Arabic" w:cs="Traditional Arabic"/>
          <w:b/>
          <w:bCs/>
          <w:sz w:val="48"/>
          <w:szCs w:val="48"/>
          <w:rtl/>
        </w:rPr>
        <w:t xml:space="preserve"> قَدِمَ مَكَّةَ ، فَسَمِعَ سُفَهَاءَ مِنْ أَهْلِ مَكَّةَ، يَقُولُونَ: إِنَّ مُحَمَّدًا مَجْنُونٌ، فَقَالَ: لَوْ أَنِّي رَأَيْتُ هَذَا الرَّجُلَ لَعَلَّ اللهَ يَشْفِيهِ </w:t>
      </w:r>
      <w:r w:rsidR="009C4CD7" w:rsidRPr="009C4CD7">
        <w:rPr>
          <w:rFonts w:ascii="Traditional Arabic" w:hAnsi="Traditional Arabic" w:cs="Traditional Arabic"/>
          <w:b/>
          <w:bCs/>
          <w:sz w:val="48"/>
          <w:szCs w:val="48"/>
          <w:rtl/>
        </w:rPr>
        <w:lastRenderedPageBreak/>
        <w:t xml:space="preserve">عَلَى يَدَيَّ، قَالَ فَلَقِيَهُ، فَقَالَ: يَا مُحَمَّدُ إِنِّي أَرْقِي مِنْ هَذِهِ الرِّيحِ، وَإِنَّ اللهَ يَشْفِي عَلَى يَدِي مَنْ شَاءَ، فَهَلْ لَكَ؟ فَقَالَ رَسُولُ اللهِ </w:t>
      </w:r>
      <w:r w:rsidR="009C4CD7">
        <w:rPr>
          <w:rFonts w:ascii="Traditional Arabic" w:hAnsi="Traditional Arabic" w:cs="Traditional Arabic"/>
          <w:b/>
          <w:bCs/>
          <w:sz w:val="48"/>
          <w:szCs w:val="48"/>
        </w:rPr>
        <w:sym w:font="AGA Arabesque" w:char="F072"/>
      </w:r>
      <w:r w:rsidR="009C4CD7" w:rsidRPr="009C4CD7">
        <w:rPr>
          <w:rFonts w:ascii="Traditional Arabic" w:hAnsi="Traditional Arabic" w:cs="Traditional Arabic"/>
          <w:b/>
          <w:bCs/>
          <w:sz w:val="48"/>
          <w:szCs w:val="48"/>
          <w:rtl/>
        </w:rPr>
        <w:t xml:space="preserve">: «إِنَّ الْحَمْدَ لِلَّهِ، نَحْمَدُهُ وَنَسْتَعِينُهُ، مَنْ يَهْدِهِ اللهُ فَلَا مُضِلَّ لَهُ، وَمَنْ يُضْلِلْ فَلَا هَادِيَ لَهُ، وَأَشْهَدُ أَنْ لَا إِلَهَ إِلَّا اللهُ وَحْدَهُ لَا شَرِيكَ لَهُ، وَأَنَّ مُحَمَّدًا عَبْدُهُ وَرَسُولُهُ، أَمَّا بَعْدُ» قَالَ: فَقَالَ: أَعِدْ عَلَيَّ كَلِمَاتِكَ هَؤُلَاءِ، فَأَعَادَهُنَّ عَلَيْهِ رَسُولُ اللهِ </w:t>
      </w:r>
      <w:r w:rsidR="00B06CB0">
        <w:rPr>
          <w:rFonts w:ascii="Traditional Arabic" w:hAnsi="Traditional Arabic" w:cs="Traditional Arabic"/>
          <w:b/>
          <w:bCs/>
          <w:sz w:val="48"/>
          <w:szCs w:val="48"/>
        </w:rPr>
        <w:sym w:font="AGA Arabesque" w:char="F072"/>
      </w:r>
      <w:r w:rsidR="009C4CD7" w:rsidRPr="009C4CD7">
        <w:rPr>
          <w:rFonts w:ascii="Traditional Arabic" w:hAnsi="Traditional Arabic" w:cs="Traditional Arabic"/>
          <w:b/>
          <w:bCs/>
          <w:sz w:val="48"/>
          <w:szCs w:val="48"/>
          <w:rtl/>
        </w:rPr>
        <w:t xml:space="preserve"> ثَلَاثَ مَرَّاتٍ، قَالَ: فَقَالَ: لَقَدْ سَمِعْتُ قَوْلَ الْكَهَنَةِ، وَقَوْلَ السَّحَرَةِ، وَقَوْلَ الشُّعَرَاءِ، فَمَا سَمِعْتُ مِثْلَ كَلِمَاتِكَ هَؤُلَاءِ، وَلَقَدْ بَلَغْنَ </w:t>
      </w:r>
      <w:proofErr w:type="spellStart"/>
      <w:r w:rsidR="009C4CD7" w:rsidRPr="009C4CD7">
        <w:rPr>
          <w:rFonts w:ascii="Traditional Arabic" w:hAnsi="Traditional Arabic" w:cs="Traditional Arabic"/>
          <w:b/>
          <w:bCs/>
          <w:sz w:val="48"/>
          <w:szCs w:val="48"/>
          <w:rtl/>
        </w:rPr>
        <w:t>نَاعُوسَ</w:t>
      </w:r>
      <w:proofErr w:type="spellEnd"/>
      <w:r w:rsidR="009C4CD7" w:rsidRPr="009C4CD7">
        <w:rPr>
          <w:rFonts w:ascii="Traditional Arabic" w:hAnsi="Traditional Arabic" w:cs="Traditional Arabic"/>
          <w:b/>
          <w:bCs/>
          <w:sz w:val="48"/>
          <w:szCs w:val="48"/>
          <w:rtl/>
        </w:rPr>
        <w:t xml:space="preserve"> الْبَحْرِ، </w:t>
      </w:r>
      <w:r w:rsidR="0052304B">
        <w:rPr>
          <w:rFonts w:ascii="Traditional Arabic" w:hAnsi="Traditional Arabic" w:cs="Traditional Arabic" w:hint="cs"/>
          <w:b/>
          <w:bCs/>
          <w:sz w:val="48"/>
          <w:szCs w:val="48"/>
          <w:rtl/>
        </w:rPr>
        <w:t>ثم قال</w:t>
      </w:r>
      <w:r w:rsidR="009C4CD7" w:rsidRPr="009C4CD7">
        <w:rPr>
          <w:rFonts w:ascii="Traditional Arabic" w:hAnsi="Traditional Arabic" w:cs="Traditional Arabic"/>
          <w:b/>
          <w:bCs/>
          <w:sz w:val="48"/>
          <w:szCs w:val="48"/>
          <w:rtl/>
        </w:rPr>
        <w:t>: هَاتِ يَدَكَ</w:t>
      </w:r>
      <w:r w:rsidR="00DA73A7">
        <w:rPr>
          <w:rFonts w:ascii="Traditional Arabic" w:hAnsi="Traditional Arabic" w:cs="Traditional Arabic"/>
          <w:b/>
          <w:bCs/>
          <w:sz w:val="48"/>
          <w:szCs w:val="48"/>
          <w:rtl/>
        </w:rPr>
        <w:t xml:space="preserve"> أُبَايِعْكَ عَلَى الْإِسْلَامِ</w:t>
      </w:r>
      <w:r w:rsidR="00DA73A7">
        <w:rPr>
          <w:rFonts w:ascii="Traditional Arabic" w:hAnsi="Traditional Arabic" w:cs="Traditional Arabic" w:hint="cs"/>
          <w:b/>
          <w:bCs/>
          <w:sz w:val="48"/>
          <w:szCs w:val="48"/>
          <w:rtl/>
        </w:rPr>
        <w:t>..</w:t>
      </w:r>
    </w:p>
    <w:p w:rsidR="00DA73A7" w:rsidRDefault="00DA73A7"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w:t>
      </w:r>
      <w:r w:rsidR="002719B3">
        <w:rPr>
          <w:rFonts w:ascii="Traditional Arabic" w:hAnsi="Traditional Arabic" w:cs="Traditional Arabic" w:hint="cs"/>
          <w:b/>
          <w:bCs/>
          <w:sz w:val="48"/>
          <w:szCs w:val="48"/>
          <w:rtl/>
        </w:rPr>
        <w:t xml:space="preserve">  </w:t>
      </w:r>
      <w:r w:rsidRPr="00DA73A7">
        <w:rPr>
          <w:rFonts w:ascii="Traditional Arabic" w:hAnsi="Traditional Arabic" w:cs="Traditional Arabic"/>
          <w:b/>
          <w:bCs/>
          <w:sz w:val="48"/>
          <w:szCs w:val="48"/>
          <w:rtl/>
        </w:rPr>
        <w:t xml:space="preserve">تؤلف اللفظ والمعنى فصاحته ... تبارك الله </w:t>
      </w:r>
      <w:proofErr w:type="spellStart"/>
      <w:r w:rsidRPr="00DA73A7">
        <w:rPr>
          <w:rFonts w:ascii="Traditional Arabic" w:hAnsi="Traditional Arabic" w:cs="Traditional Arabic"/>
          <w:b/>
          <w:bCs/>
          <w:sz w:val="48"/>
          <w:szCs w:val="48"/>
          <w:rtl/>
        </w:rPr>
        <w:t>منشي</w:t>
      </w:r>
      <w:proofErr w:type="spellEnd"/>
      <w:r w:rsidRPr="00DA73A7">
        <w:rPr>
          <w:rFonts w:ascii="Traditional Arabic" w:hAnsi="Traditional Arabic" w:cs="Traditional Arabic"/>
          <w:b/>
          <w:bCs/>
          <w:sz w:val="48"/>
          <w:szCs w:val="48"/>
          <w:rtl/>
        </w:rPr>
        <w:t xml:space="preserve"> الدرّ في الكلم</w:t>
      </w:r>
    </w:p>
    <w:p w:rsidR="00152DEA" w:rsidRDefault="00152DEA"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b/>
          <w:bCs/>
          <w:sz w:val="48"/>
          <w:szCs w:val="48"/>
          <w:rtl/>
        </w:rPr>
        <w:t xml:space="preserve">المشاريع الكبار </w:t>
      </w:r>
      <w:r>
        <w:rPr>
          <w:rFonts w:ascii="Traditional Arabic" w:hAnsi="Traditional Arabic" w:cs="Traditional Arabic" w:hint="cs"/>
          <w:b/>
          <w:bCs/>
          <w:sz w:val="48"/>
          <w:szCs w:val="48"/>
          <w:rtl/>
        </w:rPr>
        <w:t xml:space="preserve">لا تحتاج إلى </w:t>
      </w:r>
      <w:proofErr w:type="spellStart"/>
      <w:r>
        <w:rPr>
          <w:rFonts w:ascii="Traditional Arabic" w:hAnsi="Traditional Arabic" w:cs="Traditional Arabic" w:hint="cs"/>
          <w:b/>
          <w:bCs/>
          <w:sz w:val="48"/>
          <w:szCs w:val="48"/>
          <w:rtl/>
        </w:rPr>
        <w:t>مهاترات</w:t>
      </w:r>
      <w:proofErr w:type="spellEnd"/>
      <w:r>
        <w:rPr>
          <w:rFonts w:ascii="Traditional Arabic" w:hAnsi="Traditional Arabic" w:cs="Traditional Arabic" w:hint="cs"/>
          <w:b/>
          <w:bCs/>
          <w:sz w:val="48"/>
          <w:szCs w:val="48"/>
          <w:rtl/>
        </w:rPr>
        <w:t xml:space="preserve"> ومجادلات .. الحق والعدل يظهر بحوار هادئ واعراض عن الجاهلين .</w:t>
      </w:r>
    </w:p>
    <w:p w:rsidR="00BE60C3" w:rsidRDefault="00BE60C3"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الإنصات والاستماع من شيم العظماء ..</w:t>
      </w:r>
      <w:r w:rsidR="00A83A9E">
        <w:rPr>
          <w:rFonts w:ascii="Traditional Arabic" w:hAnsi="Traditional Arabic" w:cs="Traditional Arabic" w:hint="cs"/>
          <w:b/>
          <w:bCs/>
          <w:sz w:val="48"/>
          <w:szCs w:val="48"/>
          <w:rtl/>
        </w:rPr>
        <w:t xml:space="preserve"> وكسب القلوب وتقبل الرسالة تظهر مع فن الاحتواء .</w:t>
      </w:r>
    </w:p>
    <w:p w:rsidR="00BE60C3" w:rsidRDefault="00BE60C3" w:rsidP="002433E9">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يدخل عليه الصلاة والسلام بيته يحمل هم الأمة ب</w:t>
      </w:r>
      <w:r w:rsidR="005F268D">
        <w:rPr>
          <w:rFonts w:ascii="Traditional Arabic" w:hAnsi="Traditional Arabic" w:cs="Traditional Arabic" w:hint="cs"/>
          <w:b/>
          <w:bCs/>
          <w:sz w:val="48"/>
          <w:szCs w:val="48"/>
          <w:rtl/>
        </w:rPr>
        <w:t>م</w:t>
      </w:r>
      <w:r>
        <w:rPr>
          <w:rFonts w:ascii="Traditional Arabic" w:hAnsi="Traditional Arabic" w:cs="Traditional Arabic" w:hint="cs"/>
          <w:b/>
          <w:bCs/>
          <w:sz w:val="48"/>
          <w:szCs w:val="48"/>
          <w:rtl/>
        </w:rPr>
        <w:t>شاكلها وإدارتها و</w:t>
      </w:r>
      <w:r w:rsidR="008054EF">
        <w:rPr>
          <w:rFonts w:ascii="Traditional Arabic" w:hAnsi="Traditional Arabic" w:cs="Traditional Arabic" w:hint="cs"/>
          <w:b/>
          <w:bCs/>
          <w:sz w:val="48"/>
          <w:szCs w:val="48"/>
          <w:rtl/>
        </w:rPr>
        <w:t xml:space="preserve">ترتيب شؤونها ، </w:t>
      </w:r>
      <w:r w:rsidR="005A53D1">
        <w:rPr>
          <w:rFonts w:ascii="Traditional Arabic" w:hAnsi="Traditional Arabic" w:cs="Traditional Arabic" w:hint="cs"/>
          <w:b/>
          <w:bCs/>
          <w:sz w:val="48"/>
          <w:szCs w:val="48"/>
          <w:rtl/>
        </w:rPr>
        <w:t>أ</w:t>
      </w:r>
      <w:r>
        <w:rPr>
          <w:rFonts w:ascii="Traditional Arabic" w:hAnsi="Traditional Arabic" w:cs="Traditional Arabic" w:hint="cs"/>
          <w:b/>
          <w:bCs/>
          <w:sz w:val="48"/>
          <w:szCs w:val="48"/>
          <w:rtl/>
        </w:rPr>
        <w:t xml:space="preserve">مامه رسالة تعجز السماوات عن حملها </w:t>
      </w:r>
      <w:r w:rsidR="000D795B">
        <w:rPr>
          <w:rFonts w:ascii="Traditional Arabic" w:hAnsi="Traditional Arabic" w:cs="Traditional Arabic" w:hint="cs"/>
          <w:b/>
          <w:bCs/>
          <w:sz w:val="48"/>
          <w:szCs w:val="48"/>
          <w:rtl/>
        </w:rPr>
        <w:t>..</w:t>
      </w:r>
      <w:r w:rsidR="008054EF">
        <w:rPr>
          <w:rFonts w:ascii="Traditional Arabic" w:hAnsi="Traditional Arabic" w:cs="Traditional Arabic" w:hint="cs"/>
          <w:b/>
          <w:bCs/>
          <w:sz w:val="48"/>
          <w:szCs w:val="48"/>
          <w:rtl/>
        </w:rPr>
        <w:t xml:space="preserve"> وخلفه أعداء يتربصون به الدوائر .. فيجلس إلى زجته</w:t>
      </w:r>
      <w:r w:rsidR="000D795B">
        <w:rPr>
          <w:rFonts w:ascii="Traditional Arabic" w:hAnsi="Traditional Arabic" w:cs="Traditional Arabic" w:hint="cs"/>
          <w:b/>
          <w:bCs/>
          <w:sz w:val="48"/>
          <w:szCs w:val="48"/>
          <w:rtl/>
        </w:rPr>
        <w:t xml:space="preserve"> فتستفتح زوجته</w:t>
      </w:r>
      <w:r w:rsidR="008054EF">
        <w:rPr>
          <w:rFonts w:ascii="Traditional Arabic" w:hAnsi="Traditional Arabic" w:cs="Traditional Arabic" w:hint="cs"/>
          <w:b/>
          <w:bCs/>
          <w:sz w:val="48"/>
          <w:szCs w:val="48"/>
          <w:rtl/>
        </w:rPr>
        <w:t xml:space="preserve"> حديثها</w:t>
      </w:r>
      <w:r w:rsidR="000D795B">
        <w:rPr>
          <w:rFonts w:ascii="Traditional Arabic" w:hAnsi="Traditional Arabic" w:cs="Traditional Arabic" w:hint="cs"/>
          <w:b/>
          <w:bCs/>
          <w:sz w:val="48"/>
          <w:szCs w:val="48"/>
          <w:rtl/>
        </w:rPr>
        <w:t xml:space="preserve"> </w:t>
      </w:r>
      <w:r w:rsidR="008054EF">
        <w:rPr>
          <w:rFonts w:ascii="Traditional Arabic" w:hAnsi="Traditional Arabic" w:cs="Traditional Arabic" w:hint="cs"/>
          <w:b/>
          <w:bCs/>
          <w:sz w:val="48"/>
          <w:szCs w:val="48"/>
          <w:rtl/>
        </w:rPr>
        <w:t>بقصص وأخبار ترويها زوجات عن تعامل أزواجهن</w:t>
      </w:r>
      <w:r w:rsidR="005A53D1">
        <w:rPr>
          <w:rFonts w:ascii="Traditional Arabic" w:hAnsi="Traditional Arabic" w:cs="Traditional Arabic" w:hint="cs"/>
          <w:b/>
          <w:bCs/>
          <w:sz w:val="48"/>
          <w:szCs w:val="48"/>
          <w:rtl/>
        </w:rPr>
        <w:t>،</w:t>
      </w:r>
      <w:r w:rsidR="000D795B">
        <w:rPr>
          <w:rFonts w:ascii="Traditional Arabic" w:hAnsi="Traditional Arabic" w:cs="Traditional Arabic" w:hint="cs"/>
          <w:b/>
          <w:bCs/>
          <w:sz w:val="48"/>
          <w:szCs w:val="48"/>
          <w:rtl/>
        </w:rPr>
        <w:t xml:space="preserve"> </w:t>
      </w:r>
      <w:r w:rsidR="008054EF">
        <w:rPr>
          <w:rFonts w:ascii="Traditional Arabic" w:hAnsi="Traditional Arabic" w:cs="Traditional Arabic" w:hint="cs"/>
          <w:b/>
          <w:bCs/>
          <w:sz w:val="48"/>
          <w:szCs w:val="48"/>
          <w:rtl/>
        </w:rPr>
        <w:t>فت</w:t>
      </w:r>
      <w:r w:rsidR="000D795B">
        <w:rPr>
          <w:rFonts w:ascii="Traditional Arabic" w:hAnsi="Traditional Arabic" w:cs="Traditional Arabic" w:hint="cs"/>
          <w:b/>
          <w:bCs/>
          <w:sz w:val="48"/>
          <w:szCs w:val="48"/>
          <w:rtl/>
        </w:rPr>
        <w:t xml:space="preserve">قص </w:t>
      </w:r>
      <w:r w:rsidR="008054EF">
        <w:rPr>
          <w:rFonts w:ascii="Traditional Arabic" w:hAnsi="Traditional Arabic" w:cs="Traditional Arabic" w:hint="cs"/>
          <w:b/>
          <w:bCs/>
          <w:sz w:val="48"/>
          <w:szCs w:val="48"/>
          <w:rtl/>
        </w:rPr>
        <w:t xml:space="preserve">عائشة الصديقة أخبارهن </w:t>
      </w:r>
      <w:r w:rsidR="000D795B">
        <w:rPr>
          <w:rFonts w:ascii="Traditional Arabic" w:hAnsi="Traditional Arabic" w:cs="Traditional Arabic" w:hint="cs"/>
          <w:b/>
          <w:bCs/>
          <w:sz w:val="48"/>
          <w:szCs w:val="48"/>
          <w:rtl/>
        </w:rPr>
        <w:t xml:space="preserve">على المعصوم </w:t>
      </w:r>
      <w:r w:rsidR="008054EF">
        <w:rPr>
          <w:rFonts w:ascii="Traditional Arabic" w:hAnsi="Traditional Arabic" w:cs="Traditional Arabic" w:hint="cs"/>
          <w:b/>
          <w:bCs/>
          <w:sz w:val="48"/>
          <w:szCs w:val="48"/>
          <w:rtl/>
        </w:rPr>
        <w:t>..</w:t>
      </w:r>
      <w:r w:rsidR="000D795B">
        <w:rPr>
          <w:rFonts w:ascii="Traditional Arabic" w:hAnsi="Traditional Arabic" w:cs="Traditional Arabic" w:hint="cs"/>
          <w:b/>
          <w:bCs/>
          <w:sz w:val="48"/>
          <w:szCs w:val="48"/>
          <w:rtl/>
        </w:rPr>
        <w:t xml:space="preserve">فتقول كما في الصحيحين </w:t>
      </w:r>
      <w:r w:rsidR="005A53D1">
        <w:rPr>
          <w:rFonts w:ascii="Traditional Arabic" w:hAnsi="Traditional Arabic" w:cs="Traditional Arabic" w:hint="cs"/>
          <w:b/>
          <w:bCs/>
          <w:sz w:val="48"/>
          <w:szCs w:val="48"/>
          <w:rtl/>
        </w:rPr>
        <w:t>"</w:t>
      </w:r>
      <w:r w:rsidR="000D795B">
        <w:rPr>
          <w:rFonts w:ascii="Traditional Arabic" w:hAnsi="Traditional Arabic" w:cs="Traditional Arabic"/>
          <w:b/>
          <w:bCs/>
          <w:color w:val="000000"/>
          <w:sz w:val="44"/>
          <w:szCs w:val="44"/>
          <w:rtl/>
        </w:rPr>
        <w:t>جَلَسَ إِحْدَى عَشْرَةَ امْرَأَةً، فَتَعَاهَدْنَ وَتَعَاقَدْنَ أَنْ لَا يَكْتُمْنَ مِنْ أَخْبَارِ أَزْوَاجِهِنَّ شَيْئًا.</w:t>
      </w:r>
      <w:r w:rsidR="000D795B">
        <w:rPr>
          <w:rFonts w:ascii="Traditional Arabic" w:hAnsi="Traditional Arabic" w:cs="Traditional Arabic" w:hint="cs"/>
          <w:b/>
          <w:bCs/>
          <w:sz w:val="48"/>
          <w:szCs w:val="48"/>
          <w:rtl/>
        </w:rPr>
        <w:t xml:space="preserve"> ف</w:t>
      </w:r>
      <w:r w:rsidR="002F444E">
        <w:rPr>
          <w:rFonts w:ascii="Traditional Arabic" w:hAnsi="Traditional Arabic" w:cs="Traditional Arabic" w:hint="cs"/>
          <w:b/>
          <w:bCs/>
          <w:sz w:val="48"/>
          <w:szCs w:val="48"/>
          <w:rtl/>
        </w:rPr>
        <w:t>تسردُ</w:t>
      </w:r>
      <w:r w:rsidR="000D795B">
        <w:rPr>
          <w:rFonts w:ascii="Traditional Arabic" w:hAnsi="Traditional Arabic" w:cs="Traditional Arabic" w:hint="cs"/>
          <w:b/>
          <w:bCs/>
          <w:sz w:val="48"/>
          <w:szCs w:val="48"/>
          <w:rtl/>
        </w:rPr>
        <w:t xml:space="preserve"> أخبارهن واحدة تلو الأخرى</w:t>
      </w:r>
      <w:r w:rsidR="002F444E">
        <w:rPr>
          <w:rFonts w:ascii="Traditional Arabic" w:hAnsi="Traditional Arabic" w:cs="Traditional Arabic" w:hint="cs"/>
          <w:b/>
          <w:bCs/>
          <w:sz w:val="48"/>
          <w:szCs w:val="48"/>
          <w:rtl/>
        </w:rPr>
        <w:t>،</w:t>
      </w:r>
      <w:r w:rsidR="000D795B">
        <w:rPr>
          <w:rFonts w:ascii="Traditional Arabic" w:hAnsi="Traditional Arabic" w:cs="Traditional Arabic" w:hint="cs"/>
          <w:b/>
          <w:bCs/>
          <w:sz w:val="48"/>
          <w:szCs w:val="48"/>
          <w:rtl/>
        </w:rPr>
        <w:t xml:space="preserve"> ورسول الله </w:t>
      </w:r>
      <w:r w:rsidR="000D795B">
        <w:rPr>
          <w:rFonts w:ascii="Traditional Arabic" w:hAnsi="Traditional Arabic" w:cs="Traditional Arabic" w:hint="cs"/>
          <w:b/>
          <w:bCs/>
          <w:sz w:val="48"/>
          <w:szCs w:val="48"/>
        </w:rPr>
        <w:sym w:font="AGA Arabesque" w:char="F072"/>
      </w:r>
      <w:r w:rsidR="000D795B">
        <w:rPr>
          <w:rFonts w:ascii="Traditional Arabic" w:hAnsi="Traditional Arabic" w:cs="Traditional Arabic" w:hint="cs"/>
          <w:b/>
          <w:bCs/>
          <w:sz w:val="48"/>
          <w:szCs w:val="48"/>
          <w:rtl/>
        </w:rPr>
        <w:t xml:space="preserve"> مصغٍ</w:t>
      </w:r>
      <w:r w:rsidR="005F268D">
        <w:rPr>
          <w:rFonts w:ascii="Traditional Arabic" w:hAnsi="Traditional Arabic" w:cs="Traditional Arabic" w:hint="cs"/>
          <w:b/>
          <w:bCs/>
          <w:sz w:val="48"/>
          <w:szCs w:val="48"/>
          <w:rtl/>
        </w:rPr>
        <w:t xml:space="preserve"> يستمع </w:t>
      </w:r>
      <w:r w:rsidR="005A53D1">
        <w:rPr>
          <w:rFonts w:ascii="Traditional Arabic" w:hAnsi="Traditional Arabic" w:cs="Traditional Arabic" w:hint="cs"/>
          <w:b/>
          <w:bCs/>
          <w:sz w:val="48"/>
          <w:szCs w:val="48"/>
          <w:rtl/>
        </w:rPr>
        <w:lastRenderedPageBreak/>
        <w:t>حتى إذا و</w:t>
      </w:r>
      <w:r w:rsidR="002F444E">
        <w:rPr>
          <w:rFonts w:ascii="Traditional Arabic" w:hAnsi="Traditional Arabic" w:cs="Traditional Arabic" w:hint="cs"/>
          <w:b/>
          <w:bCs/>
          <w:sz w:val="48"/>
          <w:szCs w:val="48"/>
          <w:rtl/>
        </w:rPr>
        <w:t>بلغت</w:t>
      </w:r>
      <w:r w:rsidR="008054EF">
        <w:rPr>
          <w:rFonts w:ascii="Traditional Arabic" w:hAnsi="Traditional Arabic" w:cs="Traditional Arabic" w:hint="cs"/>
          <w:b/>
          <w:bCs/>
          <w:sz w:val="48"/>
          <w:szCs w:val="48"/>
          <w:rtl/>
        </w:rPr>
        <w:t xml:space="preserve"> عائشة</w:t>
      </w:r>
      <w:r w:rsidR="002F444E">
        <w:rPr>
          <w:rFonts w:ascii="Traditional Arabic" w:hAnsi="Traditional Arabic" w:cs="Traditional Arabic" w:hint="cs"/>
          <w:b/>
          <w:bCs/>
          <w:sz w:val="48"/>
          <w:szCs w:val="48"/>
          <w:rtl/>
        </w:rPr>
        <w:t>ُ</w:t>
      </w:r>
      <w:r w:rsidR="005F268D">
        <w:rPr>
          <w:rFonts w:ascii="Traditional Arabic" w:hAnsi="Traditional Arabic" w:cs="Traditional Arabic" w:hint="cs"/>
          <w:b/>
          <w:bCs/>
          <w:sz w:val="48"/>
          <w:szCs w:val="48"/>
          <w:rtl/>
        </w:rPr>
        <w:t xml:space="preserve"> مسك الخت</w:t>
      </w:r>
      <w:r w:rsidR="000D795B">
        <w:rPr>
          <w:rFonts w:ascii="Traditional Arabic" w:hAnsi="Traditional Arabic" w:cs="Traditional Arabic" w:hint="cs"/>
          <w:b/>
          <w:bCs/>
          <w:sz w:val="48"/>
          <w:szCs w:val="48"/>
          <w:rtl/>
        </w:rPr>
        <w:t>ام مع إم زرع</w:t>
      </w:r>
      <w:r w:rsidR="005F268D">
        <w:rPr>
          <w:rFonts w:ascii="Traditional Arabic" w:hAnsi="Traditional Arabic" w:cs="Traditional Arabic" w:hint="cs"/>
          <w:b/>
          <w:bCs/>
          <w:sz w:val="48"/>
          <w:szCs w:val="48"/>
          <w:rtl/>
        </w:rPr>
        <w:t xml:space="preserve">، </w:t>
      </w:r>
      <w:r w:rsidR="002433E9">
        <w:rPr>
          <w:rFonts w:ascii="Traditional Arabic" w:hAnsi="Traditional Arabic" w:cs="Traditional Arabic" w:hint="cs"/>
          <w:b/>
          <w:bCs/>
          <w:sz w:val="48"/>
          <w:szCs w:val="48"/>
          <w:rtl/>
        </w:rPr>
        <w:t xml:space="preserve">قالت، </w:t>
      </w:r>
      <w:r w:rsidR="005F268D">
        <w:rPr>
          <w:rFonts w:ascii="Traditional Arabic" w:hAnsi="Traditional Arabic" w:cs="Traditional Arabic" w:hint="cs"/>
          <w:b/>
          <w:bCs/>
          <w:sz w:val="48"/>
          <w:szCs w:val="48"/>
          <w:rtl/>
        </w:rPr>
        <w:t>ف</w:t>
      </w:r>
      <w:r w:rsidR="005F268D" w:rsidRPr="005F268D">
        <w:rPr>
          <w:rFonts w:ascii="Traditional Arabic" w:hAnsi="Traditional Arabic" w:cs="Traditional Arabic"/>
          <w:b/>
          <w:bCs/>
          <w:sz w:val="48"/>
          <w:szCs w:val="48"/>
          <w:rtl/>
        </w:rPr>
        <w:t xml:space="preserve">قَالَتِ الْحَادِيَةَ عَشْرَةَ: زَوْجِي أَبُو زَرْعٍ، فَمَا أَبُو زَرْعٍ؟ أَنَاسَ مِنْ حُلِيٍّ أُذُنَيَّ، وَمَلَأَ مِنْ شَحْمٍ عَضُدَيَّ، وَبَجَّحَنِي فَبَجِحَتْ إِلَيَّ نَفْسِي، وَجَدَنِي فِي أَهْلِ غُنَيْمَةٍ بِشِقٍّ، فَجَعَلَنِي فِي أَهْلِ صَهِيلٍ وَأَطِيطٍ وَدَائِسٍ وَمُنَقٍّ، فَعِنْدَهُ أَقُولُ فَلَا أُقَبَّحُ، وَأَرْقُدُ فَأَتَصَبَّحُ، وَأَشْرَبُ </w:t>
      </w:r>
      <w:proofErr w:type="spellStart"/>
      <w:r w:rsidR="005F268D" w:rsidRPr="005F268D">
        <w:rPr>
          <w:rFonts w:ascii="Traditional Arabic" w:hAnsi="Traditional Arabic" w:cs="Traditional Arabic"/>
          <w:b/>
          <w:bCs/>
          <w:sz w:val="48"/>
          <w:szCs w:val="48"/>
          <w:rtl/>
        </w:rPr>
        <w:t>فَأَتَقَنَّحُ</w:t>
      </w:r>
      <w:proofErr w:type="spellEnd"/>
      <w:r w:rsidR="00C04C7A">
        <w:rPr>
          <w:rFonts w:ascii="Traditional Arabic" w:hAnsi="Traditional Arabic" w:cs="Traditional Arabic" w:hint="cs"/>
          <w:b/>
          <w:bCs/>
          <w:sz w:val="48"/>
          <w:szCs w:val="48"/>
          <w:rtl/>
        </w:rPr>
        <w:t>،</w:t>
      </w:r>
      <w:r w:rsidR="005F268D" w:rsidRPr="005F268D">
        <w:rPr>
          <w:rFonts w:ascii="Traditional Arabic" w:hAnsi="Traditional Arabic" w:cs="Traditional Arabic"/>
          <w:b/>
          <w:bCs/>
          <w:sz w:val="48"/>
          <w:szCs w:val="48"/>
          <w:rtl/>
        </w:rPr>
        <w:t xml:space="preserve"> قَالَتْ عَائِشَةُ: قَالَ لِي رَسُولُ اللهِ </w:t>
      </w:r>
      <w:r w:rsidR="002433E9">
        <w:rPr>
          <w:rFonts w:ascii="Traditional Arabic" w:hAnsi="Traditional Arabic" w:cs="Traditional Arabic"/>
          <w:b/>
          <w:bCs/>
          <w:sz w:val="48"/>
          <w:szCs w:val="48"/>
        </w:rPr>
        <w:sym w:font="AGA Arabesque" w:char="F072"/>
      </w:r>
      <w:r w:rsidR="002433E9">
        <w:rPr>
          <w:rFonts w:ascii="Traditional Arabic" w:hAnsi="Traditional Arabic" w:cs="Traditional Arabic" w:hint="cs"/>
          <w:b/>
          <w:bCs/>
          <w:sz w:val="48"/>
          <w:szCs w:val="48"/>
          <w:rtl/>
        </w:rPr>
        <w:t xml:space="preserve"> </w:t>
      </w:r>
      <w:r w:rsidR="005F268D" w:rsidRPr="005F268D">
        <w:rPr>
          <w:rFonts w:ascii="Traditional Arabic" w:hAnsi="Traditional Arabic" w:cs="Traditional Arabic"/>
          <w:b/>
          <w:bCs/>
          <w:sz w:val="48"/>
          <w:szCs w:val="48"/>
          <w:rtl/>
        </w:rPr>
        <w:t>: «كُنْتُ لَكِ كَأَبِي زَرْعٍ لِأُمِّ زَرْعٍ»</w:t>
      </w:r>
    </w:p>
    <w:p w:rsidR="000A75B5" w:rsidRPr="002433E9" w:rsidRDefault="002433E9"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color w:val="FF0000"/>
          <w:sz w:val="44"/>
          <w:szCs w:val="44"/>
          <w:rtl/>
        </w:rPr>
        <w:t xml:space="preserve">    </w:t>
      </w:r>
      <w:r w:rsidR="000A75B5" w:rsidRPr="002433E9">
        <w:rPr>
          <w:rFonts w:ascii="Traditional Arabic" w:hAnsi="Traditional Arabic" w:cs="Traditional Arabic"/>
          <w:b/>
          <w:bCs/>
          <w:color w:val="FF0000"/>
          <w:sz w:val="48"/>
          <w:szCs w:val="48"/>
          <w:rtl/>
        </w:rPr>
        <w:t>نب</w:t>
      </w:r>
      <w:r>
        <w:rPr>
          <w:rFonts w:ascii="Traditional Arabic" w:hAnsi="Traditional Arabic" w:cs="Traditional Arabic" w:hint="cs"/>
          <w:b/>
          <w:bCs/>
          <w:color w:val="FF0000"/>
          <w:sz w:val="48"/>
          <w:szCs w:val="48"/>
          <w:rtl/>
        </w:rPr>
        <w:t>ـــ</w:t>
      </w:r>
      <w:r w:rsidR="000A75B5" w:rsidRPr="002433E9">
        <w:rPr>
          <w:rFonts w:ascii="Traditional Arabic" w:hAnsi="Traditional Arabic" w:cs="Traditional Arabic"/>
          <w:b/>
          <w:bCs/>
          <w:color w:val="FF0000"/>
          <w:sz w:val="48"/>
          <w:szCs w:val="48"/>
          <w:rtl/>
        </w:rPr>
        <w:t>ي</w:t>
      </w:r>
      <w:r w:rsidR="000A75B5" w:rsidRPr="002433E9">
        <w:rPr>
          <w:rFonts w:ascii="Traditional Arabic" w:hAnsi="Traditional Arabic" w:cs="Traditional Arabic"/>
          <w:b/>
          <w:bCs/>
          <w:color w:val="000000"/>
          <w:sz w:val="48"/>
          <w:szCs w:val="48"/>
          <w:rtl/>
        </w:rPr>
        <w:t>ٌّ زك</w:t>
      </w:r>
      <w:r>
        <w:rPr>
          <w:rFonts w:ascii="Traditional Arabic" w:hAnsi="Traditional Arabic" w:cs="Traditional Arabic" w:hint="cs"/>
          <w:b/>
          <w:bCs/>
          <w:color w:val="000000"/>
          <w:sz w:val="48"/>
          <w:szCs w:val="48"/>
          <w:rtl/>
        </w:rPr>
        <w:t>ــ</w:t>
      </w:r>
      <w:r w:rsidR="000A75B5" w:rsidRPr="002433E9">
        <w:rPr>
          <w:rFonts w:ascii="Traditional Arabic" w:hAnsi="Traditional Arabic" w:cs="Traditional Arabic"/>
          <w:b/>
          <w:bCs/>
          <w:color w:val="000000"/>
          <w:sz w:val="48"/>
          <w:szCs w:val="48"/>
          <w:rtl/>
        </w:rPr>
        <w:t>يٌّ أريح</w:t>
      </w:r>
      <w:r>
        <w:rPr>
          <w:rFonts w:ascii="Traditional Arabic" w:hAnsi="Traditional Arabic" w:cs="Traditional Arabic" w:hint="cs"/>
          <w:b/>
          <w:bCs/>
          <w:color w:val="000000"/>
          <w:sz w:val="48"/>
          <w:szCs w:val="48"/>
          <w:rtl/>
        </w:rPr>
        <w:t>ـــ</w:t>
      </w:r>
      <w:r w:rsidR="000A75B5" w:rsidRPr="002433E9">
        <w:rPr>
          <w:rFonts w:ascii="Traditional Arabic" w:hAnsi="Traditional Arabic" w:cs="Traditional Arabic"/>
          <w:b/>
          <w:bCs/>
          <w:color w:val="000000"/>
          <w:sz w:val="48"/>
          <w:szCs w:val="48"/>
          <w:rtl/>
        </w:rPr>
        <w:t>يٌّ مه</w:t>
      </w:r>
      <w:r>
        <w:rPr>
          <w:rFonts w:ascii="Traditional Arabic" w:hAnsi="Traditional Arabic" w:cs="Traditional Arabic" w:hint="cs"/>
          <w:b/>
          <w:bCs/>
          <w:color w:val="000000"/>
          <w:sz w:val="48"/>
          <w:szCs w:val="48"/>
          <w:rtl/>
        </w:rPr>
        <w:t>ــــــــــــــــ</w:t>
      </w:r>
      <w:r w:rsidR="000A75B5" w:rsidRPr="002433E9">
        <w:rPr>
          <w:rFonts w:ascii="Traditional Arabic" w:hAnsi="Traditional Arabic" w:cs="Traditional Arabic"/>
          <w:b/>
          <w:bCs/>
          <w:color w:val="000000"/>
          <w:sz w:val="48"/>
          <w:szCs w:val="48"/>
          <w:rtl/>
        </w:rPr>
        <w:t>ذبٌ</w:t>
      </w:r>
      <w:r w:rsidRPr="002433E9">
        <w:rPr>
          <w:rFonts w:ascii="Traditional Arabic" w:hAnsi="Traditional Arabic" w:cs="Traditional Arabic" w:hint="cs"/>
          <w:b/>
          <w:bCs/>
          <w:color w:val="000000"/>
          <w:sz w:val="48"/>
          <w:szCs w:val="48"/>
          <w:rtl/>
        </w:rPr>
        <w:t xml:space="preserve">  </w:t>
      </w:r>
      <w:r w:rsidR="000A75B5" w:rsidRPr="002433E9">
        <w:rPr>
          <w:rFonts w:ascii="Traditional Arabic" w:hAnsi="Traditional Arabic" w:cs="Traditional Arabic"/>
          <w:b/>
          <w:bCs/>
          <w:color w:val="000000"/>
          <w:sz w:val="48"/>
          <w:szCs w:val="48"/>
          <w:rtl/>
        </w:rPr>
        <w:t xml:space="preserve"> **</w:t>
      </w:r>
      <w:r w:rsidRPr="002433E9">
        <w:rPr>
          <w:rFonts w:ascii="Traditional Arabic" w:hAnsi="Traditional Arabic" w:cs="Traditional Arabic" w:hint="cs"/>
          <w:b/>
          <w:bCs/>
          <w:color w:val="000000"/>
          <w:sz w:val="48"/>
          <w:szCs w:val="48"/>
          <w:rtl/>
        </w:rPr>
        <w:t xml:space="preserve">  </w:t>
      </w:r>
      <w:r>
        <w:rPr>
          <w:rFonts w:ascii="Traditional Arabic" w:hAnsi="Traditional Arabic" w:cs="Traditional Arabic" w:hint="cs"/>
          <w:b/>
          <w:bCs/>
          <w:color w:val="000000"/>
          <w:sz w:val="48"/>
          <w:szCs w:val="48"/>
          <w:rtl/>
        </w:rPr>
        <w:t xml:space="preserve"> </w:t>
      </w:r>
      <w:r w:rsidR="000A75B5" w:rsidRPr="002433E9">
        <w:rPr>
          <w:rFonts w:ascii="Traditional Arabic" w:hAnsi="Traditional Arabic" w:cs="Traditional Arabic"/>
          <w:b/>
          <w:bCs/>
          <w:color w:val="000000"/>
          <w:sz w:val="48"/>
          <w:szCs w:val="48"/>
          <w:rtl/>
        </w:rPr>
        <w:t xml:space="preserve"> شريفٌ منيفٌ س</w:t>
      </w:r>
      <w:r>
        <w:rPr>
          <w:rFonts w:ascii="Traditional Arabic" w:hAnsi="Traditional Arabic" w:cs="Traditional Arabic" w:hint="cs"/>
          <w:b/>
          <w:bCs/>
          <w:color w:val="000000"/>
          <w:sz w:val="48"/>
          <w:szCs w:val="48"/>
          <w:rtl/>
        </w:rPr>
        <w:t>ِ</w:t>
      </w:r>
      <w:r w:rsidR="000A75B5" w:rsidRPr="002433E9">
        <w:rPr>
          <w:rFonts w:ascii="Traditional Arabic" w:hAnsi="Traditional Arabic" w:cs="Traditional Arabic"/>
          <w:b/>
          <w:bCs/>
          <w:color w:val="000000"/>
          <w:sz w:val="48"/>
          <w:szCs w:val="48"/>
          <w:rtl/>
        </w:rPr>
        <w:t>ر</w:t>
      </w:r>
      <w:r>
        <w:rPr>
          <w:rFonts w:ascii="Traditional Arabic" w:hAnsi="Traditional Arabic" w:cs="Traditional Arabic" w:hint="cs"/>
          <w:b/>
          <w:bCs/>
          <w:color w:val="000000"/>
          <w:sz w:val="48"/>
          <w:szCs w:val="48"/>
          <w:rtl/>
        </w:rPr>
        <w:t>ْ</w:t>
      </w:r>
      <w:r w:rsidR="000A75B5" w:rsidRPr="002433E9">
        <w:rPr>
          <w:rFonts w:ascii="Traditional Arabic" w:hAnsi="Traditional Arabic" w:cs="Traditional Arabic"/>
          <w:b/>
          <w:bCs/>
          <w:color w:val="000000"/>
          <w:sz w:val="48"/>
          <w:szCs w:val="48"/>
          <w:rtl/>
        </w:rPr>
        <w:t>بهُ</w:t>
      </w:r>
      <w:r w:rsidR="00C04C7A" w:rsidRPr="002433E9">
        <w:rPr>
          <w:rFonts w:ascii="Traditional Arabic" w:hAnsi="Traditional Arabic" w:cs="Traditional Arabic" w:hint="cs"/>
          <w:b/>
          <w:bCs/>
          <w:color w:val="000000"/>
          <w:sz w:val="48"/>
          <w:szCs w:val="48"/>
          <w:rtl/>
        </w:rPr>
        <w:t xml:space="preserve"> </w:t>
      </w:r>
      <w:r w:rsidR="000A75B5" w:rsidRPr="002433E9">
        <w:rPr>
          <w:rFonts w:ascii="Traditional Arabic" w:hAnsi="Traditional Arabic" w:cs="Traditional Arabic"/>
          <w:b/>
          <w:bCs/>
          <w:color w:val="000000"/>
          <w:sz w:val="48"/>
          <w:szCs w:val="48"/>
          <w:rtl/>
        </w:rPr>
        <w:t>غيُر مهملِ</w:t>
      </w:r>
    </w:p>
    <w:p w:rsidR="008054EF" w:rsidRDefault="008054EF"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هذا هو سر القبول والرضى  الاستماع والاحتواء ..</w:t>
      </w:r>
    </w:p>
    <w:p w:rsidR="008054EF" w:rsidRDefault="008054EF"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ت</w:t>
      </w:r>
      <w:r w:rsidR="005A53D1">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 xml:space="preserve">ثار </w:t>
      </w:r>
      <w:proofErr w:type="spellStart"/>
      <w:r>
        <w:rPr>
          <w:rFonts w:ascii="Traditional Arabic" w:hAnsi="Traditional Arabic" w:cs="Traditional Arabic" w:hint="cs"/>
          <w:b/>
          <w:bCs/>
          <w:sz w:val="48"/>
          <w:szCs w:val="48"/>
          <w:rtl/>
        </w:rPr>
        <w:t>مهاترات</w:t>
      </w:r>
      <w:proofErr w:type="spellEnd"/>
      <w:r>
        <w:rPr>
          <w:rFonts w:ascii="Traditional Arabic" w:hAnsi="Traditional Arabic" w:cs="Traditional Arabic" w:hint="cs"/>
          <w:b/>
          <w:bCs/>
          <w:sz w:val="48"/>
          <w:szCs w:val="48"/>
          <w:rtl/>
        </w:rPr>
        <w:t xml:space="preserve"> ومجادلات </w:t>
      </w:r>
      <w:r w:rsidR="006B60E3">
        <w:rPr>
          <w:rFonts w:ascii="Traditional Arabic" w:hAnsi="Traditional Arabic" w:cs="Traditional Arabic" w:hint="cs"/>
          <w:b/>
          <w:bCs/>
          <w:sz w:val="48"/>
          <w:szCs w:val="48"/>
          <w:rtl/>
        </w:rPr>
        <w:t xml:space="preserve">والنتيجة خصام ومفارقات ، لأن عنصر الانصات والاستماع وفهم المراد مفقود </w:t>
      </w:r>
      <w:r w:rsidR="00A83A9E">
        <w:rPr>
          <w:rFonts w:ascii="Traditional Arabic" w:hAnsi="Traditional Arabic" w:cs="Traditional Arabic" w:hint="cs"/>
          <w:b/>
          <w:bCs/>
          <w:sz w:val="48"/>
          <w:szCs w:val="48"/>
          <w:rtl/>
        </w:rPr>
        <w:t>..</w:t>
      </w:r>
    </w:p>
    <w:p w:rsidR="00CB1A49" w:rsidRDefault="006B60E3" w:rsidP="002F444E">
      <w:pPr>
        <w:spacing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sz w:val="48"/>
          <w:szCs w:val="48"/>
          <w:rtl/>
        </w:rPr>
        <w:t>يفترى ع</w:t>
      </w:r>
      <w:r w:rsidR="00C04C7A">
        <w:rPr>
          <w:rFonts w:ascii="Traditional Arabic" w:hAnsi="Traditional Arabic" w:cs="Traditional Arabic" w:hint="cs"/>
          <w:b/>
          <w:bCs/>
          <w:sz w:val="48"/>
          <w:szCs w:val="48"/>
          <w:rtl/>
        </w:rPr>
        <w:t>لى الشريعة الغراء، ويتهم حملتها،</w:t>
      </w:r>
      <w:r>
        <w:rPr>
          <w:rFonts w:ascii="Traditional Arabic" w:hAnsi="Traditional Arabic" w:cs="Traditional Arabic" w:hint="cs"/>
          <w:b/>
          <w:bCs/>
          <w:sz w:val="48"/>
          <w:szCs w:val="48"/>
          <w:rtl/>
        </w:rPr>
        <w:t xml:space="preserve"> ويتقول على الله بلا علم .. لأن </w:t>
      </w:r>
      <w:proofErr w:type="spellStart"/>
      <w:r>
        <w:rPr>
          <w:rFonts w:ascii="Traditional Arabic" w:hAnsi="Traditional Arabic" w:cs="Traditional Arabic" w:hint="cs"/>
          <w:b/>
          <w:bCs/>
          <w:sz w:val="48"/>
          <w:szCs w:val="48"/>
          <w:rtl/>
        </w:rPr>
        <w:t>متقولها</w:t>
      </w:r>
      <w:proofErr w:type="spellEnd"/>
      <w:r>
        <w:rPr>
          <w:rFonts w:ascii="Traditional Arabic" w:hAnsi="Traditional Arabic" w:cs="Traditional Arabic" w:hint="cs"/>
          <w:b/>
          <w:bCs/>
          <w:sz w:val="48"/>
          <w:szCs w:val="48"/>
          <w:rtl/>
        </w:rPr>
        <w:t xml:space="preserve"> لم يقتطع من وقته لسماع الحق الناصع بلا تشويش</w:t>
      </w:r>
      <w:r w:rsidR="00A83A9E">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 xml:space="preserve"> ولم يدرك سر التشريع برضى وتسليم ..</w:t>
      </w:r>
      <w:r w:rsidR="00CB1A49">
        <w:rPr>
          <w:rFonts w:ascii="Traditional Arabic" w:hAnsi="Traditional Arabic" w:cs="Traditional Arabic" w:hint="cs"/>
          <w:b/>
          <w:bCs/>
          <w:sz w:val="48"/>
          <w:szCs w:val="48"/>
          <w:rtl/>
        </w:rPr>
        <w:t xml:space="preserve"> (</w:t>
      </w:r>
      <w:r w:rsidR="00CB1A49">
        <w:rPr>
          <w:rFonts w:ascii="Traditional Arabic" w:hAnsi="Traditional Arabic" w:cs="Traditional Arabic"/>
          <w:b/>
          <w:bCs/>
          <w:color w:val="000000"/>
          <w:sz w:val="44"/>
          <w:szCs w:val="44"/>
          <w:rtl/>
        </w:rPr>
        <w:t xml:space="preserve">وَإِذَا عَلِمَ مِنْ آيَاتِنَا شَيْئًا اتَّخَذَهَا هُزُوًا أُولَئِكَ لَهُمْ عَذَابٌ مُهِينٌ </w:t>
      </w:r>
      <w:r w:rsidR="00CB1A49">
        <w:rPr>
          <w:rFonts w:ascii="Traditional Arabic" w:hAnsi="Traditional Arabic" w:cs="Traditional Arabic" w:hint="cs"/>
          <w:b/>
          <w:bCs/>
          <w:color w:val="000000"/>
          <w:sz w:val="44"/>
          <w:szCs w:val="44"/>
          <w:rtl/>
        </w:rPr>
        <w:t>)</w:t>
      </w:r>
    </w:p>
    <w:p w:rsidR="00CB1A49" w:rsidRDefault="00CB1A49"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color w:val="000000"/>
          <w:sz w:val="44"/>
          <w:szCs w:val="44"/>
          <w:rtl/>
        </w:rPr>
        <w:t>أستغفر الله لي ولكم وللمسلمين والمسلمات ..</w:t>
      </w:r>
    </w:p>
    <w:p w:rsidR="00470B6E" w:rsidRDefault="00470B6E" w:rsidP="002F444E">
      <w:pPr>
        <w:spacing w:line="240" w:lineRule="auto"/>
        <w:jc w:val="both"/>
        <w:rPr>
          <w:rFonts w:ascii="Traditional Arabic" w:hAnsi="Traditional Arabic" w:cs="Traditional Arabic"/>
          <w:b/>
          <w:bCs/>
          <w:sz w:val="48"/>
          <w:szCs w:val="48"/>
          <w:rtl/>
        </w:rPr>
      </w:pPr>
      <w:bookmarkStart w:id="0" w:name="_GoBack"/>
      <w:bookmarkEnd w:id="0"/>
    </w:p>
    <w:p w:rsidR="00D05350" w:rsidRPr="00C04C7A" w:rsidRDefault="005A53D1" w:rsidP="008A5183">
      <w:pPr>
        <w:spacing w:line="240" w:lineRule="auto"/>
        <w:jc w:val="both"/>
        <w:rPr>
          <w:rFonts w:ascii="Traditional Arabic" w:hAnsi="Traditional Arabic" w:cs="Traditional Arabic"/>
          <w:b/>
          <w:bCs/>
          <w:sz w:val="48"/>
          <w:szCs w:val="48"/>
          <w:rtl/>
        </w:rPr>
      </w:pPr>
      <w:r w:rsidRPr="005A53D1">
        <w:rPr>
          <w:rFonts w:ascii="Traditional Arabic" w:hAnsi="Traditional Arabic" w:cs="Traditional Arabic"/>
          <w:b/>
          <w:bCs/>
          <w:sz w:val="48"/>
          <w:szCs w:val="48"/>
          <w:rtl/>
        </w:rPr>
        <w:t>الخطبة الثانية ..</w:t>
      </w:r>
      <w:proofErr w:type="spellStart"/>
      <w:r w:rsidRPr="005A53D1">
        <w:rPr>
          <w:rFonts w:ascii="Traditional Arabic" w:hAnsi="Traditional Arabic" w:cs="Traditional Arabic"/>
          <w:b/>
          <w:bCs/>
          <w:sz w:val="48"/>
          <w:szCs w:val="48"/>
          <w:rtl/>
        </w:rPr>
        <w:t>الحمدلله</w:t>
      </w:r>
      <w:proofErr w:type="spellEnd"/>
      <w:r w:rsidRPr="005A53D1">
        <w:rPr>
          <w:rFonts w:ascii="Traditional Arabic" w:hAnsi="Traditional Arabic" w:cs="Traditional Arabic"/>
          <w:b/>
          <w:bCs/>
          <w:sz w:val="48"/>
          <w:szCs w:val="48"/>
          <w:rtl/>
        </w:rPr>
        <w:t xml:space="preserve"> وكفى وسمع الله لمن دعا وصلى الله وسلم على عبده ورسوله المصطفى أما بعد ..</w:t>
      </w:r>
    </w:p>
    <w:p w:rsidR="00493CE4" w:rsidRDefault="00D05350"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وخير الاستماع واوجبه ما كان لله وآياته ورسوله </w:t>
      </w:r>
      <w:r w:rsidRPr="00D05350">
        <w:rPr>
          <w:rFonts w:ascii="Traditional Arabic" w:hAnsi="Traditional Arabic" w:cs="Traditional Arabic"/>
          <w:b/>
          <w:bCs/>
          <w:sz w:val="48"/>
          <w:szCs w:val="48"/>
          <w:rtl/>
        </w:rPr>
        <w:t xml:space="preserve">{وَالَّذِينَ إِذَا ذُكِّرُوا بِآيَاتِ رَبِّهِمْ لَمْ يَخِرُّوا عَلَيْهَا صُمًّا وَعُمْيَانًا} </w:t>
      </w:r>
      <w:r>
        <w:rPr>
          <w:rFonts w:ascii="Traditional Arabic" w:hAnsi="Traditional Arabic" w:cs="Traditional Arabic" w:hint="cs"/>
          <w:b/>
          <w:bCs/>
          <w:sz w:val="48"/>
          <w:szCs w:val="48"/>
          <w:rtl/>
        </w:rPr>
        <w:t>متى ما استمعوا</w:t>
      </w:r>
      <w:r>
        <w:rPr>
          <w:rFonts w:ascii="Traditional Arabic" w:hAnsi="Traditional Arabic" w:cs="Traditional Arabic"/>
          <w:b/>
          <w:bCs/>
          <w:sz w:val="48"/>
          <w:szCs w:val="48"/>
          <w:rtl/>
        </w:rPr>
        <w:t xml:space="preserve"> </w:t>
      </w:r>
      <w:r w:rsidRPr="00D05350">
        <w:rPr>
          <w:rFonts w:ascii="Traditional Arabic" w:hAnsi="Traditional Arabic" w:cs="Traditional Arabic"/>
          <w:b/>
          <w:bCs/>
          <w:sz w:val="48"/>
          <w:szCs w:val="48"/>
          <w:rtl/>
        </w:rPr>
        <w:t xml:space="preserve">آيات الله تذكروا، واتعظوا وازدجروا، </w:t>
      </w:r>
      <w:r w:rsidRPr="00D05350">
        <w:rPr>
          <w:rFonts w:ascii="Traditional Arabic" w:hAnsi="Traditional Arabic" w:cs="Traditional Arabic"/>
          <w:b/>
          <w:bCs/>
          <w:sz w:val="48"/>
          <w:szCs w:val="48"/>
          <w:rtl/>
        </w:rPr>
        <w:lastRenderedPageBreak/>
        <w:t>قال ابن عطية: " كأن المست</w:t>
      </w:r>
      <w:r>
        <w:rPr>
          <w:rFonts w:ascii="Traditional Arabic" w:hAnsi="Traditional Arabic" w:cs="Traditional Arabic"/>
          <w:b/>
          <w:bCs/>
          <w:sz w:val="48"/>
          <w:szCs w:val="48"/>
          <w:rtl/>
        </w:rPr>
        <w:t>مع للذكر قائم القناة قويم الأمر</w:t>
      </w:r>
      <w:r>
        <w:rPr>
          <w:rFonts w:ascii="Traditional Arabic" w:hAnsi="Traditional Arabic" w:cs="Traditional Arabic" w:hint="cs"/>
          <w:b/>
          <w:bCs/>
          <w:sz w:val="48"/>
          <w:szCs w:val="48"/>
          <w:rtl/>
        </w:rPr>
        <w:t xml:space="preserve">.. هذه هي صفات المؤمنين </w:t>
      </w:r>
      <w:r w:rsidR="00493CE4">
        <w:rPr>
          <w:rFonts w:ascii="Traditional Arabic" w:hAnsi="Traditional Arabic" w:cs="Traditional Arabic" w:hint="cs"/>
          <w:b/>
          <w:bCs/>
          <w:sz w:val="48"/>
          <w:szCs w:val="48"/>
          <w:rtl/>
        </w:rPr>
        <w:t xml:space="preserve">ينصتون لآيات الله، وكان النبي صلى الله عليه وسلم يجوب بيوت الصحابة يستمع </w:t>
      </w:r>
      <w:proofErr w:type="spellStart"/>
      <w:r w:rsidR="00493CE4">
        <w:rPr>
          <w:rFonts w:ascii="Traditional Arabic" w:hAnsi="Traditional Arabic" w:cs="Traditional Arabic" w:hint="cs"/>
          <w:b/>
          <w:bCs/>
          <w:sz w:val="48"/>
          <w:szCs w:val="48"/>
          <w:rtl/>
        </w:rPr>
        <w:t>لآي</w:t>
      </w:r>
      <w:proofErr w:type="spellEnd"/>
      <w:r w:rsidR="00493CE4">
        <w:rPr>
          <w:rFonts w:ascii="Traditional Arabic" w:hAnsi="Traditional Arabic" w:cs="Traditional Arabic" w:hint="cs"/>
          <w:b/>
          <w:bCs/>
          <w:sz w:val="48"/>
          <w:szCs w:val="48"/>
          <w:rtl/>
        </w:rPr>
        <w:t xml:space="preserve"> القرآن، </w:t>
      </w:r>
      <w:r w:rsidR="00C04C7A">
        <w:rPr>
          <w:rFonts w:ascii="Traditional Arabic" w:hAnsi="Traditional Arabic" w:cs="Traditional Arabic" w:hint="cs"/>
          <w:b/>
          <w:bCs/>
          <w:sz w:val="48"/>
          <w:szCs w:val="48"/>
          <w:rtl/>
        </w:rPr>
        <w:t>حين</w:t>
      </w:r>
      <w:r w:rsidR="00493CE4">
        <w:rPr>
          <w:rFonts w:ascii="Traditional Arabic" w:hAnsi="Traditional Arabic" w:cs="Traditional Arabic" w:hint="cs"/>
          <w:b/>
          <w:bCs/>
          <w:sz w:val="48"/>
          <w:szCs w:val="48"/>
          <w:rtl/>
        </w:rPr>
        <w:t xml:space="preserve"> تصدح بها بيوتهم.. مر ببيت أبي موسى وهو يقرأ القرآن فجلس يستمع </w:t>
      </w:r>
      <w:r w:rsidR="00493CE4" w:rsidRPr="00493CE4">
        <w:rPr>
          <w:rFonts w:ascii="Traditional Arabic" w:hAnsi="Traditional Arabic" w:cs="Traditional Arabic"/>
          <w:b/>
          <w:bCs/>
          <w:sz w:val="48"/>
          <w:szCs w:val="48"/>
          <w:rtl/>
        </w:rPr>
        <w:t xml:space="preserve"> </w:t>
      </w:r>
      <w:r w:rsidR="00493CE4">
        <w:rPr>
          <w:rFonts w:ascii="Traditional Arabic" w:hAnsi="Traditional Arabic" w:cs="Traditional Arabic" w:hint="cs"/>
          <w:b/>
          <w:bCs/>
          <w:sz w:val="48"/>
          <w:szCs w:val="48"/>
          <w:rtl/>
        </w:rPr>
        <w:t>و</w:t>
      </w:r>
      <w:r w:rsidR="00493CE4" w:rsidRPr="00493CE4">
        <w:rPr>
          <w:rFonts w:ascii="Traditional Arabic" w:hAnsi="Traditional Arabic" w:cs="Traditional Arabic"/>
          <w:b/>
          <w:bCs/>
          <w:sz w:val="48"/>
          <w:szCs w:val="48"/>
          <w:rtl/>
        </w:rPr>
        <w:t>قَالَ لَهُ: "يَا أَبَا مُوسَى، لَوْ رَأَيْتَنِي وَأَنَا أَسْتَمِعُ لِقِرَاءَتِكَ الْبَارِحَةَ".</w:t>
      </w:r>
    </w:p>
    <w:p w:rsidR="005A53D1" w:rsidRDefault="00493CE4"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ومر ببيت أبي بكر وعمر ، فلما أصبح قال </w:t>
      </w:r>
      <w:r w:rsidRPr="00493CE4">
        <w:rPr>
          <w:rFonts w:ascii="Traditional Arabic" w:hAnsi="Traditional Arabic" w:cs="Traditional Arabic"/>
          <w:b/>
          <w:bCs/>
          <w:sz w:val="48"/>
          <w:szCs w:val="48"/>
          <w:rtl/>
        </w:rPr>
        <w:t xml:space="preserve">لأَبِي بَكْرٍ: مَرَرْتُ بِكَ وَأَنْتَ تَقْرَأُ وَأَنْتَ تَخْفِضُ مِنْ صَوْتِكَ، </w:t>
      </w:r>
      <w:r>
        <w:rPr>
          <w:rFonts w:ascii="Traditional Arabic" w:hAnsi="Traditional Arabic" w:cs="Traditional Arabic"/>
          <w:b/>
          <w:bCs/>
          <w:sz w:val="48"/>
          <w:szCs w:val="48"/>
          <w:rtl/>
        </w:rPr>
        <w:t>فَقَالَ</w:t>
      </w:r>
      <w:r w:rsidRPr="00493CE4">
        <w:rPr>
          <w:rFonts w:ascii="Traditional Arabic" w:hAnsi="Traditional Arabic" w:cs="Traditional Arabic"/>
          <w:b/>
          <w:bCs/>
          <w:sz w:val="48"/>
          <w:szCs w:val="48"/>
          <w:rtl/>
        </w:rPr>
        <w:t>: ارْفَعْ قَلِيلاً، وَقَالَ لِعُمَرَ: مَرَرْتُ بِكَ وَأَنْتَ تَقْ</w:t>
      </w:r>
      <w:r>
        <w:rPr>
          <w:rFonts w:ascii="Traditional Arabic" w:hAnsi="Traditional Arabic" w:cs="Traditional Arabic"/>
          <w:b/>
          <w:bCs/>
          <w:sz w:val="48"/>
          <w:szCs w:val="48"/>
          <w:rtl/>
        </w:rPr>
        <w:t>رَأُ وَأَنْتَ تَرْفَعُ صَوْتَكَ</w:t>
      </w:r>
      <w:r>
        <w:rPr>
          <w:rFonts w:ascii="Traditional Arabic" w:hAnsi="Traditional Arabic" w:cs="Traditional Arabic" w:hint="cs"/>
          <w:b/>
          <w:bCs/>
          <w:sz w:val="48"/>
          <w:szCs w:val="48"/>
          <w:rtl/>
        </w:rPr>
        <w:t>. أخرجه أهل السنن.</w:t>
      </w:r>
    </w:p>
    <w:p w:rsidR="00493CE4" w:rsidRDefault="00493CE4"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ما أجمل البيوت وأهناها وأسعدها حين يكون القرآن صداها ، وما اتعس وأشقى بيوت يكون مزمار الشيطان يعلوا جنباتها ..</w:t>
      </w:r>
    </w:p>
    <w:p w:rsidR="005A53D1" w:rsidRDefault="00493CE4"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وإذا غلب الران على</w:t>
      </w:r>
      <w:r w:rsidR="00C04C7A">
        <w:rPr>
          <w:rFonts w:ascii="Traditional Arabic" w:hAnsi="Traditional Arabic" w:cs="Traditional Arabic" w:hint="cs"/>
          <w:b/>
          <w:bCs/>
          <w:sz w:val="48"/>
          <w:szCs w:val="48"/>
          <w:rtl/>
        </w:rPr>
        <w:t xml:space="preserve"> القلب اشمئز القلب، وضاق الصدر</w:t>
      </w:r>
      <w:r>
        <w:rPr>
          <w:rFonts w:ascii="Traditional Arabic" w:hAnsi="Traditional Arabic" w:cs="Traditional Arabic" w:hint="cs"/>
          <w:b/>
          <w:bCs/>
          <w:sz w:val="48"/>
          <w:szCs w:val="48"/>
          <w:rtl/>
        </w:rPr>
        <w:t xml:space="preserve"> </w:t>
      </w:r>
      <w:r w:rsidR="00C04C7A">
        <w:rPr>
          <w:rFonts w:ascii="Traditional Arabic" w:hAnsi="Traditional Arabic" w:cs="Traditional Arabic" w:hint="cs"/>
          <w:b/>
          <w:bCs/>
          <w:sz w:val="48"/>
          <w:szCs w:val="48"/>
          <w:rtl/>
        </w:rPr>
        <w:t xml:space="preserve">من سماع الحق والانصات له، فضلاً عن قبوله والاذعان له ، وهذه وربي </w:t>
      </w:r>
      <w:r w:rsidR="005A53D1">
        <w:rPr>
          <w:rFonts w:ascii="Traditional Arabic" w:hAnsi="Traditional Arabic" w:cs="Traditional Arabic" w:hint="cs"/>
          <w:b/>
          <w:bCs/>
          <w:sz w:val="48"/>
          <w:szCs w:val="48"/>
          <w:rtl/>
        </w:rPr>
        <w:t>آفة الاعراض عن دين الله</w:t>
      </w:r>
      <w:r w:rsidR="00C04C7A">
        <w:rPr>
          <w:rFonts w:ascii="Traditional Arabic" w:hAnsi="Traditional Arabic" w:cs="Traditional Arabic" w:hint="cs"/>
          <w:b/>
          <w:bCs/>
          <w:sz w:val="48"/>
          <w:szCs w:val="48"/>
          <w:rtl/>
        </w:rPr>
        <w:t xml:space="preserve"> والاستماع لآياته</w:t>
      </w:r>
      <w:r w:rsidR="005A53D1">
        <w:rPr>
          <w:rFonts w:ascii="Traditional Arabic" w:hAnsi="Traditional Arabic" w:cs="Traditional Arabic" w:hint="cs"/>
          <w:b/>
          <w:bCs/>
          <w:sz w:val="48"/>
          <w:szCs w:val="48"/>
          <w:rtl/>
        </w:rPr>
        <w:t xml:space="preserve"> </w:t>
      </w:r>
      <w:r w:rsidR="00D05350" w:rsidRPr="00D05350">
        <w:rPr>
          <w:rFonts w:ascii="Traditional Arabic" w:hAnsi="Traditional Arabic" w:cs="Traditional Arabic"/>
          <w:b/>
          <w:bCs/>
          <w:sz w:val="48"/>
          <w:szCs w:val="48"/>
          <w:rtl/>
        </w:rPr>
        <w:t>{وَإِذَا تُتْلَى عَلَيْهِ آيَاتُنَا وَلَّى مُسْتَكْبِرًا كَأَنْ لَمْ يَسْمَعْهَا كَأَنَّ فِي أُذُنَيْهِ وَقْرًا</w:t>
      </w:r>
      <w:r w:rsidR="00D05350">
        <w:rPr>
          <w:rFonts w:ascii="Traditional Arabic" w:hAnsi="Traditional Arabic" w:cs="Traditional Arabic"/>
          <w:b/>
          <w:bCs/>
          <w:sz w:val="48"/>
          <w:szCs w:val="48"/>
          <w:rtl/>
        </w:rPr>
        <w:t xml:space="preserve"> فَبَشِّرْهُ بِعَذَابٍ أَلِيمٍ}</w:t>
      </w:r>
    </w:p>
    <w:p w:rsidR="00C04C7A" w:rsidRDefault="00C04C7A" w:rsidP="002F444E">
      <w:pPr>
        <w:spacing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وجماع الامر وختام المسك في وصية الله لنا (</w:t>
      </w:r>
      <w:proofErr w:type="spellStart"/>
      <w:r>
        <w:rPr>
          <w:rFonts w:ascii="Traditional Arabic" w:hAnsi="Traditional Arabic" w:cs="Traditional Arabic"/>
          <w:b/>
          <w:bCs/>
          <w:color w:val="000080"/>
          <w:sz w:val="44"/>
          <w:szCs w:val="44"/>
          <w:rtl/>
        </w:rPr>
        <w:t>يَاأَيُّهَا</w:t>
      </w:r>
      <w:proofErr w:type="spellEnd"/>
      <w:r>
        <w:rPr>
          <w:rFonts w:ascii="Traditional Arabic" w:hAnsi="Traditional Arabic" w:cs="Traditional Arabic"/>
          <w:b/>
          <w:bCs/>
          <w:color w:val="000080"/>
          <w:sz w:val="44"/>
          <w:szCs w:val="44"/>
          <w:rtl/>
        </w:rPr>
        <w:t xml:space="preserve"> الَّذِينَ آمَنُوا أَطِيعُوا اللَّهَ وَرَسُولَهُ وَلَا تَوَلَّوْا عَنْهُ وَأَنْتُمْ تَسْمَعُونَ (20) وَلَا تَكُونُوا كَالَّذِينَ قَالُوا سَمِعْنَا </w:t>
      </w:r>
      <w:r>
        <w:rPr>
          <w:rFonts w:ascii="Traditional Arabic" w:hAnsi="Traditional Arabic" w:cs="Traditional Arabic"/>
          <w:b/>
          <w:bCs/>
          <w:color w:val="FF0000"/>
          <w:sz w:val="44"/>
          <w:szCs w:val="44"/>
          <w:rtl/>
        </w:rPr>
        <w:t>وَهُمْ لَا يَسْمَعُون</w:t>
      </w:r>
      <w:r>
        <w:rPr>
          <w:rFonts w:ascii="Traditional Arabic" w:hAnsi="Traditional Arabic" w:cs="Traditional Arabic"/>
          <w:b/>
          <w:bCs/>
          <w:color w:val="000080"/>
          <w:sz w:val="44"/>
          <w:szCs w:val="44"/>
          <w:rtl/>
        </w:rPr>
        <w:t>َ (21) إِنَّ شَرَّ الدَّوَابِّ عِنْدَ اللَّهِ الصُّمُّ الْبُكْمُ الَّذِينَ لَا يَعْقِلُونَ (22) وَلَوْ عَلِمَ اللَّهُ فِيهِمْ خَيْرًا لَأَسْمَعَهُمْ وَلَوْ أَسْمَعَهُمْ لَتَوَلَّوْا وَهُمْ مُعْرِضُونَ (23)</w:t>
      </w:r>
    </w:p>
    <w:p w:rsidR="00C5563F" w:rsidRPr="0052304B" w:rsidRDefault="0052304B" w:rsidP="002F444E">
      <w:pPr>
        <w:jc w:val="both"/>
        <w:rPr>
          <w:rFonts w:ascii="Traditional Arabic" w:hAnsi="Traditional Arabic" w:cs="Traditional Arabic"/>
          <w:b/>
          <w:bCs/>
          <w:sz w:val="48"/>
          <w:szCs w:val="48"/>
        </w:rPr>
      </w:pPr>
      <w:r>
        <w:rPr>
          <w:rFonts w:ascii="Traditional Arabic" w:hAnsi="Traditional Arabic" w:cs="Traditional Arabic"/>
          <w:b/>
          <w:bCs/>
          <w:sz w:val="48"/>
          <w:szCs w:val="48"/>
          <w:rtl/>
        </w:rPr>
        <w:t xml:space="preserve">فاللهم </w:t>
      </w:r>
      <w:r>
        <w:rPr>
          <w:rFonts w:ascii="Traditional Arabic" w:hAnsi="Traditional Arabic" w:cs="Traditional Arabic" w:hint="cs"/>
          <w:b/>
          <w:bCs/>
          <w:sz w:val="48"/>
          <w:szCs w:val="48"/>
          <w:rtl/>
        </w:rPr>
        <w:t>أ</w:t>
      </w:r>
      <w:r w:rsidR="000842AA" w:rsidRPr="0052304B">
        <w:rPr>
          <w:rFonts w:ascii="Traditional Arabic" w:hAnsi="Traditional Arabic" w:cs="Traditional Arabic"/>
          <w:b/>
          <w:bCs/>
          <w:sz w:val="48"/>
          <w:szCs w:val="48"/>
          <w:rtl/>
        </w:rPr>
        <w:t xml:space="preserve">تم علينا نعمك ورزقنا علما وعملا وإيما وثباتا </w:t>
      </w:r>
      <w:r>
        <w:rPr>
          <w:rFonts w:ascii="Traditional Arabic" w:hAnsi="Traditional Arabic" w:cs="Traditional Arabic" w:hint="cs"/>
          <w:b/>
          <w:bCs/>
          <w:sz w:val="48"/>
          <w:szCs w:val="48"/>
          <w:rtl/>
        </w:rPr>
        <w:t>.. اللهم صل وسلم ..</w:t>
      </w:r>
    </w:p>
    <w:sectPr w:rsidR="00C5563F" w:rsidRPr="0052304B" w:rsidSect="006D1BEE">
      <w:footerReference w:type="default" r:id="rId8"/>
      <w:pgSz w:w="11906" w:h="16838"/>
      <w:pgMar w:top="426"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5E" w:rsidRDefault="00745E5E" w:rsidP="005D5FB7">
      <w:pPr>
        <w:spacing w:after="0" w:line="240" w:lineRule="auto"/>
      </w:pPr>
      <w:r>
        <w:separator/>
      </w:r>
    </w:p>
  </w:endnote>
  <w:endnote w:type="continuationSeparator" w:id="0">
    <w:p w:rsidR="00745E5E" w:rsidRDefault="00745E5E" w:rsidP="005D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6291599"/>
      <w:docPartObj>
        <w:docPartGallery w:val="Page Numbers (Bottom of Page)"/>
        <w:docPartUnique/>
      </w:docPartObj>
    </w:sdtPr>
    <w:sdtEndPr/>
    <w:sdtContent>
      <w:p w:rsidR="005D5FB7" w:rsidRDefault="005D5FB7">
        <w:pPr>
          <w:pStyle w:val="afc"/>
          <w:jc w:val="center"/>
        </w:pPr>
        <w:r>
          <w:fldChar w:fldCharType="begin"/>
        </w:r>
        <w:r>
          <w:instrText>PAGE   \* MERGEFORMAT</w:instrText>
        </w:r>
        <w:r>
          <w:fldChar w:fldCharType="separate"/>
        </w:r>
        <w:r w:rsidR="00E25A5E" w:rsidRPr="00E25A5E">
          <w:rPr>
            <w:noProof/>
            <w:rtl/>
            <w:lang w:val="ar-SA"/>
          </w:rPr>
          <w:t>5</w:t>
        </w:r>
        <w:r>
          <w:fldChar w:fldCharType="end"/>
        </w:r>
      </w:p>
    </w:sdtContent>
  </w:sdt>
  <w:p w:rsidR="005D5FB7" w:rsidRDefault="005D5FB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5E" w:rsidRDefault="00745E5E" w:rsidP="005D5FB7">
      <w:pPr>
        <w:spacing w:after="0" w:line="240" w:lineRule="auto"/>
      </w:pPr>
      <w:r>
        <w:separator/>
      </w:r>
    </w:p>
  </w:footnote>
  <w:footnote w:type="continuationSeparator" w:id="0">
    <w:p w:rsidR="00745E5E" w:rsidRDefault="00745E5E" w:rsidP="005D5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4860"/>
    <w:rsid w:val="00051AF1"/>
    <w:rsid w:val="00075B92"/>
    <w:rsid w:val="000762B5"/>
    <w:rsid w:val="00076FB2"/>
    <w:rsid w:val="00083E2A"/>
    <w:rsid w:val="000842AA"/>
    <w:rsid w:val="00094AB5"/>
    <w:rsid w:val="00097DCB"/>
    <w:rsid w:val="00097FFE"/>
    <w:rsid w:val="000A4F6E"/>
    <w:rsid w:val="000A75B5"/>
    <w:rsid w:val="000C08E4"/>
    <w:rsid w:val="000D202C"/>
    <w:rsid w:val="000D3770"/>
    <w:rsid w:val="000D795B"/>
    <w:rsid w:val="000E2621"/>
    <w:rsid w:val="000F66AE"/>
    <w:rsid w:val="000F66E4"/>
    <w:rsid w:val="001068B1"/>
    <w:rsid w:val="001128A7"/>
    <w:rsid w:val="00141577"/>
    <w:rsid w:val="00152DEA"/>
    <w:rsid w:val="001565A6"/>
    <w:rsid w:val="00166094"/>
    <w:rsid w:val="001B3220"/>
    <w:rsid w:val="001D052F"/>
    <w:rsid w:val="001D481B"/>
    <w:rsid w:val="001E4C5C"/>
    <w:rsid w:val="00211079"/>
    <w:rsid w:val="002433E9"/>
    <w:rsid w:val="00247F6A"/>
    <w:rsid w:val="00251DDA"/>
    <w:rsid w:val="0027116D"/>
    <w:rsid w:val="002719B3"/>
    <w:rsid w:val="002A02E6"/>
    <w:rsid w:val="002B0C36"/>
    <w:rsid w:val="002B3164"/>
    <w:rsid w:val="002C0C10"/>
    <w:rsid w:val="002C46BD"/>
    <w:rsid w:val="002F444E"/>
    <w:rsid w:val="00305526"/>
    <w:rsid w:val="003077F0"/>
    <w:rsid w:val="003342E2"/>
    <w:rsid w:val="00336EC0"/>
    <w:rsid w:val="00354155"/>
    <w:rsid w:val="00355E33"/>
    <w:rsid w:val="00396E40"/>
    <w:rsid w:val="003A21AB"/>
    <w:rsid w:val="003A6912"/>
    <w:rsid w:val="003B1D08"/>
    <w:rsid w:val="003D10C1"/>
    <w:rsid w:val="003D7B61"/>
    <w:rsid w:val="003E7979"/>
    <w:rsid w:val="00422EAD"/>
    <w:rsid w:val="00443086"/>
    <w:rsid w:val="004445F8"/>
    <w:rsid w:val="00456458"/>
    <w:rsid w:val="00470B6E"/>
    <w:rsid w:val="00493CE4"/>
    <w:rsid w:val="004A3F44"/>
    <w:rsid w:val="004A6325"/>
    <w:rsid w:val="004D35AB"/>
    <w:rsid w:val="00512C46"/>
    <w:rsid w:val="0052304B"/>
    <w:rsid w:val="005410E1"/>
    <w:rsid w:val="00562912"/>
    <w:rsid w:val="0059530B"/>
    <w:rsid w:val="005A53D1"/>
    <w:rsid w:val="005C7D9D"/>
    <w:rsid w:val="005D5FB7"/>
    <w:rsid w:val="005F268D"/>
    <w:rsid w:val="0064321A"/>
    <w:rsid w:val="0064695D"/>
    <w:rsid w:val="0066302C"/>
    <w:rsid w:val="006722CA"/>
    <w:rsid w:val="00683DFF"/>
    <w:rsid w:val="0068596A"/>
    <w:rsid w:val="006B60E3"/>
    <w:rsid w:val="006C634D"/>
    <w:rsid w:val="006C6443"/>
    <w:rsid w:val="006D1BEE"/>
    <w:rsid w:val="006E234E"/>
    <w:rsid w:val="006E6B72"/>
    <w:rsid w:val="006E6BA2"/>
    <w:rsid w:val="006F4CA7"/>
    <w:rsid w:val="0074520F"/>
    <w:rsid w:val="00745E5E"/>
    <w:rsid w:val="00776067"/>
    <w:rsid w:val="00777673"/>
    <w:rsid w:val="00793F74"/>
    <w:rsid w:val="007B10E0"/>
    <w:rsid w:val="007B4119"/>
    <w:rsid w:val="007B5D2B"/>
    <w:rsid w:val="007F6F87"/>
    <w:rsid w:val="008054EF"/>
    <w:rsid w:val="00807F8F"/>
    <w:rsid w:val="008452E1"/>
    <w:rsid w:val="00875E98"/>
    <w:rsid w:val="00890336"/>
    <w:rsid w:val="008A5183"/>
    <w:rsid w:val="008F42FA"/>
    <w:rsid w:val="008F4869"/>
    <w:rsid w:val="00922548"/>
    <w:rsid w:val="00991E40"/>
    <w:rsid w:val="009A221E"/>
    <w:rsid w:val="009A7ACE"/>
    <w:rsid w:val="009B682D"/>
    <w:rsid w:val="009B7238"/>
    <w:rsid w:val="009C292C"/>
    <w:rsid w:val="009C4CD7"/>
    <w:rsid w:val="009F26D1"/>
    <w:rsid w:val="00A342DF"/>
    <w:rsid w:val="00A44C74"/>
    <w:rsid w:val="00A51AD4"/>
    <w:rsid w:val="00A65CAD"/>
    <w:rsid w:val="00A77F53"/>
    <w:rsid w:val="00A83A9E"/>
    <w:rsid w:val="00A91D16"/>
    <w:rsid w:val="00A94311"/>
    <w:rsid w:val="00AD0B75"/>
    <w:rsid w:val="00AD4E8E"/>
    <w:rsid w:val="00B06CB0"/>
    <w:rsid w:val="00B26F80"/>
    <w:rsid w:val="00B33FD3"/>
    <w:rsid w:val="00B432B8"/>
    <w:rsid w:val="00BC6176"/>
    <w:rsid w:val="00BE60C3"/>
    <w:rsid w:val="00C04C7A"/>
    <w:rsid w:val="00C126BD"/>
    <w:rsid w:val="00C5563F"/>
    <w:rsid w:val="00CB1A49"/>
    <w:rsid w:val="00CB6B30"/>
    <w:rsid w:val="00CC2130"/>
    <w:rsid w:val="00CD05C1"/>
    <w:rsid w:val="00CD470B"/>
    <w:rsid w:val="00CE4C14"/>
    <w:rsid w:val="00D05350"/>
    <w:rsid w:val="00D055F9"/>
    <w:rsid w:val="00D32E2C"/>
    <w:rsid w:val="00D404E6"/>
    <w:rsid w:val="00D4493C"/>
    <w:rsid w:val="00D63D87"/>
    <w:rsid w:val="00D67B73"/>
    <w:rsid w:val="00DA2616"/>
    <w:rsid w:val="00DA73A7"/>
    <w:rsid w:val="00DB31DB"/>
    <w:rsid w:val="00DB5871"/>
    <w:rsid w:val="00DE4C74"/>
    <w:rsid w:val="00E11D81"/>
    <w:rsid w:val="00E143F7"/>
    <w:rsid w:val="00E25A5E"/>
    <w:rsid w:val="00E315B3"/>
    <w:rsid w:val="00E40ACF"/>
    <w:rsid w:val="00E40F6C"/>
    <w:rsid w:val="00E54FD6"/>
    <w:rsid w:val="00E55ED7"/>
    <w:rsid w:val="00E61427"/>
    <w:rsid w:val="00E777A9"/>
    <w:rsid w:val="00EC5007"/>
    <w:rsid w:val="00ED6969"/>
    <w:rsid w:val="00EE0FE9"/>
    <w:rsid w:val="00EE4E9C"/>
    <w:rsid w:val="00F033F4"/>
    <w:rsid w:val="00F04B3F"/>
    <w:rsid w:val="00F107FE"/>
    <w:rsid w:val="00F1412A"/>
    <w:rsid w:val="00F42FB4"/>
    <w:rsid w:val="00F61602"/>
    <w:rsid w:val="00F70AF8"/>
    <w:rsid w:val="00F97628"/>
    <w:rsid w:val="00FA2C9F"/>
    <w:rsid w:val="00FB4F82"/>
    <w:rsid w:val="00FD146D"/>
    <w:rsid w:val="00FF4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BEE"/>
    <w:pPr>
      <w:bidi/>
      <w:spacing w:after="200" w:line="276" w:lineRule="auto"/>
    </w:pPr>
    <w:rPr>
      <w:rFonts w:ascii="Calibri" w:hAnsi="Calibri" w:cs="Arial"/>
      <w:sz w:val="22"/>
      <w:szCs w:val="2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widowControl w:val="0"/>
      <w:spacing w:after="0" w:line="240" w:lineRule="auto"/>
      <w:ind w:firstLine="510"/>
      <w:jc w:val="both"/>
    </w:pPr>
    <w:rPr>
      <w:rFonts w:ascii="Tahoma" w:hAnsi="Tahoma" w:cs="Traditional Arabic"/>
      <w:color w:val="000000"/>
      <w:sz w:val="36"/>
      <w:szCs w:val="36"/>
      <w:lang w:eastAsia="ar-SA"/>
    </w:rPr>
  </w:style>
  <w:style w:type="paragraph" w:styleId="a3">
    <w:name w:val="Plain Text"/>
    <w:basedOn w:val="a"/>
    <w:rsid w:val="00C126BD"/>
    <w:pPr>
      <w:widowControl w:val="0"/>
      <w:spacing w:after="0" w:line="240" w:lineRule="auto"/>
      <w:ind w:firstLine="454"/>
      <w:jc w:val="both"/>
    </w:pPr>
    <w:rPr>
      <w:rFonts w:ascii="Courier New" w:hAnsi="Courier New" w:cs="Courier New"/>
      <w:color w:val="000000"/>
      <w:sz w:val="20"/>
      <w:szCs w:val="20"/>
      <w:lang w:eastAsia="ar-SA"/>
    </w:rPr>
  </w:style>
  <w:style w:type="paragraph" w:styleId="a4">
    <w:name w:val="caption"/>
    <w:basedOn w:val="a"/>
    <w:next w:val="a"/>
    <w:qFormat/>
    <w:rsid w:val="00336EC0"/>
    <w:pPr>
      <w:widowControl w:val="0"/>
      <w:overflowPunct w:val="0"/>
      <w:autoSpaceDE w:val="0"/>
      <w:autoSpaceDN w:val="0"/>
      <w:adjustRightInd w:val="0"/>
      <w:spacing w:before="120" w:after="120" w:line="240" w:lineRule="auto"/>
      <w:jc w:val="both"/>
      <w:textAlignment w:val="baseline"/>
    </w:pPr>
    <w:rPr>
      <w:rFonts w:ascii="Times New Roman" w:hAnsi="Times New Roman" w:cs="Traditional Arabic"/>
      <w:color w:val="000000"/>
      <w:sz w:val="36"/>
      <w:szCs w:val="36"/>
      <w:lang w:eastAsia="ar-SA"/>
    </w:rPr>
  </w:style>
  <w:style w:type="paragraph" w:styleId="a5">
    <w:name w:val="table of figures"/>
    <w:basedOn w:val="a"/>
    <w:next w:val="a"/>
    <w:rsid w:val="00336EC0"/>
    <w:pPr>
      <w:widowControl w:val="0"/>
      <w:spacing w:after="0" w:line="240" w:lineRule="auto"/>
      <w:ind w:left="720" w:hanging="720"/>
      <w:jc w:val="both"/>
    </w:pPr>
    <w:rPr>
      <w:rFonts w:ascii="Times New Roman" w:hAnsi="Times New Roman" w:cs="Traditional Arabic"/>
      <w:color w:val="000000"/>
      <w:sz w:val="36"/>
      <w:szCs w:val="36"/>
      <w:lang w:eastAsia="ar-SA"/>
    </w:rPr>
  </w:style>
  <w:style w:type="paragraph" w:styleId="10">
    <w:name w:val="toc 1"/>
    <w:basedOn w:val="a"/>
    <w:next w:val="a"/>
    <w:autoRedefine/>
    <w:rsid w:val="00336EC0"/>
    <w:pPr>
      <w:widowControl w:val="0"/>
      <w:spacing w:after="0" w:line="240" w:lineRule="auto"/>
      <w:ind w:firstLine="454"/>
      <w:jc w:val="both"/>
    </w:pPr>
    <w:rPr>
      <w:rFonts w:ascii="Times New Roman" w:hAnsi="Times New Roman" w:cs="Traditional Arabic"/>
      <w:color w:val="000000"/>
      <w:sz w:val="36"/>
      <w:szCs w:val="36"/>
      <w:lang w:eastAsia="ar-SA"/>
    </w:rPr>
  </w:style>
  <w:style w:type="paragraph" w:styleId="20">
    <w:name w:val="toc 2"/>
    <w:basedOn w:val="a"/>
    <w:next w:val="a"/>
    <w:autoRedefine/>
    <w:rsid w:val="00336EC0"/>
    <w:pPr>
      <w:widowControl w:val="0"/>
      <w:spacing w:after="0" w:line="240" w:lineRule="auto"/>
      <w:ind w:left="360" w:firstLine="454"/>
      <w:jc w:val="both"/>
    </w:pPr>
    <w:rPr>
      <w:rFonts w:ascii="Times New Roman" w:hAnsi="Times New Roman" w:cs="Traditional Arabic"/>
      <w:color w:val="000000"/>
      <w:sz w:val="36"/>
      <w:szCs w:val="36"/>
      <w:lang w:eastAsia="ar-SA"/>
    </w:rPr>
  </w:style>
  <w:style w:type="paragraph" w:styleId="30">
    <w:name w:val="toc 3"/>
    <w:basedOn w:val="a"/>
    <w:next w:val="a"/>
    <w:autoRedefine/>
    <w:rsid w:val="00336EC0"/>
    <w:pPr>
      <w:widowControl w:val="0"/>
      <w:spacing w:after="0" w:line="240" w:lineRule="auto"/>
      <w:ind w:left="720" w:firstLine="454"/>
      <w:jc w:val="both"/>
    </w:pPr>
    <w:rPr>
      <w:rFonts w:ascii="Times New Roman" w:hAnsi="Times New Roman" w:cs="Traditional Arabic"/>
      <w:color w:val="000000"/>
      <w:sz w:val="36"/>
      <w:szCs w:val="36"/>
      <w:lang w:eastAsia="ar-SA"/>
    </w:rPr>
  </w:style>
  <w:style w:type="paragraph" w:styleId="40">
    <w:name w:val="toc 4"/>
    <w:basedOn w:val="a"/>
    <w:next w:val="a"/>
    <w:autoRedefine/>
    <w:rsid w:val="00336EC0"/>
    <w:pPr>
      <w:widowControl w:val="0"/>
      <w:spacing w:after="0" w:line="240" w:lineRule="auto"/>
      <w:ind w:left="1080" w:firstLine="454"/>
      <w:jc w:val="both"/>
    </w:pPr>
    <w:rPr>
      <w:rFonts w:ascii="Times New Roman" w:hAnsi="Times New Roman" w:cs="Traditional Arabic"/>
      <w:color w:val="000000"/>
      <w:sz w:val="36"/>
      <w:szCs w:val="36"/>
      <w:lang w:eastAsia="ar-SA"/>
    </w:rPr>
  </w:style>
  <w:style w:type="paragraph" w:styleId="50">
    <w:name w:val="toc 5"/>
    <w:basedOn w:val="a"/>
    <w:next w:val="a"/>
    <w:autoRedefine/>
    <w:rsid w:val="00336EC0"/>
    <w:pPr>
      <w:widowControl w:val="0"/>
      <w:spacing w:after="0" w:line="240" w:lineRule="auto"/>
      <w:ind w:left="1440" w:firstLine="454"/>
      <w:jc w:val="both"/>
    </w:pPr>
    <w:rPr>
      <w:rFonts w:ascii="Times New Roman" w:hAnsi="Times New Roman" w:cs="Traditional Arabic"/>
      <w:color w:val="000000"/>
      <w:sz w:val="36"/>
      <w:szCs w:val="36"/>
      <w:lang w:eastAsia="ar-SA"/>
    </w:rPr>
  </w:style>
  <w:style w:type="paragraph" w:styleId="60">
    <w:name w:val="toc 6"/>
    <w:basedOn w:val="a"/>
    <w:next w:val="a"/>
    <w:autoRedefine/>
    <w:rsid w:val="00336EC0"/>
    <w:pPr>
      <w:widowControl w:val="0"/>
      <w:spacing w:after="0" w:line="240" w:lineRule="auto"/>
      <w:ind w:left="1800" w:firstLine="454"/>
      <w:jc w:val="both"/>
    </w:pPr>
    <w:rPr>
      <w:rFonts w:ascii="Times New Roman" w:hAnsi="Times New Roman" w:cs="Traditional Arabic"/>
      <w:color w:val="000000"/>
      <w:sz w:val="36"/>
      <w:szCs w:val="36"/>
      <w:lang w:eastAsia="ar-SA"/>
    </w:rPr>
  </w:style>
  <w:style w:type="paragraph" w:styleId="70">
    <w:name w:val="toc 7"/>
    <w:basedOn w:val="a"/>
    <w:next w:val="a"/>
    <w:autoRedefine/>
    <w:rsid w:val="00336EC0"/>
    <w:pPr>
      <w:widowControl w:val="0"/>
      <w:spacing w:after="0" w:line="240" w:lineRule="auto"/>
      <w:ind w:left="2160" w:firstLine="454"/>
      <w:jc w:val="both"/>
    </w:pPr>
    <w:rPr>
      <w:rFonts w:ascii="Times New Roman" w:hAnsi="Times New Roman" w:cs="Traditional Arabic"/>
      <w:color w:val="000000"/>
      <w:sz w:val="36"/>
      <w:szCs w:val="36"/>
      <w:lang w:eastAsia="ar-SA"/>
    </w:rPr>
  </w:style>
  <w:style w:type="paragraph" w:styleId="80">
    <w:name w:val="toc 8"/>
    <w:basedOn w:val="a"/>
    <w:next w:val="a"/>
    <w:autoRedefine/>
    <w:rsid w:val="00336EC0"/>
    <w:pPr>
      <w:widowControl w:val="0"/>
      <w:spacing w:after="0" w:line="240" w:lineRule="auto"/>
      <w:ind w:left="2520" w:firstLine="454"/>
      <w:jc w:val="both"/>
    </w:pPr>
    <w:rPr>
      <w:rFonts w:ascii="Times New Roman" w:hAnsi="Times New Roman" w:cs="Traditional Arabic"/>
      <w:color w:val="000000"/>
      <w:sz w:val="36"/>
      <w:szCs w:val="36"/>
      <w:lang w:eastAsia="ar-SA"/>
    </w:rPr>
  </w:style>
  <w:style w:type="paragraph" w:styleId="90">
    <w:name w:val="toc 9"/>
    <w:basedOn w:val="a"/>
    <w:next w:val="a"/>
    <w:autoRedefine/>
    <w:rsid w:val="00336EC0"/>
    <w:pPr>
      <w:widowControl w:val="0"/>
      <w:spacing w:after="0" w:line="240" w:lineRule="auto"/>
      <w:ind w:left="2880" w:firstLine="454"/>
      <w:jc w:val="both"/>
    </w:pPr>
    <w:rPr>
      <w:rFonts w:ascii="Times New Roman" w:hAnsi="Times New Roman" w:cs="Traditional Arabic"/>
      <w:color w:val="000000"/>
      <w:sz w:val="36"/>
      <w:szCs w:val="36"/>
      <w:lang w:eastAsia="ar-SA"/>
    </w:rPr>
  </w:style>
  <w:style w:type="paragraph" w:styleId="a6">
    <w:name w:val="table of authorities"/>
    <w:basedOn w:val="a"/>
    <w:next w:val="a"/>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7">
    <w:name w:val="Document Map"/>
    <w:basedOn w:val="a"/>
    <w:rsid w:val="00336EC0"/>
    <w:pPr>
      <w:widowControl w:val="0"/>
      <w:shd w:val="clear" w:color="auto" w:fill="000080"/>
      <w:spacing w:after="0" w:line="240" w:lineRule="auto"/>
      <w:ind w:firstLine="454"/>
      <w:jc w:val="both"/>
    </w:pPr>
    <w:rPr>
      <w:rFonts w:ascii="Times New Roman" w:hAnsi="Times New Roman" w:cs="Traditional Arabic"/>
      <w:color w:val="000000"/>
      <w:sz w:val="36"/>
      <w:szCs w:val="36"/>
      <w:lang w:eastAsia="ar-SA"/>
    </w:rPr>
  </w:style>
  <w:style w:type="paragraph" w:styleId="a8">
    <w:name w:val="header"/>
    <w:basedOn w:val="a"/>
    <w:rsid w:val="00336EC0"/>
    <w:pPr>
      <w:widowControl w:val="0"/>
      <w:tabs>
        <w:tab w:val="center" w:pos="4153"/>
        <w:tab w:val="right" w:pos="8306"/>
      </w:tabs>
      <w:bidi w:val="0"/>
      <w:spacing w:after="0" w:line="240" w:lineRule="auto"/>
      <w:jc w:val="lowKashida"/>
    </w:pPr>
    <w:rPr>
      <w:rFonts w:ascii="Times New Roman" w:hAnsi="Times New Roman" w:cs="Traditional Arabic"/>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widowControl w:val="0"/>
      <w:spacing w:before="120" w:after="0" w:line="240" w:lineRule="auto"/>
      <w:ind w:firstLine="454"/>
      <w:jc w:val="both"/>
    </w:pPr>
    <w:rPr>
      <w:rFonts w:ascii="Arial" w:hAnsi="Arial"/>
      <w:b/>
      <w:bCs/>
      <w:color w:val="000000"/>
      <w:sz w:val="24"/>
      <w:szCs w:val="24"/>
      <w:lang w:eastAsia="ar-SA"/>
    </w:rPr>
  </w:style>
  <w:style w:type="paragraph" w:styleId="Index1">
    <w:name w:val="index 1"/>
    <w:basedOn w:val="a"/>
    <w:next w:val="a"/>
    <w:autoRedefine/>
    <w:semiHidden/>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b">
    <w:name w:val="index heading"/>
    <w:basedOn w:val="a"/>
    <w:next w:val="Index1"/>
    <w:rsid w:val="00336EC0"/>
    <w:pPr>
      <w:widowControl w:val="0"/>
      <w:spacing w:after="0" w:line="240" w:lineRule="auto"/>
      <w:ind w:firstLine="454"/>
      <w:jc w:val="both"/>
    </w:pPr>
    <w:rPr>
      <w:rFonts w:ascii="Arial" w:hAnsi="Arial"/>
      <w:b/>
      <w:bCs/>
      <w:color w:val="000000"/>
      <w:sz w:val="36"/>
      <w:szCs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pPr>
      <w:widowControl w:val="0"/>
      <w:spacing w:after="0" w:line="240" w:lineRule="auto"/>
      <w:ind w:firstLine="454"/>
      <w:jc w:val="both"/>
    </w:pPr>
    <w:rPr>
      <w:rFonts w:ascii="Times New Roman" w:hAnsi="Times New Roman" w:cs="Traditional Arabic"/>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widowControl w:val="0"/>
      <w:spacing w:after="120" w:line="240" w:lineRule="auto"/>
      <w:jc w:val="mediumKashida"/>
    </w:pPr>
    <w:rPr>
      <w:rFonts w:ascii="Times New Roman" w:hAnsi="Times New Roman" w:cs="Traditional Arabic"/>
      <w:color w:val="000000"/>
      <w:sz w:val="24"/>
      <w:szCs w:val="36"/>
      <w:lang w:val="fr-FR" w:eastAsia="ar-SA"/>
    </w:rPr>
  </w:style>
  <w:style w:type="paragraph" w:styleId="af2">
    <w:name w:val="endnote text"/>
    <w:basedOn w:val="a"/>
    <w:rsid w:val="00336EC0"/>
    <w:pPr>
      <w:widowControl w:val="0"/>
      <w:spacing w:after="0" w:line="240" w:lineRule="auto"/>
      <w:ind w:firstLine="454"/>
      <w:jc w:val="both"/>
    </w:pPr>
    <w:rPr>
      <w:rFonts w:ascii="Times New Roman" w:hAnsi="Times New Roman" w:cs="Traditional Arabic"/>
      <w:color w:val="000000"/>
      <w:sz w:val="20"/>
      <w:szCs w:val="20"/>
      <w:lang w:eastAsia="ar-SA"/>
    </w:rPr>
  </w:style>
  <w:style w:type="paragraph" w:styleId="af3">
    <w:name w:val="footnote text"/>
    <w:basedOn w:val="a"/>
    <w:rsid w:val="00336EC0"/>
    <w:pPr>
      <w:widowControl w:val="0"/>
      <w:spacing w:after="0" w:line="240" w:lineRule="auto"/>
      <w:ind w:left="454" w:hanging="454"/>
      <w:jc w:val="both"/>
    </w:pPr>
    <w:rPr>
      <w:rFonts w:ascii="Times New Roman" w:hAnsi="Times New Roman" w:cs="Traditional Arabic"/>
      <w:color w:val="000000"/>
      <w:sz w:val="28"/>
      <w:szCs w:val="28"/>
      <w:lang w:eastAsia="ar-SA"/>
    </w:rPr>
  </w:style>
  <w:style w:type="paragraph" w:styleId="af4">
    <w:name w:val="Balloon Text"/>
    <w:basedOn w:val="a"/>
    <w:rsid w:val="00336EC0"/>
    <w:pPr>
      <w:widowControl w:val="0"/>
      <w:spacing w:after="0" w:line="240" w:lineRule="auto"/>
      <w:ind w:firstLine="454"/>
      <w:jc w:val="both"/>
    </w:pPr>
    <w:rPr>
      <w:rFonts w:ascii="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widowControl w:val="0"/>
      <w:spacing w:after="0" w:line="240" w:lineRule="auto"/>
      <w:ind w:left="566" w:hanging="566"/>
      <w:jc w:val="lowKashida"/>
    </w:pPr>
    <w:rPr>
      <w:rFonts w:ascii="Times New Roman" w:hAnsi="Times New Roman" w:cs="Traditional Arabic"/>
      <w:color w:val="000000"/>
      <w:sz w:val="18"/>
      <w:szCs w:val="30"/>
      <w:lang w:eastAsia="ar-SA"/>
    </w:rPr>
  </w:style>
  <w:style w:type="paragraph" w:customStyle="1" w:styleId="15">
    <w:name w:val="نمط إضافي 1"/>
    <w:basedOn w:val="a"/>
    <w:next w:val="a"/>
    <w:rsid w:val="00336EC0"/>
    <w:pPr>
      <w:widowControl w:val="0"/>
      <w:spacing w:after="0" w:line="240" w:lineRule="auto"/>
    </w:pPr>
    <w:rPr>
      <w:rFonts w:ascii="Times New Roman" w:hAnsi="Times New Roman" w:cs="Andalus"/>
      <w:color w:val="0000FF"/>
      <w:sz w:val="36"/>
      <w:szCs w:val="40"/>
      <w:lang w:eastAsia="ar-SA"/>
    </w:rPr>
  </w:style>
  <w:style w:type="paragraph" w:customStyle="1" w:styleId="21">
    <w:name w:val="نمط إضافي 2"/>
    <w:basedOn w:val="a"/>
    <w:next w:val="a"/>
    <w:rsid w:val="00336EC0"/>
    <w:pPr>
      <w:widowControl w:val="0"/>
      <w:spacing w:after="0" w:line="240" w:lineRule="auto"/>
    </w:pPr>
    <w:rPr>
      <w:rFonts w:ascii="Times New Roman" w:hAnsi="Times New Roman" w:cs="Monotype Koufi"/>
      <w:bCs/>
      <w:color w:val="008000"/>
      <w:sz w:val="36"/>
      <w:szCs w:val="44"/>
      <w:lang w:eastAsia="ar-SA"/>
    </w:rPr>
  </w:style>
  <w:style w:type="paragraph" w:customStyle="1" w:styleId="31">
    <w:name w:val="نمط إضافي 3"/>
    <w:basedOn w:val="a"/>
    <w:next w:val="a"/>
    <w:rsid w:val="00336EC0"/>
    <w:pPr>
      <w:widowControl w:val="0"/>
      <w:spacing w:after="0" w:line="240" w:lineRule="auto"/>
    </w:pPr>
    <w:rPr>
      <w:rFonts w:ascii="Times New Roman" w:hAnsi="Times New Roman" w:cs="Tahoma"/>
      <w:color w:val="800080"/>
      <w:sz w:val="36"/>
      <w:szCs w:val="36"/>
      <w:lang w:eastAsia="ar-SA"/>
    </w:rPr>
  </w:style>
  <w:style w:type="paragraph" w:customStyle="1" w:styleId="41">
    <w:name w:val="نمط إضافي 4"/>
    <w:basedOn w:val="a"/>
    <w:next w:val="a"/>
    <w:rsid w:val="00336EC0"/>
    <w:pPr>
      <w:widowControl w:val="0"/>
      <w:spacing w:after="0" w:line="240" w:lineRule="auto"/>
    </w:pPr>
    <w:rPr>
      <w:rFonts w:ascii="Times New Roman" w:hAnsi="Times New Roman" w:cs="Simplified Arabic Fixed"/>
      <w:color w:val="FF6600"/>
      <w:sz w:val="44"/>
      <w:szCs w:val="36"/>
      <w:lang w:eastAsia="ar-SA"/>
    </w:rPr>
  </w:style>
  <w:style w:type="paragraph" w:customStyle="1" w:styleId="51">
    <w:name w:val="نمط إضافي 5"/>
    <w:basedOn w:val="a"/>
    <w:next w:val="a"/>
    <w:rsid w:val="00336EC0"/>
    <w:pPr>
      <w:widowControl w:val="0"/>
      <w:spacing w:after="0" w:line="240" w:lineRule="auto"/>
    </w:pPr>
    <w:rPr>
      <w:rFonts w:ascii="Times New Roman" w:hAnsi="Times New Roman" w:cs="DecoType Naskh"/>
      <w:color w:val="3366FF"/>
      <w:sz w:val="36"/>
      <w:szCs w:val="44"/>
      <w:lang w:eastAsia="ar-SA"/>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5D5FB7"/>
    <w:pPr>
      <w:tabs>
        <w:tab w:val="center" w:pos="4153"/>
        <w:tab w:val="right" w:pos="8306"/>
      </w:tabs>
      <w:spacing w:after="0" w:line="240" w:lineRule="auto"/>
    </w:pPr>
  </w:style>
  <w:style w:type="character" w:customStyle="1" w:styleId="Char">
    <w:name w:val="تذييل الصفحة Char"/>
    <w:basedOn w:val="a0"/>
    <w:link w:val="afc"/>
    <w:uiPriority w:val="99"/>
    <w:rsid w:val="005D5FB7"/>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Pages>
  <Words>1140</Words>
  <Characters>6500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32</cp:revision>
  <cp:lastPrinted>2022-03-05T21:03:00Z</cp:lastPrinted>
  <dcterms:created xsi:type="dcterms:W3CDTF">2020-09-02T19:52:00Z</dcterms:created>
  <dcterms:modified xsi:type="dcterms:W3CDTF">2022-03-05T21:04:00Z</dcterms:modified>
</cp:coreProperties>
</file>