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1EB5" w14:textId="46D3D1B0" w:rsidR="00D91C31" w:rsidRDefault="00D91C31" w:rsidP="00216268">
      <w:pPr>
        <w:jc w:val="center"/>
        <w:rPr>
          <w:sz w:val="60"/>
          <w:szCs w:val="60"/>
          <w:rtl/>
        </w:rPr>
      </w:pPr>
      <w:r w:rsidRPr="00D91C31">
        <w:rPr>
          <w:sz w:val="60"/>
          <w:szCs w:val="60"/>
          <w:rtl/>
        </w:rPr>
        <w:t>هل أنتم جاهزون؟</w:t>
      </w:r>
    </w:p>
    <w:p w14:paraId="29DCBFF9" w14:textId="6C5FAC12" w:rsidR="00C5563F" w:rsidRPr="00E8092F" w:rsidRDefault="00A16298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أما بعد:</w:t>
      </w:r>
    </w:p>
    <w:p w14:paraId="10647535" w14:textId="77777777" w:rsidR="00A16298" w:rsidRPr="00E8092F" w:rsidRDefault="00A16298" w:rsidP="00A16298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هل أنتم جاهزون له؟</w:t>
      </w:r>
    </w:p>
    <w:p w14:paraId="26B87B0E" w14:textId="155FE666" w:rsidR="004A4165" w:rsidRPr="00E8092F" w:rsidRDefault="00A16298" w:rsidP="00A16298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هل أنتم جاهزون لأمر عجيب،</w:t>
      </w:r>
      <w:r w:rsidR="008C4042" w:rsidRPr="00E8092F">
        <w:rPr>
          <w:rFonts w:hint="cs"/>
          <w:sz w:val="60"/>
          <w:szCs w:val="60"/>
          <w:rtl/>
        </w:rPr>
        <w:t xml:space="preserve"> وشيء قريب</w:t>
      </w:r>
      <w:r w:rsidR="001B6A79" w:rsidRPr="00E8092F">
        <w:rPr>
          <w:rFonts w:hint="cs"/>
          <w:sz w:val="60"/>
          <w:szCs w:val="60"/>
          <w:rtl/>
        </w:rPr>
        <w:t>، ي</w:t>
      </w:r>
      <w:r w:rsidR="004A4165" w:rsidRPr="00E8092F">
        <w:rPr>
          <w:rFonts w:hint="cs"/>
          <w:sz w:val="60"/>
          <w:szCs w:val="60"/>
          <w:rtl/>
        </w:rPr>
        <w:t xml:space="preserve">ترقبه الأشرار </w:t>
      </w:r>
      <w:r w:rsidR="00414C3D" w:rsidRPr="00E8092F">
        <w:rPr>
          <w:rFonts w:hint="cs"/>
          <w:sz w:val="60"/>
          <w:szCs w:val="60"/>
          <w:rtl/>
        </w:rPr>
        <w:t>والأخيار وال</w:t>
      </w:r>
      <w:r w:rsidR="001D56F5" w:rsidRPr="00E8092F">
        <w:rPr>
          <w:rFonts w:hint="cs"/>
          <w:sz w:val="60"/>
          <w:szCs w:val="60"/>
          <w:rtl/>
        </w:rPr>
        <w:t>أبرار والفجار والأغمار والتجار!</w:t>
      </w:r>
    </w:p>
    <w:p w14:paraId="0CC424E4" w14:textId="5B26ADB0" w:rsidR="00E83073" w:rsidRPr="00E8092F" w:rsidRDefault="00E83073" w:rsidP="00A16298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هل أنتم جاهزون؟ بتفقد الأواني المنزلية والأجهزة الكهربائية والشاشات الفضائية.</w:t>
      </w:r>
    </w:p>
    <w:p w14:paraId="45491318" w14:textId="7E6557ED" w:rsidR="00414C3D" w:rsidRPr="00E8092F" w:rsidRDefault="00E83073" w:rsidP="00A16298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هل أنتم جاهزون</w:t>
      </w:r>
      <w:r w:rsidR="00BB7623" w:rsidRPr="00E8092F">
        <w:rPr>
          <w:rFonts w:hint="cs"/>
          <w:sz w:val="60"/>
          <w:szCs w:val="60"/>
          <w:rtl/>
        </w:rPr>
        <w:t xml:space="preserve">؟ </w:t>
      </w:r>
      <w:r w:rsidR="00AD0F1C" w:rsidRPr="00E8092F">
        <w:rPr>
          <w:rFonts w:hint="cs"/>
          <w:sz w:val="60"/>
          <w:szCs w:val="60"/>
          <w:rtl/>
        </w:rPr>
        <w:t>بعلب الأغذية وأكياس الأطعمة</w:t>
      </w:r>
      <w:r w:rsidR="00BE6737" w:rsidRPr="00E8092F">
        <w:rPr>
          <w:rFonts w:hint="cs"/>
          <w:sz w:val="60"/>
          <w:szCs w:val="60"/>
          <w:rtl/>
        </w:rPr>
        <w:t>، وتنوع المأكولات وتعدد المشروبات</w:t>
      </w:r>
      <w:r w:rsidR="00414C3D" w:rsidRPr="00E8092F">
        <w:rPr>
          <w:rFonts w:hint="cs"/>
          <w:sz w:val="60"/>
          <w:szCs w:val="60"/>
          <w:rtl/>
        </w:rPr>
        <w:t>.</w:t>
      </w:r>
    </w:p>
    <w:p w14:paraId="47B582D1" w14:textId="1B6BB4EF" w:rsidR="0005616B" w:rsidRPr="00E8092F" w:rsidRDefault="0005616B" w:rsidP="00A16298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جاهزون لرمضان...</w:t>
      </w:r>
    </w:p>
    <w:p w14:paraId="4FDB4CCE" w14:textId="6806E4D4" w:rsidR="00A30B64" w:rsidRPr="00E8092F" w:rsidRDefault="00E63478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دعو</w:t>
      </w:r>
      <w:r w:rsidR="00A24238">
        <w:rPr>
          <w:rFonts w:hint="cs"/>
          <w:sz w:val="60"/>
          <w:szCs w:val="60"/>
          <w:rtl/>
        </w:rPr>
        <w:t>ات</w:t>
      </w:r>
      <w:r w:rsidRPr="00E8092F">
        <w:rPr>
          <w:rFonts w:hint="cs"/>
          <w:sz w:val="60"/>
          <w:szCs w:val="60"/>
          <w:rtl/>
        </w:rPr>
        <w:t xml:space="preserve"> ودعاي</w:t>
      </w:r>
      <w:r w:rsidR="00A24238">
        <w:rPr>
          <w:rFonts w:hint="cs"/>
          <w:sz w:val="60"/>
          <w:szCs w:val="60"/>
          <w:rtl/>
        </w:rPr>
        <w:t>ات تسمعها هنا وهناك</w:t>
      </w:r>
      <w:r w:rsidR="00207EED">
        <w:rPr>
          <w:rFonts w:hint="cs"/>
          <w:sz w:val="60"/>
          <w:szCs w:val="60"/>
          <w:rtl/>
        </w:rPr>
        <w:t>...</w:t>
      </w:r>
      <w:r w:rsidRPr="00E8092F">
        <w:rPr>
          <w:rFonts w:hint="cs"/>
          <w:sz w:val="60"/>
          <w:szCs w:val="60"/>
          <w:rtl/>
        </w:rPr>
        <w:t xml:space="preserve"> إلى</w:t>
      </w:r>
      <w:r w:rsidR="00DD500E" w:rsidRPr="00E8092F">
        <w:rPr>
          <w:rFonts w:hint="cs"/>
          <w:sz w:val="60"/>
          <w:szCs w:val="60"/>
          <w:rtl/>
        </w:rPr>
        <w:t xml:space="preserve"> التزود بمضيعات الأعمار </w:t>
      </w:r>
      <w:r w:rsidR="00C07415" w:rsidRPr="00E8092F">
        <w:rPr>
          <w:rFonts w:hint="cs"/>
          <w:sz w:val="60"/>
          <w:szCs w:val="60"/>
          <w:rtl/>
        </w:rPr>
        <w:t>وقاتلات الشعور</w:t>
      </w:r>
      <w:r w:rsidR="00136740" w:rsidRPr="00E8092F">
        <w:rPr>
          <w:rFonts w:hint="cs"/>
          <w:sz w:val="60"/>
          <w:szCs w:val="60"/>
          <w:rtl/>
        </w:rPr>
        <w:t xml:space="preserve"> في أشرف الأزمان وأفضل </w:t>
      </w:r>
      <w:r w:rsidR="00A30B64" w:rsidRPr="00E8092F">
        <w:rPr>
          <w:rFonts w:hint="cs"/>
          <w:sz w:val="60"/>
          <w:szCs w:val="60"/>
          <w:rtl/>
        </w:rPr>
        <w:t>الشهور.</w:t>
      </w:r>
    </w:p>
    <w:p w14:paraId="0E08FFD5" w14:textId="2F1FEC2E" w:rsidR="0005616B" w:rsidRPr="00E8092F" w:rsidRDefault="00A30B64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دعو</w:t>
      </w:r>
      <w:r w:rsidR="00207EED">
        <w:rPr>
          <w:rFonts w:hint="cs"/>
          <w:sz w:val="60"/>
          <w:szCs w:val="60"/>
          <w:rtl/>
        </w:rPr>
        <w:t>ات</w:t>
      </w:r>
      <w:r w:rsidRPr="00E8092F">
        <w:rPr>
          <w:rFonts w:hint="cs"/>
          <w:sz w:val="60"/>
          <w:szCs w:val="60"/>
          <w:rtl/>
        </w:rPr>
        <w:t xml:space="preserve"> لمزيد</w:t>
      </w:r>
      <w:r w:rsidR="00C07415" w:rsidRPr="00E8092F">
        <w:rPr>
          <w:rFonts w:hint="cs"/>
          <w:sz w:val="60"/>
          <w:szCs w:val="60"/>
          <w:rtl/>
        </w:rPr>
        <w:t>ٍ</w:t>
      </w:r>
      <w:r w:rsidRPr="00E8092F">
        <w:rPr>
          <w:rFonts w:hint="cs"/>
          <w:sz w:val="60"/>
          <w:szCs w:val="60"/>
          <w:rtl/>
        </w:rPr>
        <w:t xml:space="preserve"> من الغفلة </w:t>
      </w:r>
      <w:r w:rsidR="00B628F1" w:rsidRPr="00E8092F">
        <w:rPr>
          <w:rFonts w:hint="cs"/>
          <w:sz w:val="60"/>
          <w:szCs w:val="60"/>
          <w:rtl/>
        </w:rPr>
        <w:t xml:space="preserve">والتيه في متابعة </w:t>
      </w:r>
      <w:r w:rsidR="00CA0967" w:rsidRPr="00E8092F">
        <w:rPr>
          <w:rFonts w:hint="cs"/>
          <w:sz w:val="60"/>
          <w:szCs w:val="60"/>
          <w:rtl/>
        </w:rPr>
        <w:t>برامج و</w:t>
      </w:r>
      <w:r w:rsidR="00B628F1" w:rsidRPr="00E8092F">
        <w:rPr>
          <w:rFonts w:hint="cs"/>
          <w:sz w:val="60"/>
          <w:szCs w:val="60"/>
          <w:rtl/>
        </w:rPr>
        <w:t>مسلسلات</w:t>
      </w:r>
      <w:r w:rsidR="00CA0967" w:rsidRPr="00E8092F">
        <w:rPr>
          <w:rFonts w:hint="cs"/>
          <w:sz w:val="60"/>
          <w:szCs w:val="60"/>
          <w:rtl/>
        </w:rPr>
        <w:t>،</w:t>
      </w:r>
      <w:r w:rsidR="00B628F1" w:rsidRPr="00E8092F">
        <w:rPr>
          <w:rFonts w:hint="cs"/>
          <w:sz w:val="60"/>
          <w:szCs w:val="60"/>
          <w:rtl/>
        </w:rPr>
        <w:t xml:space="preserve"> ومقالب مضحكات</w:t>
      </w:r>
      <w:r w:rsidR="00CA0967" w:rsidRPr="00E8092F">
        <w:rPr>
          <w:rFonts w:hint="cs"/>
          <w:sz w:val="60"/>
          <w:szCs w:val="60"/>
          <w:rtl/>
        </w:rPr>
        <w:t>،</w:t>
      </w:r>
      <w:r w:rsidR="00B628F1" w:rsidRPr="00E8092F">
        <w:rPr>
          <w:rFonts w:hint="cs"/>
          <w:sz w:val="60"/>
          <w:szCs w:val="60"/>
          <w:rtl/>
        </w:rPr>
        <w:t xml:space="preserve"> </w:t>
      </w:r>
      <w:r w:rsidR="00A57A89" w:rsidRPr="00E8092F">
        <w:rPr>
          <w:rFonts w:hint="cs"/>
          <w:sz w:val="60"/>
          <w:szCs w:val="60"/>
          <w:rtl/>
        </w:rPr>
        <w:t>و</w:t>
      </w:r>
      <w:r w:rsidR="00CA0967" w:rsidRPr="00E8092F">
        <w:rPr>
          <w:rFonts w:hint="cs"/>
          <w:sz w:val="60"/>
          <w:szCs w:val="60"/>
          <w:rtl/>
        </w:rPr>
        <w:t xml:space="preserve">أمور </w:t>
      </w:r>
      <w:r w:rsidR="00A57A89" w:rsidRPr="00E8092F">
        <w:rPr>
          <w:rFonts w:hint="cs"/>
          <w:sz w:val="60"/>
          <w:szCs w:val="60"/>
          <w:rtl/>
        </w:rPr>
        <w:t>ملهيات</w:t>
      </w:r>
      <w:r w:rsidR="001D7777" w:rsidRPr="00E8092F">
        <w:rPr>
          <w:rFonts w:hint="cs"/>
          <w:sz w:val="60"/>
          <w:szCs w:val="60"/>
          <w:rtl/>
        </w:rPr>
        <w:t>.</w:t>
      </w:r>
    </w:p>
    <w:p w14:paraId="3E92DEB8" w14:textId="2D81BE2B" w:rsidR="001D7777" w:rsidRPr="00E8092F" w:rsidRDefault="001D7777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lastRenderedPageBreak/>
        <w:t>دعو</w:t>
      </w:r>
      <w:r w:rsidR="00207EED">
        <w:rPr>
          <w:rFonts w:hint="cs"/>
          <w:sz w:val="60"/>
          <w:szCs w:val="60"/>
          <w:rtl/>
        </w:rPr>
        <w:t>ات</w:t>
      </w:r>
      <w:r w:rsidRPr="00E8092F">
        <w:rPr>
          <w:rFonts w:hint="cs"/>
          <w:sz w:val="60"/>
          <w:szCs w:val="60"/>
          <w:rtl/>
        </w:rPr>
        <w:t xml:space="preserve"> تستعظم فيها تخطيط أهل الدنيا لدنياهم</w:t>
      </w:r>
      <w:r w:rsidR="007C2F5A" w:rsidRPr="00E8092F">
        <w:rPr>
          <w:rFonts w:hint="cs"/>
          <w:sz w:val="60"/>
          <w:szCs w:val="60"/>
          <w:rtl/>
        </w:rPr>
        <w:t xml:space="preserve">، وحرصهم على استغلال </w:t>
      </w:r>
      <w:r w:rsidR="000915FB" w:rsidRPr="00E8092F">
        <w:rPr>
          <w:rFonts w:hint="cs"/>
          <w:sz w:val="60"/>
          <w:szCs w:val="60"/>
          <w:rtl/>
        </w:rPr>
        <w:t>كل شيء لترويج بضائعهم، وتنفيق سلعهم.</w:t>
      </w:r>
    </w:p>
    <w:p w14:paraId="275442B1" w14:textId="4A053440" w:rsidR="000915FB" w:rsidRPr="00E8092F" w:rsidRDefault="00F022E5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دعو</w:t>
      </w:r>
      <w:r w:rsidR="00207EED">
        <w:rPr>
          <w:rFonts w:hint="cs"/>
          <w:sz w:val="60"/>
          <w:szCs w:val="60"/>
          <w:rtl/>
        </w:rPr>
        <w:t>ات</w:t>
      </w:r>
      <w:r w:rsidRPr="00E8092F">
        <w:rPr>
          <w:rFonts w:hint="cs"/>
          <w:sz w:val="60"/>
          <w:szCs w:val="60"/>
          <w:rtl/>
        </w:rPr>
        <w:t xml:space="preserve"> إغراء</w:t>
      </w:r>
      <w:r w:rsidR="00207EED">
        <w:rPr>
          <w:rFonts w:hint="cs"/>
          <w:sz w:val="60"/>
          <w:szCs w:val="60"/>
          <w:rtl/>
        </w:rPr>
        <w:t>ٍ</w:t>
      </w:r>
      <w:r w:rsidRPr="00E8092F">
        <w:rPr>
          <w:rFonts w:hint="cs"/>
          <w:sz w:val="60"/>
          <w:szCs w:val="60"/>
          <w:rtl/>
        </w:rPr>
        <w:t xml:space="preserve"> للجسد</w:t>
      </w:r>
      <w:r w:rsidR="001851A4" w:rsidRPr="00E8092F">
        <w:rPr>
          <w:rFonts w:hint="cs"/>
          <w:sz w:val="60"/>
          <w:szCs w:val="60"/>
          <w:rtl/>
        </w:rPr>
        <w:t xml:space="preserve"> الذي سيلاقي تعباً في صيام شهر كامل؛ يستحق </w:t>
      </w:r>
      <w:r w:rsidR="00140F88" w:rsidRPr="00E8092F">
        <w:rPr>
          <w:rFonts w:hint="cs"/>
          <w:sz w:val="60"/>
          <w:szCs w:val="60"/>
          <w:rtl/>
        </w:rPr>
        <w:t>من أجله</w:t>
      </w:r>
      <w:r w:rsidR="001851A4" w:rsidRPr="00E8092F">
        <w:rPr>
          <w:rFonts w:hint="cs"/>
          <w:sz w:val="60"/>
          <w:szCs w:val="60"/>
          <w:rtl/>
        </w:rPr>
        <w:t xml:space="preserve"> أن </w:t>
      </w:r>
      <w:r w:rsidR="00140F88" w:rsidRPr="00E8092F">
        <w:rPr>
          <w:rFonts w:hint="cs"/>
          <w:sz w:val="60"/>
          <w:szCs w:val="60"/>
          <w:rtl/>
        </w:rPr>
        <w:t xml:space="preserve">تُقام التخفيضات </w:t>
      </w:r>
      <w:r w:rsidR="00AD1808" w:rsidRPr="00E8092F">
        <w:rPr>
          <w:rFonts w:hint="cs"/>
          <w:sz w:val="60"/>
          <w:szCs w:val="60"/>
          <w:rtl/>
        </w:rPr>
        <w:t>وتُهيأ المأكولات وتجدد الاشتراكات في القنوات.</w:t>
      </w:r>
    </w:p>
    <w:p w14:paraId="2520B156" w14:textId="0E418E52" w:rsidR="00AD1808" w:rsidRPr="00E8092F" w:rsidRDefault="00205C50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 xml:space="preserve">وجماهير الجسد هم الأعظم عدداً والأكثر حرصاً والأوفر مالاً </w:t>
      </w:r>
      <w:r w:rsidR="009B6614" w:rsidRPr="00E8092F">
        <w:rPr>
          <w:rFonts w:hint="cs"/>
          <w:sz w:val="60"/>
          <w:szCs w:val="60"/>
          <w:rtl/>
        </w:rPr>
        <w:t>فلا عجب أن تنهال عليهم الدعوات وتعقد له المهرجانات و</w:t>
      </w:r>
      <w:r w:rsidR="00A73F05" w:rsidRPr="00E8092F">
        <w:rPr>
          <w:rFonts w:hint="cs"/>
          <w:sz w:val="60"/>
          <w:szCs w:val="60"/>
          <w:rtl/>
        </w:rPr>
        <w:t>تروج لهم الدعايات في وسائل التواصل والطرق والقنوات.</w:t>
      </w:r>
    </w:p>
    <w:p w14:paraId="0DA3655C" w14:textId="7280E5F1" w:rsidR="00F022E5" w:rsidRPr="00E8092F" w:rsidRDefault="00C63760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 xml:space="preserve">وداخلُ كل جسد روحٌ </w:t>
      </w:r>
      <w:r w:rsidR="00741E1D" w:rsidRPr="00E8092F">
        <w:rPr>
          <w:rFonts w:hint="cs"/>
          <w:sz w:val="60"/>
          <w:szCs w:val="60"/>
          <w:rtl/>
        </w:rPr>
        <w:t xml:space="preserve">تعيش منطوية: </w:t>
      </w:r>
      <w:r w:rsidR="00741E1D" w:rsidRPr="00E8092F">
        <w:rPr>
          <w:sz w:val="60"/>
          <w:szCs w:val="60"/>
          <w:rtl/>
        </w:rPr>
        <w:t>تجوع فلا يلتفت إليها</w:t>
      </w:r>
      <w:r w:rsidR="00741E1D" w:rsidRPr="00E8092F">
        <w:rPr>
          <w:rFonts w:hint="cs"/>
          <w:sz w:val="60"/>
          <w:szCs w:val="60"/>
          <w:rtl/>
        </w:rPr>
        <w:t xml:space="preserve">، </w:t>
      </w:r>
      <w:r w:rsidR="00741E1D" w:rsidRPr="00E8092F">
        <w:rPr>
          <w:sz w:val="60"/>
          <w:szCs w:val="60"/>
          <w:rtl/>
        </w:rPr>
        <w:t>وتمرض فلا يهتم بها</w:t>
      </w:r>
      <w:r w:rsidR="00741E1D" w:rsidRPr="00E8092F">
        <w:rPr>
          <w:rFonts w:hint="cs"/>
          <w:sz w:val="60"/>
          <w:szCs w:val="60"/>
          <w:rtl/>
        </w:rPr>
        <w:t xml:space="preserve">، </w:t>
      </w:r>
      <w:r w:rsidR="00741E1D" w:rsidRPr="00E8092F">
        <w:rPr>
          <w:sz w:val="60"/>
          <w:szCs w:val="60"/>
          <w:rtl/>
        </w:rPr>
        <w:t>وتحاول أن تطل برأسها كلما قدمت الأيام الفاضلة والأزمنة الشريفة</w:t>
      </w:r>
      <w:r w:rsidR="00FA5A6B" w:rsidRPr="00E8092F">
        <w:rPr>
          <w:rFonts w:hint="cs"/>
          <w:sz w:val="60"/>
          <w:szCs w:val="60"/>
          <w:rtl/>
        </w:rPr>
        <w:t xml:space="preserve">، </w:t>
      </w:r>
      <w:r w:rsidR="00741E1D" w:rsidRPr="00E8092F">
        <w:rPr>
          <w:sz w:val="60"/>
          <w:szCs w:val="60"/>
          <w:rtl/>
        </w:rPr>
        <w:t xml:space="preserve">لعلها </w:t>
      </w:r>
      <w:r w:rsidR="00FA5A6B" w:rsidRPr="00E8092F">
        <w:rPr>
          <w:rFonts w:hint="cs"/>
          <w:sz w:val="60"/>
          <w:szCs w:val="60"/>
          <w:rtl/>
        </w:rPr>
        <w:t>تحظى</w:t>
      </w:r>
      <w:r w:rsidR="00741E1D" w:rsidRPr="00E8092F">
        <w:rPr>
          <w:sz w:val="60"/>
          <w:szCs w:val="60"/>
          <w:rtl/>
        </w:rPr>
        <w:t xml:space="preserve"> فيها بش</w:t>
      </w:r>
      <w:r w:rsidR="00FA5A6B" w:rsidRPr="00E8092F">
        <w:rPr>
          <w:rFonts w:hint="cs"/>
          <w:sz w:val="60"/>
          <w:szCs w:val="60"/>
          <w:rtl/>
        </w:rPr>
        <w:t>يء</w:t>
      </w:r>
      <w:r w:rsidR="00741E1D" w:rsidRPr="00E8092F">
        <w:rPr>
          <w:sz w:val="60"/>
          <w:szCs w:val="60"/>
          <w:rtl/>
        </w:rPr>
        <w:t xml:space="preserve"> من لذة الإيمان، ورشفة من ماء الوحي</w:t>
      </w:r>
      <w:r w:rsidR="00301DFC" w:rsidRPr="00E8092F">
        <w:rPr>
          <w:rFonts w:hint="cs"/>
          <w:sz w:val="60"/>
          <w:szCs w:val="60"/>
          <w:rtl/>
        </w:rPr>
        <w:t xml:space="preserve">، فلا تجد لها في تلك الدعايات نصيب، وتنادي </w:t>
      </w:r>
      <w:r w:rsidR="00301DFC" w:rsidRPr="00E8092F">
        <w:rPr>
          <w:rFonts w:hint="cs"/>
          <w:sz w:val="60"/>
          <w:szCs w:val="60"/>
          <w:rtl/>
        </w:rPr>
        <w:lastRenderedPageBreak/>
        <w:t>فلا تسمع لندائها مجيب</w:t>
      </w:r>
      <w:r w:rsidR="00057430" w:rsidRPr="00E8092F">
        <w:rPr>
          <w:rFonts w:hint="cs"/>
          <w:sz w:val="60"/>
          <w:szCs w:val="60"/>
          <w:rtl/>
        </w:rPr>
        <w:t xml:space="preserve">! لأن في إطعامها </w:t>
      </w:r>
      <w:r w:rsidR="00BF5524" w:rsidRPr="00E8092F">
        <w:rPr>
          <w:rFonts w:hint="cs"/>
          <w:sz w:val="60"/>
          <w:szCs w:val="60"/>
          <w:rtl/>
        </w:rPr>
        <w:t>بالصالحات مشقة وتعباً، وفي إشباعها بالطاعات جهداً ونصباً</w:t>
      </w:r>
      <w:r w:rsidR="00E33BB8" w:rsidRPr="00E8092F">
        <w:rPr>
          <w:rFonts w:hint="cs"/>
          <w:sz w:val="60"/>
          <w:szCs w:val="60"/>
          <w:rtl/>
        </w:rPr>
        <w:t xml:space="preserve">، فلا تستحق أن يُدفع في إسعادها شيء من الأموال، ولا أن يُبذل في </w:t>
      </w:r>
      <w:r w:rsidR="009D2106" w:rsidRPr="00E8092F">
        <w:rPr>
          <w:rFonts w:hint="cs"/>
          <w:sz w:val="60"/>
          <w:szCs w:val="60"/>
          <w:rtl/>
        </w:rPr>
        <w:t>إمتاعها شيء من الأوقات.</w:t>
      </w:r>
      <w:r w:rsidR="00BF5524" w:rsidRPr="00E8092F">
        <w:rPr>
          <w:rFonts w:hint="cs"/>
          <w:sz w:val="60"/>
          <w:szCs w:val="60"/>
          <w:rtl/>
        </w:rPr>
        <w:t xml:space="preserve"> </w:t>
      </w:r>
    </w:p>
    <w:p w14:paraId="05AB3D97" w14:textId="23E889F0" w:rsidR="00FA5A6B" w:rsidRPr="00E8092F" w:rsidRDefault="00563669" w:rsidP="00A30B64">
      <w:pPr>
        <w:rPr>
          <w:sz w:val="60"/>
          <w:szCs w:val="60"/>
          <w:rtl/>
        </w:rPr>
      </w:pPr>
      <w:r w:rsidRPr="00E8092F">
        <w:rPr>
          <w:sz w:val="60"/>
          <w:szCs w:val="60"/>
          <w:rtl/>
        </w:rPr>
        <w:t>{أَفَحَسِبْتُمْ أَنَّمَا خَلَقْنَاكُمْ عَبَثًا وَأَنَّكُمْ إِلَيْنَا لَا تُرْجَعُونَ} [المؤمنون: 115]</w:t>
      </w:r>
    </w:p>
    <w:p w14:paraId="4BB09178" w14:textId="4F4C2A71" w:rsidR="00563669" w:rsidRPr="00E8092F" w:rsidRDefault="00563669" w:rsidP="00A30B64">
      <w:pPr>
        <w:rPr>
          <w:sz w:val="60"/>
          <w:szCs w:val="60"/>
          <w:rtl/>
        </w:rPr>
      </w:pPr>
      <w:r w:rsidRPr="00E8092F">
        <w:rPr>
          <w:sz w:val="60"/>
          <w:szCs w:val="60"/>
          <w:rtl/>
        </w:rPr>
        <w:t>{أَيَحْسَبُ الْإِنْسَانُ أَنْ يُتْرَكَ سُدًى} [القيامة: 36]</w:t>
      </w:r>
    </w:p>
    <w:p w14:paraId="38050366" w14:textId="70291DDE" w:rsidR="00563669" w:rsidRPr="00E8092F" w:rsidRDefault="00E47B7E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عباد الله:</w:t>
      </w:r>
    </w:p>
    <w:p w14:paraId="746BCFB9" w14:textId="0466BCF7" w:rsidR="00E47B7E" w:rsidRPr="00E8092F" w:rsidRDefault="00E47B7E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 xml:space="preserve">هذه سوق الدنيا </w:t>
      </w:r>
      <w:r w:rsidR="00AF7090" w:rsidRPr="00E8092F">
        <w:rPr>
          <w:rFonts w:hint="cs"/>
          <w:sz w:val="60"/>
          <w:szCs w:val="60"/>
          <w:rtl/>
        </w:rPr>
        <w:t xml:space="preserve">تُزخرف لنا سلعتها التي طالما انخدعنا بها، وانجرفنا في سيلها؛ </w:t>
      </w:r>
      <w:r w:rsidR="00B400D9" w:rsidRPr="00E8092F">
        <w:rPr>
          <w:rFonts w:hint="cs"/>
          <w:sz w:val="60"/>
          <w:szCs w:val="60"/>
          <w:rtl/>
        </w:rPr>
        <w:t xml:space="preserve">فلا هي التي أشبعت شهواتنا ولا هي التي </w:t>
      </w:r>
      <w:r w:rsidR="00A343FA" w:rsidRPr="00E8092F">
        <w:rPr>
          <w:rFonts w:hint="cs"/>
          <w:sz w:val="60"/>
          <w:szCs w:val="60"/>
          <w:rtl/>
        </w:rPr>
        <w:t>أيقظت غفلاتنا.</w:t>
      </w:r>
    </w:p>
    <w:p w14:paraId="746BF3B1" w14:textId="2662E3A0" w:rsidR="00A343FA" w:rsidRPr="00E8092F" w:rsidRDefault="00A343FA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وتلك سوق أخرى تُعقد هناك.. في قلوب حية، وعقول فطنة، وأرواح سعيدة.</w:t>
      </w:r>
    </w:p>
    <w:p w14:paraId="3AC33696" w14:textId="2B0DFDA3" w:rsidR="00A343FA" w:rsidRPr="00E8092F" w:rsidRDefault="00A343FA" w:rsidP="00A30B64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تلك سوق أخرى تُعقد هناك</w:t>
      </w:r>
      <w:r w:rsidR="0064341B" w:rsidRPr="00E8092F">
        <w:rPr>
          <w:rFonts w:hint="cs"/>
          <w:sz w:val="60"/>
          <w:szCs w:val="60"/>
          <w:rtl/>
        </w:rPr>
        <w:t>.. ت</w:t>
      </w:r>
      <w:r w:rsidR="00CD2FD5" w:rsidRPr="00E8092F">
        <w:rPr>
          <w:rFonts w:hint="cs"/>
          <w:sz w:val="60"/>
          <w:szCs w:val="60"/>
          <w:rtl/>
        </w:rPr>
        <w:t>ُهياُ فيها الأرواح بالطاعا</w:t>
      </w:r>
      <w:r w:rsidR="00C403E1" w:rsidRPr="00E8092F">
        <w:rPr>
          <w:rFonts w:hint="cs"/>
          <w:sz w:val="60"/>
          <w:szCs w:val="60"/>
          <w:rtl/>
        </w:rPr>
        <w:t xml:space="preserve">ت وتُجمل بالقربات، لتباع إلى ربها بثمن عظيم </w:t>
      </w:r>
      <w:r w:rsidR="00C403E1" w:rsidRPr="00E8092F">
        <w:rPr>
          <w:rFonts w:hint="cs"/>
          <w:sz w:val="60"/>
          <w:szCs w:val="60"/>
          <w:rtl/>
        </w:rPr>
        <w:lastRenderedPageBreak/>
        <w:t>وأجر كبير</w:t>
      </w:r>
    </w:p>
    <w:p w14:paraId="52C80E56" w14:textId="69287B11" w:rsidR="00A16D41" w:rsidRPr="00E8092F" w:rsidRDefault="00A16D41" w:rsidP="00A30B64">
      <w:pPr>
        <w:rPr>
          <w:sz w:val="60"/>
          <w:szCs w:val="60"/>
          <w:rtl/>
        </w:rPr>
      </w:pPr>
      <w:r w:rsidRPr="00E8092F">
        <w:rPr>
          <w:sz w:val="60"/>
          <w:szCs w:val="60"/>
          <w:rtl/>
        </w:rPr>
        <w:t xml:space="preserve">{وَمِنَ النَّاسِ مَنْ يَشْرِي نَفْسَهُ ابْتِغَاءَ مَرْضَاتِ اللَّهِ وَاللَّهُ رَءُوفٌ </w:t>
      </w:r>
      <w:proofErr w:type="gramStart"/>
      <w:r w:rsidRPr="00E8092F">
        <w:rPr>
          <w:sz w:val="60"/>
          <w:szCs w:val="60"/>
          <w:rtl/>
        </w:rPr>
        <w:t>بِالْعِبَادِ }</w:t>
      </w:r>
      <w:proofErr w:type="gramEnd"/>
      <w:r w:rsidRPr="00E8092F">
        <w:rPr>
          <w:sz w:val="60"/>
          <w:szCs w:val="60"/>
          <w:rtl/>
        </w:rPr>
        <w:t xml:space="preserve"> [البقرة: 207]</w:t>
      </w:r>
    </w:p>
    <w:p w14:paraId="0AED802A" w14:textId="5B66BBCD" w:rsidR="00C403E1" w:rsidRPr="00E8092F" w:rsidRDefault="00C403E1" w:rsidP="00A30B64">
      <w:pPr>
        <w:rPr>
          <w:sz w:val="60"/>
          <w:szCs w:val="60"/>
          <w:rtl/>
        </w:rPr>
      </w:pPr>
      <w:r w:rsidRPr="00E8092F">
        <w:rPr>
          <w:sz w:val="60"/>
          <w:szCs w:val="60"/>
          <w:rtl/>
        </w:rPr>
        <w:t>{فَاسْتَبْشِرُوا بِبَيْعِكُمُ الَّذِي بَايَعْتُمْ بِهِ وَذَلِكَ هُوَ الْفَوْزُ الْعَظِيمُ} [التوبة: 111]</w:t>
      </w:r>
    </w:p>
    <w:p w14:paraId="04E82E57" w14:textId="77777777" w:rsidR="00730982" w:rsidRPr="00E8092F" w:rsidRDefault="00A17A10" w:rsidP="00F022E5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 xml:space="preserve">هذه سوق العباد الذين تجهزوا </w:t>
      </w:r>
      <w:r w:rsidRPr="00E8092F">
        <w:rPr>
          <w:sz w:val="60"/>
          <w:szCs w:val="60"/>
          <w:rtl/>
        </w:rPr>
        <w:t>لاغتنام الأوقات، واستدراك اللحظات، والتزود من الباقيات الصالحات</w:t>
      </w:r>
      <w:r w:rsidR="003F1756" w:rsidRPr="00E8092F">
        <w:rPr>
          <w:rFonts w:hint="cs"/>
          <w:sz w:val="60"/>
          <w:szCs w:val="60"/>
          <w:rtl/>
        </w:rPr>
        <w:t xml:space="preserve"> قد بدأت في شهر شعبان لترويض النفوس الجامحة، وتدريب ال</w:t>
      </w:r>
      <w:r w:rsidR="00730982" w:rsidRPr="00E8092F">
        <w:rPr>
          <w:rFonts w:hint="cs"/>
          <w:sz w:val="60"/>
          <w:szCs w:val="60"/>
          <w:rtl/>
        </w:rPr>
        <w:t>أجساد اللاهية، وتنبيه العقول الغافلة.</w:t>
      </w:r>
    </w:p>
    <w:p w14:paraId="409F4528" w14:textId="2A36386F" w:rsidR="004E1A70" w:rsidRPr="00E8092F" w:rsidRDefault="00730982" w:rsidP="004E1A70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شرعها نبينا محمد صلى الله عليه وسلم بفعل</w:t>
      </w:r>
      <w:r w:rsidR="004E1A70" w:rsidRPr="00E8092F">
        <w:rPr>
          <w:rFonts w:hint="cs"/>
          <w:sz w:val="60"/>
          <w:szCs w:val="60"/>
          <w:rtl/>
        </w:rPr>
        <w:t>ه ف</w:t>
      </w:r>
      <w:r w:rsidR="004E1A70" w:rsidRPr="00E8092F">
        <w:rPr>
          <w:sz w:val="60"/>
          <w:szCs w:val="60"/>
          <w:rtl/>
        </w:rPr>
        <w:t xml:space="preserve">عَنْ عَائِشَةَ رَضِيَ اللَّهُ عَنْهَا </w:t>
      </w:r>
      <w:proofErr w:type="gramStart"/>
      <w:r w:rsidR="004E1A70" w:rsidRPr="00E8092F">
        <w:rPr>
          <w:sz w:val="60"/>
          <w:szCs w:val="60"/>
          <w:rtl/>
        </w:rPr>
        <w:t>قَالَتْ :</w:t>
      </w:r>
      <w:proofErr w:type="gramEnd"/>
      <w:r w:rsidR="004E1A70" w:rsidRPr="00E8092F">
        <w:rPr>
          <w:sz w:val="60"/>
          <w:szCs w:val="60"/>
          <w:rtl/>
        </w:rPr>
        <w:t xml:space="preserve"> كَانَ رَسُولُ اللَّهِ صَلَّى اللَّهُ عَلَيْهِ وَسَلَّمَ يَصُومُ حَتَّى نَقُولَ لا يُفْطِرُ وَيُفْطِرُ حَتَّى نَقُولَ لا يَصُومُ ، فَمَا رَأَيْتُ رَسُولَ اللَّهِ صَلَّى اللَّهُ عَلَيْهِ وَسَلَّمَ اسْتَكْمَلَ صِيَامَ شَهْرٍ إِلا رَمَضَانَ، وَمَا رَأَيْتُهُ أَكْثَرَ صِيَامًا </w:t>
      </w:r>
      <w:r w:rsidR="004E1A70" w:rsidRPr="00E8092F">
        <w:rPr>
          <w:sz w:val="60"/>
          <w:szCs w:val="60"/>
          <w:rtl/>
        </w:rPr>
        <w:lastRenderedPageBreak/>
        <w:t xml:space="preserve">مِنْهُ فِي شَعْبَانَ </w:t>
      </w:r>
      <w:r w:rsidR="00E4338C" w:rsidRPr="00E8092F">
        <w:rPr>
          <w:rStyle w:val="ae"/>
          <w:sz w:val="60"/>
          <w:szCs w:val="60"/>
          <w:rtl/>
        </w:rPr>
        <w:t>(</w:t>
      </w:r>
      <w:r w:rsidR="00E4338C" w:rsidRPr="00E8092F">
        <w:rPr>
          <w:rStyle w:val="ae"/>
          <w:sz w:val="60"/>
          <w:szCs w:val="60"/>
          <w:rtl/>
        </w:rPr>
        <w:footnoteReference w:id="1"/>
      </w:r>
      <w:r w:rsidR="00E4338C" w:rsidRPr="00E8092F">
        <w:rPr>
          <w:rStyle w:val="ae"/>
          <w:sz w:val="60"/>
          <w:szCs w:val="60"/>
          <w:rtl/>
        </w:rPr>
        <w:t>)</w:t>
      </w:r>
      <w:r w:rsidR="004E1A70" w:rsidRPr="00E8092F">
        <w:rPr>
          <w:sz w:val="60"/>
          <w:szCs w:val="60"/>
          <w:rtl/>
        </w:rPr>
        <w:t>.</w:t>
      </w:r>
    </w:p>
    <w:p w14:paraId="731E9814" w14:textId="7AD260C9" w:rsidR="00A16D41" w:rsidRPr="00E8092F" w:rsidRDefault="000855B4" w:rsidP="000855B4">
      <w:pPr>
        <w:rPr>
          <w:sz w:val="60"/>
          <w:szCs w:val="60"/>
          <w:rtl/>
        </w:rPr>
      </w:pPr>
      <w:r w:rsidRPr="00E8092F">
        <w:rPr>
          <w:sz w:val="60"/>
          <w:szCs w:val="60"/>
          <w:rtl/>
        </w:rPr>
        <w:t xml:space="preserve">عَنْ أُسَامَة بْن زَيْدٍ </w:t>
      </w:r>
      <w:proofErr w:type="gramStart"/>
      <w:r w:rsidRPr="00E8092F">
        <w:rPr>
          <w:sz w:val="60"/>
          <w:szCs w:val="60"/>
          <w:rtl/>
        </w:rPr>
        <w:t>قَالَ :</w:t>
      </w:r>
      <w:proofErr w:type="gramEnd"/>
      <w:r w:rsidRPr="00E8092F">
        <w:rPr>
          <w:sz w:val="60"/>
          <w:szCs w:val="60"/>
          <w:rtl/>
        </w:rPr>
        <w:t xml:space="preserve"> قُلْتُ : يَا رَسُولَ اللَّهِ لَمْ أَرَكَ تَصُومُ شَهْرًا مِنْ الشُّهُورِ مَا تَصُومُ مِنْ شَعْبَانَ ، قَالَ : ( ذَلِكَ شَهْرٌ يَغْفُلُ النَّاسُ عَنْهُ بَيْنَ رَجَبٍ وَرَمَضَانَ ، وَهُوَ شَهْرٌ تُرْفَعُ فِيهِ الأَعْمَالُ إِلَى رَبِّ الْعَالَمِينَ فَأُحِبُّ أَنْ يُرْفَعَ عَمَلِي وَأَنَا صَائِمٌ ) </w:t>
      </w:r>
      <w:r w:rsidRPr="00E8092F">
        <w:rPr>
          <w:rStyle w:val="ae"/>
          <w:sz w:val="60"/>
          <w:szCs w:val="60"/>
          <w:rtl/>
        </w:rPr>
        <w:t>(</w:t>
      </w:r>
      <w:r w:rsidRPr="00E8092F">
        <w:rPr>
          <w:rStyle w:val="ae"/>
          <w:sz w:val="60"/>
          <w:szCs w:val="60"/>
          <w:rtl/>
        </w:rPr>
        <w:footnoteReference w:id="2"/>
      </w:r>
      <w:r w:rsidRPr="00E8092F">
        <w:rPr>
          <w:rStyle w:val="ae"/>
          <w:sz w:val="60"/>
          <w:szCs w:val="60"/>
          <w:rtl/>
        </w:rPr>
        <w:t>)</w:t>
      </w:r>
      <w:r w:rsidRPr="00E8092F">
        <w:rPr>
          <w:sz w:val="60"/>
          <w:szCs w:val="60"/>
          <w:rtl/>
        </w:rPr>
        <w:t>.</w:t>
      </w:r>
    </w:p>
    <w:p w14:paraId="373BFC24" w14:textId="7115A8D9" w:rsidR="00F022E5" w:rsidRPr="00E8092F" w:rsidRDefault="007A6E71" w:rsidP="00F022E5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ف</w:t>
      </w:r>
      <w:r w:rsidR="00F022E5" w:rsidRPr="00E8092F">
        <w:rPr>
          <w:rFonts w:hint="cs"/>
          <w:sz w:val="60"/>
          <w:szCs w:val="60"/>
          <w:rtl/>
        </w:rPr>
        <w:t>هل أنتم جاهزون</w:t>
      </w:r>
      <w:r w:rsidRPr="00E8092F">
        <w:rPr>
          <w:rFonts w:hint="cs"/>
          <w:sz w:val="60"/>
          <w:szCs w:val="60"/>
          <w:rtl/>
        </w:rPr>
        <w:t>؟؟</w:t>
      </w:r>
    </w:p>
    <w:p w14:paraId="66FB8BD5" w14:textId="508B9118" w:rsidR="007A6E71" w:rsidRPr="00E8092F" w:rsidRDefault="007A6E71" w:rsidP="00F022E5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بارك الله لي ولكم</w:t>
      </w:r>
    </w:p>
    <w:p w14:paraId="08744529" w14:textId="77777777" w:rsidR="00207EED" w:rsidRDefault="00207EED" w:rsidP="00F022E5">
      <w:pPr>
        <w:rPr>
          <w:sz w:val="60"/>
          <w:szCs w:val="60"/>
          <w:rtl/>
        </w:rPr>
      </w:pPr>
    </w:p>
    <w:p w14:paraId="6FD10C66" w14:textId="44B25504" w:rsidR="007A6E71" w:rsidRPr="00E8092F" w:rsidRDefault="007A6E71" w:rsidP="00207EED">
      <w:pPr>
        <w:jc w:val="center"/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الخطبة الثانية</w:t>
      </w:r>
    </w:p>
    <w:p w14:paraId="234E8290" w14:textId="71D7434B" w:rsidR="007A6E71" w:rsidRPr="00E8092F" w:rsidRDefault="007A6E71" w:rsidP="00F022E5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أما بعد:</w:t>
      </w:r>
    </w:p>
    <w:p w14:paraId="594C1FD8" w14:textId="3D0A8B39" w:rsidR="004331F5" w:rsidRPr="00E8092F" w:rsidRDefault="004331F5" w:rsidP="004331F5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عباد الله:</w:t>
      </w:r>
    </w:p>
    <w:p w14:paraId="1AC458BE" w14:textId="54498F46" w:rsidR="0052405D" w:rsidRPr="00E8092F" w:rsidRDefault="004331F5" w:rsidP="004331F5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لما كانت المهن العظيمة والسباقات</w:t>
      </w:r>
      <w:r w:rsidR="00D2345B" w:rsidRPr="00E8092F">
        <w:rPr>
          <w:rFonts w:hint="cs"/>
          <w:sz w:val="60"/>
          <w:szCs w:val="60"/>
          <w:rtl/>
        </w:rPr>
        <w:t xml:space="preserve"> الطويلة والمنافسات الكبيرة</w:t>
      </w:r>
      <w:r w:rsidR="00170519" w:rsidRPr="00E8092F">
        <w:rPr>
          <w:rFonts w:hint="cs"/>
          <w:sz w:val="60"/>
          <w:szCs w:val="60"/>
          <w:rtl/>
        </w:rPr>
        <w:t xml:space="preserve"> تحتاج إلى تمرنٍ وتدريب، وإحماء واستعداد، كان </w:t>
      </w:r>
      <w:r w:rsidR="00170519" w:rsidRPr="00E8092F">
        <w:rPr>
          <w:rFonts w:hint="cs"/>
          <w:sz w:val="60"/>
          <w:szCs w:val="60"/>
          <w:rtl/>
        </w:rPr>
        <w:lastRenderedPageBreak/>
        <w:t>عل</w:t>
      </w:r>
      <w:r w:rsidR="00EF01F9" w:rsidRPr="00E8092F">
        <w:rPr>
          <w:rFonts w:hint="cs"/>
          <w:sz w:val="60"/>
          <w:szCs w:val="60"/>
          <w:rtl/>
        </w:rPr>
        <w:t>ى</w:t>
      </w:r>
      <w:r w:rsidR="00170519" w:rsidRPr="00E8092F">
        <w:rPr>
          <w:rFonts w:hint="cs"/>
          <w:sz w:val="60"/>
          <w:szCs w:val="60"/>
          <w:rtl/>
        </w:rPr>
        <w:t xml:space="preserve"> </w:t>
      </w:r>
      <w:r w:rsidR="00EF01F9" w:rsidRPr="00E8092F">
        <w:rPr>
          <w:rFonts w:hint="cs"/>
          <w:sz w:val="60"/>
          <w:szCs w:val="60"/>
          <w:rtl/>
        </w:rPr>
        <w:t>الأرواح</w:t>
      </w:r>
      <w:r w:rsidR="00170519" w:rsidRPr="00E8092F">
        <w:rPr>
          <w:rFonts w:hint="cs"/>
          <w:sz w:val="60"/>
          <w:szCs w:val="60"/>
          <w:rtl/>
        </w:rPr>
        <w:t xml:space="preserve"> التي </w:t>
      </w:r>
      <w:r w:rsidR="00D91C31">
        <w:rPr>
          <w:rFonts w:hint="cs"/>
          <w:sz w:val="60"/>
          <w:szCs w:val="60"/>
          <w:rtl/>
        </w:rPr>
        <w:t>قد</w:t>
      </w:r>
      <w:r w:rsidR="00170519" w:rsidRPr="00E8092F">
        <w:rPr>
          <w:rFonts w:hint="cs"/>
          <w:sz w:val="60"/>
          <w:szCs w:val="60"/>
          <w:rtl/>
        </w:rPr>
        <w:t xml:space="preserve"> طال أمدها عن الصيام والقيام والتلاوة أن تتدرج </w:t>
      </w:r>
      <w:r w:rsidR="00EF01F9" w:rsidRPr="00E8092F">
        <w:rPr>
          <w:rFonts w:hint="cs"/>
          <w:sz w:val="60"/>
          <w:szCs w:val="60"/>
          <w:rtl/>
        </w:rPr>
        <w:t xml:space="preserve">في هذا الشهر على ترويض أنفسها شيئاً فشيئاً حتى يدخل عليها الشهر الفضيل وهي في </w:t>
      </w:r>
      <w:r w:rsidR="0052405D" w:rsidRPr="00E8092F">
        <w:rPr>
          <w:rFonts w:hint="cs"/>
          <w:sz w:val="60"/>
          <w:szCs w:val="60"/>
          <w:rtl/>
        </w:rPr>
        <w:t>كمال</w:t>
      </w:r>
      <w:r w:rsidR="00EF01F9" w:rsidRPr="00E8092F">
        <w:rPr>
          <w:rFonts w:hint="cs"/>
          <w:sz w:val="60"/>
          <w:szCs w:val="60"/>
          <w:rtl/>
        </w:rPr>
        <w:t xml:space="preserve"> أهبتها </w:t>
      </w:r>
      <w:r w:rsidR="0052405D" w:rsidRPr="00E8092F">
        <w:rPr>
          <w:rFonts w:hint="cs"/>
          <w:sz w:val="60"/>
          <w:szCs w:val="60"/>
          <w:rtl/>
        </w:rPr>
        <w:t>وتمام استعدادها..</w:t>
      </w:r>
    </w:p>
    <w:p w14:paraId="3DA17737" w14:textId="77777777" w:rsidR="00347652" w:rsidRPr="00E8092F" w:rsidRDefault="0052405D" w:rsidP="00347652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 xml:space="preserve">فإن كان قد بقي عليها من قضاء رمضان شيء بادرت به </w:t>
      </w:r>
      <w:r w:rsidR="00347652" w:rsidRPr="00E8092F">
        <w:rPr>
          <w:rFonts w:hint="cs"/>
          <w:sz w:val="60"/>
          <w:szCs w:val="60"/>
          <w:rtl/>
        </w:rPr>
        <w:t xml:space="preserve">فعن </w:t>
      </w:r>
      <w:r w:rsidRPr="00E8092F">
        <w:rPr>
          <w:sz w:val="60"/>
          <w:szCs w:val="60"/>
          <w:rtl/>
        </w:rPr>
        <w:t xml:space="preserve">عَائِشَةَ رَضِيَ اللَّهُ عَنْهَا </w:t>
      </w:r>
      <w:r w:rsidR="00347652" w:rsidRPr="00E8092F">
        <w:rPr>
          <w:rFonts w:hint="cs"/>
          <w:sz w:val="60"/>
          <w:szCs w:val="60"/>
          <w:rtl/>
        </w:rPr>
        <w:t>قالت</w:t>
      </w:r>
      <w:r w:rsidRPr="00E8092F">
        <w:rPr>
          <w:sz w:val="60"/>
          <w:szCs w:val="60"/>
          <w:rtl/>
        </w:rPr>
        <w:t>: كَانَ يَكُونُ عَلَيَّ الصَّوْمُ مِنْ رَمَضَانَ فَمَا أَسْتَطِيعُ أَنْ أَقْضِيَهُ إِلا فِي شَعْبَانَ</w:t>
      </w:r>
      <w:r w:rsidR="00347652" w:rsidRPr="00E8092F">
        <w:rPr>
          <w:rStyle w:val="ae"/>
          <w:sz w:val="60"/>
          <w:szCs w:val="60"/>
          <w:rtl/>
        </w:rPr>
        <w:t>(</w:t>
      </w:r>
      <w:r w:rsidR="00347652" w:rsidRPr="00E8092F">
        <w:rPr>
          <w:rStyle w:val="ae"/>
          <w:sz w:val="60"/>
          <w:szCs w:val="60"/>
          <w:rtl/>
        </w:rPr>
        <w:footnoteReference w:id="3"/>
      </w:r>
      <w:r w:rsidR="00347652" w:rsidRPr="00E8092F">
        <w:rPr>
          <w:rStyle w:val="ae"/>
          <w:sz w:val="60"/>
          <w:szCs w:val="60"/>
          <w:rtl/>
        </w:rPr>
        <w:t>)</w:t>
      </w:r>
      <w:r w:rsidRPr="00E8092F">
        <w:rPr>
          <w:sz w:val="60"/>
          <w:szCs w:val="60"/>
          <w:rtl/>
        </w:rPr>
        <w:t>.</w:t>
      </w:r>
    </w:p>
    <w:p w14:paraId="0AC04C84" w14:textId="77777777" w:rsidR="006C65DD" w:rsidRPr="00E8092F" w:rsidRDefault="00347652" w:rsidP="00347652">
      <w:pPr>
        <w:rPr>
          <w:sz w:val="60"/>
          <w:szCs w:val="60"/>
          <w:rtl/>
        </w:rPr>
      </w:pPr>
      <w:r w:rsidRPr="00E8092F">
        <w:rPr>
          <w:rFonts w:hint="cs"/>
          <w:sz w:val="60"/>
          <w:szCs w:val="60"/>
          <w:rtl/>
        </w:rPr>
        <w:t>ثم لتلتفت الأرواح الحية إلى مصحفها و</w:t>
      </w:r>
      <w:r w:rsidR="00D7614B" w:rsidRPr="00E8092F">
        <w:rPr>
          <w:rFonts w:hint="cs"/>
          <w:sz w:val="60"/>
          <w:szCs w:val="60"/>
          <w:rtl/>
        </w:rPr>
        <w:t>نوافلها فقد كان السلف الصالح يسمون هذا الشهر بشهر القراء لكثرة التالين لكتاب الله فيه.</w:t>
      </w:r>
    </w:p>
    <w:p w14:paraId="768DBFAB" w14:textId="68CBC687" w:rsidR="00A16298" w:rsidRPr="00E8092F" w:rsidRDefault="00730C70" w:rsidP="00A16298">
      <w:pPr>
        <w:rPr>
          <w:sz w:val="60"/>
          <w:szCs w:val="60"/>
          <w:rtl/>
        </w:rPr>
      </w:pPr>
      <w:r w:rsidRPr="00E8092F">
        <w:rPr>
          <w:sz w:val="60"/>
          <w:szCs w:val="60"/>
          <w:rtl/>
        </w:rPr>
        <w:t xml:space="preserve">إن الهمم لتخمد، و إن الرياح لتسكن، وإن النفوس ليعتريها الملل، وينتابها الفتور، </w:t>
      </w:r>
      <w:r w:rsidR="00655D54" w:rsidRPr="00E8092F">
        <w:rPr>
          <w:rFonts w:hint="cs"/>
          <w:sz w:val="60"/>
          <w:szCs w:val="60"/>
          <w:rtl/>
        </w:rPr>
        <w:t xml:space="preserve">ولا </w:t>
      </w:r>
      <w:r w:rsidRPr="00E8092F">
        <w:rPr>
          <w:sz w:val="60"/>
          <w:szCs w:val="60"/>
          <w:rtl/>
        </w:rPr>
        <w:t>ي</w:t>
      </w:r>
      <w:r w:rsidR="00655D54" w:rsidRPr="00E8092F">
        <w:rPr>
          <w:rFonts w:hint="cs"/>
          <w:sz w:val="60"/>
          <w:szCs w:val="60"/>
          <w:rtl/>
        </w:rPr>
        <w:t>ُ</w:t>
      </w:r>
      <w:r w:rsidRPr="00E8092F">
        <w:rPr>
          <w:sz w:val="60"/>
          <w:szCs w:val="60"/>
          <w:rtl/>
        </w:rPr>
        <w:t xml:space="preserve">ذكي </w:t>
      </w:r>
      <w:proofErr w:type="gramStart"/>
      <w:r w:rsidRPr="00E8092F">
        <w:rPr>
          <w:sz w:val="60"/>
          <w:szCs w:val="60"/>
          <w:rtl/>
        </w:rPr>
        <w:t>الأوار ،</w:t>
      </w:r>
      <w:proofErr w:type="gramEnd"/>
      <w:r w:rsidRPr="00E8092F">
        <w:rPr>
          <w:sz w:val="60"/>
          <w:szCs w:val="60"/>
          <w:rtl/>
        </w:rPr>
        <w:t xml:space="preserve"> ويبعث الهمم ، ويرتقي بالعقول ، </w:t>
      </w:r>
      <w:r w:rsidR="00655D54" w:rsidRPr="00E8092F">
        <w:rPr>
          <w:rFonts w:hint="cs"/>
          <w:sz w:val="60"/>
          <w:szCs w:val="60"/>
          <w:rtl/>
        </w:rPr>
        <w:t xml:space="preserve">كالاقتداء بخاتم المرسلين، وعباد </w:t>
      </w:r>
      <w:r w:rsidR="00655D54" w:rsidRPr="00E8092F">
        <w:rPr>
          <w:rFonts w:hint="cs"/>
          <w:sz w:val="60"/>
          <w:szCs w:val="60"/>
          <w:rtl/>
        </w:rPr>
        <w:lastRenderedPageBreak/>
        <w:t xml:space="preserve">الله الصالحين، </w:t>
      </w:r>
      <w:r w:rsidR="003674A8" w:rsidRPr="00E8092F">
        <w:rPr>
          <w:rFonts w:hint="cs"/>
          <w:sz w:val="60"/>
          <w:szCs w:val="60"/>
          <w:rtl/>
        </w:rPr>
        <w:t>حيث الإقبال على الجد، والانبعاث إلى معالي الأمور والترقي في مدارج الكمالات</w:t>
      </w:r>
    </w:p>
    <w:p w14:paraId="6C8C147D" w14:textId="640E16DC" w:rsidR="00E5316F" w:rsidRPr="00792B2F" w:rsidRDefault="00E5316F" w:rsidP="00A16298">
      <w:pPr>
        <w:rPr>
          <w:sz w:val="54"/>
          <w:szCs w:val="54"/>
          <w:rtl/>
        </w:rPr>
      </w:pPr>
      <w:r w:rsidRPr="00792B2F">
        <w:rPr>
          <w:rFonts w:hint="cs"/>
          <w:sz w:val="54"/>
          <w:szCs w:val="54"/>
          <w:rtl/>
        </w:rPr>
        <w:t>فتشبه</w:t>
      </w:r>
      <w:r w:rsidR="00D91C31" w:rsidRPr="00792B2F">
        <w:rPr>
          <w:rFonts w:hint="cs"/>
          <w:sz w:val="54"/>
          <w:szCs w:val="54"/>
          <w:rtl/>
        </w:rPr>
        <w:t>و</w:t>
      </w:r>
      <w:r w:rsidRPr="00792B2F">
        <w:rPr>
          <w:rFonts w:hint="cs"/>
          <w:sz w:val="54"/>
          <w:szCs w:val="54"/>
          <w:rtl/>
        </w:rPr>
        <w:t xml:space="preserve">ا إن لم تكونوا مثلهم </w:t>
      </w:r>
      <w:r w:rsidR="00792B2F" w:rsidRPr="00792B2F">
        <w:rPr>
          <w:rFonts w:hint="cs"/>
          <w:sz w:val="54"/>
          <w:szCs w:val="54"/>
          <w:rtl/>
        </w:rPr>
        <w:t>**</w:t>
      </w:r>
      <w:r w:rsidRPr="00792B2F">
        <w:rPr>
          <w:rFonts w:hint="cs"/>
          <w:sz w:val="54"/>
          <w:szCs w:val="54"/>
          <w:rtl/>
        </w:rPr>
        <w:t xml:space="preserve"> إن التشبه بالكرام فلاح</w:t>
      </w:r>
    </w:p>
    <w:p w14:paraId="1D0AAD60" w14:textId="6D9D1B56" w:rsidR="003674A8" w:rsidRPr="00E8092F" w:rsidRDefault="003674A8" w:rsidP="00A16298">
      <w:pPr>
        <w:rPr>
          <w:sz w:val="60"/>
          <w:szCs w:val="60"/>
        </w:rPr>
      </w:pPr>
      <w:r w:rsidRPr="00E8092F">
        <w:rPr>
          <w:rFonts w:hint="cs"/>
          <w:sz w:val="60"/>
          <w:szCs w:val="60"/>
          <w:rtl/>
        </w:rPr>
        <w:t>و</w:t>
      </w:r>
      <w:r w:rsidR="00E5316F" w:rsidRPr="00E8092F">
        <w:rPr>
          <w:rFonts w:hint="cs"/>
          <w:sz w:val="60"/>
          <w:szCs w:val="60"/>
          <w:rtl/>
        </w:rPr>
        <w:t xml:space="preserve">اعلموا أن </w:t>
      </w:r>
      <w:r w:rsidRPr="00E8092F">
        <w:rPr>
          <w:rFonts w:hint="cs"/>
          <w:sz w:val="60"/>
          <w:szCs w:val="60"/>
          <w:rtl/>
        </w:rPr>
        <w:t>السوق</w:t>
      </w:r>
      <w:r w:rsidR="00E5316F" w:rsidRPr="00E8092F">
        <w:rPr>
          <w:rFonts w:hint="cs"/>
          <w:sz w:val="60"/>
          <w:szCs w:val="60"/>
          <w:rtl/>
        </w:rPr>
        <w:t>َ</w:t>
      </w:r>
      <w:r w:rsidRPr="00E8092F">
        <w:rPr>
          <w:rFonts w:hint="cs"/>
          <w:sz w:val="60"/>
          <w:szCs w:val="60"/>
          <w:rtl/>
        </w:rPr>
        <w:t xml:space="preserve"> قائمة والجنة</w:t>
      </w:r>
      <w:r w:rsidR="00E5316F" w:rsidRPr="00E8092F">
        <w:rPr>
          <w:rFonts w:hint="cs"/>
          <w:sz w:val="60"/>
          <w:szCs w:val="60"/>
          <w:rtl/>
        </w:rPr>
        <w:t>َ</w:t>
      </w:r>
      <w:r w:rsidRPr="00E8092F">
        <w:rPr>
          <w:rFonts w:hint="cs"/>
          <w:sz w:val="60"/>
          <w:szCs w:val="60"/>
          <w:rtl/>
        </w:rPr>
        <w:t xml:space="preserve"> </w:t>
      </w:r>
      <w:r w:rsidR="00E5316F" w:rsidRPr="00E8092F">
        <w:rPr>
          <w:rFonts w:hint="cs"/>
          <w:sz w:val="60"/>
          <w:szCs w:val="60"/>
          <w:rtl/>
        </w:rPr>
        <w:t>قد أزلفت للمتقين</w:t>
      </w:r>
      <w:r w:rsidR="00693B2B" w:rsidRPr="00E8092F">
        <w:rPr>
          <w:rFonts w:hint="cs"/>
          <w:sz w:val="60"/>
          <w:szCs w:val="60"/>
          <w:rtl/>
        </w:rPr>
        <w:t>... فهل أنتم جاهزون؟</w:t>
      </w:r>
      <w:r w:rsidR="00E5316F" w:rsidRPr="00E8092F">
        <w:rPr>
          <w:rFonts w:hint="cs"/>
          <w:sz w:val="60"/>
          <w:szCs w:val="60"/>
          <w:rtl/>
        </w:rPr>
        <w:t xml:space="preserve"> </w:t>
      </w:r>
    </w:p>
    <w:sectPr w:rsidR="003674A8" w:rsidRPr="00E8092F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C4F8" w14:textId="77777777" w:rsidR="004A23D4" w:rsidRDefault="004A23D4" w:rsidP="00E4338C">
      <w:r>
        <w:separator/>
      </w:r>
    </w:p>
  </w:endnote>
  <w:endnote w:type="continuationSeparator" w:id="0">
    <w:p w14:paraId="69702C8D" w14:textId="77777777" w:rsidR="004A23D4" w:rsidRDefault="004A23D4" w:rsidP="00E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8451" w14:textId="77777777" w:rsidR="004A23D4" w:rsidRDefault="004A23D4" w:rsidP="00E4338C">
      <w:r>
        <w:separator/>
      </w:r>
    </w:p>
  </w:footnote>
  <w:footnote w:type="continuationSeparator" w:id="0">
    <w:p w14:paraId="7360AD6F" w14:textId="77777777" w:rsidR="004A23D4" w:rsidRDefault="004A23D4" w:rsidP="00E4338C">
      <w:r>
        <w:continuationSeparator/>
      </w:r>
    </w:p>
  </w:footnote>
  <w:footnote w:id="1">
    <w:p w14:paraId="7D1FB91C" w14:textId="558F917C" w:rsidR="00E4338C" w:rsidRPr="00E4338C" w:rsidRDefault="00E4338C" w:rsidP="00E4338C">
      <w:pPr>
        <w:pStyle w:val="af3"/>
        <w:rPr>
          <w:rFonts w:ascii="Tahoma" w:hAnsi="Tahoma"/>
        </w:rPr>
      </w:pPr>
      <w:r w:rsidRPr="00E4338C">
        <w:rPr>
          <w:rFonts w:ascii="Tahoma" w:hAnsi="Tahoma"/>
          <w:rtl/>
        </w:rPr>
        <w:t>(</w:t>
      </w:r>
      <w:r w:rsidRPr="00E4338C">
        <w:rPr>
          <w:rStyle w:val="ae"/>
          <w:rFonts w:ascii="Tahoma" w:hAnsi="Tahoma"/>
          <w:vertAlign w:val="baseline"/>
        </w:rPr>
        <w:footnoteRef/>
      </w:r>
      <w:r w:rsidRPr="00E4338C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E4338C">
        <w:rPr>
          <w:rFonts w:ascii="Tahoma" w:hAnsi="Tahoma"/>
          <w:rtl/>
        </w:rPr>
        <w:t xml:space="preserve">رواه البخاري </w:t>
      </w:r>
      <w:proofErr w:type="gramStart"/>
      <w:r w:rsidRPr="00E4338C">
        <w:rPr>
          <w:rFonts w:ascii="Tahoma" w:hAnsi="Tahoma"/>
          <w:rtl/>
        </w:rPr>
        <w:t>( 1868</w:t>
      </w:r>
      <w:proofErr w:type="gramEnd"/>
      <w:r w:rsidRPr="00E4338C">
        <w:rPr>
          <w:rFonts w:ascii="Tahoma" w:hAnsi="Tahoma"/>
          <w:rtl/>
        </w:rPr>
        <w:t xml:space="preserve"> ) ومسلم ( 1156 ) .</w:t>
      </w:r>
    </w:p>
  </w:footnote>
  <w:footnote w:id="2">
    <w:p w14:paraId="57244944" w14:textId="287064A9" w:rsidR="000855B4" w:rsidRPr="000855B4" w:rsidRDefault="000855B4" w:rsidP="000855B4">
      <w:pPr>
        <w:pStyle w:val="af3"/>
        <w:rPr>
          <w:rFonts w:ascii="Tahoma" w:hAnsi="Tahoma"/>
          <w:rtl/>
        </w:rPr>
      </w:pPr>
      <w:r w:rsidRPr="000855B4">
        <w:rPr>
          <w:rFonts w:ascii="Tahoma" w:hAnsi="Tahoma"/>
          <w:rtl/>
        </w:rPr>
        <w:t>(</w:t>
      </w:r>
      <w:r w:rsidRPr="000855B4">
        <w:rPr>
          <w:rStyle w:val="ae"/>
          <w:rFonts w:ascii="Tahoma" w:hAnsi="Tahoma"/>
          <w:vertAlign w:val="baseline"/>
        </w:rPr>
        <w:footnoteRef/>
      </w:r>
      <w:r w:rsidRPr="000855B4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0855B4">
        <w:rPr>
          <w:rFonts w:ascii="Tahoma" w:hAnsi="Tahoma"/>
          <w:rtl/>
        </w:rPr>
        <w:t xml:space="preserve">رواه النسائي </w:t>
      </w:r>
      <w:proofErr w:type="gramStart"/>
      <w:r w:rsidRPr="000855B4">
        <w:rPr>
          <w:rFonts w:ascii="Tahoma" w:hAnsi="Tahoma"/>
          <w:rtl/>
        </w:rPr>
        <w:t>( 2357</w:t>
      </w:r>
      <w:proofErr w:type="gramEnd"/>
      <w:r w:rsidRPr="000855B4">
        <w:rPr>
          <w:rFonts w:ascii="Tahoma" w:hAnsi="Tahoma"/>
          <w:rtl/>
        </w:rPr>
        <w:t xml:space="preserve"> ) وحسَّنه الألباني في " صحيح النسائي " .</w:t>
      </w:r>
    </w:p>
  </w:footnote>
  <w:footnote w:id="3">
    <w:p w14:paraId="076A715D" w14:textId="231C5B86" w:rsidR="00347652" w:rsidRPr="00347652" w:rsidRDefault="00347652" w:rsidP="00347652">
      <w:pPr>
        <w:pStyle w:val="af3"/>
        <w:rPr>
          <w:rFonts w:ascii="Tahoma" w:hAnsi="Tahoma"/>
        </w:rPr>
      </w:pPr>
      <w:r w:rsidRPr="00347652">
        <w:rPr>
          <w:rFonts w:ascii="Tahoma" w:hAnsi="Tahoma"/>
          <w:rtl/>
        </w:rPr>
        <w:t>(</w:t>
      </w:r>
      <w:r w:rsidRPr="00347652">
        <w:rPr>
          <w:rStyle w:val="ae"/>
          <w:rFonts w:ascii="Tahoma" w:hAnsi="Tahoma"/>
          <w:vertAlign w:val="baseline"/>
        </w:rPr>
        <w:footnoteRef/>
      </w:r>
      <w:r w:rsidRPr="00347652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347652">
        <w:rPr>
          <w:rFonts w:ascii="Tahoma" w:hAnsi="Tahoma"/>
          <w:rtl/>
        </w:rPr>
        <w:t>رواه البخاري (1849) ومسلم (1146).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6298"/>
    <w:rsid w:val="00051AF1"/>
    <w:rsid w:val="0005616B"/>
    <w:rsid w:val="00057430"/>
    <w:rsid w:val="00075B92"/>
    <w:rsid w:val="000762B5"/>
    <w:rsid w:val="00083E2A"/>
    <w:rsid w:val="000855B4"/>
    <w:rsid w:val="000915FB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30DD0"/>
    <w:rsid w:val="00136740"/>
    <w:rsid w:val="00140F88"/>
    <w:rsid w:val="00141577"/>
    <w:rsid w:val="001565A6"/>
    <w:rsid w:val="00166094"/>
    <w:rsid w:val="00170519"/>
    <w:rsid w:val="001715B3"/>
    <w:rsid w:val="001851A4"/>
    <w:rsid w:val="001B3220"/>
    <w:rsid w:val="001B6A79"/>
    <w:rsid w:val="001D052F"/>
    <w:rsid w:val="001D481B"/>
    <w:rsid w:val="001D56F5"/>
    <w:rsid w:val="001D7777"/>
    <w:rsid w:val="001E4C5C"/>
    <w:rsid w:val="00205C50"/>
    <w:rsid w:val="00207EED"/>
    <w:rsid w:val="00211079"/>
    <w:rsid w:val="00216268"/>
    <w:rsid w:val="00247F6A"/>
    <w:rsid w:val="00251DDA"/>
    <w:rsid w:val="0027116D"/>
    <w:rsid w:val="002A02E6"/>
    <w:rsid w:val="002B0C36"/>
    <w:rsid w:val="002C0C10"/>
    <w:rsid w:val="002C46BD"/>
    <w:rsid w:val="00301DFC"/>
    <w:rsid w:val="00305526"/>
    <w:rsid w:val="003342E2"/>
    <w:rsid w:val="00336EC0"/>
    <w:rsid w:val="00347652"/>
    <w:rsid w:val="00354155"/>
    <w:rsid w:val="00355E33"/>
    <w:rsid w:val="003674A8"/>
    <w:rsid w:val="00396E40"/>
    <w:rsid w:val="003A21AB"/>
    <w:rsid w:val="003B1D08"/>
    <w:rsid w:val="003D7B61"/>
    <w:rsid w:val="003E7979"/>
    <w:rsid w:val="003F1756"/>
    <w:rsid w:val="00406F6D"/>
    <w:rsid w:val="00414C3D"/>
    <w:rsid w:val="004331F5"/>
    <w:rsid w:val="004445F8"/>
    <w:rsid w:val="00456458"/>
    <w:rsid w:val="004A23D4"/>
    <w:rsid w:val="004A3F44"/>
    <w:rsid w:val="004A4165"/>
    <w:rsid w:val="004D35AB"/>
    <w:rsid w:val="004E1A70"/>
    <w:rsid w:val="00512C46"/>
    <w:rsid w:val="0052405D"/>
    <w:rsid w:val="00562912"/>
    <w:rsid w:val="00563669"/>
    <w:rsid w:val="005C7D9D"/>
    <w:rsid w:val="0064321A"/>
    <w:rsid w:val="0064341B"/>
    <w:rsid w:val="00655D54"/>
    <w:rsid w:val="006722CA"/>
    <w:rsid w:val="0068596A"/>
    <w:rsid w:val="00693B2B"/>
    <w:rsid w:val="006C65DD"/>
    <w:rsid w:val="006E234E"/>
    <w:rsid w:val="006E6B72"/>
    <w:rsid w:val="006E6BA2"/>
    <w:rsid w:val="006F4CA7"/>
    <w:rsid w:val="00730982"/>
    <w:rsid w:val="00730C70"/>
    <w:rsid w:val="00741E1D"/>
    <w:rsid w:val="0074520F"/>
    <w:rsid w:val="00777673"/>
    <w:rsid w:val="00792B2F"/>
    <w:rsid w:val="00793F74"/>
    <w:rsid w:val="007A6E71"/>
    <w:rsid w:val="007B10E0"/>
    <w:rsid w:val="007B5D2B"/>
    <w:rsid w:val="007C2F5A"/>
    <w:rsid w:val="007F6F87"/>
    <w:rsid w:val="00807F8F"/>
    <w:rsid w:val="008345BA"/>
    <w:rsid w:val="008452E1"/>
    <w:rsid w:val="00875E98"/>
    <w:rsid w:val="00890336"/>
    <w:rsid w:val="008C4042"/>
    <w:rsid w:val="008F42FA"/>
    <w:rsid w:val="008F4869"/>
    <w:rsid w:val="00991E40"/>
    <w:rsid w:val="009A7ACE"/>
    <w:rsid w:val="009B6614"/>
    <w:rsid w:val="009B682D"/>
    <w:rsid w:val="009B7238"/>
    <w:rsid w:val="009D2106"/>
    <w:rsid w:val="009F26D1"/>
    <w:rsid w:val="00A16298"/>
    <w:rsid w:val="00A16D41"/>
    <w:rsid w:val="00A17A10"/>
    <w:rsid w:val="00A24238"/>
    <w:rsid w:val="00A30B64"/>
    <w:rsid w:val="00A310DC"/>
    <w:rsid w:val="00A342DF"/>
    <w:rsid w:val="00A343FA"/>
    <w:rsid w:val="00A44C74"/>
    <w:rsid w:val="00A57A89"/>
    <w:rsid w:val="00A65CAD"/>
    <w:rsid w:val="00A73F05"/>
    <w:rsid w:val="00A77F53"/>
    <w:rsid w:val="00AD0F1C"/>
    <w:rsid w:val="00AD1808"/>
    <w:rsid w:val="00AD4E8E"/>
    <w:rsid w:val="00AF7090"/>
    <w:rsid w:val="00B26F80"/>
    <w:rsid w:val="00B400D9"/>
    <w:rsid w:val="00B432B8"/>
    <w:rsid w:val="00B628F1"/>
    <w:rsid w:val="00BB7623"/>
    <w:rsid w:val="00BC6176"/>
    <w:rsid w:val="00BE6737"/>
    <w:rsid w:val="00BF5524"/>
    <w:rsid w:val="00C07415"/>
    <w:rsid w:val="00C126BD"/>
    <w:rsid w:val="00C403E1"/>
    <w:rsid w:val="00C5563F"/>
    <w:rsid w:val="00C63760"/>
    <w:rsid w:val="00CA0967"/>
    <w:rsid w:val="00CB6B30"/>
    <w:rsid w:val="00CC2130"/>
    <w:rsid w:val="00CD2FD5"/>
    <w:rsid w:val="00CD470B"/>
    <w:rsid w:val="00CE4C14"/>
    <w:rsid w:val="00D2345B"/>
    <w:rsid w:val="00D404E6"/>
    <w:rsid w:val="00D63D87"/>
    <w:rsid w:val="00D67B73"/>
    <w:rsid w:val="00D7614B"/>
    <w:rsid w:val="00D91C31"/>
    <w:rsid w:val="00DA2616"/>
    <w:rsid w:val="00DB31DB"/>
    <w:rsid w:val="00DB5871"/>
    <w:rsid w:val="00DD500E"/>
    <w:rsid w:val="00DE4C74"/>
    <w:rsid w:val="00E11D81"/>
    <w:rsid w:val="00E143F7"/>
    <w:rsid w:val="00E33BB8"/>
    <w:rsid w:val="00E40ACF"/>
    <w:rsid w:val="00E40F6C"/>
    <w:rsid w:val="00E4338C"/>
    <w:rsid w:val="00E47B7E"/>
    <w:rsid w:val="00E5316F"/>
    <w:rsid w:val="00E54FD6"/>
    <w:rsid w:val="00E61427"/>
    <w:rsid w:val="00E63478"/>
    <w:rsid w:val="00E777A9"/>
    <w:rsid w:val="00E8092F"/>
    <w:rsid w:val="00E83073"/>
    <w:rsid w:val="00EC5007"/>
    <w:rsid w:val="00ED6969"/>
    <w:rsid w:val="00EE0FE9"/>
    <w:rsid w:val="00EF01F9"/>
    <w:rsid w:val="00F022E5"/>
    <w:rsid w:val="00F033F4"/>
    <w:rsid w:val="00F04B3F"/>
    <w:rsid w:val="00F1412A"/>
    <w:rsid w:val="00F61602"/>
    <w:rsid w:val="00F70AF8"/>
    <w:rsid w:val="00F97628"/>
    <w:rsid w:val="00FA2C9F"/>
    <w:rsid w:val="00FA5A6B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056F42"/>
  <w15:chartTrackingRefBased/>
  <w15:docId w15:val="{E0C4B0EF-824A-4DBB-BFA7-A6AA28D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2</cp:revision>
  <cp:lastPrinted>2022-03-14T17:46:00Z</cp:lastPrinted>
  <dcterms:created xsi:type="dcterms:W3CDTF">2021-03-19T07:07:00Z</dcterms:created>
  <dcterms:modified xsi:type="dcterms:W3CDTF">2022-03-14T17:47:00Z</dcterms:modified>
</cp:coreProperties>
</file>