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15BB" w14:textId="3F9E7A9A" w:rsidR="004600BC" w:rsidRDefault="000B0F3C" w:rsidP="000B0F3C">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1452DE83" w14:textId="2BAD3369" w:rsidR="00956320" w:rsidRDefault="0085788E" w:rsidP="000B0F3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ففي ظل </w:t>
      </w:r>
      <w:r w:rsidR="00C81BB5">
        <w:rPr>
          <w:rFonts w:ascii="Traditional Arabic" w:hAnsi="Traditional Arabic" w:cs="Traditional Arabic" w:hint="cs"/>
          <w:sz w:val="32"/>
          <w:szCs w:val="32"/>
          <w:rtl/>
        </w:rPr>
        <w:t xml:space="preserve">انغماسنا في مشاغل الحياة، </w:t>
      </w:r>
      <w:r w:rsidR="00042ED0">
        <w:rPr>
          <w:rFonts w:ascii="Traditional Arabic" w:hAnsi="Traditional Arabic" w:cs="Traditional Arabic" w:hint="cs"/>
          <w:sz w:val="32"/>
          <w:szCs w:val="32"/>
          <w:rtl/>
        </w:rPr>
        <w:t>ومعاف</w:t>
      </w:r>
      <w:r w:rsidR="006A741E">
        <w:rPr>
          <w:rFonts w:ascii="Traditional Arabic" w:hAnsi="Traditional Arabic" w:cs="Traditional Arabic" w:hint="cs"/>
          <w:sz w:val="32"/>
          <w:szCs w:val="32"/>
          <w:rtl/>
        </w:rPr>
        <w:t>َ</w:t>
      </w:r>
      <w:r w:rsidR="00042ED0">
        <w:rPr>
          <w:rFonts w:ascii="Traditional Arabic" w:hAnsi="Traditional Arabic" w:cs="Traditional Arabic" w:hint="cs"/>
          <w:sz w:val="32"/>
          <w:szCs w:val="32"/>
          <w:rtl/>
        </w:rPr>
        <w:t>ست</w:t>
      </w:r>
      <w:r w:rsidR="00B504CD">
        <w:rPr>
          <w:rFonts w:ascii="Traditional Arabic" w:hAnsi="Traditional Arabic" w:cs="Traditional Arabic" w:hint="cs"/>
          <w:sz w:val="32"/>
          <w:szCs w:val="32"/>
          <w:rtl/>
        </w:rPr>
        <w:t>ِ</w:t>
      </w:r>
      <w:r w:rsidR="00042ED0">
        <w:rPr>
          <w:rFonts w:ascii="Traditional Arabic" w:hAnsi="Traditional Arabic" w:cs="Traditional Arabic" w:hint="cs"/>
          <w:sz w:val="32"/>
          <w:szCs w:val="32"/>
          <w:rtl/>
        </w:rPr>
        <w:t>نا لأحداث</w:t>
      </w:r>
      <w:r w:rsidR="00B504CD">
        <w:rPr>
          <w:rFonts w:ascii="Traditional Arabic" w:hAnsi="Traditional Arabic" w:cs="Traditional Arabic" w:hint="cs"/>
          <w:sz w:val="32"/>
          <w:szCs w:val="32"/>
          <w:rtl/>
        </w:rPr>
        <w:t>ِ</w:t>
      </w:r>
      <w:r w:rsidR="00042ED0">
        <w:rPr>
          <w:rFonts w:ascii="Traditional Arabic" w:hAnsi="Traditional Arabic" w:cs="Traditional Arabic" w:hint="cs"/>
          <w:sz w:val="32"/>
          <w:szCs w:val="32"/>
          <w:rtl/>
        </w:rPr>
        <w:t>ها وأوجاع</w:t>
      </w:r>
      <w:r w:rsidR="00B504CD">
        <w:rPr>
          <w:rFonts w:ascii="Traditional Arabic" w:hAnsi="Traditional Arabic" w:cs="Traditional Arabic" w:hint="cs"/>
          <w:sz w:val="32"/>
          <w:szCs w:val="32"/>
          <w:rtl/>
        </w:rPr>
        <w:t>ِ</w:t>
      </w:r>
      <w:r w:rsidR="00042ED0">
        <w:rPr>
          <w:rFonts w:ascii="Traditional Arabic" w:hAnsi="Traditional Arabic" w:cs="Traditional Arabic" w:hint="cs"/>
          <w:sz w:val="32"/>
          <w:szCs w:val="32"/>
          <w:rtl/>
        </w:rPr>
        <w:t>ها..</w:t>
      </w:r>
    </w:p>
    <w:p w14:paraId="48109ABB" w14:textId="1E7A06BA" w:rsidR="000B0F3C" w:rsidRDefault="00B504CD" w:rsidP="000B0F3C">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110523">
        <w:rPr>
          <w:rFonts w:ascii="Traditional Arabic" w:hAnsi="Traditional Arabic" w:cs="Traditional Arabic" w:hint="cs"/>
          <w:sz w:val="32"/>
          <w:szCs w:val="32"/>
          <w:rtl/>
        </w:rPr>
        <w:t>في خضم بحر</w:t>
      </w:r>
      <w:r>
        <w:rPr>
          <w:rFonts w:ascii="Traditional Arabic" w:hAnsi="Traditional Arabic" w:cs="Traditional Arabic" w:hint="cs"/>
          <w:sz w:val="32"/>
          <w:szCs w:val="32"/>
          <w:rtl/>
        </w:rPr>
        <w:t xml:space="preserve"> الدنيا </w:t>
      </w:r>
      <w:r w:rsidR="00110523">
        <w:rPr>
          <w:rFonts w:ascii="Traditional Arabic" w:hAnsi="Traditional Arabic" w:cs="Traditional Arabic" w:hint="cs"/>
          <w:sz w:val="32"/>
          <w:szCs w:val="32"/>
          <w:rtl/>
        </w:rPr>
        <w:t>المتلاطم، وزينت</w:t>
      </w:r>
      <w:r w:rsidR="006A741E">
        <w:rPr>
          <w:rFonts w:ascii="Traditional Arabic" w:hAnsi="Traditional Arabic" w:cs="Traditional Arabic" w:hint="cs"/>
          <w:sz w:val="32"/>
          <w:szCs w:val="32"/>
          <w:rtl/>
        </w:rPr>
        <w:t>ِ</w:t>
      </w:r>
      <w:r w:rsidR="00110523">
        <w:rPr>
          <w:rFonts w:ascii="Traditional Arabic" w:hAnsi="Traditional Arabic" w:cs="Traditional Arabic" w:hint="cs"/>
          <w:sz w:val="32"/>
          <w:szCs w:val="32"/>
          <w:rtl/>
        </w:rPr>
        <w:t xml:space="preserve">ها </w:t>
      </w:r>
      <w:r w:rsidR="00FE7AD3">
        <w:rPr>
          <w:rFonts w:ascii="Traditional Arabic" w:hAnsi="Traditional Arabic" w:cs="Traditional Arabic" w:hint="cs"/>
          <w:sz w:val="32"/>
          <w:szCs w:val="32"/>
          <w:rtl/>
        </w:rPr>
        <w:t>الخد</w:t>
      </w:r>
      <w:r w:rsidR="0065589A">
        <w:rPr>
          <w:rFonts w:ascii="Traditional Arabic" w:hAnsi="Traditional Arabic" w:cs="Traditional Arabic" w:hint="cs"/>
          <w:sz w:val="32"/>
          <w:szCs w:val="32"/>
          <w:rtl/>
        </w:rPr>
        <w:t>ّ</w:t>
      </w:r>
      <w:r w:rsidR="00FE7AD3">
        <w:rPr>
          <w:rFonts w:ascii="Traditional Arabic" w:hAnsi="Traditional Arabic" w:cs="Traditional Arabic" w:hint="cs"/>
          <w:sz w:val="32"/>
          <w:szCs w:val="32"/>
          <w:rtl/>
        </w:rPr>
        <w:t xml:space="preserve">اعة، </w:t>
      </w:r>
      <w:r w:rsidR="00B928CF">
        <w:rPr>
          <w:rFonts w:ascii="Traditional Arabic" w:hAnsi="Traditional Arabic" w:cs="Traditional Arabic" w:hint="cs"/>
          <w:sz w:val="32"/>
          <w:szCs w:val="32"/>
          <w:rtl/>
        </w:rPr>
        <w:t>وطريق</w:t>
      </w:r>
      <w:r w:rsidR="00754CEB">
        <w:rPr>
          <w:rFonts w:ascii="Traditional Arabic" w:hAnsi="Traditional Arabic" w:cs="Traditional Arabic" w:hint="cs"/>
          <w:sz w:val="32"/>
          <w:szCs w:val="32"/>
          <w:rtl/>
        </w:rPr>
        <w:t>ِ</w:t>
      </w:r>
      <w:r w:rsidR="00B928CF">
        <w:rPr>
          <w:rFonts w:ascii="Traditional Arabic" w:hAnsi="Traditional Arabic" w:cs="Traditional Arabic" w:hint="cs"/>
          <w:sz w:val="32"/>
          <w:szCs w:val="32"/>
          <w:rtl/>
        </w:rPr>
        <w:t>ها الموحش..</w:t>
      </w:r>
    </w:p>
    <w:p w14:paraId="270CDE88" w14:textId="3BCA9639" w:rsidR="00B928CF" w:rsidRDefault="00B928CF" w:rsidP="000B0F3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إذا </w:t>
      </w:r>
      <w:r w:rsidR="00717AC9">
        <w:rPr>
          <w:rFonts w:ascii="Traditional Arabic" w:hAnsi="Traditional Arabic" w:cs="Traditional Arabic" w:hint="cs"/>
          <w:sz w:val="32"/>
          <w:szCs w:val="32"/>
          <w:rtl/>
        </w:rPr>
        <w:t>بالضيف يدق الباب</w:t>
      </w:r>
      <w:r w:rsidR="001D7A39">
        <w:rPr>
          <w:rFonts w:ascii="Traditional Arabic" w:hAnsi="Traditional Arabic" w:cs="Traditional Arabic" w:hint="cs"/>
          <w:sz w:val="32"/>
          <w:szCs w:val="32"/>
          <w:rtl/>
        </w:rPr>
        <w:t>:</w:t>
      </w:r>
    </w:p>
    <w:p w14:paraId="13F223FB" w14:textId="6627C841" w:rsidR="00717AC9" w:rsidRDefault="00717AC9" w:rsidP="000B0F3C">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الطارق؟</w:t>
      </w:r>
    </w:p>
    <w:p w14:paraId="7552FCE8" w14:textId="3DC45A10" w:rsidR="00232592" w:rsidRDefault="00717AC9" w:rsidP="00A05C43">
      <w:pPr>
        <w:jc w:val="both"/>
        <w:rPr>
          <w:rFonts w:ascii="Traditional Arabic" w:hAnsi="Traditional Arabic" w:cs="Traditional Arabic"/>
          <w:sz w:val="32"/>
          <w:szCs w:val="32"/>
          <w:rtl/>
        </w:rPr>
      </w:pPr>
      <w:r>
        <w:rPr>
          <w:rFonts w:ascii="Traditional Arabic" w:hAnsi="Traditional Arabic" w:cs="Traditional Arabic" w:hint="cs"/>
          <w:sz w:val="32"/>
          <w:szCs w:val="32"/>
          <w:rtl/>
        </w:rPr>
        <w:t>أنا رمضان</w:t>
      </w:r>
      <w:r w:rsidR="00194156">
        <w:rPr>
          <w:rFonts w:ascii="Traditional Arabic" w:hAnsi="Traditional Arabic" w:cs="Traditional Arabic" w:hint="cs"/>
          <w:sz w:val="32"/>
          <w:szCs w:val="32"/>
          <w:rtl/>
        </w:rPr>
        <w:t>.</w:t>
      </w:r>
    </w:p>
    <w:p w14:paraId="7AC13838" w14:textId="7D625990" w:rsidR="00DD57C8" w:rsidRDefault="00A12452" w:rsidP="00A05C43">
      <w:pPr>
        <w:jc w:val="both"/>
        <w:rPr>
          <w:rFonts w:ascii="Traditional Arabic" w:hAnsi="Traditional Arabic" w:cs="Traditional Arabic"/>
          <w:sz w:val="32"/>
          <w:szCs w:val="32"/>
          <w:rtl/>
        </w:rPr>
      </w:pPr>
      <w:r>
        <w:rPr>
          <w:rFonts w:ascii="Traditional Arabic" w:hAnsi="Traditional Arabic" w:cs="Traditional Arabic" w:hint="cs"/>
          <w:sz w:val="32"/>
          <w:szCs w:val="32"/>
          <w:rtl/>
        </w:rPr>
        <w:t>احبس الأنفاس،</w:t>
      </w:r>
      <w:r w:rsidR="00DD57C8">
        <w:rPr>
          <w:rFonts w:ascii="Traditional Arabic" w:hAnsi="Traditional Arabic" w:cs="Traditional Arabic" w:hint="cs"/>
          <w:sz w:val="32"/>
          <w:szCs w:val="32"/>
          <w:rtl/>
        </w:rPr>
        <w:t xml:space="preserve"> واستعد للقاء..</w:t>
      </w:r>
    </w:p>
    <w:p w14:paraId="12979EB0" w14:textId="238685A1" w:rsidR="00677E39" w:rsidRDefault="00677E39" w:rsidP="00A05C4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افتح الباب، </w:t>
      </w:r>
      <w:r w:rsidR="00A12452">
        <w:rPr>
          <w:rFonts w:ascii="Traditional Arabic" w:hAnsi="Traditional Arabic" w:cs="Traditional Arabic" w:hint="cs"/>
          <w:sz w:val="32"/>
          <w:szCs w:val="32"/>
          <w:rtl/>
        </w:rPr>
        <w:t xml:space="preserve">واستقبل خير </w:t>
      </w:r>
      <w:r w:rsidR="00B22A20">
        <w:rPr>
          <w:rFonts w:ascii="Traditional Arabic" w:hAnsi="Traditional Arabic" w:cs="Traditional Arabic" w:hint="cs"/>
          <w:sz w:val="32"/>
          <w:szCs w:val="32"/>
          <w:rtl/>
        </w:rPr>
        <w:t>الأضياف..</w:t>
      </w:r>
    </w:p>
    <w:p w14:paraId="2C6167C2" w14:textId="3422DD43" w:rsidR="005D5464" w:rsidRPr="005D5464" w:rsidRDefault="005D5464" w:rsidP="005D5464">
      <w:pPr>
        <w:rPr>
          <w:rFonts w:ascii="Traditional Arabic" w:hAnsi="Traditional Arabic" w:cs="Traditional Arabic"/>
          <w:sz w:val="32"/>
          <w:szCs w:val="32"/>
          <w:rtl/>
        </w:rPr>
      </w:pPr>
      <w:r w:rsidRPr="005D5464">
        <w:rPr>
          <w:rFonts w:ascii="Traditional Arabic" w:hAnsi="Traditional Arabic" w:cs="Traditional Arabic"/>
          <w:sz w:val="32"/>
          <w:szCs w:val="32"/>
          <w:rtl/>
        </w:rPr>
        <w:t>رمـضانُ أقـبلَ يا أُولي الألبابِ *** فاستَـقْـب</w:t>
      </w:r>
      <w:r w:rsidR="00C870FC">
        <w:rPr>
          <w:rFonts w:ascii="Traditional Arabic" w:hAnsi="Traditional Arabic" w:cs="Traditional Arabic" w:hint="cs"/>
          <w:sz w:val="32"/>
          <w:szCs w:val="32"/>
          <w:rtl/>
        </w:rPr>
        <w:t>ِ</w:t>
      </w:r>
      <w:r w:rsidRPr="005D5464">
        <w:rPr>
          <w:rFonts w:ascii="Traditional Arabic" w:hAnsi="Traditional Arabic" w:cs="Traditional Arabic"/>
          <w:sz w:val="32"/>
          <w:szCs w:val="32"/>
          <w:rtl/>
        </w:rPr>
        <w:t>لوه بعدَ طولِ غيـابِ</w:t>
      </w:r>
    </w:p>
    <w:p w14:paraId="4A45AE1A" w14:textId="7F6C286B" w:rsidR="005D5464" w:rsidRPr="005D5464" w:rsidRDefault="005D5464" w:rsidP="005D5464">
      <w:pPr>
        <w:rPr>
          <w:rFonts w:ascii="Traditional Arabic" w:hAnsi="Traditional Arabic" w:cs="Traditional Arabic"/>
          <w:sz w:val="32"/>
          <w:szCs w:val="32"/>
          <w:rtl/>
        </w:rPr>
      </w:pPr>
      <w:r w:rsidRPr="005D5464">
        <w:rPr>
          <w:rFonts w:ascii="Traditional Arabic" w:hAnsi="Traditional Arabic" w:cs="Traditional Arabic"/>
          <w:sz w:val="32"/>
          <w:szCs w:val="32"/>
          <w:rtl/>
        </w:rPr>
        <w:t>عـامٌ مضى من عمْرِنا في غفْلةٍ *** فَتَـنَبَّهـوا فالعمرُ ظـلُّ سَحابِ</w:t>
      </w:r>
    </w:p>
    <w:p w14:paraId="5C4BA4B3" w14:textId="2F564691" w:rsidR="005D5464" w:rsidRPr="005D5464" w:rsidRDefault="005D5464" w:rsidP="00955140">
      <w:pPr>
        <w:rPr>
          <w:rFonts w:ascii="Traditional Arabic" w:hAnsi="Traditional Arabic" w:cs="Traditional Arabic"/>
          <w:sz w:val="32"/>
          <w:szCs w:val="32"/>
          <w:rtl/>
        </w:rPr>
      </w:pPr>
      <w:r w:rsidRPr="005D5464">
        <w:rPr>
          <w:rFonts w:ascii="Traditional Arabic" w:hAnsi="Traditional Arabic" w:cs="Traditional Arabic"/>
          <w:sz w:val="32"/>
          <w:szCs w:val="32"/>
          <w:rtl/>
        </w:rPr>
        <w:t>وتَهـيّؤوا لِـتَصَـبُّرٍ ومـشـقَّةٍ *** فأجـورُ من صَبَروا بغير حسابِ</w:t>
      </w:r>
    </w:p>
    <w:p w14:paraId="32840B0E" w14:textId="5C921ED9" w:rsidR="0086375F" w:rsidRDefault="0086375F" w:rsidP="0078385A">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 أقبل ضيف</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رمضان</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النبي صلى الله عليه وسلم، قدمه لأصحاب</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65589A">
        <w:rPr>
          <w:rFonts w:ascii="Traditional Arabic" w:hAnsi="Traditional Arabic" w:cs="Traditional Arabic" w:hint="cs"/>
          <w:sz w:val="32"/>
          <w:szCs w:val="32"/>
          <w:rtl/>
        </w:rPr>
        <w:t>وعرض عليهم</w:t>
      </w:r>
      <w:r w:rsidR="00697424">
        <w:rPr>
          <w:rFonts w:ascii="Traditional Arabic" w:hAnsi="Traditional Arabic" w:cs="Traditional Arabic" w:hint="cs"/>
          <w:sz w:val="32"/>
          <w:szCs w:val="32"/>
          <w:rtl/>
        </w:rPr>
        <w:t xml:space="preserve"> بطاقة</w:t>
      </w:r>
      <w:r w:rsidR="000B7D16">
        <w:rPr>
          <w:rFonts w:ascii="Traditional Arabic" w:hAnsi="Traditional Arabic" w:cs="Traditional Arabic" w:hint="cs"/>
          <w:sz w:val="32"/>
          <w:szCs w:val="32"/>
          <w:rtl/>
        </w:rPr>
        <w:t>َ</w:t>
      </w:r>
      <w:r w:rsidR="00697424">
        <w:rPr>
          <w:rFonts w:ascii="Traditional Arabic" w:hAnsi="Traditional Arabic" w:cs="Traditional Arabic" w:hint="cs"/>
          <w:sz w:val="32"/>
          <w:szCs w:val="32"/>
          <w:rtl/>
        </w:rPr>
        <w:t xml:space="preserve"> التعريف</w:t>
      </w:r>
      <w:r w:rsidR="000B7D16">
        <w:rPr>
          <w:rFonts w:ascii="Traditional Arabic" w:hAnsi="Traditional Arabic" w:cs="Traditional Arabic" w:hint="cs"/>
          <w:sz w:val="32"/>
          <w:szCs w:val="32"/>
          <w:rtl/>
        </w:rPr>
        <w:t>ِ</w:t>
      </w:r>
      <w:r w:rsidR="00697424">
        <w:rPr>
          <w:rFonts w:ascii="Traditional Arabic" w:hAnsi="Traditional Arabic" w:cs="Traditional Arabic" w:hint="cs"/>
          <w:sz w:val="32"/>
          <w:szCs w:val="32"/>
          <w:rtl/>
        </w:rPr>
        <w:t xml:space="preserve"> به</w:t>
      </w:r>
      <w:r>
        <w:rPr>
          <w:rFonts w:ascii="Traditional Arabic" w:hAnsi="Traditional Arabic" w:cs="Traditional Arabic" w:hint="cs"/>
          <w:sz w:val="32"/>
          <w:szCs w:val="32"/>
          <w:rtl/>
        </w:rPr>
        <w:t xml:space="preserve"> فقال: (</w:t>
      </w:r>
      <w:r w:rsidRPr="00B56160">
        <w:rPr>
          <w:rFonts w:ascii="Traditional Arabic" w:hAnsi="Traditional Arabic" w:cs="Traditional Arabic"/>
          <w:sz w:val="32"/>
          <w:szCs w:val="32"/>
          <w:rtl/>
        </w:rPr>
        <w:t>قَدْ جَاءَكُمْ رَمَضَانُ، شَهْرٌ مُبَارَكٌ، افْتَرَضَ اللهُ عَلَيْكُمْ صِيَامَهُ، تُفْتَحُ فِيهِ أَبْوَابُ الْجَنَّةِ، وَتُغْلَقُ فِيهِ أَبْوَابُ الْجَحِيمِ، وَتُغَلُّ فِيهِ الشَّيَاطِينُ، فِيهِ لَيْلَةٌ خَيْرٌ مِنْ أَلْفِ شَهْرٍ، مَنْ حُرِمَ خَيْرَهَا، فَقَدْ حُرِمَ</w:t>
      </w:r>
      <w:r>
        <w:rPr>
          <w:rFonts w:ascii="Traditional Arabic" w:hAnsi="Traditional Arabic" w:cs="Traditional Arabic" w:hint="cs"/>
          <w:sz w:val="32"/>
          <w:szCs w:val="32"/>
          <w:rtl/>
        </w:rPr>
        <w:t xml:space="preserve">)، </w:t>
      </w:r>
      <w:r w:rsidRPr="00B56160">
        <w:rPr>
          <w:rFonts w:ascii="Traditional Arabic" w:hAnsi="Traditional Arabic" w:cs="Traditional Arabic"/>
          <w:sz w:val="32"/>
          <w:szCs w:val="32"/>
          <w:rtl/>
        </w:rPr>
        <w:t>وفي الحديث الآخر : (</w:t>
      </w:r>
      <w:r w:rsidRPr="001B4D6F">
        <w:rPr>
          <w:rFonts w:ascii="Traditional Arabic" w:hAnsi="Traditional Arabic" w:cs="Traditional Arabic"/>
          <w:sz w:val="32"/>
          <w:szCs w:val="32"/>
          <w:rtl/>
        </w:rPr>
        <w:t>ونادى منادٍ</w:t>
      </w:r>
      <w:r>
        <w:rPr>
          <w:rFonts w:ascii="Traditional Arabic" w:hAnsi="Traditional Arabic" w:cs="Traditional Arabic" w:hint="cs"/>
          <w:sz w:val="32"/>
          <w:szCs w:val="32"/>
          <w:rtl/>
        </w:rPr>
        <w:t>:</w:t>
      </w:r>
      <w:r w:rsidRPr="001B4D6F">
        <w:rPr>
          <w:rFonts w:ascii="Traditional Arabic" w:hAnsi="Traditional Arabic" w:cs="Traditional Arabic"/>
          <w:sz w:val="32"/>
          <w:szCs w:val="32"/>
          <w:rtl/>
        </w:rPr>
        <w:t xml:space="preserve"> يا باغيَ الخيرِ أقبِلْ ويا باغيَ الشَّرِّ أقصِر</w:t>
      </w:r>
      <w:r>
        <w:rPr>
          <w:rFonts w:ascii="Traditional Arabic" w:hAnsi="Traditional Arabic" w:cs="Traditional Arabic" w:hint="cs"/>
          <w:sz w:val="32"/>
          <w:szCs w:val="32"/>
          <w:rtl/>
        </w:rPr>
        <w:t>،</w:t>
      </w:r>
      <w:r w:rsidRPr="001B4D6F">
        <w:rPr>
          <w:rFonts w:ascii="Traditional Arabic" w:hAnsi="Traditional Arabic" w:cs="Traditional Arabic"/>
          <w:sz w:val="32"/>
          <w:szCs w:val="32"/>
          <w:rtl/>
        </w:rPr>
        <w:t xml:space="preserve"> وللَّهِ عتقاءُ منَ النَّارِ وذلِك في كلِّ ليلةٍ</w:t>
      </w:r>
      <w:r w:rsidRPr="00B56160">
        <w:rPr>
          <w:rFonts w:ascii="Traditional Arabic" w:hAnsi="Traditional Arabic" w:cs="Traditional Arabic"/>
          <w:sz w:val="32"/>
          <w:szCs w:val="32"/>
          <w:rtl/>
        </w:rPr>
        <w:t>)</w:t>
      </w:r>
    </w:p>
    <w:p w14:paraId="0EA8E125" w14:textId="6CB64DCF" w:rsidR="0086375F" w:rsidRDefault="0078385A" w:rsidP="00DF5C5B">
      <w:pPr>
        <w:jc w:val="both"/>
        <w:rPr>
          <w:rFonts w:ascii="Traditional Arabic" w:hAnsi="Traditional Arabic" w:cs="Traditional Arabic"/>
          <w:sz w:val="32"/>
          <w:szCs w:val="32"/>
          <w:rtl/>
        </w:rPr>
      </w:pPr>
      <w:r>
        <w:rPr>
          <w:rFonts w:ascii="Traditional Arabic" w:hAnsi="Traditional Arabic" w:cs="Traditional Arabic" w:hint="cs"/>
          <w:sz w:val="32"/>
          <w:szCs w:val="32"/>
          <w:rtl/>
        </w:rPr>
        <w:t>ساعات</w:t>
      </w:r>
      <w:r w:rsidR="000B7D16">
        <w:rPr>
          <w:rFonts w:ascii="Traditional Arabic" w:hAnsi="Traditional Arabic" w:cs="Traditional Arabic" w:hint="cs"/>
          <w:sz w:val="32"/>
          <w:szCs w:val="32"/>
          <w:rtl/>
        </w:rPr>
        <w:t>ٌ</w:t>
      </w:r>
      <w:r w:rsidR="00DF5C5B">
        <w:rPr>
          <w:rFonts w:ascii="Traditional Arabic" w:hAnsi="Traditional Arabic" w:cs="Traditional Arabic" w:hint="cs"/>
          <w:sz w:val="32"/>
          <w:szCs w:val="32"/>
          <w:rtl/>
        </w:rPr>
        <w:t xml:space="preserve"> قلائل!</w:t>
      </w:r>
      <w:r>
        <w:rPr>
          <w:rFonts w:ascii="Traditional Arabic" w:hAnsi="Traditional Arabic" w:cs="Traditional Arabic" w:hint="cs"/>
          <w:sz w:val="32"/>
          <w:szCs w:val="32"/>
          <w:rtl/>
        </w:rPr>
        <w:t xml:space="preserve"> </w:t>
      </w:r>
      <w:r w:rsidR="00DF5C5B">
        <w:rPr>
          <w:rFonts w:ascii="Traditional Arabic" w:hAnsi="Traditional Arabic" w:cs="Traditional Arabic" w:hint="cs"/>
          <w:sz w:val="32"/>
          <w:szCs w:val="32"/>
          <w:rtl/>
        </w:rPr>
        <w:t xml:space="preserve">ويبدأ </w:t>
      </w:r>
      <w:r w:rsidR="0086375F">
        <w:rPr>
          <w:rFonts w:ascii="Traditional Arabic" w:hAnsi="Traditional Arabic" w:cs="Traditional Arabic" w:hint="cs"/>
          <w:sz w:val="32"/>
          <w:szCs w:val="32"/>
          <w:rtl/>
        </w:rPr>
        <w:t>السباق</w:t>
      </w:r>
      <w:r w:rsidR="00DF5C5B">
        <w:rPr>
          <w:rFonts w:ascii="Traditional Arabic" w:hAnsi="Traditional Arabic" w:cs="Traditional Arabic" w:hint="cs"/>
          <w:sz w:val="32"/>
          <w:szCs w:val="32"/>
          <w:rtl/>
        </w:rPr>
        <w:t>، ويشتد التنافس..</w:t>
      </w:r>
    </w:p>
    <w:p w14:paraId="7FD1FFBC" w14:textId="53076EA9" w:rsidR="0086375F" w:rsidRDefault="0086375F" w:rsidP="0086375F">
      <w:pPr>
        <w:jc w:val="both"/>
        <w:rPr>
          <w:rFonts w:ascii="Traditional Arabic" w:hAnsi="Traditional Arabic" w:cs="Traditional Arabic"/>
          <w:sz w:val="32"/>
          <w:szCs w:val="32"/>
          <w:rtl/>
        </w:rPr>
      </w:pPr>
      <w:r>
        <w:rPr>
          <w:rFonts w:ascii="Traditional Arabic" w:hAnsi="Traditional Arabic" w:cs="Traditional Arabic" w:hint="cs"/>
          <w:sz w:val="32"/>
          <w:szCs w:val="32"/>
          <w:rtl/>
        </w:rPr>
        <w:t>سباق رمضان لن تجد</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ه في مضمار</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يكتظ</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بالجماهير، ولا في حلبة يتهافت</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عليها المعجبون، ولا في ملعب يتنافس فيه المحترفون.</w:t>
      </w:r>
    </w:p>
    <w:p w14:paraId="28C9D695" w14:textId="72654F1B" w:rsidR="00505E1A" w:rsidRDefault="0086375F" w:rsidP="00E7005C">
      <w:pPr>
        <w:jc w:val="both"/>
        <w:rPr>
          <w:rFonts w:ascii="Traditional Arabic" w:hAnsi="Traditional Arabic" w:cs="Traditional Arabic"/>
          <w:sz w:val="32"/>
          <w:szCs w:val="32"/>
          <w:rtl/>
        </w:rPr>
      </w:pPr>
      <w:r>
        <w:rPr>
          <w:rFonts w:ascii="Traditional Arabic" w:hAnsi="Traditional Arabic" w:cs="Traditional Arabic" w:hint="cs"/>
          <w:sz w:val="32"/>
          <w:szCs w:val="32"/>
          <w:rtl/>
        </w:rPr>
        <w:t>سباق رمضان هو سباق</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القلوب والأرواح، إلى رضوان</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ولذة</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القرب منه في الدنيا، ثم التنعم</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بجنته والنظر</w:t>
      </w:r>
      <w:r w:rsidR="000B7D1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إليه في الآخرة.</w:t>
      </w:r>
    </w:p>
    <w:p w14:paraId="2F971C38" w14:textId="07041AE8" w:rsidR="00505E1A" w:rsidRDefault="00505E1A" w:rsidP="005D546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جاء رمضان هبةً من الله </w:t>
      </w:r>
      <w:r w:rsidR="008F4992">
        <w:rPr>
          <w:rFonts w:ascii="Traditional Arabic" w:hAnsi="Traditional Arabic" w:cs="Traditional Arabic" w:hint="cs"/>
          <w:sz w:val="32"/>
          <w:szCs w:val="32"/>
          <w:rtl/>
        </w:rPr>
        <w:t>ونعمة، ليرقي</w:t>
      </w:r>
      <w:r w:rsidR="0087378D">
        <w:rPr>
          <w:rFonts w:ascii="Traditional Arabic" w:hAnsi="Traditional Arabic" w:cs="Traditional Arabic" w:hint="cs"/>
          <w:sz w:val="32"/>
          <w:szCs w:val="32"/>
          <w:rtl/>
        </w:rPr>
        <w:t>َ</w:t>
      </w:r>
      <w:r w:rsidR="008F4992">
        <w:rPr>
          <w:rFonts w:ascii="Traditional Arabic" w:hAnsi="Traditional Arabic" w:cs="Traditional Arabic" w:hint="cs"/>
          <w:sz w:val="32"/>
          <w:szCs w:val="32"/>
          <w:rtl/>
        </w:rPr>
        <w:t xml:space="preserve"> نفوسنا، </w:t>
      </w:r>
      <w:r w:rsidR="00334218">
        <w:rPr>
          <w:rFonts w:ascii="Traditional Arabic" w:hAnsi="Traditional Arabic" w:cs="Traditional Arabic" w:hint="cs"/>
          <w:sz w:val="32"/>
          <w:szCs w:val="32"/>
          <w:rtl/>
        </w:rPr>
        <w:t>ويعرج</w:t>
      </w:r>
      <w:r w:rsidR="00044182">
        <w:rPr>
          <w:rFonts w:ascii="Traditional Arabic" w:hAnsi="Traditional Arabic" w:cs="Traditional Arabic" w:hint="cs"/>
          <w:sz w:val="32"/>
          <w:szCs w:val="32"/>
          <w:rtl/>
        </w:rPr>
        <w:t>َ</w:t>
      </w:r>
      <w:r w:rsidR="00E62A1C">
        <w:rPr>
          <w:rFonts w:ascii="Traditional Arabic" w:hAnsi="Traditional Arabic" w:cs="Traditional Arabic" w:hint="cs"/>
          <w:sz w:val="32"/>
          <w:szCs w:val="32"/>
          <w:rtl/>
        </w:rPr>
        <w:t xml:space="preserve"> </w:t>
      </w:r>
      <w:r w:rsidR="00334218">
        <w:rPr>
          <w:rFonts w:ascii="Traditional Arabic" w:hAnsi="Traditional Arabic" w:cs="Traditional Arabic" w:hint="cs"/>
          <w:sz w:val="32"/>
          <w:szCs w:val="32"/>
          <w:rtl/>
        </w:rPr>
        <w:t>ب</w:t>
      </w:r>
      <w:r w:rsidR="00E62A1C">
        <w:rPr>
          <w:rFonts w:ascii="Traditional Arabic" w:hAnsi="Traditional Arabic" w:cs="Traditional Arabic" w:hint="cs"/>
          <w:sz w:val="32"/>
          <w:szCs w:val="32"/>
          <w:rtl/>
        </w:rPr>
        <w:t>أرواحنا</w:t>
      </w:r>
      <w:r w:rsidR="008F4992">
        <w:rPr>
          <w:rFonts w:ascii="Traditional Arabic" w:hAnsi="Traditional Arabic" w:cs="Traditional Arabic" w:hint="cs"/>
          <w:sz w:val="32"/>
          <w:szCs w:val="32"/>
          <w:rtl/>
        </w:rPr>
        <w:t xml:space="preserve">، </w:t>
      </w:r>
      <w:r w:rsidR="00007589">
        <w:rPr>
          <w:rFonts w:ascii="Traditional Arabic" w:hAnsi="Traditional Arabic" w:cs="Traditional Arabic" w:hint="cs"/>
          <w:sz w:val="32"/>
          <w:szCs w:val="32"/>
          <w:rtl/>
        </w:rPr>
        <w:t>وينتشل</w:t>
      </w:r>
      <w:r w:rsidR="0087378D">
        <w:rPr>
          <w:rFonts w:ascii="Traditional Arabic" w:hAnsi="Traditional Arabic" w:cs="Traditional Arabic" w:hint="cs"/>
          <w:sz w:val="32"/>
          <w:szCs w:val="32"/>
          <w:rtl/>
        </w:rPr>
        <w:t>َ</w:t>
      </w:r>
      <w:r w:rsidR="00007589">
        <w:rPr>
          <w:rFonts w:ascii="Traditional Arabic" w:hAnsi="Traditional Arabic" w:cs="Traditional Arabic" w:hint="cs"/>
          <w:sz w:val="32"/>
          <w:szCs w:val="32"/>
          <w:rtl/>
        </w:rPr>
        <w:t xml:space="preserve">نا من </w:t>
      </w:r>
      <w:r w:rsidR="001B22CB">
        <w:rPr>
          <w:rFonts w:ascii="Traditional Arabic" w:hAnsi="Traditional Arabic" w:cs="Traditional Arabic" w:hint="cs"/>
          <w:sz w:val="32"/>
          <w:szCs w:val="32"/>
          <w:rtl/>
        </w:rPr>
        <w:t>وحل</w:t>
      </w:r>
      <w:r w:rsidR="000B7D16">
        <w:rPr>
          <w:rFonts w:ascii="Traditional Arabic" w:hAnsi="Traditional Arabic" w:cs="Traditional Arabic" w:hint="cs"/>
          <w:sz w:val="32"/>
          <w:szCs w:val="32"/>
          <w:rtl/>
        </w:rPr>
        <w:t>ِ</w:t>
      </w:r>
      <w:r w:rsidR="00007589">
        <w:rPr>
          <w:rFonts w:ascii="Traditional Arabic" w:hAnsi="Traditional Arabic" w:cs="Traditional Arabic" w:hint="cs"/>
          <w:sz w:val="32"/>
          <w:szCs w:val="32"/>
          <w:rtl/>
        </w:rPr>
        <w:t xml:space="preserve"> الدنيا</w:t>
      </w:r>
      <w:r w:rsidR="0087378D">
        <w:rPr>
          <w:rFonts w:ascii="Traditional Arabic" w:hAnsi="Traditional Arabic" w:cs="Traditional Arabic" w:hint="cs"/>
          <w:sz w:val="32"/>
          <w:szCs w:val="32"/>
          <w:rtl/>
        </w:rPr>
        <w:t xml:space="preserve"> وغمرت</w:t>
      </w:r>
      <w:r w:rsidR="000B7D16">
        <w:rPr>
          <w:rFonts w:ascii="Traditional Arabic" w:hAnsi="Traditional Arabic" w:cs="Traditional Arabic" w:hint="cs"/>
          <w:sz w:val="32"/>
          <w:szCs w:val="32"/>
          <w:rtl/>
        </w:rPr>
        <w:t>ِ</w:t>
      </w:r>
      <w:r w:rsidR="0087378D">
        <w:rPr>
          <w:rFonts w:ascii="Traditional Arabic" w:hAnsi="Traditional Arabic" w:cs="Traditional Arabic" w:hint="cs"/>
          <w:sz w:val="32"/>
          <w:szCs w:val="32"/>
          <w:rtl/>
        </w:rPr>
        <w:t>ها</w:t>
      </w:r>
      <w:r w:rsidR="00274EEE">
        <w:rPr>
          <w:rFonts w:ascii="Traditional Arabic" w:hAnsi="Traditional Arabic" w:cs="Traditional Arabic" w:hint="cs"/>
          <w:sz w:val="32"/>
          <w:szCs w:val="32"/>
          <w:rtl/>
        </w:rPr>
        <w:t xml:space="preserve"> إلى </w:t>
      </w:r>
      <w:r w:rsidR="00B256F5">
        <w:rPr>
          <w:rFonts w:ascii="Traditional Arabic" w:hAnsi="Traditional Arabic" w:cs="Traditional Arabic" w:hint="cs"/>
          <w:sz w:val="32"/>
          <w:szCs w:val="32"/>
          <w:rtl/>
        </w:rPr>
        <w:t>مراقي الإيمان ونعيم الصلة بالله</w:t>
      </w:r>
      <w:r w:rsidR="001B22CB">
        <w:rPr>
          <w:rFonts w:ascii="Traditional Arabic" w:hAnsi="Traditional Arabic" w:cs="Traditional Arabic" w:hint="cs"/>
          <w:sz w:val="32"/>
          <w:szCs w:val="32"/>
          <w:rtl/>
        </w:rPr>
        <w:t xml:space="preserve"> </w:t>
      </w:r>
      <w:r w:rsidR="00B256F5">
        <w:rPr>
          <w:rFonts w:ascii="Traditional Arabic" w:hAnsi="Traditional Arabic" w:cs="Traditional Arabic" w:hint="cs"/>
          <w:sz w:val="32"/>
          <w:szCs w:val="32"/>
          <w:rtl/>
        </w:rPr>
        <w:t>تعالى</w:t>
      </w:r>
      <w:r w:rsidR="00007589">
        <w:rPr>
          <w:rFonts w:ascii="Traditional Arabic" w:hAnsi="Traditional Arabic" w:cs="Traditional Arabic" w:hint="cs"/>
          <w:sz w:val="32"/>
          <w:szCs w:val="32"/>
          <w:rtl/>
        </w:rPr>
        <w:t>..</w:t>
      </w:r>
    </w:p>
    <w:p w14:paraId="3AA7B594" w14:textId="0C694AB2" w:rsidR="006961C5" w:rsidRDefault="006961C5" w:rsidP="005D5464">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عباد الله</w:t>
      </w:r>
    </w:p>
    <w:p w14:paraId="6B4FDCAF" w14:textId="21456DAE" w:rsidR="00D85E5B" w:rsidRDefault="00544D87" w:rsidP="00D85E5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كما أن الجسد يسقم </w:t>
      </w:r>
      <w:r w:rsidR="00220EFA">
        <w:rPr>
          <w:rFonts w:ascii="Traditional Arabic" w:hAnsi="Traditional Arabic" w:cs="Traditional Arabic" w:hint="cs"/>
          <w:sz w:val="32"/>
          <w:szCs w:val="32"/>
          <w:rtl/>
        </w:rPr>
        <w:t>ويجهد و</w:t>
      </w:r>
      <w:r w:rsidR="0038259F">
        <w:rPr>
          <w:rFonts w:ascii="Traditional Arabic" w:hAnsi="Traditional Arabic" w:cs="Traditional Arabic" w:hint="cs"/>
          <w:sz w:val="32"/>
          <w:szCs w:val="32"/>
          <w:rtl/>
        </w:rPr>
        <w:t>يتعب،</w:t>
      </w:r>
      <w:r>
        <w:rPr>
          <w:rFonts w:ascii="Traditional Arabic" w:hAnsi="Traditional Arabic" w:cs="Traditional Arabic" w:hint="cs"/>
          <w:sz w:val="32"/>
          <w:szCs w:val="32"/>
          <w:rtl/>
        </w:rPr>
        <w:t xml:space="preserve"> </w:t>
      </w:r>
      <w:r w:rsidR="0038259F">
        <w:rPr>
          <w:rFonts w:ascii="Traditional Arabic" w:hAnsi="Traditional Arabic" w:cs="Traditional Arabic" w:hint="cs"/>
          <w:sz w:val="32"/>
          <w:szCs w:val="32"/>
          <w:rtl/>
        </w:rPr>
        <w:t xml:space="preserve">فهو </w:t>
      </w:r>
      <w:r>
        <w:rPr>
          <w:rFonts w:ascii="Traditional Arabic" w:hAnsi="Traditional Arabic" w:cs="Traditional Arabic" w:hint="cs"/>
          <w:sz w:val="32"/>
          <w:szCs w:val="32"/>
          <w:rtl/>
        </w:rPr>
        <w:t>يحتاج</w:t>
      </w:r>
      <w:r w:rsidR="00E7005C">
        <w:rPr>
          <w:rFonts w:ascii="Traditional Arabic" w:hAnsi="Traditional Arabic" w:cs="Traditional Arabic" w:hint="cs"/>
          <w:sz w:val="32"/>
          <w:szCs w:val="32"/>
          <w:rtl/>
        </w:rPr>
        <w:t xml:space="preserve"> إلى</w:t>
      </w:r>
      <w:r>
        <w:rPr>
          <w:rFonts w:ascii="Traditional Arabic" w:hAnsi="Traditional Arabic" w:cs="Traditional Arabic" w:hint="cs"/>
          <w:sz w:val="32"/>
          <w:szCs w:val="32"/>
          <w:rtl/>
        </w:rPr>
        <w:t xml:space="preserve"> </w:t>
      </w:r>
      <w:r w:rsidR="0038259F">
        <w:rPr>
          <w:rFonts w:ascii="Traditional Arabic" w:hAnsi="Traditional Arabic" w:cs="Traditional Arabic" w:hint="cs"/>
          <w:sz w:val="32"/>
          <w:szCs w:val="32"/>
          <w:rtl/>
        </w:rPr>
        <w:t xml:space="preserve">الدواء والراحة </w:t>
      </w:r>
      <w:r w:rsidR="00AE635B">
        <w:rPr>
          <w:rFonts w:ascii="Traditional Arabic" w:hAnsi="Traditional Arabic" w:cs="Traditional Arabic" w:hint="cs"/>
          <w:sz w:val="32"/>
          <w:szCs w:val="32"/>
          <w:rtl/>
        </w:rPr>
        <w:t>والغذاء</w:t>
      </w:r>
      <w:r w:rsidR="0038259F">
        <w:rPr>
          <w:rFonts w:ascii="Traditional Arabic" w:hAnsi="Traditional Arabic" w:cs="Traditional Arabic" w:hint="cs"/>
          <w:sz w:val="32"/>
          <w:szCs w:val="32"/>
          <w:rtl/>
        </w:rPr>
        <w:t>، فإن الروح</w:t>
      </w:r>
      <w:r w:rsidR="000B7D16">
        <w:rPr>
          <w:rFonts w:ascii="Traditional Arabic" w:hAnsi="Traditional Arabic" w:cs="Traditional Arabic" w:hint="cs"/>
          <w:sz w:val="32"/>
          <w:szCs w:val="32"/>
          <w:rtl/>
        </w:rPr>
        <w:t>َ</w:t>
      </w:r>
      <w:r w:rsidR="0038259F">
        <w:rPr>
          <w:rFonts w:ascii="Traditional Arabic" w:hAnsi="Traditional Arabic" w:cs="Traditional Arabic" w:hint="cs"/>
          <w:sz w:val="32"/>
          <w:szCs w:val="32"/>
          <w:rtl/>
        </w:rPr>
        <w:t xml:space="preserve"> كذلك</w:t>
      </w:r>
      <w:r w:rsidR="00AE635B">
        <w:rPr>
          <w:rFonts w:ascii="Traditional Arabic" w:hAnsi="Traditional Arabic" w:cs="Traditional Arabic" w:hint="cs"/>
          <w:sz w:val="32"/>
          <w:szCs w:val="32"/>
          <w:rtl/>
        </w:rPr>
        <w:t xml:space="preserve"> تسقم وتسأم وتستوحش، </w:t>
      </w:r>
      <w:r w:rsidR="00044182">
        <w:rPr>
          <w:rFonts w:ascii="Traditional Arabic" w:hAnsi="Traditional Arabic" w:cs="Traditional Arabic" w:hint="cs"/>
          <w:sz w:val="32"/>
          <w:szCs w:val="32"/>
          <w:rtl/>
        </w:rPr>
        <w:t>و</w:t>
      </w:r>
      <w:r w:rsidR="00AE635B">
        <w:rPr>
          <w:rFonts w:ascii="Traditional Arabic" w:hAnsi="Traditional Arabic" w:cs="Traditional Arabic" w:hint="cs"/>
          <w:sz w:val="32"/>
          <w:szCs w:val="32"/>
          <w:rtl/>
        </w:rPr>
        <w:t xml:space="preserve">هي </w:t>
      </w:r>
      <w:r w:rsidR="009B723B">
        <w:rPr>
          <w:rFonts w:ascii="Traditional Arabic" w:hAnsi="Traditional Arabic" w:cs="Traditional Arabic" w:hint="cs"/>
          <w:sz w:val="32"/>
          <w:szCs w:val="32"/>
          <w:rtl/>
        </w:rPr>
        <w:t>بحاجة</w:t>
      </w:r>
      <w:r w:rsidR="00AE635B">
        <w:rPr>
          <w:rFonts w:ascii="Traditional Arabic" w:hAnsi="Traditional Arabic" w:cs="Traditional Arabic" w:hint="cs"/>
          <w:sz w:val="32"/>
          <w:szCs w:val="32"/>
          <w:rtl/>
        </w:rPr>
        <w:t xml:space="preserve"> </w:t>
      </w:r>
      <w:r w:rsidR="000B7D16">
        <w:rPr>
          <w:rFonts w:ascii="Traditional Arabic" w:hAnsi="Traditional Arabic" w:cs="Traditional Arabic" w:hint="cs"/>
          <w:sz w:val="32"/>
          <w:szCs w:val="32"/>
          <w:rtl/>
        </w:rPr>
        <w:t xml:space="preserve">ماسة </w:t>
      </w:r>
      <w:r w:rsidR="00A11799">
        <w:rPr>
          <w:rFonts w:ascii="Traditional Arabic" w:hAnsi="Traditional Arabic" w:cs="Traditional Arabic" w:hint="cs"/>
          <w:sz w:val="32"/>
          <w:szCs w:val="32"/>
          <w:rtl/>
        </w:rPr>
        <w:t xml:space="preserve">إلى </w:t>
      </w:r>
      <w:r w:rsidR="00AE635B">
        <w:rPr>
          <w:rFonts w:ascii="Traditional Arabic" w:hAnsi="Traditional Arabic" w:cs="Traditional Arabic" w:hint="cs"/>
          <w:sz w:val="32"/>
          <w:szCs w:val="32"/>
          <w:rtl/>
        </w:rPr>
        <w:t>الط</w:t>
      </w:r>
      <w:r w:rsidR="000B7D16">
        <w:rPr>
          <w:rFonts w:ascii="Traditional Arabic" w:hAnsi="Traditional Arabic" w:cs="Traditional Arabic" w:hint="cs"/>
          <w:sz w:val="32"/>
          <w:szCs w:val="32"/>
          <w:rtl/>
        </w:rPr>
        <w:t>ُّ</w:t>
      </w:r>
      <w:r w:rsidR="00AE635B">
        <w:rPr>
          <w:rFonts w:ascii="Traditional Arabic" w:hAnsi="Traditional Arabic" w:cs="Traditional Arabic" w:hint="cs"/>
          <w:sz w:val="32"/>
          <w:szCs w:val="32"/>
          <w:rtl/>
        </w:rPr>
        <w:t>مأنينة</w:t>
      </w:r>
      <w:r w:rsidR="00D85E5B">
        <w:rPr>
          <w:rFonts w:ascii="Traditional Arabic" w:hAnsi="Traditional Arabic" w:cs="Traditional Arabic" w:hint="cs"/>
          <w:sz w:val="32"/>
          <w:szCs w:val="32"/>
          <w:rtl/>
        </w:rPr>
        <w:t xml:space="preserve"> والسكينة</w:t>
      </w:r>
      <w:r w:rsidR="00AE635B">
        <w:rPr>
          <w:rFonts w:ascii="Traditional Arabic" w:hAnsi="Traditional Arabic" w:cs="Traditional Arabic" w:hint="cs"/>
          <w:sz w:val="32"/>
          <w:szCs w:val="32"/>
          <w:rtl/>
        </w:rPr>
        <w:t xml:space="preserve"> والغذاء</w:t>
      </w:r>
      <w:r w:rsidR="00D85E5B">
        <w:rPr>
          <w:rFonts w:ascii="Traditional Arabic" w:hAnsi="Traditional Arabic" w:cs="Traditional Arabic" w:hint="cs"/>
          <w:sz w:val="32"/>
          <w:szCs w:val="32"/>
          <w:rtl/>
        </w:rPr>
        <w:t xml:space="preserve">. وكما أنك دائما تسعى في تربية جسدك </w:t>
      </w:r>
      <w:r w:rsidR="00506304">
        <w:rPr>
          <w:rFonts w:ascii="Traditional Arabic" w:hAnsi="Traditional Arabic" w:cs="Traditional Arabic" w:hint="cs"/>
          <w:sz w:val="32"/>
          <w:szCs w:val="32"/>
          <w:rtl/>
        </w:rPr>
        <w:t>وتطهيرِه</w:t>
      </w:r>
      <w:r w:rsidR="00E878A7">
        <w:rPr>
          <w:rFonts w:ascii="Traditional Arabic" w:hAnsi="Traditional Arabic" w:cs="Traditional Arabic" w:hint="cs"/>
          <w:sz w:val="32"/>
          <w:szCs w:val="32"/>
          <w:rtl/>
        </w:rPr>
        <w:t xml:space="preserve">، فإن </w:t>
      </w:r>
      <w:r w:rsidR="004F06D0">
        <w:rPr>
          <w:rFonts w:ascii="Traditional Arabic" w:hAnsi="Traditional Arabic" w:cs="Traditional Arabic" w:hint="cs"/>
          <w:sz w:val="32"/>
          <w:szCs w:val="32"/>
          <w:rtl/>
        </w:rPr>
        <w:t>روحك</w:t>
      </w:r>
      <w:r w:rsidR="00E878A7">
        <w:rPr>
          <w:rFonts w:ascii="Traditional Arabic" w:hAnsi="Traditional Arabic" w:cs="Traditional Arabic" w:hint="cs"/>
          <w:sz w:val="32"/>
          <w:szCs w:val="32"/>
          <w:rtl/>
        </w:rPr>
        <w:t xml:space="preserve"> </w:t>
      </w:r>
      <w:r w:rsidR="004F06D0">
        <w:rPr>
          <w:rFonts w:ascii="Traditional Arabic" w:hAnsi="Traditional Arabic" w:cs="Traditional Arabic" w:hint="cs"/>
          <w:sz w:val="32"/>
          <w:szCs w:val="32"/>
          <w:rtl/>
        </w:rPr>
        <w:t xml:space="preserve">كذلك </w:t>
      </w:r>
      <w:r w:rsidR="00E878A7">
        <w:rPr>
          <w:rFonts w:ascii="Traditional Arabic" w:hAnsi="Traditional Arabic" w:cs="Traditional Arabic" w:hint="cs"/>
          <w:sz w:val="32"/>
          <w:szCs w:val="32"/>
          <w:rtl/>
        </w:rPr>
        <w:t xml:space="preserve">تحتاج منك </w:t>
      </w:r>
      <w:r w:rsidR="009B723B">
        <w:rPr>
          <w:rFonts w:ascii="Traditional Arabic" w:hAnsi="Traditional Arabic" w:cs="Traditional Arabic" w:hint="cs"/>
          <w:sz w:val="32"/>
          <w:szCs w:val="32"/>
          <w:rtl/>
        </w:rPr>
        <w:t>السعي إلى</w:t>
      </w:r>
      <w:r w:rsidR="004F06D0">
        <w:rPr>
          <w:rFonts w:ascii="Traditional Arabic" w:hAnsi="Traditional Arabic" w:cs="Traditional Arabic" w:hint="cs"/>
          <w:sz w:val="32"/>
          <w:szCs w:val="32"/>
          <w:rtl/>
        </w:rPr>
        <w:t xml:space="preserve"> </w:t>
      </w:r>
      <w:r w:rsidR="00506304">
        <w:rPr>
          <w:rFonts w:ascii="Traditional Arabic" w:hAnsi="Traditional Arabic" w:cs="Traditional Arabic" w:hint="cs"/>
          <w:sz w:val="32"/>
          <w:szCs w:val="32"/>
          <w:rtl/>
        </w:rPr>
        <w:t>صقلِها وتزكيتِها</w:t>
      </w:r>
      <w:r w:rsidR="004F06D0">
        <w:rPr>
          <w:rFonts w:ascii="Traditional Arabic" w:hAnsi="Traditional Arabic" w:cs="Traditional Arabic" w:hint="cs"/>
          <w:sz w:val="32"/>
          <w:szCs w:val="32"/>
          <w:rtl/>
        </w:rPr>
        <w:t>.</w:t>
      </w:r>
    </w:p>
    <w:p w14:paraId="7ECDE930" w14:textId="0DCA2CFD" w:rsidR="006961C5" w:rsidRDefault="006961C5" w:rsidP="00D85E5B">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وهنا تأتي فرصة رمضان!</w:t>
      </w:r>
    </w:p>
    <w:p w14:paraId="5C6C4448" w14:textId="6F59591A" w:rsidR="00B22A20" w:rsidRDefault="009B723B" w:rsidP="00FE01FB">
      <w:pPr>
        <w:jc w:val="both"/>
        <w:rPr>
          <w:rFonts w:ascii="Traditional Arabic" w:hAnsi="Traditional Arabic" w:cs="Traditional Arabic"/>
          <w:sz w:val="32"/>
          <w:szCs w:val="32"/>
          <w:rtl/>
        </w:rPr>
      </w:pPr>
      <w:r>
        <w:rPr>
          <w:rFonts w:ascii="Traditional Arabic" w:hAnsi="Traditional Arabic" w:cs="Traditional Arabic" w:hint="cs"/>
          <w:sz w:val="32"/>
          <w:szCs w:val="32"/>
          <w:rtl/>
        </w:rPr>
        <w:t>رمضان</w:t>
      </w:r>
      <w:r w:rsidR="00D944D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معراج</w:t>
      </w:r>
      <w:r w:rsidR="00D944D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الأرواح</w:t>
      </w:r>
      <w:r w:rsidR="00FE01FB">
        <w:rPr>
          <w:rFonts w:ascii="Traditional Arabic" w:hAnsi="Traditional Arabic" w:cs="Traditional Arabic" w:hint="cs"/>
          <w:sz w:val="32"/>
          <w:szCs w:val="32"/>
          <w:rtl/>
        </w:rPr>
        <w:t xml:space="preserve">، </w:t>
      </w:r>
      <w:r w:rsidR="00A11799">
        <w:rPr>
          <w:rFonts w:ascii="Traditional Arabic" w:hAnsi="Traditional Arabic" w:cs="Traditional Arabic" w:hint="cs"/>
          <w:sz w:val="32"/>
          <w:szCs w:val="32"/>
          <w:rtl/>
        </w:rPr>
        <w:t>ال</w:t>
      </w:r>
      <w:r w:rsidR="00B22A20">
        <w:rPr>
          <w:rFonts w:ascii="Traditional Arabic" w:hAnsi="Traditional Arabic" w:cs="Traditional Arabic" w:hint="cs"/>
          <w:sz w:val="32"/>
          <w:szCs w:val="32"/>
          <w:rtl/>
        </w:rPr>
        <w:t xml:space="preserve">شهر </w:t>
      </w:r>
      <w:r w:rsidR="00A11799">
        <w:rPr>
          <w:rFonts w:ascii="Traditional Arabic" w:hAnsi="Traditional Arabic" w:cs="Traditional Arabic" w:hint="cs"/>
          <w:sz w:val="32"/>
          <w:szCs w:val="32"/>
          <w:rtl/>
        </w:rPr>
        <w:t xml:space="preserve">الذي </w:t>
      </w:r>
      <w:r w:rsidR="00B22A20">
        <w:rPr>
          <w:rFonts w:ascii="Traditional Arabic" w:hAnsi="Traditional Arabic" w:cs="Traditional Arabic" w:hint="cs"/>
          <w:sz w:val="32"/>
          <w:szCs w:val="32"/>
          <w:rtl/>
        </w:rPr>
        <w:t>تصفو فيه القلوب، وتزكو فيه الأرواح، وت</w:t>
      </w:r>
      <w:r w:rsidR="00D944DB">
        <w:rPr>
          <w:rFonts w:ascii="Traditional Arabic" w:hAnsi="Traditional Arabic" w:cs="Traditional Arabic" w:hint="cs"/>
          <w:sz w:val="32"/>
          <w:szCs w:val="32"/>
          <w:rtl/>
        </w:rPr>
        <w:t>ُ</w:t>
      </w:r>
      <w:r w:rsidR="00B22A20">
        <w:rPr>
          <w:rFonts w:ascii="Traditional Arabic" w:hAnsi="Traditional Arabic" w:cs="Traditional Arabic" w:hint="cs"/>
          <w:sz w:val="32"/>
          <w:szCs w:val="32"/>
          <w:rtl/>
        </w:rPr>
        <w:t>غسل فيه الخطايا.</w:t>
      </w:r>
    </w:p>
    <w:p w14:paraId="5F1CC97F" w14:textId="65D4A6E9" w:rsidR="00996618" w:rsidRDefault="00996618" w:rsidP="00996618">
      <w:pPr>
        <w:jc w:val="both"/>
        <w:rPr>
          <w:rFonts w:ascii="Traditional Arabic" w:hAnsi="Traditional Arabic" w:cs="Traditional Arabic"/>
          <w:sz w:val="32"/>
          <w:szCs w:val="32"/>
          <w:rtl/>
        </w:rPr>
      </w:pPr>
      <w:r>
        <w:rPr>
          <w:rFonts w:ascii="Traditional Arabic" w:hAnsi="Traditional Arabic" w:cs="Traditional Arabic" w:hint="cs"/>
          <w:sz w:val="32"/>
          <w:szCs w:val="32"/>
          <w:rtl/>
        </w:rPr>
        <w:t>مكاسب</w:t>
      </w:r>
      <w:r w:rsidR="00D944D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رمضان ليست مكاسب</w:t>
      </w:r>
      <w:r w:rsidR="00D944D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مادية تنتمي إلى طينة الأرض ونعيم</w:t>
      </w:r>
      <w:r w:rsidR="00D944DB">
        <w:rPr>
          <w:rFonts w:ascii="Traditional Arabic" w:hAnsi="Traditional Arabic" w:cs="Traditional Arabic" w:hint="cs"/>
          <w:sz w:val="32"/>
          <w:szCs w:val="32"/>
          <w:rtl/>
        </w:rPr>
        <w:t>ِ</w:t>
      </w:r>
      <w:r>
        <w:rPr>
          <w:rFonts w:ascii="Traditional Arabic" w:hAnsi="Traditional Arabic" w:cs="Traditional Arabic" w:hint="cs"/>
          <w:sz w:val="32"/>
          <w:szCs w:val="32"/>
          <w:rtl/>
        </w:rPr>
        <w:t>ها الزائل، وإنما هي مكاسب</w:t>
      </w:r>
      <w:r w:rsidR="00D944D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روحية</w:t>
      </w:r>
      <w:r w:rsidR="00D944D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تنتمي إلى ملكوت السماء، ومعارج النعيم الخالد.</w:t>
      </w:r>
    </w:p>
    <w:p w14:paraId="6BDDB2F4" w14:textId="4AA3BBBB" w:rsidR="00FE01FB" w:rsidRDefault="00FE01FB" w:rsidP="00996618">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وأول</w:t>
      </w:r>
      <w:r w:rsidR="00B90ED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المعارج </w:t>
      </w:r>
      <w:r w:rsidR="00B90EDF">
        <w:rPr>
          <w:rFonts w:ascii="Traditional Arabic" w:hAnsi="Traditional Arabic" w:cs="Traditional Arabic" w:hint="cs"/>
          <w:sz w:val="32"/>
          <w:szCs w:val="32"/>
          <w:rtl/>
        </w:rPr>
        <w:t>وأظهرُها</w:t>
      </w:r>
      <w:r w:rsidR="00D944DB">
        <w:rPr>
          <w:rFonts w:ascii="Traditional Arabic" w:hAnsi="Traditional Arabic" w:cs="Traditional Arabic" w:hint="cs"/>
          <w:sz w:val="32"/>
          <w:szCs w:val="32"/>
          <w:rtl/>
        </w:rPr>
        <w:t xml:space="preserve"> في رمضان </w:t>
      </w:r>
      <w:r>
        <w:rPr>
          <w:rFonts w:ascii="Traditional Arabic" w:hAnsi="Traditional Arabic" w:cs="Traditional Arabic" w:hint="cs"/>
          <w:sz w:val="32"/>
          <w:szCs w:val="32"/>
          <w:rtl/>
        </w:rPr>
        <w:t>معراج</w:t>
      </w:r>
      <w:r w:rsidR="00D944D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w:t>
      </w:r>
      <w:r w:rsidR="00EC0D9C">
        <w:rPr>
          <w:rFonts w:ascii="Traditional Arabic" w:hAnsi="Traditional Arabic" w:cs="Traditional Arabic" w:hint="cs"/>
          <w:sz w:val="32"/>
          <w:szCs w:val="32"/>
          <w:rtl/>
        </w:rPr>
        <w:t>يام.</w:t>
      </w:r>
    </w:p>
    <w:p w14:paraId="1A02239C" w14:textId="659EA276" w:rsidR="00996618" w:rsidRDefault="00D551B6" w:rsidP="00CD438B">
      <w:pPr>
        <w:jc w:val="both"/>
        <w:rPr>
          <w:rFonts w:ascii="Traditional Arabic" w:hAnsi="Traditional Arabic" w:cs="Traditional Arabic"/>
          <w:sz w:val="32"/>
          <w:szCs w:val="32"/>
          <w:rtl/>
        </w:rPr>
      </w:pPr>
      <w:r>
        <w:rPr>
          <w:rFonts w:ascii="Traditional Arabic" w:hAnsi="Traditional Arabic" w:cs="Traditional Arabic" w:hint="cs"/>
          <w:sz w:val="32"/>
          <w:szCs w:val="32"/>
          <w:rtl/>
        </w:rPr>
        <w:t>صوم</w:t>
      </w:r>
      <w:r w:rsidR="00996618">
        <w:rPr>
          <w:rFonts w:ascii="Traditional Arabic" w:hAnsi="Traditional Arabic" w:cs="Traditional Arabic" w:hint="cs"/>
          <w:sz w:val="32"/>
          <w:szCs w:val="32"/>
          <w:rtl/>
        </w:rPr>
        <w:t xml:space="preserve"> رمضان لن </w:t>
      </w:r>
      <w:r>
        <w:rPr>
          <w:rFonts w:ascii="Traditional Arabic" w:hAnsi="Traditional Arabic" w:cs="Traditional Arabic" w:hint="cs"/>
          <w:sz w:val="32"/>
          <w:szCs w:val="32"/>
          <w:rtl/>
        </w:rPr>
        <w:t>يمنحَك</w:t>
      </w:r>
      <w:r w:rsidR="00996618">
        <w:rPr>
          <w:rFonts w:ascii="Traditional Arabic" w:hAnsi="Traditional Arabic" w:cs="Traditional Arabic" w:hint="cs"/>
          <w:sz w:val="32"/>
          <w:szCs w:val="32"/>
          <w:rtl/>
        </w:rPr>
        <w:t xml:space="preserve"> أرضا، ولن </w:t>
      </w:r>
      <w:r>
        <w:rPr>
          <w:rFonts w:ascii="Traditional Arabic" w:hAnsi="Traditional Arabic" w:cs="Traditional Arabic" w:hint="cs"/>
          <w:sz w:val="32"/>
          <w:szCs w:val="32"/>
          <w:rtl/>
        </w:rPr>
        <w:t>يؤهلك للفوز</w:t>
      </w:r>
      <w:r w:rsidR="00996618">
        <w:rPr>
          <w:rFonts w:ascii="Traditional Arabic" w:hAnsi="Traditional Arabic" w:cs="Traditional Arabic" w:hint="cs"/>
          <w:sz w:val="32"/>
          <w:szCs w:val="32"/>
          <w:rtl/>
        </w:rPr>
        <w:t xml:space="preserve"> بالسحب على سيارة، ولن </w:t>
      </w:r>
      <w:r>
        <w:rPr>
          <w:rFonts w:ascii="Traditional Arabic" w:hAnsi="Traditional Arabic" w:cs="Traditional Arabic" w:hint="cs"/>
          <w:sz w:val="32"/>
          <w:szCs w:val="32"/>
          <w:rtl/>
        </w:rPr>
        <w:t>تستحق به</w:t>
      </w:r>
      <w:r w:rsidR="00996618">
        <w:rPr>
          <w:rFonts w:ascii="Traditional Arabic" w:hAnsi="Traditional Arabic" w:cs="Traditional Arabic" w:hint="cs"/>
          <w:sz w:val="32"/>
          <w:szCs w:val="32"/>
          <w:rtl/>
        </w:rPr>
        <w:t xml:space="preserve"> زيادة في الراتب. وإنما ستنال ما هو </w:t>
      </w:r>
      <w:r w:rsidR="002E56F3">
        <w:rPr>
          <w:rFonts w:ascii="Traditional Arabic" w:hAnsi="Traditional Arabic" w:cs="Traditional Arabic" w:hint="cs"/>
          <w:sz w:val="32"/>
          <w:szCs w:val="32"/>
          <w:rtl/>
        </w:rPr>
        <w:t>أعلى</w:t>
      </w:r>
      <w:r w:rsidR="00996618">
        <w:rPr>
          <w:rFonts w:ascii="Traditional Arabic" w:hAnsi="Traditional Arabic" w:cs="Traditional Arabic" w:hint="cs"/>
          <w:sz w:val="32"/>
          <w:szCs w:val="32"/>
          <w:rtl/>
        </w:rPr>
        <w:t xml:space="preserve"> من ذلك بكثير.</w:t>
      </w:r>
    </w:p>
    <w:p w14:paraId="754D5A5C" w14:textId="7B7BF7D4" w:rsidR="00774AC2" w:rsidRDefault="00774AC2" w:rsidP="00B22A2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مكسب رمضان الأعظم هو الذي من أجله شرع الله </w:t>
      </w:r>
      <w:r w:rsidR="00EC0D9C">
        <w:rPr>
          <w:rFonts w:ascii="Traditional Arabic" w:hAnsi="Traditional Arabic" w:cs="Traditional Arabic" w:hint="cs"/>
          <w:sz w:val="32"/>
          <w:szCs w:val="32"/>
          <w:rtl/>
        </w:rPr>
        <w:t>فيه ا</w:t>
      </w:r>
      <w:r>
        <w:rPr>
          <w:rFonts w:ascii="Traditional Arabic" w:hAnsi="Traditional Arabic" w:cs="Traditional Arabic" w:hint="cs"/>
          <w:sz w:val="32"/>
          <w:szCs w:val="32"/>
          <w:rtl/>
        </w:rPr>
        <w:t>لصيام، ووهبنا نعمة رمضان</w:t>
      </w:r>
    </w:p>
    <w:p w14:paraId="1C542629" w14:textId="4B00FB53" w:rsidR="00DA057B" w:rsidRDefault="00DA057B" w:rsidP="00B22A20">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DA057B">
        <w:rPr>
          <w:rFonts w:ascii="Traditional Arabic" w:hAnsi="Traditional Arabic" w:cs="Traditional Arabic"/>
          <w:sz w:val="32"/>
          <w:szCs w:val="32"/>
          <w:rtl/>
        </w:rPr>
        <w:t>يَا أَيُّهَا الَّذِينَ آمَنُوا كُتِبَ عَلَيْكُمُ الصِّيَامُ كَمَا كُتِبَ عَلَى الَّذِينَ مِن قَبْلِكُمْ لَعَلَّكُمْ تَتَّقُونَ</w:t>
      </w:r>
      <w:r>
        <w:rPr>
          <w:rFonts w:ascii="Traditional Arabic" w:hAnsi="Traditional Arabic" w:cs="Traditional Arabic" w:hint="cs"/>
          <w:sz w:val="32"/>
          <w:szCs w:val="32"/>
          <w:rtl/>
        </w:rPr>
        <w:t>)</w:t>
      </w:r>
    </w:p>
    <w:p w14:paraId="204A9B39" w14:textId="3A746590" w:rsidR="007F05BB" w:rsidRDefault="007F05BB" w:rsidP="00B22A20">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ذلكم هو المكسب</w:t>
      </w:r>
      <w:r w:rsidR="002E56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الحقيقي، والربح</w:t>
      </w:r>
      <w:r w:rsidR="002E56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E56F3">
        <w:rPr>
          <w:rFonts w:ascii="Traditional Arabic" w:hAnsi="Traditional Arabic" w:cs="Traditional Arabic" w:hint="cs"/>
          <w:sz w:val="32"/>
          <w:szCs w:val="32"/>
          <w:rtl/>
        </w:rPr>
        <w:t>الوفير</w:t>
      </w:r>
      <w:r>
        <w:rPr>
          <w:rFonts w:ascii="Traditional Arabic" w:hAnsi="Traditional Arabic" w:cs="Traditional Arabic" w:hint="cs"/>
          <w:sz w:val="32"/>
          <w:szCs w:val="32"/>
          <w:rtl/>
        </w:rPr>
        <w:t xml:space="preserve"> (</w:t>
      </w:r>
      <w:r w:rsidRPr="00DA057B">
        <w:rPr>
          <w:rFonts w:ascii="Traditional Arabic" w:hAnsi="Traditional Arabic" w:cs="Traditional Arabic"/>
          <w:sz w:val="32"/>
          <w:szCs w:val="32"/>
          <w:rtl/>
        </w:rPr>
        <w:t>لَعَلَّكُمْ تَتَّقُونَ</w:t>
      </w:r>
      <w:r>
        <w:rPr>
          <w:rFonts w:ascii="Traditional Arabic" w:hAnsi="Traditional Arabic" w:cs="Traditional Arabic" w:hint="cs"/>
          <w:sz w:val="32"/>
          <w:szCs w:val="32"/>
          <w:rtl/>
        </w:rPr>
        <w:t>)</w:t>
      </w:r>
    </w:p>
    <w:p w14:paraId="0040C1C2" w14:textId="77777777" w:rsidR="00EC21A5" w:rsidRDefault="00F51BD7" w:rsidP="00B22A2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حين </w:t>
      </w:r>
      <w:r w:rsidR="00BC3656">
        <w:rPr>
          <w:rFonts w:ascii="Traditional Arabic" w:hAnsi="Traditional Arabic" w:cs="Traditional Arabic" w:hint="cs"/>
          <w:sz w:val="32"/>
          <w:szCs w:val="32"/>
          <w:rtl/>
        </w:rPr>
        <w:t>ترى الماء البارد في وسط النهار الحارق</w:t>
      </w:r>
      <w:r w:rsidR="00EC21A5">
        <w:rPr>
          <w:rFonts w:ascii="Traditional Arabic" w:hAnsi="Traditional Arabic" w:cs="Traditional Arabic" w:hint="cs"/>
          <w:sz w:val="32"/>
          <w:szCs w:val="32"/>
          <w:rtl/>
        </w:rPr>
        <w:t>..</w:t>
      </w:r>
      <w:r w:rsidR="00BC3656">
        <w:rPr>
          <w:rFonts w:ascii="Traditional Arabic" w:hAnsi="Traditional Arabic" w:cs="Traditional Arabic" w:hint="cs"/>
          <w:sz w:val="32"/>
          <w:szCs w:val="32"/>
          <w:rtl/>
        </w:rPr>
        <w:t xml:space="preserve"> </w:t>
      </w:r>
    </w:p>
    <w:p w14:paraId="19A51369" w14:textId="2220D19C" w:rsidR="00DA057B" w:rsidRDefault="00BC3656" w:rsidP="00B22A20">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الكأس يلمع، والبطن تقرقر</w:t>
      </w:r>
      <w:r w:rsidR="00EC21A5">
        <w:rPr>
          <w:rFonts w:ascii="Traditional Arabic" w:hAnsi="Traditional Arabic" w:cs="Traditional Arabic" w:hint="cs"/>
          <w:sz w:val="32"/>
          <w:szCs w:val="32"/>
          <w:rtl/>
        </w:rPr>
        <w:t xml:space="preserve">، </w:t>
      </w:r>
      <w:r w:rsidR="006F689C">
        <w:rPr>
          <w:rFonts w:ascii="Traditional Arabic" w:hAnsi="Traditional Arabic" w:cs="Traditional Arabic" w:hint="cs"/>
          <w:sz w:val="32"/>
          <w:szCs w:val="32"/>
          <w:rtl/>
        </w:rPr>
        <w:t xml:space="preserve">والنفس </w:t>
      </w:r>
      <w:r w:rsidR="00D551B6">
        <w:rPr>
          <w:rFonts w:ascii="Traditional Arabic" w:hAnsi="Traditional Arabic" w:cs="Traditional Arabic" w:hint="cs"/>
          <w:sz w:val="32"/>
          <w:szCs w:val="32"/>
          <w:rtl/>
        </w:rPr>
        <w:t>تتمنى وتشتهي</w:t>
      </w:r>
      <w:r w:rsidR="006F689C">
        <w:rPr>
          <w:rFonts w:ascii="Traditional Arabic" w:hAnsi="Traditional Arabic" w:cs="Traditional Arabic" w:hint="cs"/>
          <w:sz w:val="32"/>
          <w:szCs w:val="32"/>
          <w:rtl/>
        </w:rPr>
        <w:t>، فيأبى المؤمن إلا طاعة الله</w:t>
      </w:r>
      <w:r w:rsidR="00C57715">
        <w:rPr>
          <w:rFonts w:ascii="Traditional Arabic" w:hAnsi="Traditional Arabic" w:cs="Traditional Arabic" w:hint="cs"/>
          <w:sz w:val="32"/>
          <w:szCs w:val="32"/>
          <w:rtl/>
        </w:rPr>
        <w:t>،</w:t>
      </w:r>
      <w:r w:rsidR="006F689C">
        <w:rPr>
          <w:rFonts w:ascii="Traditional Arabic" w:hAnsi="Traditional Arabic" w:cs="Traditional Arabic" w:hint="cs"/>
          <w:sz w:val="32"/>
          <w:szCs w:val="32"/>
          <w:rtl/>
        </w:rPr>
        <w:t xml:space="preserve"> وحرمان</w:t>
      </w:r>
      <w:r w:rsidR="00440119">
        <w:rPr>
          <w:rFonts w:ascii="Traditional Arabic" w:hAnsi="Traditional Arabic" w:cs="Traditional Arabic" w:hint="cs"/>
          <w:sz w:val="32"/>
          <w:szCs w:val="32"/>
          <w:rtl/>
        </w:rPr>
        <w:t>َ</w:t>
      </w:r>
      <w:r w:rsidR="006F689C">
        <w:rPr>
          <w:rFonts w:ascii="Traditional Arabic" w:hAnsi="Traditional Arabic" w:cs="Traditional Arabic" w:hint="cs"/>
          <w:sz w:val="32"/>
          <w:szCs w:val="32"/>
          <w:rtl/>
        </w:rPr>
        <w:t xml:space="preserve"> النفس من شهوات</w:t>
      </w:r>
      <w:r w:rsidR="00440119">
        <w:rPr>
          <w:rFonts w:ascii="Traditional Arabic" w:hAnsi="Traditional Arabic" w:cs="Traditional Arabic" w:hint="cs"/>
          <w:sz w:val="32"/>
          <w:szCs w:val="32"/>
          <w:rtl/>
        </w:rPr>
        <w:t>ِ</w:t>
      </w:r>
      <w:r w:rsidR="006F689C">
        <w:rPr>
          <w:rFonts w:ascii="Traditional Arabic" w:hAnsi="Traditional Arabic" w:cs="Traditional Arabic" w:hint="cs"/>
          <w:sz w:val="32"/>
          <w:szCs w:val="32"/>
          <w:rtl/>
        </w:rPr>
        <w:t>ها ابتغاء رضوان الله</w:t>
      </w:r>
      <w:r w:rsidR="00840D59">
        <w:rPr>
          <w:rFonts w:ascii="Traditional Arabic" w:hAnsi="Traditional Arabic" w:cs="Traditional Arabic" w:hint="cs"/>
          <w:sz w:val="32"/>
          <w:szCs w:val="32"/>
          <w:rtl/>
        </w:rPr>
        <w:t>. وهل التقوى إلا ذاك؟!</w:t>
      </w:r>
    </w:p>
    <w:p w14:paraId="58D96827" w14:textId="4FBBE44E" w:rsidR="00840D59" w:rsidRDefault="00840D59" w:rsidP="00B22A20">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 يراك الله على هذه الحال، هل ستظن أن أحدا سيوفي أجر</w:t>
      </w:r>
      <w:r w:rsidR="00440119">
        <w:rPr>
          <w:rFonts w:ascii="Traditional Arabic" w:hAnsi="Traditional Arabic" w:cs="Traditional Arabic" w:hint="cs"/>
          <w:sz w:val="32"/>
          <w:szCs w:val="32"/>
          <w:rtl/>
        </w:rPr>
        <w:t>َ</w:t>
      </w:r>
      <w:r>
        <w:rPr>
          <w:rFonts w:ascii="Traditional Arabic" w:hAnsi="Traditional Arabic" w:cs="Traditional Arabic" w:hint="cs"/>
          <w:sz w:val="32"/>
          <w:szCs w:val="32"/>
          <w:rtl/>
        </w:rPr>
        <w:t>ك إلا هو؟!</w:t>
      </w:r>
      <w:r w:rsidR="008E3EF8">
        <w:rPr>
          <w:rFonts w:ascii="Traditional Arabic" w:hAnsi="Traditional Arabic" w:cs="Traditional Arabic" w:hint="cs"/>
          <w:sz w:val="32"/>
          <w:szCs w:val="32"/>
          <w:rtl/>
        </w:rPr>
        <w:t xml:space="preserve"> </w:t>
      </w:r>
      <w:r w:rsidR="00B44E51">
        <w:rPr>
          <w:rFonts w:ascii="Traditional Arabic" w:hAnsi="Traditional Arabic" w:cs="Traditional Arabic" w:hint="cs"/>
          <w:sz w:val="32"/>
          <w:szCs w:val="32"/>
          <w:rtl/>
        </w:rPr>
        <w:t>وهل ستظن أن الأضعاف</w:t>
      </w:r>
      <w:r w:rsidR="00440119">
        <w:rPr>
          <w:rFonts w:ascii="Traditional Arabic" w:hAnsi="Traditional Arabic" w:cs="Traditional Arabic" w:hint="cs"/>
          <w:sz w:val="32"/>
          <w:szCs w:val="32"/>
          <w:rtl/>
        </w:rPr>
        <w:t>َ</w:t>
      </w:r>
      <w:r w:rsidR="00B44E51">
        <w:rPr>
          <w:rFonts w:ascii="Traditional Arabic" w:hAnsi="Traditional Arabic" w:cs="Traditional Arabic" w:hint="cs"/>
          <w:sz w:val="32"/>
          <w:szCs w:val="32"/>
          <w:rtl/>
        </w:rPr>
        <w:t xml:space="preserve"> </w:t>
      </w:r>
      <w:r w:rsidR="001E50FF">
        <w:rPr>
          <w:rFonts w:ascii="Traditional Arabic" w:hAnsi="Traditional Arabic" w:cs="Traditional Arabic" w:hint="cs"/>
          <w:sz w:val="32"/>
          <w:szCs w:val="32"/>
          <w:rtl/>
        </w:rPr>
        <w:t xml:space="preserve">سيكون لها </w:t>
      </w:r>
      <w:r w:rsidR="00440119">
        <w:rPr>
          <w:rFonts w:ascii="Traditional Arabic" w:hAnsi="Traditional Arabic" w:cs="Traditional Arabic" w:hint="cs"/>
          <w:sz w:val="32"/>
          <w:szCs w:val="32"/>
          <w:rtl/>
        </w:rPr>
        <w:t>حد أو حصر</w:t>
      </w:r>
      <w:r w:rsidR="00790714">
        <w:rPr>
          <w:rFonts w:ascii="Traditional Arabic" w:hAnsi="Traditional Arabic" w:cs="Traditional Arabic" w:hint="cs"/>
          <w:sz w:val="32"/>
          <w:szCs w:val="32"/>
          <w:rtl/>
        </w:rPr>
        <w:t>؟!</w:t>
      </w:r>
    </w:p>
    <w:p w14:paraId="3D2307B1" w14:textId="56448436" w:rsidR="00840D59" w:rsidRDefault="000D4FEB" w:rsidP="00B22A20">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النبي صلى الله عليه وسلم</w:t>
      </w:r>
      <w:r w:rsidR="00840D59">
        <w:rPr>
          <w:rFonts w:ascii="Traditional Arabic" w:hAnsi="Traditional Arabic" w:cs="Traditional Arabic" w:hint="cs"/>
          <w:sz w:val="32"/>
          <w:szCs w:val="32"/>
          <w:rtl/>
        </w:rPr>
        <w:t>: (</w:t>
      </w:r>
      <w:r w:rsidRPr="000D4FEB">
        <w:rPr>
          <w:rFonts w:ascii="Traditional Arabic" w:hAnsi="Traditional Arabic" w:cs="Traditional Arabic"/>
          <w:sz w:val="32"/>
          <w:szCs w:val="32"/>
          <w:rtl/>
        </w:rPr>
        <w:t xml:space="preserve">كُلُّ عَمَلِ ابْنِ آدَمَ يُضَاعَفُ، الحَسَنَةُ عَشْرُ أَمْثَالِهَا، إلى سَبْع مِائَة ضِعْفٍ، قالَ اللَّهُ عَزَّ وَجَلَّ: إلَّا الصَّوْمَ؛ فإنَّه لي، وَأَنَا أَجْزِي به، </w:t>
      </w:r>
      <w:r w:rsidR="007578E7" w:rsidRPr="000D4FEB">
        <w:rPr>
          <w:rFonts w:ascii="Traditional Arabic" w:hAnsi="Traditional Arabic" w:cs="Traditional Arabic"/>
          <w:sz w:val="32"/>
          <w:szCs w:val="32"/>
          <w:rtl/>
        </w:rPr>
        <w:t>يَدَعُ</w:t>
      </w:r>
      <w:r w:rsidR="007578E7">
        <w:rPr>
          <w:rFonts w:ascii="Traditional Arabic" w:hAnsi="Traditional Arabic" w:cs="Traditional Arabic" w:hint="cs"/>
          <w:sz w:val="32"/>
          <w:szCs w:val="32"/>
          <w:rtl/>
        </w:rPr>
        <w:t xml:space="preserve"> </w:t>
      </w:r>
      <w:r w:rsidR="007578E7" w:rsidRPr="000D4FEB">
        <w:rPr>
          <w:rFonts w:ascii="Traditional Arabic" w:hAnsi="Traditional Arabic" w:cs="Traditional Arabic"/>
          <w:sz w:val="32"/>
          <w:szCs w:val="32"/>
          <w:rtl/>
        </w:rPr>
        <w:t xml:space="preserve">طَعَامَهُ </w:t>
      </w:r>
      <w:r w:rsidR="007578E7">
        <w:rPr>
          <w:rFonts w:ascii="Traditional Arabic" w:hAnsi="Traditional Arabic" w:cs="Traditional Arabic" w:hint="cs"/>
          <w:sz w:val="32"/>
          <w:szCs w:val="32"/>
          <w:rtl/>
        </w:rPr>
        <w:t>وشَرَابَهُ و</w:t>
      </w:r>
      <w:r w:rsidR="007578E7" w:rsidRPr="000D4FEB">
        <w:rPr>
          <w:rFonts w:ascii="Traditional Arabic" w:hAnsi="Traditional Arabic" w:cs="Traditional Arabic"/>
          <w:sz w:val="32"/>
          <w:szCs w:val="32"/>
          <w:rtl/>
        </w:rPr>
        <w:t>شَهْوَتَهُ مِن أَجْلِي</w:t>
      </w:r>
      <w:r>
        <w:rPr>
          <w:rFonts w:ascii="Traditional Arabic" w:hAnsi="Traditional Arabic" w:cs="Traditional Arabic" w:hint="cs"/>
          <w:sz w:val="32"/>
          <w:szCs w:val="32"/>
          <w:rtl/>
        </w:rPr>
        <w:t>)</w:t>
      </w:r>
    </w:p>
    <w:p w14:paraId="5E59B20C" w14:textId="3210663A" w:rsidR="00F65951" w:rsidRDefault="00F65951" w:rsidP="00C7197A">
      <w:pPr>
        <w:rPr>
          <w:rFonts w:ascii="Traditional Arabic" w:hAnsi="Traditional Arabic" w:cs="Traditional Arabic"/>
          <w:sz w:val="32"/>
          <w:szCs w:val="32"/>
          <w:rtl/>
        </w:rPr>
      </w:pPr>
      <w:r>
        <w:rPr>
          <w:rFonts w:ascii="Traditional Arabic" w:hAnsi="Traditional Arabic" w:cs="Traditional Arabic" w:hint="cs"/>
          <w:sz w:val="32"/>
          <w:szCs w:val="32"/>
          <w:rtl/>
        </w:rPr>
        <w:t>"</w:t>
      </w:r>
      <w:r w:rsidRPr="000D4FEB">
        <w:rPr>
          <w:rFonts w:ascii="Traditional Arabic" w:hAnsi="Traditional Arabic" w:cs="Traditional Arabic"/>
          <w:sz w:val="32"/>
          <w:szCs w:val="32"/>
          <w:rtl/>
        </w:rPr>
        <w:t>يَدَعُ</w:t>
      </w:r>
      <w:r>
        <w:rPr>
          <w:rFonts w:ascii="Traditional Arabic" w:hAnsi="Traditional Arabic" w:cs="Traditional Arabic" w:hint="cs"/>
          <w:sz w:val="32"/>
          <w:szCs w:val="32"/>
          <w:rtl/>
        </w:rPr>
        <w:t xml:space="preserve"> </w:t>
      </w:r>
      <w:r w:rsidRPr="000D4FEB">
        <w:rPr>
          <w:rFonts w:ascii="Traditional Arabic" w:hAnsi="Traditional Arabic" w:cs="Traditional Arabic"/>
          <w:sz w:val="32"/>
          <w:szCs w:val="32"/>
          <w:rtl/>
        </w:rPr>
        <w:t xml:space="preserve">طَعَامَهُ </w:t>
      </w:r>
      <w:r>
        <w:rPr>
          <w:rFonts w:ascii="Traditional Arabic" w:hAnsi="Traditional Arabic" w:cs="Traditional Arabic" w:hint="cs"/>
          <w:sz w:val="32"/>
          <w:szCs w:val="32"/>
          <w:rtl/>
        </w:rPr>
        <w:t>وشَرَابَهُ و</w:t>
      </w:r>
      <w:r w:rsidRPr="000D4FEB">
        <w:rPr>
          <w:rFonts w:ascii="Traditional Arabic" w:hAnsi="Traditional Arabic" w:cs="Traditional Arabic"/>
          <w:sz w:val="32"/>
          <w:szCs w:val="32"/>
          <w:rtl/>
        </w:rPr>
        <w:t>شَهْوَتَهُ مِن أَجْلِي</w:t>
      </w:r>
      <w:r w:rsidRPr="001A47A2">
        <w:rPr>
          <w:rFonts w:ascii="Traditional Arabic" w:hAnsi="Traditional Arabic" w:cs="Traditional Arabic"/>
          <w:sz w:val="32"/>
          <w:szCs w:val="32"/>
          <w:rtl/>
        </w:rPr>
        <w:t>"</w:t>
      </w:r>
    </w:p>
    <w:p w14:paraId="7530CA4A" w14:textId="77777777" w:rsidR="0020742A" w:rsidRDefault="00D9002F" w:rsidP="004C4865">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هل سبق أن قرأت أو سمعت أو شاهدت في حفلات التكريم، </w:t>
      </w:r>
      <w:r w:rsidR="00F65951">
        <w:rPr>
          <w:rFonts w:ascii="Traditional Arabic" w:hAnsi="Traditional Arabic" w:cs="Traditional Arabic" w:hint="cs"/>
          <w:sz w:val="32"/>
          <w:szCs w:val="32"/>
          <w:rtl/>
        </w:rPr>
        <w:t>أ</w:t>
      </w:r>
      <w:r>
        <w:rPr>
          <w:rFonts w:ascii="Traditional Arabic" w:hAnsi="Traditional Arabic" w:cs="Traditional Arabic" w:hint="cs"/>
          <w:sz w:val="32"/>
          <w:szCs w:val="32"/>
          <w:rtl/>
        </w:rPr>
        <w:t>و</w:t>
      </w:r>
      <w:r w:rsidR="00F6595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شهادات التقدير، </w:t>
      </w:r>
      <w:r w:rsidR="00F65951">
        <w:rPr>
          <w:rFonts w:ascii="Traditional Arabic" w:hAnsi="Traditional Arabic" w:cs="Traditional Arabic" w:hint="cs"/>
          <w:sz w:val="32"/>
          <w:szCs w:val="32"/>
          <w:rtl/>
        </w:rPr>
        <w:t>أ</w:t>
      </w:r>
      <w:r>
        <w:rPr>
          <w:rFonts w:ascii="Traditional Arabic" w:hAnsi="Traditional Arabic" w:cs="Traditional Arabic" w:hint="cs"/>
          <w:sz w:val="32"/>
          <w:szCs w:val="32"/>
          <w:rtl/>
        </w:rPr>
        <w:t>و</w:t>
      </w:r>
      <w:r w:rsidR="00F6595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كلمات </w:t>
      </w:r>
      <w:r w:rsidR="00F65951">
        <w:rPr>
          <w:rFonts w:ascii="Traditional Arabic" w:hAnsi="Traditional Arabic" w:cs="Traditional Arabic" w:hint="cs"/>
          <w:sz w:val="32"/>
          <w:szCs w:val="32"/>
          <w:rtl/>
        </w:rPr>
        <w:t>الشكر والثناء،</w:t>
      </w:r>
      <w:r>
        <w:rPr>
          <w:rFonts w:ascii="Traditional Arabic" w:hAnsi="Traditional Arabic" w:cs="Traditional Arabic" w:hint="cs"/>
          <w:sz w:val="32"/>
          <w:szCs w:val="32"/>
          <w:rtl/>
        </w:rPr>
        <w:t xml:space="preserve"> أحلى وأروع من هذه المباهاة من الله لعباده</w:t>
      </w:r>
      <w:r w:rsidR="0020742A">
        <w:rPr>
          <w:rFonts w:ascii="Traditional Arabic" w:hAnsi="Traditional Arabic" w:cs="Traditional Arabic" w:hint="cs"/>
          <w:sz w:val="32"/>
          <w:szCs w:val="32"/>
          <w:rtl/>
        </w:rPr>
        <w:t>؟</w:t>
      </w:r>
      <w:r w:rsidR="001A47A2" w:rsidRPr="001A47A2">
        <w:rPr>
          <w:rFonts w:ascii="Traditional Arabic" w:hAnsi="Traditional Arabic" w:cs="Traditional Arabic"/>
          <w:sz w:val="32"/>
          <w:szCs w:val="32"/>
          <w:rtl/>
        </w:rPr>
        <w:t xml:space="preserve"> </w:t>
      </w:r>
    </w:p>
    <w:p w14:paraId="6BE2690E" w14:textId="775C16B3" w:rsidR="001A47A2" w:rsidRDefault="001A47A2" w:rsidP="004C4865">
      <w:pPr>
        <w:jc w:val="both"/>
        <w:rPr>
          <w:rFonts w:ascii="Traditional Arabic" w:hAnsi="Traditional Arabic" w:cs="Traditional Arabic"/>
          <w:sz w:val="32"/>
          <w:szCs w:val="32"/>
          <w:rtl/>
        </w:rPr>
      </w:pPr>
      <w:r w:rsidRPr="001A47A2">
        <w:rPr>
          <w:rFonts w:ascii="Traditional Arabic" w:hAnsi="Traditional Arabic" w:cs="Traditional Arabic"/>
          <w:sz w:val="32"/>
          <w:szCs w:val="32"/>
          <w:rtl/>
        </w:rPr>
        <w:t>يا لله ما أجلّها من كلمة هي من المولى سبحانه وتعالى رواء على صدور الصائمين، إنه تصوير لمشهد العبودية،</w:t>
      </w:r>
      <w:r w:rsidR="00836DCE">
        <w:rPr>
          <w:rFonts w:ascii="Traditional Arabic" w:hAnsi="Traditional Arabic" w:cs="Traditional Arabic" w:hint="cs"/>
          <w:sz w:val="32"/>
          <w:szCs w:val="32"/>
          <w:rtl/>
        </w:rPr>
        <w:t xml:space="preserve"> </w:t>
      </w:r>
      <w:r w:rsidRPr="001A47A2">
        <w:rPr>
          <w:rFonts w:ascii="Traditional Arabic" w:hAnsi="Traditional Arabic" w:cs="Traditional Arabic"/>
          <w:sz w:val="32"/>
          <w:szCs w:val="32"/>
          <w:rtl/>
        </w:rPr>
        <w:t>إنه تصوير لمشهد الإخلاص لله وحده</w:t>
      </w:r>
      <w:r w:rsidR="00486CB1">
        <w:rPr>
          <w:rFonts w:ascii="Traditional Arabic" w:hAnsi="Traditional Arabic" w:cs="Traditional Arabic" w:hint="cs"/>
          <w:sz w:val="32"/>
          <w:szCs w:val="32"/>
          <w:rtl/>
        </w:rPr>
        <w:t>،</w:t>
      </w:r>
      <w:r w:rsidRPr="001A47A2">
        <w:rPr>
          <w:rFonts w:ascii="Traditional Arabic" w:hAnsi="Traditional Arabic" w:cs="Traditional Arabic"/>
          <w:sz w:val="32"/>
          <w:szCs w:val="32"/>
          <w:rtl/>
        </w:rPr>
        <w:t xml:space="preserve"> إنه تصوير لمشهد الاستسلام والطاعة له جل جلاله</w:t>
      </w:r>
      <w:r w:rsidR="0020742A">
        <w:rPr>
          <w:rFonts w:ascii="Traditional Arabic" w:hAnsi="Traditional Arabic" w:cs="Traditional Arabic" w:hint="cs"/>
          <w:sz w:val="32"/>
          <w:szCs w:val="32"/>
          <w:rtl/>
        </w:rPr>
        <w:t>،</w:t>
      </w:r>
      <w:r w:rsidRPr="001A47A2">
        <w:rPr>
          <w:rFonts w:ascii="Traditional Arabic" w:hAnsi="Traditional Arabic" w:cs="Traditional Arabic"/>
          <w:sz w:val="32"/>
          <w:szCs w:val="32"/>
          <w:rtl/>
        </w:rPr>
        <w:t xml:space="preserve"> ولو اشتهت النفس</w:t>
      </w:r>
      <w:r w:rsidR="00486CB1">
        <w:rPr>
          <w:rFonts w:ascii="Traditional Arabic" w:hAnsi="Traditional Arabic" w:cs="Traditional Arabic" w:hint="cs"/>
          <w:sz w:val="32"/>
          <w:szCs w:val="32"/>
          <w:rtl/>
        </w:rPr>
        <w:t>،</w:t>
      </w:r>
      <w:r w:rsidRPr="001A47A2">
        <w:rPr>
          <w:rFonts w:ascii="Traditional Arabic" w:hAnsi="Traditional Arabic" w:cs="Traditional Arabic"/>
          <w:sz w:val="32"/>
          <w:szCs w:val="32"/>
          <w:rtl/>
        </w:rPr>
        <w:t xml:space="preserve"> ولو جاعت البطن</w:t>
      </w:r>
      <w:r w:rsidR="00486CB1">
        <w:rPr>
          <w:rFonts w:ascii="Traditional Arabic" w:hAnsi="Traditional Arabic" w:cs="Traditional Arabic" w:hint="cs"/>
          <w:sz w:val="32"/>
          <w:szCs w:val="32"/>
          <w:rtl/>
        </w:rPr>
        <w:t>،</w:t>
      </w:r>
      <w:r w:rsidRPr="001A47A2">
        <w:rPr>
          <w:rFonts w:ascii="Traditional Arabic" w:hAnsi="Traditional Arabic" w:cs="Traditional Arabic"/>
          <w:sz w:val="32"/>
          <w:szCs w:val="32"/>
          <w:rtl/>
        </w:rPr>
        <w:t xml:space="preserve"> ولو جفت الشفاه من العطش، إنه إعراض عن الشهوات طوعًا واختيارًا للوصول إلى ذ</w:t>
      </w:r>
      <w:r w:rsidR="00836DCE">
        <w:rPr>
          <w:rFonts w:ascii="Traditional Arabic" w:hAnsi="Traditional Arabic" w:cs="Traditional Arabic" w:hint="cs"/>
          <w:sz w:val="32"/>
          <w:szCs w:val="32"/>
          <w:rtl/>
        </w:rPr>
        <w:t>ِ</w:t>
      </w:r>
      <w:r w:rsidRPr="001A47A2">
        <w:rPr>
          <w:rFonts w:ascii="Traditional Arabic" w:hAnsi="Traditional Arabic" w:cs="Traditional Arabic"/>
          <w:sz w:val="32"/>
          <w:szCs w:val="32"/>
          <w:rtl/>
        </w:rPr>
        <w:t>ر</w:t>
      </w:r>
      <w:r w:rsidR="00836DCE">
        <w:rPr>
          <w:rFonts w:ascii="Traditional Arabic" w:hAnsi="Traditional Arabic" w:cs="Traditional Arabic" w:hint="cs"/>
          <w:sz w:val="32"/>
          <w:szCs w:val="32"/>
          <w:rtl/>
        </w:rPr>
        <w:t>ْ</w:t>
      </w:r>
      <w:r w:rsidRPr="001A47A2">
        <w:rPr>
          <w:rFonts w:ascii="Traditional Arabic" w:hAnsi="Traditional Arabic" w:cs="Traditional Arabic"/>
          <w:sz w:val="32"/>
          <w:szCs w:val="32"/>
          <w:rtl/>
        </w:rPr>
        <w:t>وة</w:t>
      </w:r>
      <w:r w:rsidR="00836DCE">
        <w:rPr>
          <w:rFonts w:ascii="Traditional Arabic" w:hAnsi="Traditional Arabic" w:cs="Traditional Arabic" w:hint="cs"/>
          <w:sz w:val="32"/>
          <w:szCs w:val="32"/>
          <w:rtl/>
        </w:rPr>
        <w:t>ِ</w:t>
      </w:r>
      <w:r w:rsidRPr="001A47A2">
        <w:rPr>
          <w:rFonts w:ascii="Traditional Arabic" w:hAnsi="Traditional Arabic" w:cs="Traditional Arabic"/>
          <w:sz w:val="32"/>
          <w:szCs w:val="32"/>
          <w:rtl/>
        </w:rPr>
        <w:t xml:space="preserve"> س</w:t>
      </w:r>
      <w:r w:rsidR="00176FB1">
        <w:rPr>
          <w:rFonts w:ascii="Traditional Arabic" w:hAnsi="Traditional Arabic" w:cs="Traditional Arabic" w:hint="cs"/>
          <w:sz w:val="32"/>
          <w:szCs w:val="32"/>
          <w:rtl/>
        </w:rPr>
        <w:t>َ</w:t>
      </w:r>
      <w:r w:rsidRPr="001A47A2">
        <w:rPr>
          <w:rFonts w:ascii="Traditional Arabic" w:hAnsi="Traditional Arabic" w:cs="Traditional Arabic"/>
          <w:sz w:val="32"/>
          <w:szCs w:val="32"/>
          <w:rtl/>
        </w:rPr>
        <w:t>ن</w:t>
      </w:r>
      <w:r w:rsidR="00176FB1">
        <w:rPr>
          <w:rFonts w:ascii="Traditional Arabic" w:hAnsi="Traditional Arabic" w:cs="Traditional Arabic" w:hint="cs"/>
          <w:sz w:val="32"/>
          <w:szCs w:val="32"/>
          <w:rtl/>
        </w:rPr>
        <w:t>َ</w:t>
      </w:r>
      <w:r w:rsidRPr="001A47A2">
        <w:rPr>
          <w:rFonts w:ascii="Traditional Arabic" w:hAnsi="Traditional Arabic" w:cs="Traditional Arabic"/>
          <w:sz w:val="32"/>
          <w:szCs w:val="32"/>
          <w:rtl/>
        </w:rPr>
        <w:t>ام: (</w:t>
      </w:r>
      <w:r w:rsidR="004C4865" w:rsidRPr="004C4865">
        <w:rPr>
          <w:rFonts w:ascii="Traditional Arabic" w:hAnsi="Traditional Arabic" w:cs="Traditional Arabic"/>
          <w:sz w:val="32"/>
          <w:szCs w:val="32"/>
          <w:rtl/>
        </w:rPr>
        <w:t>وَأَمَّا مَنْ خَافَ مَقَامَ رَبِّهِ وَنَهَى النَّفْسَ عَنِ الْهَوَىٰ (40) فَإِنَّ الْجَنَّةَ هِيَ الْمَأْوَىٰ</w:t>
      </w:r>
      <w:r w:rsidRPr="001A47A2">
        <w:rPr>
          <w:rFonts w:ascii="Traditional Arabic" w:hAnsi="Traditional Arabic" w:cs="Traditional Arabic"/>
          <w:sz w:val="32"/>
          <w:szCs w:val="32"/>
          <w:rtl/>
        </w:rPr>
        <w:t>)</w:t>
      </w:r>
      <w:r w:rsidR="004C4865">
        <w:rPr>
          <w:rFonts w:ascii="Traditional Arabic" w:hAnsi="Traditional Arabic" w:cs="Traditional Arabic" w:hint="cs"/>
          <w:sz w:val="32"/>
          <w:szCs w:val="32"/>
          <w:rtl/>
        </w:rPr>
        <w:t>.</w:t>
      </w:r>
    </w:p>
    <w:p w14:paraId="62F8A5F1" w14:textId="1DBE144D" w:rsidR="005008BF" w:rsidRDefault="005008BF" w:rsidP="00C45A24">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الصائم</w:t>
      </w:r>
      <w:r w:rsidR="009D32D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06BC9">
        <w:rPr>
          <w:rFonts w:ascii="Traditional Arabic" w:hAnsi="Traditional Arabic" w:cs="Traditional Arabic" w:hint="cs"/>
          <w:sz w:val="32"/>
          <w:szCs w:val="32"/>
          <w:rtl/>
        </w:rPr>
        <w:t xml:space="preserve">في رمضان </w:t>
      </w:r>
      <w:r>
        <w:rPr>
          <w:rFonts w:ascii="Traditional Arabic" w:hAnsi="Traditional Arabic" w:cs="Traditional Arabic" w:hint="cs"/>
          <w:sz w:val="32"/>
          <w:szCs w:val="32"/>
          <w:rtl/>
        </w:rPr>
        <w:t>يتحرر</w:t>
      </w:r>
      <w:r w:rsidR="009D32D0">
        <w:rPr>
          <w:rFonts w:ascii="Traditional Arabic" w:hAnsi="Traditional Arabic" w:cs="Traditional Arabic" w:hint="cs"/>
          <w:sz w:val="32"/>
          <w:szCs w:val="32"/>
          <w:rtl/>
        </w:rPr>
        <w:t>ُ</w:t>
      </w:r>
      <w:r w:rsidR="00486CB1">
        <w:rPr>
          <w:rFonts w:ascii="Traditional Arabic" w:hAnsi="Traditional Arabic" w:cs="Traditional Arabic" w:hint="cs"/>
          <w:sz w:val="32"/>
          <w:szCs w:val="32"/>
          <w:rtl/>
        </w:rPr>
        <w:t xml:space="preserve"> بصومه</w:t>
      </w:r>
      <w:r>
        <w:rPr>
          <w:rFonts w:ascii="Traditional Arabic" w:hAnsi="Traditional Arabic" w:cs="Traditional Arabic" w:hint="cs"/>
          <w:sz w:val="32"/>
          <w:szCs w:val="32"/>
          <w:rtl/>
        </w:rPr>
        <w:t xml:space="preserve"> من رق</w:t>
      </w:r>
      <w:r w:rsidR="009D32D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الشهوات</w:t>
      </w:r>
      <w:r w:rsidR="009D32D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الدنيوية، لينال بذلك أعلى مقامات العبودية</w:t>
      </w:r>
      <w:r w:rsidR="00116999">
        <w:rPr>
          <w:rFonts w:ascii="Traditional Arabic" w:hAnsi="Traditional Arabic" w:cs="Traditional Arabic" w:hint="cs"/>
          <w:sz w:val="32"/>
          <w:szCs w:val="32"/>
          <w:rtl/>
        </w:rPr>
        <w:t xml:space="preserve"> للواحد القهار</w:t>
      </w:r>
      <w:r w:rsidR="00C45A24">
        <w:rPr>
          <w:rFonts w:ascii="Traditional Arabic" w:hAnsi="Traditional Arabic" w:cs="Traditional Arabic" w:hint="cs"/>
          <w:sz w:val="32"/>
          <w:szCs w:val="32"/>
          <w:rtl/>
        </w:rPr>
        <w:t xml:space="preserve">. </w:t>
      </w:r>
    </w:p>
    <w:p w14:paraId="0A46E282" w14:textId="217DE37C" w:rsidR="00B22A20" w:rsidRDefault="00790714" w:rsidP="00D85E5B">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يدع طعامه وشرابه وشهوته من أجل الله</w:t>
      </w:r>
      <w:r w:rsidR="00387E7C">
        <w:rPr>
          <w:rFonts w:ascii="Traditional Arabic" w:hAnsi="Traditional Arabic" w:cs="Traditional Arabic" w:hint="cs"/>
          <w:sz w:val="32"/>
          <w:szCs w:val="32"/>
          <w:rtl/>
        </w:rPr>
        <w:t>، رجاء</w:t>
      </w:r>
      <w:r w:rsidR="001D4EC7">
        <w:rPr>
          <w:rFonts w:ascii="Traditional Arabic" w:hAnsi="Traditional Arabic" w:cs="Traditional Arabic" w:hint="cs"/>
          <w:sz w:val="32"/>
          <w:szCs w:val="32"/>
          <w:rtl/>
        </w:rPr>
        <w:t>َ</w:t>
      </w:r>
      <w:r w:rsidR="00387E7C">
        <w:rPr>
          <w:rFonts w:ascii="Traditional Arabic" w:hAnsi="Traditional Arabic" w:cs="Traditional Arabic" w:hint="cs"/>
          <w:sz w:val="32"/>
          <w:szCs w:val="32"/>
          <w:rtl/>
        </w:rPr>
        <w:t xml:space="preserve"> ثوابه وتصديق</w:t>
      </w:r>
      <w:r w:rsidR="001D4EC7">
        <w:rPr>
          <w:rFonts w:ascii="Traditional Arabic" w:hAnsi="Traditional Arabic" w:cs="Traditional Arabic" w:hint="cs"/>
          <w:sz w:val="32"/>
          <w:szCs w:val="32"/>
          <w:rtl/>
        </w:rPr>
        <w:t>َ</w:t>
      </w:r>
      <w:r w:rsidR="00387E7C">
        <w:rPr>
          <w:rFonts w:ascii="Traditional Arabic" w:hAnsi="Traditional Arabic" w:cs="Traditional Arabic" w:hint="cs"/>
          <w:sz w:val="32"/>
          <w:szCs w:val="32"/>
          <w:rtl/>
        </w:rPr>
        <w:t xml:space="preserve"> </w:t>
      </w:r>
      <w:proofErr w:type="spellStart"/>
      <w:r w:rsidR="00387E7C">
        <w:rPr>
          <w:rFonts w:ascii="Traditional Arabic" w:hAnsi="Traditional Arabic" w:cs="Traditional Arabic" w:hint="cs"/>
          <w:sz w:val="32"/>
          <w:szCs w:val="32"/>
          <w:rtl/>
        </w:rPr>
        <w:t>موعوده</w:t>
      </w:r>
      <w:proofErr w:type="spellEnd"/>
      <w:r w:rsidR="00387E7C">
        <w:rPr>
          <w:rFonts w:ascii="Traditional Arabic" w:hAnsi="Traditional Arabic" w:cs="Traditional Arabic" w:hint="cs"/>
          <w:sz w:val="32"/>
          <w:szCs w:val="32"/>
          <w:rtl/>
        </w:rPr>
        <w:t>، فهو الذي سيؤهل إلى أن يفوز بجائزة المغفرة في آخر الشهر،</w:t>
      </w:r>
      <w:r w:rsidR="003A6CFD">
        <w:rPr>
          <w:rFonts w:ascii="Traditional Arabic" w:hAnsi="Traditional Arabic" w:cs="Traditional Arabic" w:hint="cs"/>
          <w:sz w:val="32"/>
          <w:szCs w:val="32"/>
          <w:rtl/>
        </w:rPr>
        <w:t xml:space="preserve"> قال صلى الله عليه وسلم: (</w:t>
      </w:r>
      <w:r w:rsidR="00C87817" w:rsidRPr="00C87817">
        <w:rPr>
          <w:rFonts w:ascii="Traditional Arabic" w:hAnsi="Traditional Arabic" w:cs="Traditional Arabic"/>
          <w:sz w:val="32"/>
          <w:szCs w:val="32"/>
          <w:rtl/>
        </w:rPr>
        <w:t>مَن صامَ رَمَضانَ إيمانًا واحْتِسابًا غُفِرَ له ما تَقَدَّمَ مِن ذَنْبِهِ</w:t>
      </w:r>
      <w:r w:rsidR="00C87817">
        <w:rPr>
          <w:rFonts w:ascii="Traditional Arabic" w:hAnsi="Traditional Arabic" w:cs="Traditional Arabic" w:hint="cs"/>
          <w:sz w:val="32"/>
          <w:szCs w:val="32"/>
          <w:rtl/>
        </w:rPr>
        <w:t>).</w:t>
      </w:r>
    </w:p>
    <w:p w14:paraId="7221706A" w14:textId="0A024583" w:rsidR="007C5550" w:rsidRDefault="007C5550" w:rsidP="00D85E5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من يدع طعامه وشرابه وشهوته من أجل الله، فهو الذي </w:t>
      </w:r>
      <w:r w:rsidR="00417288">
        <w:rPr>
          <w:rFonts w:ascii="Traditional Arabic" w:hAnsi="Traditional Arabic" w:cs="Traditional Arabic" w:hint="cs"/>
          <w:sz w:val="32"/>
          <w:szCs w:val="32"/>
          <w:rtl/>
        </w:rPr>
        <w:t>تصوم روح</w:t>
      </w:r>
      <w:r w:rsidR="001D4EC7">
        <w:rPr>
          <w:rFonts w:ascii="Traditional Arabic" w:hAnsi="Traditional Arabic" w:cs="Traditional Arabic" w:hint="cs"/>
          <w:sz w:val="32"/>
          <w:szCs w:val="32"/>
          <w:rtl/>
        </w:rPr>
        <w:t>ُ</w:t>
      </w:r>
      <w:r w:rsidR="00417288">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قبل أن </w:t>
      </w:r>
      <w:r w:rsidR="00417288">
        <w:rPr>
          <w:rFonts w:ascii="Traditional Arabic" w:hAnsi="Traditional Arabic" w:cs="Traditional Arabic" w:hint="cs"/>
          <w:sz w:val="32"/>
          <w:szCs w:val="32"/>
          <w:rtl/>
        </w:rPr>
        <w:t>يصوم جسد</w:t>
      </w:r>
      <w:r w:rsidR="001D4EC7">
        <w:rPr>
          <w:rFonts w:ascii="Traditional Arabic" w:hAnsi="Traditional Arabic" w:cs="Traditional Arabic" w:hint="cs"/>
          <w:sz w:val="32"/>
          <w:szCs w:val="32"/>
          <w:rtl/>
        </w:rPr>
        <w:t>ُ</w:t>
      </w:r>
      <w:r w:rsidR="00417288">
        <w:rPr>
          <w:rFonts w:ascii="Traditional Arabic" w:hAnsi="Traditional Arabic" w:cs="Traditional Arabic" w:hint="cs"/>
          <w:sz w:val="32"/>
          <w:szCs w:val="32"/>
          <w:rtl/>
        </w:rPr>
        <w:t xml:space="preserve">ه، </w:t>
      </w:r>
      <w:r w:rsidR="004C395D">
        <w:rPr>
          <w:rFonts w:ascii="Traditional Arabic" w:hAnsi="Traditional Arabic" w:cs="Traditional Arabic" w:hint="cs"/>
          <w:sz w:val="32"/>
          <w:szCs w:val="32"/>
          <w:rtl/>
        </w:rPr>
        <w:t>فيمسك</w:t>
      </w:r>
      <w:r w:rsidR="001D4EC7">
        <w:rPr>
          <w:rFonts w:ascii="Traditional Arabic" w:hAnsi="Traditional Arabic" w:cs="Traditional Arabic" w:hint="cs"/>
          <w:sz w:val="32"/>
          <w:szCs w:val="32"/>
          <w:rtl/>
        </w:rPr>
        <w:t>َ</w:t>
      </w:r>
      <w:r w:rsidR="004C395D">
        <w:rPr>
          <w:rFonts w:ascii="Traditional Arabic" w:hAnsi="Traditional Arabic" w:cs="Traditional Arabic" w:hint="cs"/>
          <w:sz w:val="32"/>
          <w:szCs w:val="32"/>
          <w:rtl/>
        </w:rPr>
        <w:t xml:space="preserve"> </w:t>
      </w:r>
      <w:r w:rsidR="00070EAF">
        <w:rPr>
          <w:rFonts w:ascii="Traditional Arabic" w:hAnsi="Traditional Arabic" w:cs="Traditional Arabic" w:hint="cs"/>
          <w:sz w:val="32"/>
          <w:szCs w:val="32"/>
          <w:rtl/>
        </w:rPr>
        <w:t>عن الحرام كل</w:t>
      </w:r>
      <w:r w:rsidR="001D4EC7">
        <w:rPr>
          <w:rFonts w:ascii="Traditional Arabic" w:hAnsi="Traditional Arabic" w:cs="Traditional Arabic" w:hint="cs"/>
          <w:sz w:val="32"/>
          <w:szCs w:val="32"/>
          <w:rtl/>
        </w:rPr>
        <w:t>ِّ</w:t>
      </w:r>
      <w:r w:rsidR="00070EAF">
        <w:rPr>
          <w:rFonts w:ascii="Traditional Arabic" w:hAnsi="Traditional Arabic" w:cs="Traditional Arabic" w:hint="cs"/>
          <w:sz w:val="32"/>
          <w:szCs w:val="32"/>
          <w:rtl/>
        </w:rPr>
        <w:t>ه من أجل الله</w:t>
      </w:r>
      <w:r w:rsidR="004C395D">
        <w:rPr>
          <w:rFonts w:ascii="Traditional Arabic" w:hAnsi="Traditional Arabic" w:cs="Traditional Arabic" w:hint="cs"/>
          <w:sz w:val="32"/>
          <w:szCs w:val="32"/>
          <w:rtl/>
        </w:rPr>
        <w:t>، ولا يكتفي ب</w:t>
      </w:r>
      <w:r w:rsidR="00910CDA">
        <w:rPr>
          <w:rFonts w:ascii="Traditional Arabic" w:hAnsi="Traditional Arabic" w:cs="Traditional Arabic" w:hint="cs"/>
          <w:sz w:val="32"/>
          <w:szCs w:val="32"/>
          <w:rtl/>
        </w:rPr>
        <w:t xml:space="preserve">مجرد </w:t>
      </w:r>
      <w:r w:rsidR="00184D27">
        <w:rPr>
          <w:rFonts w:ascii="Traditional Arabic" w:hAnsi="Traditional Arabic" w:cs="Traditional Arabic" w:hint="cs"/>
          <w:sz w:val="32"/>
          <w:szCs w:val="32"/>
          <w:rtl/>
        </w:rPr>
        <w:t>إمساك</w:t>
      </w:r>
      <w:r w:rsidR="001D4EC7">
        <w:rPr>
          <w:rFonts w:ascii="Traditional Arabic" w:hAnsi="Traditional Arabic" w:cs="Traditional Arabic" w:hint="cs"/>
          <w:sz w:val="32"/>
          <w:szCs w:val="32"/>
          <w:rtl/>
        </w:rPr>
        <w:t>ِ</w:t>
      </w:r>
      <w:r w:rsidR="00184D27">
        <w:rPr>
          <w:rFonts w:ascii="Traditional Arabic" w:hAnsi="Traditional Arabic" w:cs="Traditional Arabic" w:hint="cs"/>
          <w:sz w:val="32"/>
          <w:szCs w:val="32"/>
          <w:rtl/>
        </w:rPr>
        <w:t xml:space="preserve"> الجسد</w:t>
      </w:r>
      <w:r w:rsidR="001D4EC7">
        <w:rPr>
          <w:rFonts w:ascii="Traditional Arabic" w:hAnsi="Traditional Arabic" w:cs="Traditional Arabic" w:hint="cs"/>
          <w:sz w:val="32"/>
          <w:szCs w:val="32"/>
          <w:rtl/>
        </w:rPr>
        <w:t>ِ</w:t>
      </w:r>
      <w:r w:rsidR="004C395D">
        <w:rPr>
          <w:rFonts w:ascii="Traditional Arabic" w:hAnsi="Traditional Arabic" w:cs="Traditional Arabic" w:hint="cs"/>
          <w:sz w:val="32"/>
          <w:szCs w:val="32"/>
          <w:rtl/>
        </w:rPr>
        <w:t xml:space="preserve"> عن الطعام والشراب، </w:t>
      </w:r>
      <w:r w:rsidR="009A0AB1">
        <w:rPr>
          <w:rFonts w:ascii="Traditional Arabic" w:hAnsi="Traditional Arabic" w:cs="Traditional Arabic" w:hint="cs"/>
          <w:sz w:val="32"/>
          <w:szCs w:val="32"/>
          <w:rtl/>
        </w:rPr>
        <w:t>و(</w:t>
      </w:r>
      <w:r w:rsidR="009A0AB1" w:rsidRPr="009A0AB1">
        <w:rPr>
          <w:rFonts w:ascii="Traditional Arabic" w:hAnsi="Traditional Arabic" w:cs="Traditional Arabic"/>
          <w:sz w:val="32"/>
          <w:szCs w:val="32"/>
          <w:rtl/>
        </w:rPr>
        <w:t>مَن لَمْ يَدَعْ قَوْلَ الزُّورِ والعَمَلَ به والجَهْلَ، فليسَ لِلَّهِ حاجَةٌ أنْ يَدَعَ طَعامَهُ وشَرابَهُ</w:t>
      </w:r>
      <w:r w:rsidR="009A0AB1">
        <w:rPr>
          <w:rFonts w:ascii="Traditional Arabic" w:hAnsi="Traditional Arabic" w:cs="Traditional Arabic" w:hint="cs"/>
          <w:sz w:val="32"/>
          <w:szCs w:val="32"/>
          <w:rtl/>
        </w:rPr>
        <w:t xml:space="preserve">) </w:t>
      </w:r>
      <w:r w:rsidR="003879DD">
        <w:rPr>
          <w:rFonts w:ascii="Traditional Arabic" w:hAnsi="Traditional Arabic" w:cs="Traditional Arabic" w:hint="cs"/>
          <w:sz w:val="32"/>
          <w:szCs w:val="32"/>
          <w:rtl/>
        </w:rPr>
        <w:t>(</w:t>
      </w:r>
      <w:r w:rsidR="003879DD" w:rsidRPr="003879DD">
        <w:rPr>
          <w:rFonts w:ascii="Traditional Arabic" w:hAnsi="Traditional Arabic" w:cs="Traditional Arabic"/>
          <w:sz w:val="32"/>
          <w:szCs w:val="32"/>
          <w:rtl/>
        </w:rPr>
        <w:t xml:space="preserve">ورُبَّ صائِمٍ حَظُّهُ مِنَ </w:t>
      </w:r>
      <w:r w:rsidR="003879DD">
        <w:rPr>
          <w:rFonts w:ascii="Traditional Arabic" w:hAnsi="Traditional Arabic" w:cs="Traditional Arabic" w:hint="cs"/>
          <w:sz w:val="32"/>
          <w:szCs w:val="32"/>
          <w:rtl/>
        </w:rPr>
        <w:t>صِيامِه</w:t>
      </w:r>
      <w:r w:rsidR="003879DD" w:rsidRPr="003879DD">
        <w:rPr>
          <w:rFonts w:ascii="Traditional Arabic" w:hAnsi="Traditional Arabic" w:cs="Traditional Arabic"/>
          <w:sz w:val="32"/>
          <w:szCs w:val="32"/>
          <w:rtl/>
        </w:rPr>
        <w:t xml:space="preserve"> الجوعُ والعَطَشُ</w:t>
      </w:r>
      <w:r w:rsidR="003879DD">
        <w:rPr>
          <w:rFonts w:ascii="Traditional Arabic" w:hAnsi="Traditional Arabic" w:cs="Traditional Arabic" w:hint="cs"/>
          <w:sz w:val="32"/>
          <w:szCs w:val="32"/>
          <w:rtl/>
        </w:rPr>
        <w:t>)</w:t>
      </w:r>
      <w:r w:rsidR="00F73E76">
        <w:rPr>
          <w:rFonts w:ascii="Traditional Arabic" w:hAnsi="Traditional Arabic" w:cs="Traditional Arabic" w:hint="cs"/>
          <w:sz w:val="32"/>
          <w:szCs w:val="32"/>
          <w:rtl/>
        </w:rPr>
        <w:t xml:space="preserve"> (</w:t>
      </w:r>
      <w:r w:rsidR="00F53401">
        <w:rPr>
          <w:rFonts w:ascii="Traditional Arabic" w:hAnsi="Traditional Arabic" w:cs="Traditional Arabic" w:hint="cs"/>
          <w:sz w:val="32"/>
          <w:szCs w:val="32"/>
          <w:rtl/>
        </w:rPr>
        <w:t>و</w:t>
      </w:r>
      <w:r w:rsidR="00FA2917" w:rsidRPr="00FA2917">
        <w:rPr>
          <w:rFonts w:ascii="Traditional Arabic" w:hAnsi="Traditional Arabic" w:cs="Traditional Arabic"/>
          <w:sz w:val="32"/>
          <w:szCs w:val="32"/>
          <w:rtl/>
        </w:rPr>
        <w:t>إذَا كانَ يَوْمُ صَوْمِ أحَدِكُمْ فلا يَرْفُثْ ولَا يَصْخَبْ، فإنْ سَابَّهُ أحَدٌ أوْ قَاتَلَهُ، فَلْيَقُلْ إنِّي امْرُؤٌ صَائِمٌ</w:t>
      </w:r>
      <w:r w:rsidR="00FA2917">
        <w:rPr>
          <w:rFonts w:ascii="Traditional Arabic" w:hAnsi="Traditional Arabic" w:cs="Traditional Arabic" w:hint="cs"/>
          <w:sz w:val="32"/>
          <w:szCs w:val="32"/>
          <w:rtl/>
        </w:rPr>
        <w:t>)</w:t>
      </w:r>
      <w:r w:rsidR="003879DD">
        <w:rPr>
          <w:rFonts w:ascii="Traditional Arabic" w:hAnsi="Traditional Arabic" w:cs="Traditional Arabic" w:hint="cs"/>
          <w:sz w:val="32"/>
          <w:szCs w:val="32"/>
          <w:rtl/>
        </w:rPr>
        <w:t xml:space="preserve"> كما قال ذلك رسول الله صلى الله عليه وسلم.</w:t>
      </w:r>
    </w:p>
    <w:p w14:paraId="57C78A27" w14:textId="449E7D70" w:rsidR="00CD73AC" w:rsidRDefault="00135AB0" w:rsidP="00D85E5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هذا الذي </w:t>
      </w:r>
      <w:r w:rsidR="00F663AD">
        <w:rPr>
          <w:rFonts w:ascii="Traditional Arabic" w:hAnsi="Traditional Arabic" w:cs="Traditional Arabic" w:hint="cs"/>
          <w:sz w:val="32"/>
          <w:szCs w:val="32"/>
          <w:rtl/>
        </w:rPr>
        <w:t>ح</w:t>
      </w:r>
      <w:r w:rsidR="003153D3">
        <w:rPr>
          <w:rFonts w:ascii="Traditional Arabic" w:hAnsi="Traditional Arabic" w:cs="Traditional Arabic" w:hint="cs"/>
          <w:sz w:val="32"/>
          <w:szCs w:val="32"/>
          <w:rtl/>
        </w:rPr>
        <w:t>ُ</w:t>
      </w:r>
      <w:r w:rsidR="00F663AD">
        <w:rPr>
          <w:rFonts w:ascii="Traditional Arabic" w:hAnsi="Traditional Arabic" w:cs="Traditional Arabic" w:hint="cs"/>
          <w:sz w:val="32"/>
          <w:szCs w:val="32"/>
          <w:rtl/>
        </w:rPr>
        <w:t>ق</w:t>
      </w:r>
      <w:r w:rsidR="001D4EC7">
        <w:rPr>
          <w:rFonts w:ascii="Traditional Arabic" w:hAnsi="Traditional Arabic" w:cs="Traditional Arabic" w:hint="cs"/>
          <w:sz w:val="32"/>
          <w:szCs w:val="32"/>
          <w:rtl/>
        </w:rPr>
        <w:t>َّ</w:t>
      </w:r>
      <w:r w:rsidR="00F663AD">
        <w:rPr>
          <w:rFonts w:ascii="Traditional Arabic" w:hAnsi="Traditional Arabic" w:cs="Traditional Arabic" w:hint="cs"/>
          <w:sz w:val="32"/>
          <w:szCs w:val="32"/>
          <w:rtl/>
        </w:rPr>
        <w:t xml:space="preserve"> له أن </w:t>
      </w:r>
      <w:r>
        <w:rPr>
          <w:rFonts w:ascii="Traditional Arabic" w:hAnsi="Traditional Arabic" w:cs="Traditional Arabic" w:hint="cs"/>
          <w:sz w:val="32"/>
          <w:szCs w:val="32"/>
          <w:rtl/>
        </w:rPr>
        <w:t>يفرح بصومه</w:t>
      </w:r>
      <w:r w:rsidR="00CD73AC">
        <w:rPr>
          <w:rFonts w:ascii="Traditional Arabic" w:hAnsi="Traditional Arabic" w:cs="Traditional Arabic" w:hint="cs"/>
          <w:sz w:val="32"/>
          <w:szCs w:val="32"/>
          <w:rtl/>
        </w:rPr>
        <w:t xml:space="preserve"> (</w:t>
      </w:r>
      <w:r w:rsidR="00F663AD" w:rsidRPr="00F663AD">
        <w:rPr>
          <w:rFonts w:ascii="Traditional Arabic" w:hAnsi="Traditional Arabic" w:cs="Traditional Arabic"/>
          <w:sz w:val="32"/>
          <w:szCs w:val="32"/>
          <w:rtl/>
        </w:rPr>
        <w:t>لِلصَّائِمِ فَرْحَتَانِ يَفْرَحُهُمَا: إذَا أفْطَرَ فَرِحَ، وإذَا لَقِيَ رَبَّهُ فَرِحَ بصَوْمِهِ</w:t>
      </w:r>
      <w:r w:rsidR="00F663AD">
        <w:rPr>
          <w:rFonts w:ascii="Traditional Arabic" w:hAnsi="Traditional Arabic" w:cs="Traditional Arabic" w:hint="cs"/>
          <w:sz w:val="32"/>
          <w:szCs w:val="32"/>
          <w:rtl/>
        </w:rPr>
        <w:t>)</w:t>
      </w:r>
    </w:p>
    <w:p w14:paraId="3250F439" w14:textId="7E59E65A" w:rsidR="008A6AAE" w:rsidRDefault="00E75F61" w:rsidP="001027CA">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وهذا الذي </w:t>
      </w:r>
      <w:r w:rsidR="00CD73AC">
        <w:rPr>
          <w:rFonts w:ascii="Traditional Arabic" w:hAnsi="Traditional Arabic" w:cs="Traditional Arabic" w:hint="cs"/>
          <w:sz w:val="32"/>
          <w:szCs w:val="32"/>
          <w:rtl/>
        </w:rPr>
        <w:t>ح</w:t>
      </w:r>
      <w:r w:rsidR="003153D3">
        <w:rPr>
          <w:rFonts w:ascii="Traditional Arabic" w:hAnsi="Traditional Arabic" w:cs="Traditional Arabic" w:hint="cs"/>
          <w:sz w:val="32"/>
          <w:szCs w:val="32"/>
          <w:rtl/>
        </w:rPr>
        <w:t>ُ</w:t>
      </w:r>
      <w:r w:rsidR="00CD73AC">
        <w:rPr>
          <w:rFonts w:ascii="Traditional Arabic" w:hAnsi="Traditional Arabic" w:cs="Traditional Arabic" w:hint="cs"/>
          <w:sz w:val="32"/>
          <w:szCs w:val="32"/>
          <w:rtl/>
        </w:rPr>
        <w:t>ق</w:t>
      </w:r>
      <w:r w:rsidR="001D4EC7">
        <w:rPr>
          <w:rFonts w:ascii="Traditional Arabic" w:hAnsi="Traditional Arabic" w:cs="Traditional Arabic" w:hint="cs"/>
          <w:sz w:val="32"/>
          <w:szCs w:val="32"/>
          <w:rtl/>
        </w:rPr>
        <w:t>َّ</w:t>
      </w:r>
      <w:r w:rsidR="00CD73AC">
        <w:rPr>
          <w:rFonts w:ascii="Traditional Arabic" w:hAnsi="Traditional Arabic" w:cs="Traditional Arabic" w:hint="cs"/>
          <w:sz w:val="32"/>
          <w:szCs w:val="32"/>
          <w:rtl/>
        </w:rPr>
        <w:t xml:space="preserve"> له أن يستعد للوقوف عند زحام باب الريان</w:t>
      </w:r>
      <w:r w:rsidR="00F3052D">
        <w:rPr>
          <w:rFonts w:ascii="Traditional Arabic" w:hAnsi="Traditional Arabic" w:cs="Traditional Arabic" w:hint="cs"/>
          <w:sz w:val="32"/>
          <w:szCs w:val="32"/>
          <w:rtl/>
        </w:rPr>
        <w:t xml:space="preserve">، </w:t>
      </w:r>
      <w:r w:rsidR="00CB370A">
        <w:rPr>
          <w:rFonts w:ascii="Traditional Arabic" w:hAnsi="Traditional Arabic" w:cs="Traditional Arabic" w:hint="cs"/>
          <w:sz w:val="32"/>
          <w:szCs w:val="32"/>
          <w:rtl/>
        </w:rPr>
        <w:t>ليسرع إلى الري</w:t>
      </w:r>
      <w:r w:rsidR="00F3052D">
        <w:rPr>
          <w:rFonts w:ascii="Traditional Arabic" w:hAnsi="Traditional Arabic" w:cs="Traditional Arabic" w:hint="cs"/>
          <w:sz w:val="32"/>
          <w:szCs w:val="32"/>
          <w:rtl/>
        </w:rPr>
        <w:t xml:space="preserve"> </w:t>
      </w:r>
      <w:r w:rsidR="00AF073E">
        <w:rPr>
          <w:rFonts w:ascii="Traditional Arabic" w:hAnsi="Traditional Arabic" w:cs="Traditional Arabic" w:hint="cs"/>
          <w:sz w:val="32"/>
          <w:szCs w:val="32"/>
          <w:rtl/>
        </w:rPr>
        <w:t xml:space="preserve">بعد عطش </w:t>
      </w:r>
      <w:r w:rsidR="00CB370A">
        <w:rPr>
          <w:rFonts w:ascii="Traditional Arabic" w:hAnsi="Traditional Arabic" w:cs="Traditional Arabic" w:hint="cs"/>
          <w:sz w:val="32"/>
          <w:szCs w:val="32"/>
          <w:rtl/>
        </w:rPr>
        <w:t>الصوم، قال صلى الله عليه وسلم:</w:t>
      </w:r>
      <w:r w:rsidR="00F663AD">
        <w:rPr>
          <w:rFonts w:ascii="Traditional Arabic" w:hAnsi="Traditional Arabic" w:cs="Traditional Arabic" w:hint="cs"/>
          <w:sz w:val="32"/>
          <w:szCs w:val="32"/>
          <w:rtl/>
        </w:rPr>
        <w:t xml:space="preserve"> (</w:t>
      </w:r>
      <w:r w:rsidR="00F3052D" w:rsidRPr="00F3052D">
        <w:rPr>
          <w:rFonts w:ascii="Traditional Arabic" w:hAnsi="Traditional Arabic" w:cs="Traditional Arabic"/>
          <w:sz w:val="32"/>
          <w:szCs w:val="32"/>
          <w:rtl/>
        </w:rPr>
        <w:t>إنَّ في الجَنَّةِ بَابًا يُقَالُ له الرَّيَّانُ، يَدْخُلُ منه الصَّائِمُونَ يَومَ القِيَامَةِ، لا يَدْخُلُ معهُمْ أَحَدٌ غَيْرُهُمْ، يُقَالُ: أَيْنَ الصَّائِمُونَ؟ فَيَدْخُلُونَ منه، فَإِذَا دَخَلَ آخِرُهُمْ، أُغْلِقَ فَلَمْ يَدْخُلْ منه أَحَدٌ.</w:t>
      </w:r>
      <w:r w:rsidR="00F3052D">
        <w:rPr>
          <w:rFonts w:ascii="Traditional Arabic" w:hAnsi="Traditional Arabic" w:cs="Traditional Arabic" w:hint="cs"/>
          <w:sz w:val="32"/>
          <w:szCs w:val="32"/>
          <w:rtl/>
        </w:rPr>
        <w:t>)</w:t>
      </w:r>
    </w:p>
    <w:p w14:paraId="0920B483" w14:textId="2EEBC099" w:rsidR="007C5550" w:rsidRDefault="001027CA" w:rsidP="00D85E5B">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26CC5CCC" w14:textId="77777777" w:rsidR="00670DC2" w:rsidRDefault="00E35E4C" w:rsidP="00D85E5B">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رمضان اتصلت الأرض بالسماء، ونزل جبريل بالقرآن</w:t>
      </w:r>
      <w:r w:rsidR="005A13DD">
        <w:rPr>
          <w:rFonts w:ascii="Traditional Arabic" w:hAnsi="Traditional Arabic" w:cs="Traditional Arabic" w:hint="cs"/>
          <w:sz w:val="32"/>
          <w:szCs w:val="32"/>
          <w:rtl/>
        </w:rPr>
        <w:t>، فأضاء بنوره ظلمات الأرض، و</w:t>
      </w:r>
      <w:r w:rsidR="002415A7">
        <w:rPr>
          <w:rFonts w:ascii="Traditional Arabic" w:hAnsi="Traditional Arabic" w:cs="Traditional Arabic" w:hint="cs"/>
          <w:sz w:val="32"/>
          <w:szCs w:val="32"/>
          <w:rtl/>
        </w:rPr>
        <w:t xml:space="preserve">أحيا </w:t>
      </w:r>
      <w:r w:rsidR="00670DC2">
        <w:rPr>
          <w:rFonts w:ascii="Traditional Arabic" w:hAnsi="Traditional Arabic" w:cs="Traditional Arabic" w:hint="cs"/>
          <w:sz w:val="32"/>
          <w:szCs w:val="32"/>
          <w:rtl/>
        </w:rPr>
        <w:t>بغياثه</w:t>
      </w:r>
      <w:r w:rsidR="002E2679">
        <w:rPr>
          <w:rFonts w:ascii="Traditional Arabic" w:hAnsi="Traditional Arabic" w:cs="Traditional Arabic" w:hint="cs"/>
          <w:sz w:val="32"/>
          <w:szCs w:val="32"/>
          <w:rtl/>
        </w:rPr>
        <w:t xml:space="preserve"> </w:t>
      </w:r>
      <w:r w:rsidR="00670DC2">
        <w:rPr>
          <w:rFonts w:ascii="Traditional Arabic" w:hAnsi="Traditional Arabic" w:cs="Traditional Arabic" w:hint="cs"/>
          <w:sz w:val="32"/>
          <w:szCs w:val="32"/>
          <w:rtl/>
        </w:rPr>
        <w:t>صرعى الضلال.</w:t>
      </w:r>
    </w:p>
    <w:p w14:paraId="254868A1" w14:textId="7E1BD710" w:rsidR="00DA3807" w:rsidRDefault="00675B4C" w:rsidP="00D85E5B">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نزل القرآن في رمضان فبارك الشهر (</w:t>
      </w:r>
      <w:r w:rsidR="00BE6636" w:rsidRPr="00BE6636">
        <w:rPr>
          <w:rFonts w:ascii="Traditional Arabic" w:hAnsi="Traditional Arabic" w:cs="Traditional Arabic"/>
          <w:sz w:val="32"/>
          <w:szCs w:val="32"/>
          <w:rtl/>
        </w:rPr>
        <w:t>شَهْرُ رَمَضَانَ الَّذِي أُنزِلَ فِيهِ الْقُرْآنُ هُدًى لِّلنَّاسِ وَبَيِّنَاتٍ مِّنَ الْهُدَىٰ وَالْفُرْقَانِ</w:t>
      </w:r>
      <w:r w:rsidR="002644BA">
        <w:rPr>
          <w:rFonts w:ascii="Traditional Arabic" w:hAnsi="Traditional Arabic" w:cs="Traditional Arabic" w:hint="cs"/>
          <w:sz w:val="32"/>
          <w:szCs w:val="32"/>
          <w:rtl/>
        </w:rPr>
        <w:t>)، ونزل في ليلة القدر</w:t>
      </w:r>
      <w:r w:rsidR="000F7B0F">
        <w:rPr>
          <w:rFonts w:ascii="Traditional Arabic" w:hAnsi="Traditional Arabic" w:cs="Traditional Arabic" w:hint="cs"/>
          <w:sz w:val="32"/>
          <w:szCs w:val="32"/>
          <w:rtl/>
        </w:rPr>
        <w:t xml:space="preserve"> منه</w:t>
      </w:r>
      <w:r w:rsidR="002644BA">
        <w:rPr>
          <w:rFonts w:ascii="Traditional Arabic" w:hAnsi="Traditional Arabic" w:cs="Traditional Arabic" w:hint="cs"/>
          <w:sz w:val="32"/>
          <w:szCs w:val="32"/>
          <w:rtl/>
        </w:rPr>
        <w:t xml:space="preserve"> فبارك الليلة (</w:t>
      </w:r>
      <w:r w:rsidR="00122EF4" w:rsidRPr="00122EF4">
        <w:rPr>
          <w:rFonts w:ascii="Traditional Arabic" w:hAnsi="Traditional Arabic" w:cs="Traditional Arabic"/>
          <w:sz w:val="32"/>
          <w:szCs w:val="32"/>
          <w:rtl/>
        </w:rPr>
        <w:t>إِنَّا أَنزَلْنَاهُ فِي لَيْلَةِ الْقَدْرِ (1) وَمَا أَدْرَاكَ مَا لَيْلَةُ الْقَدْرِ (2) لَيْلَةُ الْقَدْرِ خَيْرٌ مِّنْ أَلْفِ شَهْرٍ</w:t>
      </w:r>
      <w:r w:rsidR="00122EF4">
        <w:rPr>
          <w:rFonts w:ascii="Traditional Arabic" w:hAnsi="Traditional Arabic" w:cs="Traditional Arabic" w:hint="cs"/>
          <w:sz w:val="32"/>
          <w:szCs w:val="32"/>
          <w:rtl/>
        </w:rPr>
        <w:t>)</w:t>
      </w:r>
      <w:r w:rsidR="00322ED0">
        <w:rPr>
          <w:rFonts w:ascii="Traditional Arabic" w:hAnsi="Traditional Arabic" w:cs="Traditional Arabic" w:hint="cs"/>
          <w:sz w:val="32"/>
          <w:szCs w:val="32"/>
          <w:rtl/>
        </w:rPr>
        <w:t>.</w:t>
      </w:r>
    </w:p>
    <w:p w14:paraId="3953E165" w14:textId="3EE6ABAE" w:rsidR="00322ED0" w:rsidRDefault="00E62599" w:rsidP="00D85E5B">
      <w:pPr>
        <w:jc w:val="both"/>
        <w:rPr>
          <w:rFonts w:ascii="Traditional Arabic" w:hAnsi="Traditional Arabic" w:cs="Traditional Arabic"/>
          <w:sz w:val="32"/>
          <w:szCs w:val="32"/>
          <w:rtl/>
        </w:rPr>
      </w:pPr>
      <w:r>
        <w:rPr>
          <w:rFonts w:ascii="Traditional Arabic" w:hAnsi="Traditional Arabic" w:cs="Traditional Arabic" w:hint="cs"/>
          <w:sz w:val="32"/>
          <w:szCs w:val="32"/>
          <w:rtl/>
        </w:rPr>
        <w:t>بالقرآن تعرج الروح إلى</w:t>
      </w:r>
      <w:r w:rsidR="00D03DD7">
        <w:rPr>
          <w:rFonts w:ascii="Traditional Arabic" w:hAnsi="Traditional Arabic" w:cs="Traditional Arabic" w:hint="cs"/>
          <w:sz w:val="32"/>
          <w:szCs w:val="32"/>
          <w:rtl/>
        </w:rPr>
        <w:t xml:space="preserve"> خالقها، فتتصل به، تنصت إلى حديثه، وتسمع توجيهاته، وتتبصر </w:t>
      </w:r>
      <w:proofErr w:type="spellStart"/>
      <w:r w:rsidR="00D03DD7">
        <w:rPr>
          <w:rFonts w:ascii="Traditional Arabic" w:hAnsi="Traditional Arabic" w:cs="Traditional Arabic" w:hint="cs"/>
          <w:sz w:val="32"/>
          <w:szCs w:val="32"/>
          <w:rtl/>
        </w:rPr>
        <w:t>بهداه</w:t>
      </w:r>
      <w:proofErr w:type="spellEnd"/>
      <w:r w:rsidR="00D03DD7">
        <w:rPr>
          <w:rFonts w:ascii="Traditional Arabic" w:hAnsi="Traditional Arabic" w:cs="Traditional Arabic" w:hint="cs"/>
          <w:sz w:val="32"/>
          <w:szCs w:val="32"/>
          <w:rtl/>
        </w:rPr>
        <w:t>، و</w:t>
      </w:r>
      <w:r w:rsidR="00C060E1">
        <w:rPr>
          <w:rFonts w:ascii="Traditional Arabic" w:hAnsi="Traditional Arabic" w:cs="Traditional Arabic" w:hint="cs"/>
          <w:sz w:val="32"/>
          <w:szCs w:val="32"/>
          <w:rtl/>
        </w:rPr>
        <w:t>تقتبس من نوره</w:t>
      </w:r>
      <w:r w:rsidR="009A48F9">
        <w:rPr>
          <w:rFonts w:ascii="Traditional Arabic" w:hAnsi="Traditional Arabic" w:cs="Traditional Arabic" w:hint="cs"/>
          <w:sz w:val="32"/>
          <w:szCs w:val="32"/>
          <w:rtl/>
        </w:rPr>
        <w:t>. القرآن هو غذاء الروح الذي لا تحيا إلا به</w:t>
      </w:r>
      <w:r w:rsidR="00D75E99">
        <w:rPr>
          <w:rFonts w:ascii="Traditional Arabic" w:hAnsi="Traditional Arabic" w:cs="Traditional Arabic" w:hint="cs"/>
          <w:sz w:val="32"/>
          <w:szCs w:val="32"/>
          <w:rtl/>
        </w:rPr>
        <w:t>،</w:t>
      </w:r>
      <w:r w:rsidR="009A48F9">
        <w:rPr>
          <w:rFonts w:ascii="Traditional Arabic" w:hAnsi="Traditional Arabic" w:cs="Traditional Arabic" w:hint="cs"/>
          <w:sz w:val="32"/>
          <w:szCs w:val="32"/>
          <w:rtl/>
        </w:rPr>
        <w:t xml:space="preserve"> بل هو الروح كما سماه الله</w:t>
      </w:r>
      <w:r w:rsidR="00D75E99">
        <w:rPr>
          <w:rFonts w:ascii="Traditional Arabic" w:hAnsi="Traditional Arabic" w:cs="Traditional Arabic" w:hint="cs"/>
          <w:sz w:val="32"/>
          <w:szCs w:val="32"/>
          <w:rtl/>
        </w:rPr>
        <w:t xml:space="preserve"> (</w:t>
      </w:r>
      <w:r w:rsidR="00D75E99" w:rsidRPr="00D75E99">
        <w:rPr>
          <w:rFonts w:ascii="Traditional Arabic" w:hAnsi="Traditional Arabic" w:cs="Traditional Arabic"/>
          <w:sz w:val="32"/>
          <w:szCs w:val="32"/>
          <w:rtl/>
        </w:rPr>
        <w:t xml:space="preserve">وَكَذَٰلِكَ أَوْحَيْنَا إِلَيْكَ رُوحًا مِّنْ أَمْرِنَا ۚ مَا كُنتَ تَدْرِي مَا الْكِتَابُ وَلَا </w:t>
      </w:r>
      <w:proofErr w:type="gramStart"/>
      <w:r w:rsidR="00D75E99" w:rsidRPr="00D75E99">
        <w:rPr>
          <w:rFonts w:ascii="Traditional Arabic" w:hAnsi="Traditional Arabic" w:cs="Traditional Arabic"/>
          <w:sz w:val="32"/>
          <w:szCs w:val="32"/>
          <w:rtl/>
        </w:rPr>
        <w:t>الْإِيمَانُ</w:t>
      </w:r>
      <w:proofErr w:type="gramEnd"/>
      <w:r w:rsidR="00D75E99" w:rsidRPr="00D75E99">
        <w:rPr>
          <w:rFonts w:ascii="Traditional Arabic" w:hAnsi="Traditional Arabic" w:cs="Traditional Arabic"/>
          <w:sz w:val="32"/>
          <w:szCs w:val="32"/>
          <w:rtl/>
        </w:rPr>
        <w:t xml:space="preserve"> وَلَٰكِن جَعَلْنَاهُ نُورًا نَّهْدِي بِهِ مَن نَّشَاءُ مِنْ عِبَادِنَا ۚ وَإِنَّكَ لَتَهْدِي إِلَىٰ صِرَاطٍ مُّسْتَقِيمٍ</w:t>
      </w:r>
      <w:r w:rsidR="00D75E99">
        <w:rPr>
          <w:rFonts w:ascii="Traditional Arabic" w:hAnsi="Traditional Arabic" w:cs="Traditional Arabic" w:hint="cs"/>
          <w:sz w:val="32"/>
          <w:szCs w:val="32"/>
          <w:rtl/>
        </w:rPr>
        <w:t>).</w:t>
      </w:r>
    </w:p>
    <w:p w14:paraId="03D31F5D" w14:textId="5210781A" w:rsidR="00D75E99" w:rsidRDefault="00C22BF9" w:rsidP="00D85E5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حين كان يدخل رمضان على النبي صلى الله عليه وسلم، كان </w:t>
      </w:r>
      <w:r w:rsidR="004C1AD1">
        <w:rPr>
          <w:rFonts w:ascii="Traditional Arabic" w:hAnsi="Traditional Arabic" w:cs="Traditional Arabic" w:hint="cs"/>
          <w:sz w:val="32"/>
          <w:szCs w:val="32"/>
          <w:rtl/>
        </w:rPr>
        <w:t>يضاعف صل</w:t>
      </w:r>
      <w:r w:rsidR="00640FEF">
        <w:rPr>
          <w:rFonts w:ascii="Traditional Arabic" w:hAnsi="Traditional Arabic" w:cs="Traditional Arabic" w:hint="cs"/>
          <w:sz w:val="32"/>
          <w:szCs w:val="32"/>
          <w:rtl/>
        </w:rPr>
        <w:t xml:space="preserve">ته </w:t>
      </w:r>
      <w:r w:rsidR="00B42EFA">
        <w:rPr>
          <w:rFonts w:ascii="Traditional Arabic" w:hAnsi="Traditional Arabic" w:cs="Traditional Arabic" w:hint="cs"/>
          <w:sz w:val="32"/>
          <w:szCs w:val="32"/>
          <w:rtl/>
        </w:rPr>
        <w:t>ب</w:t>
      </w:r>
      <w:r>
        <w:rPr>
          <w:rFonts w:ascii="Traditional Arabic" w:hAnsi="Traditional Arabic" w:cs="Traditional Arabic" w:hint="cs"/>
          <w:sz w:val="32"/>
          <w:szCs w:val="32"/>
          <w:rtl/>
        </w:rPr>
        <w:t>القرآن، فيقوم ب</w:t>
      </w:r>
      <w:r w:rsidR="00395612">
        <w:rPr>
          <w:rFonts w:ascii="Traditional Arabic" w:hAnsi="Traditional Arabic" w:cs="Traditional Arabic" w:hint="cs"/>
          <w:sz w:val="32"/>
          <w:szCs w:val="32"/>
          <w:rtl/>
        </w:rPr>
        <w:t>ه الساعات الطوال، يحيي به ليله، و</w:t>
      </w:r>
      <w:r w:rsidR="00045C73">
        <w:rPr>
          <w:rFonts w:ascii="Traditional Arabic" w:hAnsi="Traditional Arabic" w:cs="Traditional Arabic" w:hint="cs"/>
          <w:sz w:val="32"/>
          <w:szCs w:val="32"/>
          <w:rtl/>
        </w:rPr>
        <w:t>يزكي به قلبه</w:t>
      </w:r>
      <w:r w:rsidR="00B05141">
        <w:rPr>
          <w:rFonts w:ascii="Traditional Arabic" w:hAnsi="Traditional Arabic" w:cs="Traditional Arabic" w:hint="cs"/>
          <w:sz w:val="32"/>
          <w:szCs w:val="32"/>
          <w:rtl/>
        </w:rPr>
        <w:t>، وهكذا كان أصحابه والصالحون من بعدهم</w:t>
      </w:r>
      <w:r w:rsidR="00AC791A">
        <w:rPr>
          <w:rFonts w:ascii="Traditional Arabic" w:hAnsi="Traditional Arabic" w:cs="Traditional Arabic" w:hint="cs"/>
          <w:sz w:val="32"/>
          <w:szCs w:val="32"/>
          <w:rtl/>
        </w:rPr>
        <w:t>، يملؤون يومهم وليلتهم بالتلاوة والختم</w:t>
      </w:r>
      <w:r w:rsidR="00CB1457">
        <w:rPr>
          <w:rFonts w:ascii="Traditional Arabic" w:hAnsi="Traditional Arabic" w:cs="Traditional Arabic" w:hint="cs"/>
          <w:sz w:val="32"/>
          <w:szCs w:val="32"/>
          <w:rtl/>
        </w:rPr>
        <w:t>ات.</w:t>
      </w:r>
      <w:r w:rsidR="00045C73">
        <w:rPr>
          <w:rFonts w:ascii="Traditional Arabic" w:hAnsi="Traditional Arabic" w:cs="Traditional Arabic" w:hint="cs"/>
          <w:sz w:val="32"/>
          <w:szCs w:val="32"/>
          <w:rtl/>
        </w:rPr>
        <w:t xml:space="preserve"> </w:t>
      </w:r>
      <w:r w:rsidR="00FB51D7">
        <w:rPr>
          <w:rFonts w:ascii="Traditional Arabic" w:hAnsi="Traditional Arabic" w:cs="Traditional Arabic" w:hint="cs"/>
          <w:sz w:val="32"/>
          <w:szCs w:val="32"/>
          <w:rtl/>
        </w:rPr>
        <w:t>وكان</w:t>
      </w:r>
      <w:r w:rsidR="00045C73">
        <w:rPr>
          <w:rFonts w:ascii="Traditional Arabic" w:hAnsi="Traditional Arabic" w:cs="Traditional Arabic" w:hint="cs"/>
          <w:sz w:val="32"/>
          <w:szCs w:val="32"/>
          <w:rtl/>
        </w:rPr>
        <w:t xml:space="preserve"> رمضان هو موعد مدارسة</w:t>
      </w:r>
      <w:r w:rsidR="00834305">
        <w:rPr>
          <w:rFonts w:ascii="Traditional Arabic" w:hAnsi="Traditional Arabic" w:cs="Traditional Arabic" w:hint="cs"/>
          <w:sz w:val="32"/>
          <w:szCs w:val="32"/>
          <w:rtl/>
        </w:rPr>
        <w:t xml:space="preserve"> النبي صلى الله عليه وسلم</w:t>
      </w:r>
      <w:r w:rsidR="00045C73">
        <w:rPr>
          <w:rFonts w:ascii="Traditional Arabic" w:hAnsi="Traditional Arabic" w:cs="Traditional Arabic" w:hint="cs"/>
          <w:sz w:val="32"/>
          <w:szCs w:val="32"/>
          <w:rtl/>
        </w:rPr>
        <w:t xml:space="preserve"> </w:t>
      </w:r>
      <w:r w:rsidR="00834305">
        <w:rPr>
          <w:rFonts w:ascii="Traditional Arabic" w:hAnsi="Traditional Arabic" w:cs="Traditional Arabic" w:hint="cs"/>
          <w:sz w:val="32"/>
          <w:szCs w:val="32"/>
          <w:rtl/>
        </w:rPr>
        <w:t>ل</w:t>
      </w:r>
      <w:r w:rsidR="00045C73">
        <w:rPr>
          <w:rFonts w:ascii="Traditional Arabic" w:hAnsi="Traditional Arabic" w:cs="Traditional Arabic" w:hint="cs"/>
          <w:sz w:val="32"/>
          <w:szCs w:val="32"/>
          <w:rtl/>
        </w:rPr>
        <w:t>لقرآن مع جبريل في كل عام</w:t>
      </w:r>
      <w:r w:rsidR="0086699C">
        <w:rPr>
          <w:rFonts w:ascii="Traditional Arabic" w:hAnsi="Traditional Arabic" w:cs="Traditional Arabic" w:hint="cs"/>
          <w:sz w:val="32"/>
          <w:szCs w:val="32"/>
          <w:rtl/>
        </w:rPr>
        <w:t xml:space="preserve">، </w:t>
      </w:r>
      <w:r w:rsidR="00AA7376">
        <w:rPr>
          <w:rFonts w:ascii="Traditional Arabic" w:hAnsi="Traditional Arabic" w:cs="Traditional Arabic" w:hint="cs"/>
          <w:sz w:val="32"/>
          <w:szCs w:val="32"/>
          <w:rtl/>
        </w:rPr>
        <w:t xml:space="preserve">كما </w:t>
      </w:r>
      <w:r w:rsidR="0086699C">
        <w:rPr>
          <w:rFonts w:ascii="Traditional Arabic" w:hAnsi="Traditional Arabic" w:cs="Traditional Arabic" w:hint="cs"/>
          <w:sz w:val="32"/>
          <w:szCs w:val="32"/>
          <w:rtl/>
        </w:rPr>
        <w:t>قال</w:t>
      </w:r>
      <w:r w:rsidR="00AA7376">
        <w:rPr>
          <w:rFonts w:ascii="Traditional Arabic" w:hAnsi="Traditional Arabic" w:cs="Traditional Arabic" w:hint="cs"/>
          <w:sz w:val="32"/>
          <w:szCs w:val="32"/>
          <w:rtl/>
        </w:rPr>
        <w:t xml:space="preserve"> ذلك</w:t>
      </w:r>
      <w:r w:rsidR="0086699C">
        <w:rPr>
          <w:rFonts w:ascii="Traditional Arabic" w:hAnsi="Traditional Arabic" w:cs="Traditional Arabic" w:hint="cs"/>
          <w:sz w:val="32"/>
          <w:szCs w:val="32"/>
          <w:rtl/>
        </w:rPr>
        <w:t xml:space="preserve"> ابن عباس رضي الله عنه</w:t>
      </w:r>
      <w:r w:rsidR="00AA7376">
        <w:rPr>
          <w:rFonts w:ascii="Traditional Arabic" w:hAnsi="Traditional Arabic" w:cs="Traditional Arabic" w:hint="cs"/>
          <w:sz w:val="32"/>
          <w:szCs w:val="32"/>
          <w:rtl/>
        </w:rPr>
        <w:t>.</w:t>
      </w:r>
    </w:p>
    <w:p w14:paraId="53394E98" w14:textId="4A9AF039" w:rsidR="004C293D" w:rsidRDefault="00A300DD"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وإن من المعارج التي ترقى بها الروح في رمضان معراج الصلاة</w:t>
      </w:r>
      <w:r w:rsidR="00390C54">
        <w:rPr>
          <w:rFonts w:ascii="Traditional Arabic" w:hAnsi="Traditional Arabic" w:cs="Traditional Arabic" w:hint="cs"/>
          <w:sz w:val="32"/>
          <w:szCs w:val="32"/>
          <w:rtl/>
        </w:rPr>
        <w:t xml:space="preserve">، الصلوات المفروضة التي خير الأعمال عند الله، </w:t>
      </w:r>
      <w:r w:rsidR="00201F64">
        <w:rPr>
          <w:rFonts w:ascii="Traditional Arabic" w:hAnsi="Traditional Arabic" w:cs="Traditional Arabic" w:hint="cs"/>
          <w:sz w:val="32"/>
          <w:szCs w:val="32"/>
          <w:rtl/>
        </w:rPr>
        <w:t xml:space="preserve">ثم </w:t>
      </w:r>
      <w:r w:rsidR="00390C54">
        <w:rPr>
          <w:rFonts w:ascii="Traditional Arabic" w:hAnsi="Traditional Arabic" w:cs="Traditional Arabic" w:hint="cs"/>
          <w:sz w:val="32"/>
          <w:szCs w:val="32"/>
          <w:rtl/>
        </w:rPr>
        <w:t>صل</w:t>
      </w:r>
      <w:r w:rsidR="009B2434">
        <w:rPr>
          <w:rFonts w:ascii="Traditional Arabic" w:hAnsi="Traditional Arabic" w:cs="Traditional Arabic" w:hint="cs"/>
          <w:sz w:val="32"/>
          <w:szCs w:val="32"/>
          <w:rtl/>
        </w:rPr>
        <w:t>وات</w:t>
      </w:r>
      <w:r w:rsidR="00390C54">
        <w:rPr>
          <w:rFonts w:ascii="Traditional Arabic" w:hAnsi="Traditional Arabic" w:cs="Traditional Arabic" w:hint="cs"/>
          <w:sz w:val="32"/>
          <w:szCs w:val="32"/>
          <w:rtl/>
        </w:rPr>
        <w:t xml:space="preserve"> النوافل، وخصوصا صلاة الليل، حين يقوم ال</w:t>
      </w:r>
      <w:r w:rsidR="00201F64">
        <w:rPr>
          <w:rFonts w:ascii="Traditional Arabic" w:hAnsi="Traditional Arabic" w:cs="Traditional Arabic" w:hint="cs"/>
          <w:sz w:val="32"/>
          <w:szCs w:val="32"/>
          <w:rtl/>
        </w:rPr>
        <w:t>إنسان بين يدي ربه</w:t>
      </w:r>
      <w:r w:rsidR="00C875DE">
        <w:rPr>
          <w:rFonts w:ascii="Traditional Arabic" w:hAnsi="Traditional Arabic" w:cs="Traditional Arabic" w:hint="cs"/>
          <w:sz w:val="32"/>
          <w:szCs w:val="32"/>
          <w:rtl/>
        </w:rPr>
        <w:t xml:space="preserve"> في هدأة الليل، </w:t>
      </w:r>
      <w:r w:rsidR="0042257C">
        <w:rPr>
          <w:rFonts w:ascii="Traditional Arabic" w:hAnsi="Traditional Arabic" w:cs="Traditional Arabic" w:hint="cs"/>
          <w:sz w:val="32"/>
          <w:szCs w:val="32"/>
          <w:rtl/>
        </w:rPr>
        <w:t>فيسكن</w:t>
      </w:r>
      <w:r w:rsidR="00AA7376">
        <w:rPr>
          <w:rFonts w:ascii="Traditional Arabic" w:hAnsi="Traditional Arabic" w:cs="Traditional Arabic" w:hint="cs"/>
          <w:sz w:val="32"/>
          <w:szCs w:val="32"/>
          <w:rtl/>
        </w:rPr>
        <w:t>ُ</w:t>
      </w:r>
      <w:r w:rsidR="0042257C">
        <w:rPr>
          <w:rFonts w:ascii="Traditional Arabic" w:hAnsi="Traditional Arabic" w:cs="Traditional Arabic" w:hint="cs"/>
          <w:sz w:val="32"/>
          <w:szCs w:val="32"/>
          <w:rtl/>
        </w:rPr>
        <w:t xml:space="preserve"> الجسد </w:t>
      </w:r>
      <w:r w:rsidR="00AD7CB8">
        <w:rPr>
          <w:rFonts w:ascii="Traditional Arabic" w:hAnsi="Traditional Arabic" w:cs="Traditional Arabic" w:hint="cs"/>
          <w:sz w:val="32"/>
          <w:szCs w:val="32"/>
          <w:rtl/>
        </w:rPr>
        <w:t>لتسافر</w:t>
      </w:r>
      <w:r w:rsidR="006829BA">
        <w:rPr>
          <w:rFonts w:ascii="Traditional Arabic" w:hAnsi="Traditional Arabic" w:cs="Traditional Arabic" w:hint="cs"/>
          <w:sz w:val="32"/>
          <w:szCs w:val="32"/>
          <w:rtl/>
        </w:rPr>
        <w:t>َ</w:t>
      </w:r>
      <w:r w:rsidR="00AD7CB8">
        <w:rPr>
          <w:rFonts w:ascii="Traditional Arabic" w:hAnsi="Traditional Arabic" w:cs="Traditional Arabic" w:hint="cs"/>
          <w:sz w:val="32"/>
          <w:szCs w:val="32"/>
          <w:rtl/>
        </w:rPr>
        <w:t xml:space="preserve"> الروح</w:t>
      </w:r>
      <w:r w:rsidR="006829BA">
        <w:rPr>
          <w:rFonts w:ascii="Traditional Arabic" w:hAnsi="Traditional Arabic" w:cs="Traditional Arabic" w:hint="cs"/>
          <w:sz w:val="32"/>
          <w:szCs w:val="32"/>
          <w:rtl/>
        </w:rPr>
        <w:t>ُ</w:t>
      </w:r>
      <w:r w:rsidR="00AD7CB8">
        <w:rPr>
          <w:rFonts w:ascii="Traditional Arabic" w:hAnsi="Traditional Arabic" w:cs="Traditional Arabic" w:hint="cs"/>
          <w:sz w:val="32"/>
          <w:szCs w:val="32"/>
          <w:rtl/>
        </w:rPr>
        <w:t xml:space="preserve"> </w:t>
      </w:r>
      <w:r w:rsidR="0042257C">
        <w:rPr>
          <w:rFonts w:ascii="Traditional Arabic" w:hAnsi="Traditional Arabic" w:cs="Traditional Arabic" w:hint="cs"/>
          <w:sz w:val="32"/>
          <w:szCs w:val="32"/>
          <w:rtl/>
        </w:rPr>
        <w:t xml:space="preserve">إلى رحلة </w:t>
      </w:r>
      <w:r w:rsidR="00AD7CB8">
        <w:rPr>
          <w:rFonts w:ascii="Traditional Arabic" w:hAnsi="Traditional Arabic" w:cs="Traditional Arabic" w:hint="cs"/>
          <w:sz w:val="32"/>
          <w:szCs w:val="32"/>
          <w:rtl/>
        </w:rPr>
        <w:t xml:space="preserve">علوية </w:t>
      </w:r>
      <w:r w:rsidR="00D15518">
        <w:rPr>
          <w:rFonts w:ascii="Traditional Arabic" w:hAnsi="Traditional Arabic" w:cs="Traditional Arabic" w:hint="cs"/>
          <w:sz w:val="32"/>
          <w:szCs w:val="32"/>
          <w:rtl/>
        </w:rPr>
        <w:t xml:space="preserve">سماوية، </w:t>
      </w:r>
      <w:r w:rsidR="000946C8">
        <w:rPr>
          <w:rFonts w:ascii="Traditional Arabic" w:hAnsi="Traditional Arabic" w:cs="Traditional Arabic" w:hint="cs"/>
          <w:sz w:val="32"/>
          <w:szCs w:val="32"/>
          <w:rtl/>
        </w:rPr>
        <w:t>فتستمد</w:t>
      </w:r>
      <w:r w:rsidR="006829BA">
        <w:rPr>
          <w:rFonts w:ascii="Traditional Arabic" w:hAnsi="Traditional Arabic" w:cs="Traditional Arabic" w:hint="cs"/>
          <w:sz w:val="32"/>
          <w:szCs w:val="32"/>
          <w:rtl/>
        </w:rPr>
        <w:t>َّ</w:t>
      </w:r>
      <w:r w:rsidR="000946C8">
        <w:rPr>
          <w:rFonts w:ascii="Traditional Arabic" w:hAnsi="Traditional Arabic" w:cs="Traditional Arabic" w:hint="cs"/>
          <w:sz w:val="32"/>
          <w:szCs w:val="32"/>
          <w:rtl/>
        </w:rPr>
        <w:t xml:space="preserve"> من </w:t>
      </w:r>
      <w:r w:rsidR="00B67EB2">
        <w:rPr>
          <w:rFonts w:ascii="Traditional Arabic" w:hAnsi="Traditional Arabic" w:cs="Traditional Arabic" w:hint="cs"/>
          <w:sz w:val="32"/>
          <w:szCs w:val="32"/>
          <w:rtl/>
        </w:rPr>
        <w:t>لقاء</w:t>
      </w:r>
      <w:r w:rsidR="000946C8">
        <w:rPr>
          <w:rFonts w:ascii="Traditional Arabic" w:hAnsi="Traditional Arabic" w:cs="Traditional Arabic" w:hint="cs"/>
          <w:sz w:val="32"/>
          <w:szCs w:val="32"/>
          <w:rtl/>
        </w:rPr>
        <w:t xml:space="preserve"> الله السكينة</w:t>
      </w:r>
      <w:r w:rsidR="006829BA">
        <w:rPr>
          <w:rFonts w:ascii="Traditional Arabic" w:hAnsi="Traditional Arabic" w:cs="Traditional Arabic" w:hint="cs"/>
          <w:sz w:val="32"/>
          <w:szCs w:val="32"/>
          <w:rtl/>
        </w:rPr>
        <w:t>َ</w:t>
      </w:r>
      <w:r w:rsidR="000946C8">
        <w:rPr>
          <w:rFonts w:ascii="Traditional Arabic" w:hAnsi="Traditional Arabic" w:cs="Traditional Arabic" w:hint="cs"/>
          <w:sz w:val="32"/>
          <w:szCs w:val="32"/>
          <w:rtl/>
        </w:rPr>
        <w:t xml:space="preserve"> والط</w:t>
      </w:r>
      <w:r w:rsidR="006829BA">
        <w:rPr>
          <w:rFonts w:ascii="Traditional Arabic" w:hAnsi="Traditional Arabic" w:cs="Traditional Arabic" w:hint="cs"/>
          <w:sz w:val="32"/>
          <w:szCs w:val="32"/>
          <w:rtl/>
        </w:rPr>
        <w:t>ُّ</w:t>
      </w:r>
      <w:r w:rsidR="000946C8">
        <w:rPr>
          <w:rFonts w:ascii="Traditional Arabic" w:hAnsi="Traditional Arabic" w:cs="Traditional Arabic" w:hint="cs"/>
          <w:sz w:val="32"/>
          <w:szCs w:val="32"/>
          <w:rtl/>
        </w:rPr>
        <w:t xml:space="preserve">مأنينة، </w:t>
      </w:r>
      <w:r w:rsidR="0018157D">
        <w:rPr>
          <w:rFonts w:ascii="Traditional Arabic" w:hAnsi="Traditional Arabic" w:cs="Traditional Arabic" w:hint="cs"/>
          <w:sz w:val="32"/>
          <w:szCs w:val="32"/>
          <w:rtl/>
        </w:rPr>
        <w:t>والراحة</w:t>
      </w:r>
      <w:r w:rsidR="006829BA">
        <w:rPr>
          <w:rFonts w:ascii="Traditional Arabic" w:hAnsi="Traditional Arabic" w:cs="Traditional Arabic" w:hint="cs"/>
          <w:sz w:val="32"/>
          <w:szCs w:val="32"/>
          <w:rtl/>
        </w:rPr>
        <w:t>َ</w:t>
      </w:r>
      <w:r w:rsidR="00B67EB2">
        <w:rPr>
          <w:rFonts w:ascii="Traditional Arabic" w:hAnsi="Traditional Arabic" w:cs="Traditional Arabic" w:hint="cs"/>
          <w:sz w:val="32"/>
          <w:szCs w:val="32"/>
          <w:rtl/>
        </w:rPr>
        <w:t xml:space="preserve"> والإيمان</w:t>
      </w:r>
      <w:r w:rsidR="00EF652F">
        <w:rPr>
          <w:rFonts w:ascii="Traditional Arabic" w:hAnsi="Traditional Arabic" w:cs="Traditional Arabic" w:hint="cs"/>
          <w:sz w:val="32"/>
          <w:szCs w:val="32"/>
          <w:rtl/>
        </w:rPr>
        <w:t xml:space="preserve">، </w:t>
      </w:r>
      <w:r w:rsidR="005D794E">
        <w:rPr>
          <w:rFonts w:ascii="Traditional Arabic" w:hAnsi="Traditional Arabic" w:cs="Traditional Arabic" w:hint="cs"/>
          <w:sz w:val="32"/>
          <w:szCs w:val="32"/>
          <w:rtl/>
        </w:rPr>
        <w:t>والطهر</w:t>
      </w:r>
      <w:r w:rsidR="00A34D5C">
        <w:rPr>
          <w:rFonts w:ascii="Traditional Arabic" w:hAnsi="Traditional Arabic" w:cs="Traditional Arabic" w:hint="cs"/>
          <w:sz w:val="32"/>
          <w:szCs w:val="32"/>
          <w:rtl/>
        </w:rPr>
        <w:t xml:space="preserve">َ والنقاء. </w:t>
      </w:r>
      <w:r w:rsidR="00334416">
        <w:rPr>
          <w:rFonts w:ascii="Traditional Arabic" w:hAnsi="Traditional Arabic" w:cs="Traditional Arabic" w:hint="cs"/>
          <w:sz w:val="32"/>
          <w:szCs w:val="32"/>
          <w:rtl/>
        </w:rPr>
        <w:t>وقد قال صلى الله عليه وسلم: (</w:t>
      </w:r>
      <w:r w:rsidR="00041F9B" w:rsidRPr="00041F9B">
        <w:rPr>
          <w:rFonts w:ascii="Traditional Arabic" w:hAnsi="Traditional Arabic" w:cs="Traditional Arabic"/>
          <w:sz w:val="32"/>
          <w:szCs w:val="32"/>
          <w:rtl/>
        </w:rPr>
        <w:t>مَن قَامَ رَمَضَانَ إيمَانًا واحْتِسَابًا، غُفِرَ له ما تَقَدَّمَ مِن ذَنْبِ</w:t>
      </w:r>
      <w:r w:rsidR="00041F9B">
        <w:rPr>
          <w:rFonts w:ascii="Traditional Arabic" w:hAnsi="Traditional Arabic" w:cs="Traditional Arabic" w:hint="cs"/>
          <w:sz w:val="32"/>
          <w:szCs w:val="32"/>
          <w:rtl/>
        </w:rPr>
        <w:t>ه)، وقال في شأن قيام رمضان: (</w:t>
      </w:r>
      <w:r w:rsidR="00250547" w:rsidRPr="00250547">
        <w:rPr>
          <w:rFonts w:ascii="Traditional Arabic" w:hAnsi="Traditional Arabic" w:cs="Traditional Arabic"/>
          <w:sz w:val="32"/>
          <w:szCs w:val="32"/>
          <w:rtl/>
        </w:rPr>
        <w:t xml:space="preserve">إنَّ الرَّجلَ إذا صلَّى معَ الإمامِ حتَّى ينصرفَ </w:t>
      </w:r>
      <w:r w:rsidR="00250547">
        <w:rPr>
          <w:rFonts w:ascii="Traditional Arabic" w:hAnsi="Traditional Arabic" w:cs="Traditional Arabic" w:hint="cs"/>
          <w:sz w:val="32"/>
          <w:szCs w:val="32"/>
          <w:rtl/>
        </w:rPr>
        <w:t>كتب</w:t>
      </w:r>
      <w:r w:rsidR="00250547" w:rsidRPr="00250547">
        <w:rPr>
          <w:rFonts w:ascii="Traditional Arabic" w:hAnsi="Traditional Arabic" w:cs="Traditional Arabic"/>
          <w:sz w:val="32"/>
          <w:szCs w:val="32"/>
          <w:rtl/>
        </w:rPr>
        <w:t xml:space="preserve"> لَه قيامُ ليلةٍ</w:t>
      </w:r>
      <w:r w:rsidR="00250547">
        <w:rPr>
          <w:rFonts w:ascii="Traditional Arabic" w:hAnsi="Traditional Arabic" w:cs="Traditional Arabic" w:hint="cs"/>
          <w:sz w:val="32"/>
          <w:szCs w:val="32"/>
          <w:rtl/>
        </w:rPr>
        <w:t>)</w:t>
      </w:r>
      <w:r w:rsidR="00ED7727">
        <w:rPr>
          <w:rFonts w:ascii="Traditional Arabic" w:hAnsi="Traditional Arabic" w:cs="Traditional Arabic" w:hint="cs"/>
          <w:sz w:val="32"/>
          <w:szCs w:val="32"/>
          <w:rtl/>
        </w:rPr>
        <w:t>.</w:t>
      </w:r>
    </w:p>
    <w:p w14:paraId="2F0312D3" w14:textId="7419FD52" w:rsidR="00662BFE" w:rsidRDefault="00B35E70"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47AFC3B0" w14:textId="5FD3DB30" w:rsidR="005379B1" w:rsidRDefault="005379B1"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الخطبة الثانية</w:t>
      </w:r>
    </w:p>
    <w:p w14:paraId="3054673D" w14:textId="0FD8B306" w:rsidR="00662BFE" w:rsidRDefault="00662BFE"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6D37E8CA" w14:textId="258EEB37" w:rsidR="00662BFE" w:rsidRDefault="005379B1"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فيا أخي المسلم</w:t>
      </w:r>
    </w:p>
    <w:p w14:paraId="2B535323" w14:textId="408B7999" w:rsidR="006548A9" w:rsidRDefault="0065352C"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كم سعيت</w:t>
      </w:r>
      <w:r w:rsidR="00262D27">
        <w:rPr>
          <w:rFonts w:ascii="Traditional Arabic" w:hAnsi="Traditional Arabic" w:cs="Traditional Arabic" w:hint="cs"/>
          <w:sz w:val="32"/>
          <w:szCs w:val="32"/>
          <w:rtl/>
        </w:rPr>
        <w:t xml:space="preserve"> لتملأ</w:t>
      </w:r>
      <w:r w:rsidR="00EC0C40">
        <w:rPr>
          <w:rFonts w:ascii="Traditional Arabic" w:hAnsi="Traditional Arabic" w:cs="Traditional Arabic" w:hint="cs"/>
          <w:sz w:val="32"/>
          <w:szCs w:val="32"/>
          <w:rtl/>
        </w:rPr>
        <w:t>َ</w:t>
      </w:r>
      <w:r w:rsidR="00262D27">
        <w:rPr>
          <w:rFonts w:ascii="Traditional Arabic" w:hAnsi="Traditional Arabic" w:cs="Traditional Arabic" w:hint="cs"/>
          <w:sz w:val="32"/>
          <w:szCs w:val="32"/>
          <w:rtl/>
        </w:rPr>
        <w:t xml:space="preserve"> جيبك من المال؟! وكم </w:t>
      </w:r>
      <w:r>
        <w:rPr>
          <w:rFonts w:ascii="Traditional Arabic" w:hAnsi="Traditional Arabic" w:cs="Traditional Arabic" w:hint="cs"/>
          <w:sz w:val="32"/>
          <w:szCs w:val="32"/>
          <w:rtl/>
        </w:rPr>
        <w:t>بذلت</w:t>
      </w:r>
      <w:r w:rsidR="00EC0C4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F4AE1">
        <w:rPr>
          <w:rFonts w:ascii="Traditional Arabic" w:hAnsi="Traditional Arabic" w:cs="Traditional Arabic" w:hint="cs"/>
          <w:sz w:val="32"/>
          <w:szCs w:val="32"/>
          <w:rtl/>
        </w:rPr>
        <w:t xml:space="preserve">لتشبع بطنك من الطعام؟! وكم </w:t>
      </w:r>
      <w:r w:rsidR="00653E12">
        <w:rPr>
          <w:rFonts w:ascii="Traditional Arabic" w:hAnsi="Traditional Arabic" w:cs="Traditional Arabic" w:hint="cs"/>
          <w:sz w:val="32"/>
          <w:szCs w:val="32"/>
          <w:rtl/>
        </w:rPr>
        <w:t>ج</w:t>
      </w:r>
      <w:r w:rsidR="00504919">
        <w:rPr>
          <w:rFonts w:ascii="Traditional Arabic" w:hAnsi="Traditional Arabic" w:cs="Traditional Arabic" w:hint="cs"/>
          <w:sz w:val="32"/>
          <w:szCs w:val="32"/>
          <w:rtl/>
        </w:rPr>
        <w:t>َ</w:t>
      </w:r>
      <w:r w:rsidR="00653E12">
        <w:rPr>
          <w:rFonts w:ascii="Traditional Arabic" w:hAnsi="Traditional Arabic" w:cs="Traditional Arabic" w:hint="cs"/>
          <w:sz w:val="32"/>
          <w:szCs w:val="32"/>
          <w:rtl/>
        </w:rPr>
        <w:t>ه</w:t>
      </w:r>
      <w:r w:rsidR="00504919">
        <w:rPr>
          <w:rFonts w:ascii="Traditional Arabic" w:hAnsi="Traditional Arabic" w:cs="Traditional Arabic" w:hint="cs"/>
          <w:sz w:val="32"/>
          <w:szCs w:val="32"/>
          <w:rtl/>
        </w:rPr>
        <w:t>ِ</w:t>
      </w:r>
      <w:r w:rsidR="00653E12">
        <w:rPr>
          <w:rFonts w:ascii="Traditional Arabic" w:hAnsi="Traditional Arabic" w:cs="Traditional Arabic" w:hint="cs"/>
          <w:sz w:val="32"/>
          <w:szCs w:val="32"/>
          <w:rtl/>
        </w:rPr>
        <w:t>دت</w:t>
      </w:r>
      <w:r w:rsidR="00504919">
        <w:rPr>
          <w:rFonts w:ascii="Traditional Arabic" w:hAnsi="Traditional Arabic" w:cs="Traditional Arabic" w:hint="cs"/>
          <w:sz w:val="32"/>
          <w:szCs w:val="32"/>
          <w:rtl/>
        </w:rPr>
        <w:t>َّ</w:t>
      </w:r>
      <w:r w:rsidR="00653E12">
        <w:rPr>
          <w:rFonts w:ascii="Traditional Arabic" w:hAnsi="Traditional Arabic" w:cs="Traditional Arabic" w:hint="cs"/>
          <w:sz w:val="32"/>
          <w:szCs w:val="32"/>
          <w:rtl/>
        </w:rPr>
        <w:t xml:space="preserve"> لتنام</w:t>
      </w:r>
      <w:r w:rsidR="00504919">
        <w:rPr>
          <w:rFonts w:ascii="Traditional Arabic" w:hAnsi="Traditional Arabic" w:cs="Traditional Arabic" w:hint="cs"/>
          <w:sz w:val="32"/>
          <w:szCs w:val="32"/>
          <w:rtl/>
        </w:rPr>
        <w:t>َ</w:t>
      </w:r>
      <w:r w:rsidR="00653E12">
        <w:rPr>
          <w:rFonts w:ascii="Traditional Arabic" w:hAnsi="Traditional Arabic" w:cs="Traditional Arabic" w:hint="cs"/>
          <w:sz w:val="32"/>
          <w:szCs w:val="32"/>
          <w:rtl/>
        </w:rPr>
        <w:t xml:space="preserve"> على وافر الفراش</w:t>
      </w:r>
      <w:r w:rsidR="00504919">
        <w:rPr>
          <w:rFonts w:ascii="Traditional Arabic" w:hAnsi="Traditional Arabic" w:cs="Traditional Arabic" w:hint="cs"/>
          <w:sz w:val="32"/>
          <w:szCs w:val="32"/>
          <w:rtl/>
        </w:rPr>
        <w:t>ِ</w:t>
      </w:r>
      <w:r w:rsidR="00653E12">
        <w:rPr>
          <w:rFonts w:ascii="Traditional Arabic" w:hAnsi="Traditional Arabic" w:cs="Traditional Arabic" w:hint="cs"/>
          <w:sz w:val="32"/>
          <w:szCs w:val="32"/>
          <w:rtl/>
        </w:rPr>
        <w:t xml:space="preserve"> وتلبس</w:t>
      </w:r>
      <w:r w:rsidR="00504919">
        <w:rPr>
          <w:rFonts w:ascii="Traditional Arabic" w:hAnsi="Traditional Arabic" w:cs="Traditional Arabic" w:hint="cs"/>
          <w:sz w:val="32"/>
          <w:szCs w:val="32"/>
          <w:rtl/>
        </w:rPr>
        <w:t>َ</w:t>
      </w:r>
      <w:r w:rsidR="00653E12">
        <w:rPr>
          <w:rFonts w:ascii="Traditional Arabic" w:hAnsi="Traditional Arabic" w:cs="Traditional Arabic" w:hint="cs"/>
          <w:sz w:val="32"/>
          <w:szCs w:val="32"/>
          <w:rtl/>
        </w:rPr>
        <w:t xml:space="preserve"> أحسن</w:t>
      </w:r>
      <w:r w:rsidR="00504919">
        <w:rPr>
          <w:rFonts w:ascii="Traditional Arabic" w:hAnsi="Traditional Arabic" w:cs="Traditional Arabic" w:hint="cs"/>
          <w:sz w:val="32"/>
          <w:szCs w:val="32"/>
          <w:rtl/>
        </w:rPr>
        <w:t>َ</w:t>
      </w:r>
      <w:r w:rsidR="00653E12">
        <w:rPr>
          <w:rFonts w:ascii="Traditional Arabic" w:hAnsi="Traditional Arabic" w:cs="Traditional Arabic" w:hint="cs"/>
          <w:sz w:val="32"/>
          <w:szCs w:val="32"/>
          <w:rtl/>
        </w:rPr>
        <w:t xml:space="preserve"> </w:t>
      </w:r>
      <w:r w:rsidR="006548A9">
        <w:rPr>
          <w:rFonts w:ascii="Traditional Arabic" w:hAnsi="Traditional Arabic" w:cs="Traditional Arabic" w:hint="cs"/>
          <w:sz w:val="32"/>
          <w:szCs w:val="32"/>
          <w:rtl/>
        </w:rPr>
        <w:t>الثياب</w:t>
      </w:r>
      <w:r w:rsidR="00653E12">
        <w:rPr>
          <w:rFonts w:ascii="Traditional Arabic" w:hAnsi="Traditional Arabic" w:cs="Traditional Arabic" w:hint="cs"/>
          <w:sz w:val="32"/>
          <w:szCs w:val="32"/>
          <w:rtl/>
        </w:rPr>
        <w:t>؟!</w:t>
      </w:r>
    </w:p>
    <w:p w14:paraId="66ADA236" w14:textId="22C8DBBD" w:rsidR="005379B1" w:rsidRDefault="0065352C"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A97893">
        <w:rPr>
          <w:rFonts w:ascii="Traditional Arabic" w:hAnsi="Traditional Arabic" w:cs="Traditional Arabic" w:hint="cs"/>
          <w:sz w:val="32"/>
          <w:szCs w:val="32"/>
          <w:rtl/>
        </w:rPr>
        <w:t>لا حرج عليك في ذلك، ولكن أخبرني:</w:t>
      </w:r>
    </w:p>
    <w:p w14:paraId="0F17C7B1" w14:textId="3552BB84" w:rsidR="00A97893" w:rsidRDefault="00A97893"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آن لك أن تلتفت إلى روحك ل</w:t>
      </w:r>
      <w:r w:rsidR="008D25BB">
        <w:rPr>
          <w:rFonts w:ascii="Traditional Arabic" w:hAnsi="Traditional Arabic" w:cs="Traditional Arabic" w:hint="cs"/>
          <w:sz w:val="32"/>
          <w:szCs w:val="32"/>
          <w:rtl/>
        </w:rPr>
        <w:t>تؤنس</w:t>
      </w:r>
      <w:r w:rsidR="00504919">
        <w:rPr>
          <w:rFonts w:ascii="Traditional Arabic" w:hAnsi="Traditional Arabic" w:cs="Traditional Arabic" w:hint="cs"/>
          <w:sz w:val="32"/>
          <w:szCs w:val="32"/>
          <w:rtl/>
        </w:rPr>
        <w:t>َ</w:t>
      </w:r>
      <w:r w:rsidR="008D25BB">
        <w:rPr>
          <w:rFonts w:ascii="Traditional Arabic" w:hAnsi="Traditional Arabic" w:cs="Traditional Arabic" w:hint="cs"/>
          <w:sz w:val="32"/>
          <w:szCs w:val="32"/>
          <w:rtl/>
        </w:rPr>
        <w:t xml:space="preserve"> وحشت</w:t>
      </w:r>
      <w:r w:rsidR="00504919">
        <w:rPr>
          <w:rFonts w:ascii="Traditional Arabic" w:hAnsi="Traditional Arabic" w:cs="Traditional Arabic" w:hint="cs"/>
          <w:sz w:val="32"/>
          <w:szCs w:val="32"/>
          <w:rtl/>
        </w:rPr>
        <w:t>َ</w:t>
      </w:r>
      <w:r w:rsidR="008D25BB">
        <w:rPr>
          <w:rFonts w:ascii="Traditional Arabic" w:hAnsi="Traditional Arabic" w:cs="Traditional Arabic" w:hint="cs"/>
          <w:sz w:val="32"/>
          <w:szCs w:val="32"/>
          <w:rtl/>
        </w:rPr>
        <w:t>ها</w:t>
      </w:r>
      <w:r w:rsidR="00693353">
        <w:rPr>
          <w:rFonts w:ascii="Traditional Arabic" w:hAnsi="Traditional Arabic" w:cs="Traditional Arabic" w:hint="cs"/>
          <w:sz w:val="32"/>
          <w:szCs w:val="32"/>
          <w:rtl/>
        </w:rPr>
        <w:t>، وتلم</w:t>
      </w:r>
      <w:r w:rsidR="00504919">
        <w:rPr>
          <w:rFonts w:ascii="Traditional Arabic" w:hAnsi="Traditional Arabic" w:cs="Traditional Arabic" w:hint="cs"/>
          <w:sz w:val="32"/>
          <w:szCs w:val="32"/>
          <w:rtl/>
        </w:rPr>
        <w:t>َّ</w:t>
      </w:r>
      <w:r w:rsidR="00693353">
        <w:rPr>
          <w:rFonts w:ascii="Traditional Arabic" w:hAnsi="Traditional Arabic" w:cs="Traditional Arabic" w:hint="cs"/>
          <w:sz w:val="32"/>
          <w:szCs w:val="32"/>
          <w:rtl/>
        </w:rPr>
        <w:t xml:space="preserve"> شعث</w:t>
      </w:r>
      <w:r w:rsidR="00504919">
        <w:rPr>
          <w:rFonts w:ascii="Traditional Arabic" w:hAnsi="Traditional Arabic" w:cs="Traditional Arabic" w:hint="cs"/>
          <w:sz w:val="32"/>
          <w:szCs w:val="32"/>
          <w:rtl/>
        </w:rPr>
        <w:t>َ</w:t>
      </w:r>
      <w:r w:rsidR="00693353">
        <w:rPr>
          <w:rFonts w:ascii="Traditional Arabic" w:hAnsi="Traditional Arabic" w:cs="Traditional Arabic" w:hint="cs"/>
          <w:sz w:val="32"/>
          <w:szCs w:val="32"/>
          <w:rtl/>
        </w:rPr>
        <w:t>ها، وتواسي</w:t>
      </w:r>
      <w:r w:rsidR="00504919">
        <w:rPr>
          <w:rFonts w:ascii="Traditional Arabic" w:hAnsi="Traditional Arabic" w:cs="Traditional Arabic" w:hint="cs"/>
          <w:sz w:val="32"/>
          <w:szCs w:val="32"/>
          <w:rtl/>
        </w:rPr>
        <w:t>َ</w:t>
      </w:r>
      <w:r w:rsidR="00693353">
        <w:rPr>
          <w:rFonts w:ascii="Traditional Arabic" w:hAnsi="Traditional Arabic" w:cs="Traditional Arabic" w:hint="cs"/>
          <w:sz w:val="32"/>
          <w:szCs w:val="32"/>
          <w:rtl/>
        </w:rPr>
        <w:t xml:space="preserve"> </w:t>
      </w:r>
      <w:r w:rsidR="006D41CA">
        <w:rPr>
          <w:rFonts w:ascii="Traditional Arabic" w:hAnsi="Traditional Arabic" w:cs="Traditional Arabic" w:hint="cs"/>
          <w:sz w:val="32"/>
          <w:szCs w:val="32"/>
          <w:rtl/>
        </w:rPr>
        <w:t>أحزان</w:t>
      </w:r>
      <w:r w:rsidR="00504919">
        <w:rPr>
          <w:rFonts w:ascii="Traditional Arabic" w:hAnsi="Traditional Arabic" w:cs="Traditional Arabic" w:hint="cs"/>
          <w:sz w:val="32"/>
          <w:szCs w:val="32"/>
          <w:rtl/>
        </w:rPr>
        <w:t>َ</w:t>
      </w:r>
      <w:r w:rsidR="006D41CA">
        <w:rPr>
          <w:rFonts w:ascii="Traditional Arabic" w:hAnsi="Traditional Arabic" w:cs="Traditional Arabic" w:hint="cs"/>
          <w:sz w:val="32"/>
          <w:szCs w:val="32"/>
          <w:rtl/>
        </w:rPr>
        <w:t>ها، وتذيق</w:t>
      </w:r>
      <w:r w:rsidR="00504919">
        <w:rPr>
          <w:rFonts w:ascii="Traditional Arabic" w:hAnsi="Traditional Arabic" w:cs="Traditional Arabic" w:hint="cs"/>
          <w:sz w:val="32"/>
          <w:szCs w:val="32"/>
          <w:rtl/>
        </w:rPr>
        <w:t>َ</w:t>
      </w:r>
      <w:r w:rsidR="006D41CA">
        <w:rPr>
          <w:rFonts w:ascii="Traditional Arabic" w:hAnsi="Traditional Arabic" w:cs="Traditional Arabic" w:hint="cs"/>
          <w:sz w:val="32"/>
          <w:szCs w:val="32"/>
          <w:rtl/>
        </w:rPr>
        <w:t>ها</w:t>
      </w:r>
      <w:r w:rsidR="004E10CF">
        <w:rPr>
          <w:rFonts w:ascii="Traditional Arabic" w:hAnsi="Traditional Arabic" w:cs="Traditional Arabic" w:hint="cs"/>
          <w:sz w:val="32"/>
          <w:szCs w:val="32"/>
          <w:rtl/>
        </w:rPr>
        <w:t xml:space="preserve"> سرورَها</w:t>
      </w:r>
      <w:r w:rsidR="006D41CA">
        <w:rPr>
          <w:rFonts w:ascii="Traditional Arabic" w:hAnsi="Traditional Arabic" w:cs="Traditional Arabic" w:hint="cs"/>
          <w:sz w:val="32"/>
          <w:szCs w:val="32"/>
          <w:rtl/>
        </w:rPr>
        <w:t xml:space="preserve"> </w:t>
      </w:r>
      <w:r w:rsidR="004E10CF">
        <w:rPr>
          <w:rFonts w:ascii="Traditional Arabic" w:hAnsi="Traditional Arabic" w:cs="Traditional Arabic" w:hint="cs"/>
          <w:sz w:val="32"/>
          <w:szCs w:val="32"/>
          <w:rtl/>
        </w:rPr>
        <w:t>و</w:t>
      </w:r>
      <w:r w:rsidR="006D41CA">
        <w:rPr>
          <w:rFonts w:ascii="Traditional Arabic" w:hAnsi="Traditional Arabic" w:cs="Traditional Arabic" w:hint="cs"/>
          <w:sz w:val="32"/>
          <w:szCs w:val="32"/>
          <w:rtl/>
        </w:rPr>
        <w:t>بهجت</w:t>
      </w:r>
      <w:r w:rsidR="00504919">
        <w:rPr>
          <w:rFonts w:ascii="Traditional Arabic" w:hAnsi="Traditional Arabic" w:cs="Traditional Arabic" w:hint="cs"/>
          <w:sz w:val="32"/>
          <w:szCs w:val="32"/>
          <w:rtl/>
        </w:rPr>
        <w:t>َ</w:t>
      </w:r>
      <w:r w:rsidR="006D41CA">
        <w:rPr>
          <w:rFonts w:ascii="Traditional Arabic" w:hAnsi="Traditional Arabic" w:cs="Traditional Arabic" w:hint="cs"/>
          <w:sz w:val="32"/>
          <w:szCs w:val="32"/>
          <w:rtl/>
        </w:rPr>
        <w:t>ها؟!</w:t>
      </w:r>
    </w:p>
    <w:p w14:paraId="176CA1ED" w14:textId="24CAA135" w:rsidR="006D41CA" w:rsidRDefault="004617A6"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لئن كان الجسد يسعد بطيب الطعام ولذيذ الفراش، </w:t>
      </w:r>
      <w:r w:rsidR="00B565D2">
        <w:rPr>
          <w:rFonts w:ascii="Traditional Arabic" w:hAnsi="Traditional Arabic" w:cs="Traditional Arabic" w:hint="cs"/>
          <w:sz w:val="32"/>
          <w:szCs w:val="32"/>
          <w:rtl/>
        </w:rPr>
        <w:t>فإن الروح</w:t>
      </w:r>
      <w:r w:rsidR="00E06295">
        <w:rPr>
          <w:rFonts w:ascii="Traditional Arabic" w:hAnsi="Traditional Arabic" w:cs="Traditional Arabic" w:hint="cs"/>
          <w:sz w:val="32"/>
          <w:szCs w:val="32"/>
          <w:rtl/>
        </w:rPr>
        <w:t>َ</w:t>
      </w:r>
      <w:r w:rsidR="00B565D2">
        <w:rPr>
          <w:rFonts w:ascii="Traditional Arabic" w:hAnsi="Traditional Arabic" w:cs="Traditional Arabic" w:hint="cs"/>
          <w:sz w:val="32"/>
          <w:szCs w:val="32"/>
          <w:rtl/>
        </w:rPr>
        <w:t xml:space="preserve"> </w:t>
      </w:r>
      <w:r w:rsidR="006F06A4">
        <w:rPr>
          <w:rFonts w:ascii="Traditional Arabic" w:hAnsi="Traditional Arabic" w:cs="Traditional Arabic" w:hint="cs"/>
          <w:sz w:val="32"/>
          <w:szCs w:val="32"/>
          <w:rtl/>
        </w:rPr>
        <w:t>لا تسعد</w:t>
      </w:r>
      <w:r w:rsidR="00E06295">
        <w:rPr>
          <w:rFonts w:ascii="Traditional Arabic" w:hAnsi="Traditional Arabic" w:cs="Traditional Arabic" w:hint="cs"/>
          <w:sz w:val="32"/>
          <w:szCs w:val="32"/>
          <w:rtl/>
        </w:rPr>
        <w:t>ُ</w:t>
      </w:r>
      <w:r w:rsidR="006F06A4">
        <w:rPr>
          <w:rFonts w:ascii="Traditional Arabic" w:hAnsi="Traditional Arabic" w:cs="Traditional Arabic" w:hint="cs"/>
          <w:sz w:val="32"/>
          <w:szCs w:val="32"/>
          <w:rtl/>
        </w:rPr>
        <w:t xml:space="preserve"> إلا </w:t>
      </w:r>
      <w:r w:rsidR="00827FD6">
        <w:rPr>
          <w:rFonts w:ascii="Traditional Arabic" w:hAnsi="Traditional Arabic" w:cs="Traditional Arabic" w:hint="cs"/>
          <w:sz w:val="32"/>
          <w:szCs w:val="32"/>
          <w:rtl/>
        </w:rPr>
        <w:t>بالوقوف</w:t>
      </w:r>
      <w:r w:rsidR="00E06295">
        <w:rPr>
          <w:rFonts w:ascii="Traditional Arabic" w:hAnsi="Traditional Arabic" w:cs="Traditional Arabic" w:hint="cs"/>
          <w:sz w:val="32"/>
          <w:szCs w:val="32"/>
          <w:rtl/>
        </w:rPr>
        <w:t>ِ</w:t>
      </w:r>
      <w:r w:rsidR="00827FD6">
        <w:rPr>
          <w:rFonts w:ascii="Traditional Arabic" w:hAnsi="Traditional Arabic" w:cs="Traditional Arabic" w:hint="cs"/>
          <w:sz w:val="32"/>
          <w:szCs w:val="32"/>
          <w:rtl/>
        </w:rPr>
        <w:t xml:space="preserve"> على باب العبودية، والاتصال</w:t>
      </w:r>
      <w:r w:rsidR="00E06295">
        <w:rPr>
          <w:rFonts w:ascii="Traditional Arabic" w:hAnsi="Traditional Arabic" w:cs="Traditional Arabic" w:hint="cs"/>
          <w:sz w:val="32"/>
          <w:szCs w:val="32"/>
          <w:rtl/>
        </w:rPr>
        <w:t>ِ</w:t>
      </w:r>
      <w:r w:rsidR="00827FD6">
        <w:rPr>
          <w:rFonts w:ascii="Traditional Arabic" w:hAnsi="Traditional Arabic" w:cs="Traditional Arabic" w:hint="cs"/>
          <w:sz w:val="32"/>
          <w:szCs w:val="32"/>
          <w:rtl/>
        </w:rPr>
        <w:t xml:space="preserve"> برب البرية، "ومن أراد السعادة الأبدية فليلزم عتبة العبودية"</w:t>
      </w:r>
      <w:r w:rsidR="001D1864">
        <w:rPr>
          <w:rFonts w:ascii="Traditional Arabic" w:hAnsi="Traditional Arabic" w:cs="Traditional Arabic" w:hint="cs"/>
          <w:sz w:val="32"/>
          <w:szCs w:val="32"/>
          <w:rtl/>
        </w:rPr>
        <w:t>.</w:t>
      </w:r>
    </w:p>
    <w:p w14:paraId="7A754391" w14:textId="53B96813" w:rsidR="001D1864" w:rsidRDefault="001D1864"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وليس هذه دعوة منا إلى رهباني</w:t>
      </w:r>
      <w:r w:rsidR="00C82F8C">
        <w:rPr>
          <w:rFonts w:ascii="Traditional Arabic" w:hAnsi="Traditional Arabic" w:cs="Traditional Arabic" w:hint="cs"/>
          <w:sz w:val="32"/>
          <w:szCs w:val="32"/>
          <w:rtl/>
        </w:rPr>
        <w:t>ة مذمومة، أو صوفية منبوذة، بترك الطيبات وتحريم المباحات، فديننا أعطى كل ذي حق حقه، وجاء بإشباع الجسد كما جاء بتغذية الروح</w:t>
      </w:r>
      <w:r w:rsidR="00DC3159">
        <w:rPr>
          <w:rFonts w:ascii="Traditional Arabic" w:hAnsi="Traditional Arabic" w:cs="Traditional Arabic" w:hint="cs"/>
          <w:sz w:val="32"/>
          <w:szCs w:val="32"/>
          <w:rtl/>
        </w:rPr>
        <w:t>.</w:t>
      </w:r>
    </w:p>
    <w:p w14:paraId="7B9CED1C" w14:textId="2B73544C" w:rsidR="0003788F" w:rsidRDefault="00DC3159" w:rsidP="00C37196">
      <w:pPr>
        <w:jc w:val="both"/>
        <w:rPr>
          <w:rFonts w:ascii="Traditional Arabic" w:hAnsi="Traditional Arabic" w:cs="Traditional Arabic"/>
          <w:sz w:val="32"/>
          <w:szCs w:val="32"/>
          <w:rtl/>
        </w:rPr>
      </w:pPr>
      <w:r>
        <w:rPr>
          <w:rFonts w:ascii="Traditional Arabic" w:hAnsi="Traditional Arabic" w:cs="Traditional Arabic" w:hint="cs"/>
          <w:sz w:val="32"/>
          <w:szCs w:val="32"/>
          <w:rtl/>
        </w:rPr>
        <w:t>ففي رمضان أُمرنا بتعجيل الإفطار كما قال صلى الله عليه وسلم: (</w:t>
      </w:r>
      <w:r w:rsidR="00B100E0" w:rsidRPr="00B100E0">
        <w:rPr>
          <w:rFonts w:ascii="Traditional Arabic" w:hAnsi="Traditional Arabic" w:cs="Traditional Arabic"/>
          <w:sz w:val="32"/>
          <w:szCs w:val="32"/>
          <w:rtl/>
        </w:rPr>
        <w:t>لا يَزَالُ النَّاسُ بخَيْرٍ ما عَجَّلُوا الفِطْرَ</w:t>
      </w:r>
      <w:r w:rsidR="00B100E0">
        <w:rPr>
          <w:rFonts w:ascii="Traditional Arabic" w:hAnsi="Traditional Arabic" w:cs="Traditional Arabic" w:hint="cs"/>
          <w:sz w:val="32"/>
          <w:szCs w:val="32"/>
          <w:rtl/>
        </w:rPr>
        <w:t>)</w:t>
      </w:r>
      <w:r w:rsidR="00E933FB">
        <w:rPr>
          <w:rFonts w:ascii="Traditional Arabic" w:hAnsi="Traditional Arabic" w:cs="Traditional Arabic" w:hint="cs"/>
          <w:sz w:val="32"/>
          <w:szCs w:val="32"/>
          <w:rtl/>
        </w:rPr>
        <w:t>، ورغبنا</w:t>
      </w:r>
      <w:r w:rsidR="00C803A1">
        <w:rPr>
          <w:rFonts w:ascii="Traditional Arabic" w:hAnsi="Traditional Arabic" w:cs="Traditional Arabic" w:hint="cs"/>
          <w:sz w:val="32"/>
          <w:szCs w:val="32"/>
          <w:rtl/>
        </w:rPr>
        <w:t xml:space="preserve"> النبي صلى الله عليه وسلم في السحور ووصفه بالبركة</w:t>
      </w:r>
      <w:r w:rsidR="00882B26">
        <w:rPr>
          <w:rFonts w:ascii="Traditional Arabic" w:hAnsi="Traditional Arabic" w:cs="Traditional Arabic" w:hint="cs"/>
          <w:sz w:val="32"/>
          <w:szCs w:val="32"/>
          <w:rtl/>
        </w:rPr>
        <w:t xml:space="preserve"> ليكون ذلك أرفق بالجسد،</w:t>
      </w:r>
      <w:r w:rsidR="00D3656C">
        <w:rPr>
          <w:rFonts w:ascii="Traditional Arabic" w:hAnsi="Traditional Arabic" w:cs="Traditional Arabic" w:hint="cs"/>
          <w:sz w:val="32"/>
          <w:szCs w:val="32"/>
          <w:rtl/>
        </w:rPr>
        <w:t xml:space="preserve"> فقال</w:t>
      </w:r>
      <w:r w:rsidR="00C803A1">
        <w:rPr>
          <w:rFonts w:ascii="Traditional Arabic" w:hAnsi="Traditional Arabic" w:cs="Traditional Arabic" w:hint="cs"/>
          <w:sz w:val="32"/>
          <w:szCs w:val="32"/>
          <w:rtl/>
        </w:rPr>
        <w:t xml:space="preserve">: </w:t>
      </w:r>
      <w:r w:rsidR="00C11F13">
        <w:rPr>
          <w:rFonts w:ascii="Traditional Arabic" w:hAnsi="Traditional Arabic" w:cs="Traditional Arabic" w:hint="cs"/>
          <w:sz w:val="32"/>
          <w:szCs w:val="32"/>
          <w:rtl/>
        </w:rPr>
        <w:t>(</w:t>
      </w:r>
      <w:r w:rsidR="00C11F13" w:rsidRPr="00C11F13">
        <w:rPr>
          <w:rFonts w:ascii="Traditional Arabic" w:hAnsi="Traditional Arabic" w:cs="Traditional Arabic"/>
          <w:sz w:val="32"/>
          <w:szCs w:val="32"/>
          <w:rtl/>
        </w:rPr>
        <w:t>عليكم بهذا السَّحورِ فإنما هو الغَداءُ المُباركُ</w:t>
      </w:r>
      <w:r w:rsidR="00C11F13">
        <w:rPr>
          <w:rFonts w:ascii="Traditional Arabic" w:hAnsi="Traditional Arabic" w:cs="Traditional Arabic" w:hint="cs"/>
          <w:sz w:val="32"/>
          <w:szCs w:val="32"/>
          <w:rtl/>
        </w:rPr>
        <w:t>)</w:t>
      </w:r>
      <w:r w:rsidR="00C37196">
        <w:rPr>
          <w:rFonts w:ascii="Traditional Arabic" w:hAnsi="Traditional Arabic" w:cs="Traditional Arabic" w:hint="cs"/>
          <w:sz w:val="32"/>
          <w:szCs w:val="32"/>
          <w:rtl/>
        </w:rPr>
        <w:t xml:space="preserve">. </w:t>
      </w:r>
      <w:r w:rsidR="00681CDB">
        <w:rPr>
          <w:rFonts w:ascii="Traditional Arabic" w:hAnsi="Traditional Arabic" w:cs="Traditional Arabic" w:hint="cs"/>
          <w:sz w:val="32"/>
          <w:szCs w:val="32"/>
          <w:rtl/>
        </w:rPr>
        <w:t>فلا رهبانية</w:t>
      </w:r>
      <w:r w:rsidR="00C37196">
        <w:rPr>
          <w:rFonts w:ascii="Traditional Arabic" w:hAnsi="Traditional Arabic" w:cs="Traditional Arabic" w:hint="cs"/>
          <w:sz w:val="32"/>
          <w:szCs w:val="32"/>
          <w:rtl/>
        </w:rPr>
        <w:t>ً</w:t>
      </w:r>
      <w:r w:rsidR="00681CDB">
        <w:rPr>
          <w:rFonts w:ascii="Traditional Arabic" w:hAnsi="Traditional Arabic" w:cs="Traditional Arabic" w:hint="cs"/>
          <w:sz w:val="32"/>
          <w:szCs w:val="32"/>
          <w:rtl/>
        </w:rPr>
        <w:t xml:space="preserve"> ت</w:t>
      </w:r>
      <w:r w:rsidR="00C37196">
        <w:rPr>
          <w:rFonts w:ascii="Traditional Arabic" w:hAnsi="Traditional Arabic" w:cs="Traditional Arabic" w:hint="cs"/>
          <w:sz w:val="32"/>
          <w:szCs w:val="32"/>
          <w:rtl/>
        </w:rPr>
        <w:t>َ</w:t>
      </w:r>
      <w:r w:rsidR="00681CDB">
        <w:rPr>
          <w:rFonts w:ascii="Traditional Arabic" w:hAnsi="Traditional Arabic" w:cs="Traditional Arabic" w:hint="cs"/>
          <w:sz w:val="32"/>
          <w:szCs w:val="32"/>
          <w:rtl/>
        </w:rPr>
        <w:t>حر</w:t>
      </w:r>
      <w:r w:rsidR="00C37196">
        <w:rPr>
          <w:rFonts w:ascii="Traditional Arabic" w:hAnsi="Traditional Arabic" w:cs="Traditional Arabic" w:hint="cs"/>
          <w:sz w:val="32"/>
          <w:szCs w:val="32"/>
          <w:rtl/>
        </w:rPr>
        <w:t>ِ</w:t>
      </w:r>
      <w:r w:rsidR="00681CDB">
        <w:rPr>
          <w:rFonts w:ascii="Traditional Arabic" w:hAnsi="Traditional Arabic" w:cs="Traditional Arabic" w:hint="cs"/>
          <w:sz w:val="32"/>
          <w:szCs w:val="32"/>
          <w:rtl/>
        </w:rPr>
        <w:t>م الجسد، ولا غواية</w:t>
      </w:r>
      <w:r w:rsidR="00C37196">
        <w:rPr>
          <w:rFonts w:ascii="Traditional Arabic" w:hAnsi="Traditional Arabic" w:cs="Traditional Arabic" w:hint="cs"/>
          <w:sz w:val="32"/>
          <w:szCs w:val="32"/>
          <w:rtl/>
        </w:rPr>
        <w:t>ً</w:t>
      </w:r>
      <w:r w:rsidR="00681CDB">
        <w:rPr>
          <w:rFonts w:ascii="Traditional Arabic" w:hAnsi="Traditional Arabic" w:cs="Traditional Arabic" w:hint="cs"/>
          <w:sz w:val="32"/>
          <w:szCs w:val="32"/>
          <w:rtl/>
        </w:rPr>
        <w:t xml:space="preserve"> تهوي بها الروح</w:t>
      </w:r>
      <w:r w:rsidR="0003788F">
        <w:rPr>
          <w:rFonts w:ascii="Traditional Arabic" w:hAnsi="Traditional Arabic" w:cs="Traditional Arabic" w:hint="cs"/>
          <w:sz w:val="32"/>
          <w:szCs w:val="32"/>
          <w:rtl/>
        </w:rPr>
        <w:t>.</w:t>
      </w:r>
    </w:p>
    <w:p w14:paraId="3AFB07EE" w14:textId="30CE6ABA" w:rsidR="0003788F" w:rsidRDefault="0003788F"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أنصت بقلبك إلى </w:t>
      </w:r>
      <w:r w:rsidR="00ED7FCF">
        <w:rPr>
          <w:rFonts w:ascii="Traditional Arabic" w:hAnsi="Traditional Arabic" w:cs="Traditional Arabic" w:hint="cs"/>
          <w:sz w:val="32"/>
          <w:szCs w:val="32"/>
          <w:rtl/>
        </w:rPr>
        <w:t>المنادي</w:t>
      </w:r>
      <w:r>
        <w:rPr>
          <w:rFonts w:ascii="Traditional Arabic" w:hAnsi="Traditional Arabic" w:cs="Traditional Arabic" w:hint="cs"/>
          <w:sz w:val="32"/>
          <w:szCs w:val="32"/>
          <w:rtl/>
        </w:rPr>
        <w:t xml:space="preserve">، </w:t>
      </w:r>
      <w:r w:rsidR="00ED7FCF">
        <w:rPr>
          <w:rFonts w:ascii="Traditional Arabic" w:hAnsi="Traditional Arabic" w:cs="Traditional Arabic" w:hint="cs"/>
          <w:sz w:val="32"/>
          <w:szCs w:val="32"/>
          <w:rtl/>
        </w:rPr>
        <w:t xml:space="preserve">ولبي </w:t>
      </w:r>
      <w:r w:rsidR="009D1C8D">
        <w:rPr>
          <w:rFonts w:ascii="Traditional Arabic" w:hAnsi="Traditional Arabic" w:cs="Traditional Arabic" w:hint="cs"/>
          <w:sz w:val="32"/>
          <w:szCs w:val="32"/>
          <w:rtl/>
        </w:rPr>
        <w:t>بروحك وجسدك</w:t>
      </w:r>
      <w:r w:rsidR="006A741E">
        <w:rPr>
          <w:rFonts w:ascii="Traditional Arabic" w:hAnsi="Traditional Arabic" w:cs="Traditional Arabic" w:hint="cs"/>
          <w:sz w:val="32"/>
          <w:szCs w:val="32"/>
          <w:rtl/>
        </w:rPr>
        <w:t xml:space="preserve"> ذلك النداء:</w:t>
      </w:r>
    </w:p>
    <w:p w14:paraId="7C2BF23A" w14:textId="593701AA" w:rsidR="00681CDB" w:rsidRDefault="00681CDB"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1F66EF" w:rsidRPr="001F66EF">
        <w:rPr>
          <w:rFonts w:ascii="Traditional Arabic" w:hAnsi="Traditional Arabic" w:cs="Traditional Arabic"/>
          <w:sz w:val="32"/>
          <w:szCs w:val="32"/>
          <w:rtl/>
        </w:rPr>
        <w:t>يا باغيَ الخيرِ أقبِلْ</w:t>
      </w:r>
      <w:r w:rsidR="007C6D6E">
        <w:rPr>
          <w:rFonts w:ascii="Traditional Arabic" w:hAnsi="Traditional Arabic" w:cs="Traditional Arabic" w:hint="cs"/>
          <w:sz w:val="32"/>
          <w:szCs w:val="32"/>
          <w:rtl/>
        </w:rPr>
        <w:t>،</w:t>
      </w:r>
      <w:r w:rsidR="001F66EF" w:rsidRPr="001F66EF">
        <w:rPr>
          <w:rFonts w:ascii="Traditional Arabic" w:hAnsi="Traditional Arabic" w:cs="Traditional Arabic"/>
          <w:sz w:val="32"/>
          <w:szCs w:val="32"/>
          <w:rtl/>
        </w:rPr>
        <w:t xml:space="preserve"> ويا باغيَ الشَّرِّ أقصِر</w:t>
      </w:r>
      <w:r w:rsidR="001F66EF">
        <w:rPr>
          <w:rFonts w:ascii="Traditional Arabic" w:hAnsi="Traditional Arabic" w:cs="Traditional Arabic" w:hint="cs"/>
          <w:sz w:val="32"/>
          <w:szCs w:val="32"/>
          <w:rtl/>
        </w:rPr>
        <w:t>).</w:t>
      </w:r>
    </w:p>
    <w:p w14:paraId="3202574B" w14:textId="77777777" w:rsidR="001F66EF" w:rsidRDefault="001F66EF" w:rsidP="00662BFE">
      <w:pPr>
        <w:jc w:val="both"/>
        <w:rPr>
          <w:rFonts w:ascii="Traditional Arabic" w:hAnsi="Traditional Arabic" w:cs="Traditional Arabic"/>
          <w:sz w:val="32"/>
          <w:szCs w:val="32"/>
          <w:rtl/>
        </w:rPr>
      </w:pPr>
    </w:p>
    <w:p w14:paraId="6AA28650" w14:textId="1CE7E6F6" w:rsidR="001F66EF" w:rsidRDefault="001F66EF"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بلغنا رمضان ونحن في صحة وعافية وإيمان.</w:t>
      </w:r>
    </w:p>
    <w:p w14:paraId="5CA8E583" w14:textId="4BC4FD35" w:rsidR="001F66EF" w:rsidRDefault="001F66EF" w:rsidP="00662BF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وأعنا فيه على الصيام والقيام و</w:t>
      </w:r>
      <w:r w:rsidR="007D5459">
        <w:rPr>
          <w:rFonts w:ascii="Traditional Arabic" w:hAnsi="Traditional Arabic" w:cs="Traditional Arabic" w:hint="cs"/>
          <w:sz w:val="32"/>
          <w:szCs w:val="32"/>
          <w:rtl/>
        </w:rPr>
        <w:t>تلاوة القرآن وسائر الأعمال.</w:t>
      </w:r>
    </w:p>
    <w:p w14:paraId="30DA573F" w14:textId="77777777" w:rsidR="00813038" w:rsidRDefault="00813038" w:rsidP="00662BFE">
      <w:pPr>
        <w:jc w:val="both"/>
        <w:rPr>
          <w:rFonts w:ascii="Traditional Arabic" w:hAnsi="Traditional Arabic" w:cs="Traditional Arabic"/>
          <w:sz w:val="32"/>
          <w:szCs w:val="32"/>
          <w:rtl/>
        </w:rPr>
      </w:pPr>
    </w:p>
    <w:p w14:paraId="2FD081E3" w14:textId="77777777" w:rsidR="006F495F" w:rsidRDefault="006F495F" w:rsidP="00D85E5B">
      <w:pPr>
        <w:jc w:val="both"/>
        <w:rPr>
          <w:rFonts w:ascii="Traditional Arabic" w:hAnsi="Traditional Arabic" w:cs="Traditional Arabic"/>
          <w:sz w:val="32"/>
          <w:szCs w:val="32"/>
          <w:rtl/>
        </w:rPr>
      </w:pPr>
    </w:p>
    <w:p w14:paraId="3CE198AE" w14:textId="77777777" w:rsidR="00116999" w:rsidRDefault="00116999" w:rsidP="00D85E5B">
      <w:pPr>
        <w:jc w:val="both"/>
        <w:rPr>
          <w:rFonts w:ascii="Traditional Arabic" w:hAnsi="Traditional Arabic" w:cs="Traditional Arabic"/>
          <w:sz w:val="32"/>
          <w:szCs w:val="32"/>
          <w:rtl/>
        </w:rPr>
      </w:pPr>
    </w:p>
    <w:p w14:paraId="141D004E" w14:textId="77777777" w:rsidR="00BA4E58" w:rsidRDefault="00BA4E58" w:rsidP="00D85E5B">
      <w:pPr>
        <w:jc w:val="both"/>
        <w:rPr>
          <w:rFonts w:ascii="Traditional Arabic" w:hAnsi="Traditional Arabic" w:cs="Traditional Arabic"/>
          <w:sz w:val="32"/>
          <w:szCs w:val="32"/>
          <w:rtl/>
        </w:rPr>
      </w:pPr>
    </w:p>
    <w:p w14:paraId="2C062BF4" w14:textId="77777777" w:rsidR="004F06D0" w:rsidRDefault="004F06D0" w:rsidP="00D85E5B">
      <w:pPr>
        <w:jc w:val="both"/>
        <w:rPr>
          <w:rFonts w:ascii="Traditional Arabic" w:hAnsi="Traditional Arabic" w:cs="Traditional Arabic"/>
          <w:sz w:val="32"/>
          <w:szCs w:val="32"/>
          <w:rtl/>
        </w:rPr>
      </w:pPr>
    </w:p>
    <w:p w14:paraId="534CAD47" w14:textId="3963BD3C" w:rsidR="00364824" w:rsidRDefault="00364824" w:rsidP="005D5464">
      <w:pPr>
        <w:jc w:val="both"/>
        <w:rPr>
          <w:rFonts w:ascii="Traditional Arabic" w:hAnsi="Traditional Arabic" w:cs="Traditional Arabic"/>
          <w:sz w:val="32"/>
          <w:szCs w:val="32"/>
          <w:rtl/>
        </w:rPr>
      </w:pPr>
    </w:p>
    <w:p w14:paraId="1094F688" w14:textId="729A4EFB" w:rsidR="001A6F2B" w:rsidRPr="000B0F3C" w:rsidRDefault="001A6F2B" w:rsidP="005D5464">
      <w:pPr>
        <w:jc w:val="both"/>
        <w:rPr>
          <w:rFonts w:ascii="Traditional Arabic" w:hAnsi="Traditional Arabic" w:cs="Traditional Arabic"/>
          <w:sz w:val="32"/>
          <w:szCs w:val="32"/>
        </w:rPr>
      </w:pPr>
    </w:p>
    <w:sectPr w:rsidR="001A6F2B" w:rsidRPr="000B0F3C"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36"/>
    <w:rsid w:val="00007589"/>
    <w:rsid w:val="00032AD0"/>
    <w:rsid w:val="0003788F"/>
    <w:rsid w:val="00041F9B"/>
    <w:rsid w:val="00042ED0"/>
    <w:rsid w:val="00044182"/>
    <w:rsid w:val="00045C73"/>
    <w:rsid w:val="000625F2"/>
    <w:rsid w:val="00070EAF"/>
    <w:rsid w:val="000946C8"/>
    <w:rsid w:val="000B0F3C"/>
    <w:rsid w:val="000B7D16"/>
    <w:rsid w:val="000D4FEB"/>
    <w:rsid w:val="000E771A"/>
    <w:rsid w:val="000F4CC6"/>
    <w:rsid w:val="000F7B0F"/>
    <w:rsid w:val="001027CA"/>
    <w:rsid w:val="00110523"/>
    <w:rsid w:val="00116999"/>
    <w:rsid w:val="00122EF4"/>
    <w:rsid w:val="00135AB0"/>
    <w:rsid w:val="00140814"/>
    <w:rsid w:val="00167AFF"/>
    <w:rsid w:val="00176FB1"/>
    <w:rsid w:val="0018157D"/>
    <w:rsid w:val="00184D27"/>
    <w:rsid w:val="00194156"/>
    <w:rsid w:val="001A47A2"/>
    <w:rsid w:val="001A6F2B"/>
    <w:rsid w:val="001B22CB"/>
    <w:rsid w:val="001B4D6F"/>
    <w:rsid w:val="001D1864"/>
    <w:rsid w:val="001D4EC7"/>
    <w:rsid w:val="001D7A39"/>
    <w:rsid w:val="001E50FF"/>
    <w:rsid w:val="001F4AE1"/>
    <w:rsid w:val="001F66EF"/>
    <w:rsid w:val="00201F64"/>
    <w:rsid w:val="0020282C"/>
    <w:rsid w:val="0020742A"/>
    <w:rsid w:val="00220EFA"/>
    <w:rsid w:val="00231B36"/>
    <w:rsid w:val="00232592"/>
    <w:rsid w:val="002415A7"/>
    <w:rsid w:val="00250547"/>
    <w:rsid w:val="00256D02"/>
    <w:rsid w:val="00262D26"/>
    <w:rsid w:val="00262D27"/>
    <w:rsid w:val="002644BA"/>
    <w:rsid w:val="00274EEE"/>
    <w:rsid w:val="002E2679"/>
    <w:rsid w:val="002E56F3"/>
    <w:rsid w:val="00307DE5"/>
    <w:rsid w:val="003153D3"/>
    <w:rsid w:val="003170C5"/>
    <w:rsid w:val="00322ED0"/>
    <w:rsid w:val="00334218"/>
    <w:rsid w:val="00334416"/>
    <w:rsid w:val="003429D2"/>
    <w:rsid w:val="00364824"/>
    <w:rsid w:val="00381765"/>
    <w:rsid w:val="0038259F"/>
    <w:rsid w:val="003879DD"/>
    <w:rsid w:val="00387E7C"/>
    <w:rsid w:val="00390C54"/>
    <w:rsid w:val="00395612"/>
    <w:rsid w:val="003A6CFD"/>
    <w:rsid w:val="003D4308"/>
    <w:rsid w:val="00417288"/>
    <w:rsid w:val="0042257C"/>
    <w:rsid w:val="00440119"/>
    <w:rsid w:val="0045752E"/>
    <w:rsid w:val="004600BC"/>
    <w:rsid w:val="00460614"/>
    <w:rsid w:val="004617A6"/>
    <w:rsid w:val="00486CB1"/>
    <w:rsid w:val="004C1AD1"/>
    <w:rsid w:val="004C293D"/>
    <w:rsid w:val="004C395D"/>
    <w:rsid w:val="004C4865"/>
    <w:rsid w:val="004C5110"/>
    <w:rsid w:val="004E10CF"/>
    <w:rsid w:val="004F06D0"/>
    <w:rsid w:val="004F6565"/>
    <w:rsid w:val="005008BF"/>
    <w:rsid w:val="00504919"/>
    <w:rsid w:val="00505E1A"/>
    <w:rsid w:val="00506304"/>
    <w:rsid w:val="005379B1"/>
    <w:rsid w:val="00544D87"/>
    <w:rsid w:val="005509A6"/>
    <w:rsid w:val="00587B29"/>
    <w:rsid w:val="005A13DD"/>
    <w:rsid w:val="005D5464"/>
    <w:rsid w:val="005D794E"/>
    <w:rsid w:val="006255DA"/>
    <w:rsid w:val="00640FEF"/>
    <w:rsid w:val="006510B1"/>
    <w:rsid w:val="0065352C"/>
    <w:rsid w:val="00653E12"/>
    <w:rsid w:val="006548A9"/>
    <w:rsid w:val="0065589A"/>
    <w:rsid w:val="00662BFE"/>
    <w:rsid w:val="00670DC2"/>
    <w:rsid w:val="00675B4C"/>
    <w:rsid w:val="00677E39"/>
    <w:rsid w:val="00681CDB"/>
    <w:rsid w:val="006829BA"/>
    <w:rsid w:val="00693353"/>
    <w:rsid w:val="006961C5"/>
    <w:rsid w:val="00697424"/>
    <w:rsid w:val="006A741E"/>
    <w:rsid w:val="006B2625"/>
    <w:rsid w:val="006D41CA"/>
    <w:rsid w:val="006E0C86"/>
    <w:rsid w:val="006E191E"/>
    <w:rsid w:val="006F06A4"/>
    <w:rsid w:val="006F1493"/>
    <w:rsid w:val="006F3735"/>
    <w:rsid w:val="006F495F"/>
    <w:rsid w:val="006F689C"/>
    <w:rsid w:val="00705734"/>
    <w:rsid w:val="00706BC9"/>
    <w:rsid w:val="00710AC3"/>
    <w:rsid w:val="00717AC9"/>
    <w:rsid w:val="0075427F"/>
    <w:rsid w:val="00754CEB"/>
    <w:rsid w:val="007578E7"/>
    <w:rsid w:val="007707AC"/>
    <w:rsid w:val="00774AC2"/>
    <w:rsid w:val="0078385A"/>
    <w:rsid w:val="00790714"/>
    <w:rsid w:val="007C5550"/>
    <w:rsid w:val="007C6D6E"/>
    <w:rsid w:val="007D5459"/>
    <w:rsid w:val="007E4A73"/>
    <w:rsid w:val="007F05BB"/>
    <w:rsid w:val="00813038"/>
    <w:rsid w:val="00827FD6"/>
    <w:rsid w:val="00834305"/>
    <w:rsid w:val="00836DCE"/>
    <w:rsid w:val="00840D59"/>
    <w:rsid w:val="0085788E"/>
    <w:rsid w:val="0086375F"/>
    <w:rsid w:val="0086699C"/>
    <w:rsid w:val="0087378D"/>
    <w:rsid w:val="00877CBE"/>
    <w:rsid w:val="00882B26"/>
    <w:rsid w:val="008A6AAE"/>
    <w:rsid w:val="008D25BB"/>
    <w:rsid w:val="008D37B5"/>
    <w:rsid w:val="008E3EF8"/>
    <w:rsid w:val="008F4992"/>
    <w:rsid w:val="009072B7"/>
    <w:rsid w:val="00910CDA"/>
    <w:rsid w:val="00955140"/>
    <w:rsid w:val="00956320"/>
    <w:rsid w:val="00996618"/>
    <w:rsid w:val="009A0AB1"/>
    <w:rsid w:val="009A48F9"/>
    <w:rsid w:val="009B2434"/>
    <w:rsid w:val="009B723B"/>
    <w:rsid w:val="009D1C8D"/>
    <w:rsid w:val="009D2D1F"/>
    <w:rsid w:val="009D32D0"/>
    <w:rsid w:val="00A02AFD"/>
    <w:rsid w:val="00A05C43"/>
    <w:rsid w:val="00A11799"/>
    <w:rsid w:val="00A12452"/>
    <w:rsid w:val="00A237D5"/>
    <w:rsid w:val="00A300DD"/>
    <w:rsid w:val="00A34D5C"/>
    <w:rsid w:val="00A97893"/>
    <w:rsid w:val="00AA7376"/>
    <w:rsid w:val="00AC4034"/>
    <w:rsid w:val="00AC791A"/>
    <w:rsid w:val="00AD7CB8"/>
    <w:rsid w:val="00AE635B"/>
    <w:rsid w:val="00AF073E"/>
    <w:rsid w:val="00B05141"/>
    <w:rsid w:val="00B100E0"/>
    <w:rsid w:val="00B1458A"/>
    <w:rsid w:val="00B22A20"/>
    <w:rsid w:val="00B248DC"/>
    <w:rsid w:val="00B256F5"/>
    <w:rsid w:val="00B35E70"/>
    <w:rsid w:val="00B42EFA"/>
    <w:rsid w:val="00B44E51"/>
    <w:rsid w:val="00B504CD"/>
    <w:rsid w:val="00B56160"/>
    <w:rsid w:val="00B565D2"/>
    <w:rsid w:val="00B67EB2"/>
    <w:rsid w:val="00B90EDF"/>
    <w:rsid w:val="00B928CF"/>
    <w:rsid w:val="00BA4E58"/>
    <w:rsid w:val="00BC3656"/>
    <w:rsid w:val="00BC6165"/>
    <w:rsid w:val="00BE6636"/>
    <w:rsid w:val="00C060E1"/>
    <w:rsid w:val="00C11F13"/>
    <w:rsid w:val="00C22BF9"/>
    <w:rsid w:val="00C37196"/>
    <w:rsid w:val="00C4522A"/>
    <w:rsid w:val="00C45A24"/>
    <w:rsid w:val="00C57715"/>
    <w:rsid w:val="00C66104"/>
    <w:rsid w:val="00C7197A"/>
    <w:rsid w:val="00C803A1"/>
    <w:rsid w:val="00C81BB5"/>
    <w:rsid w:val="00C82F8C"/>
    <w:rsid w:val="00C8377A"/>
    <w:rsid w:val="00C870FC"/>
    <w:rsid w:val="00C875DE"/>
    <w:rsid w:val="00C87817"/>
    <w:rsid w:val="00CB1457"/>
    <w:rsid w:val="00CB21BB"/>
    <w:rsid w:val="00CB2769"/>
    <w:rsid w:val="00CB370A"/>
    <w:rsid w:val="00CD438B"/>
    <w:rsid w:val="00CD5AAD"/>
    <w:rsid w:val="00CD73AC"/>
    <w:rsid w:val="00D03DD7"/>
    <w:rsid w:val="00D0691B"/>
    <w:rsid w:val="00D15071"/>
    <w:rsid w:val="00D15518"/>
    <w:rsid w:val="00D3656C"/>
    <w:rsid w:val="00D46D0A"/>
    <w:rsid w:val="00D50E73"/>
    <w:rsid w:val="00D551B6"/>
    <w:rsid w:val="00D75E99"/>
    <w:rsid w:val="00D85E5B"/>
    <w:rsid w:val="00D9002F"/>
    <w:rsid w:val="00D944DB"/>
    <w:rsid w:val="00DA057B"/>
    <w:rsid w:val="00DA3807"/>
    <w:rsid w:val="00DC3159"/>
    <w:rsid w:val="00DC61FA"/>
    <w:rsid w:val="00DC793C"/>
    <w:rsid w:val="00DD57C8"/>
    <w:rsid w:val="00DF5C5B"/>
    <w:rsid w:val="00E06295"/>
    <w:rsid w:val="00E063FD"/>
    <w:rsid w:val="00E11F78"/>
    <w:rsid w:val="00E35E4C"/>
    <w:rsid w:val="00E41DE8"/>
    <w:rsid w:val="00E46951"/>
    <w:rsid w:val="00E62599"/>
    <w:rsid w:val="00E62A1C"/>
    <w:rsid w:val="00E7005C"/>
    <w:rsid w:val="00E75F61"/>
    <w:rsid w:val="00E878A7"/>
    <w:rsid w:val="00E933FB"/>
    <w:rsid w:val="00E93685"/>
    <w:rsid w:val="00E9771E"/>
    <w:rsid w:val="00EC0C40"/>
    <w:rsid w:val="00EC0D9C"/>
    <w:rsid w:val="00EC21A5"/>
    <w:rsid w:val="00EC2447"/>
    <w:rsid w:val="00ED7727"/>
    <w:rsid w:val="00ED7FCF"/>
    <w:rsid w:val="00EF375D"/>
    <w:rsid w:val="00EF652F"/>
    <w:rsid w:val="00F0255A"/>
    <w:rsid w:val="00F27BFD"/>
    <w:rsid w:val="00F3052D"/>
    <w:rsid w:val="00F428F5"/>
    <w:rsid w:val="00F51BD7"/>
    <w:rsid w:val="00F53401"/>
    <w:rsid w:val="00F65951"/>
    <w:rsid w:val="00F663AD"/>
    <w:rsid w:val="00F73E76"/>
    <w:rsid w:val="00F84B76"/>
    <w:rsid w:val="00F9135F"/>
    <w:rsid w:val="00FA2917"/>
    <w:rsid w:val="00FB51D7"/>
    <w:rsid w:val="00FD5F3D"/>
    <w:rsid w:val="00FE01FB"/>
    <w:rsid w:val="00FE7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8868"/>
  <w15:chartTrackingRefBased/>
  <w15:docId w15:val="{77F7744E-51C7-4F1D-BA4F-31049CE3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6515</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cp:revision>
  <dcterms:created xsi:type="dcterms:W3CDTF">2022-03-31T13:41:00Z</dcterms:created>
  <dcterms:modified xsi:type="dcterms:W3CDTF">2022-03-31T13:41:00Z</dcterms:modified>
</cp:coreProperties>
</file>