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3700E" w14:textId="59D133A2" w:rsidR="00142586" w:rsidRPr="001E5186" w:rsidRDefault="00E40A91" w:rsidP="001E5186">
      <w:pPr>
        <w:pStyle w:val="a4"/>
        <w:spacing w:line="233" w:lineRule="auto"/>
        <w:jc w:val="both"/>
        <w:rPr>
          <w:rFonts w:ascii="Traditional Arabic" w:hAnsi="Traditional Arabic" w:cs="Traditional Arabic"/>
          <w:sz w:val="70"/>
          <w:szCs w:val="70"/>
          <w:rtl/>
        </w:rPr>
      </w:pPr>
      <w:r w:rsidRPr="001E5186">
        <w:rPr>
          <w:rFonts w:ascii="Traditional Arabic" w:hAnsi="Traditional Arabic" w:cs="Traditional Arabic"/>
          <w:sz w:val="70"/>
          <w:szCs w:val="70"/>
          <w:rtl/>
        </w:rPr>
        <w:t>الحمد لله الذي نوّر بالقرآن القلوب، وأنزله في أوجزِ لفظ وأعجزِ أسلوب، فأعيت بلاغته البلغاء، وأعجزت حكمته الحكماء</w:t>
      </w:r>
      <w:r w:rsidR="004E6FAF"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 xml:space="preserve">أحمده سبحانه وهو أهل الحمد </w:t>
      </w:r>
      <w:proofErr w:type="gramStart"/>
      <w:r w:rsidRPr="001E5186">
        <w:rPr>
          <w:rFonts w:ascii="Traditional Arabic" w:hAnsi="Traditional Arabic" w:cs="Traditional Arabic"/>
          <w:sz w:val="70"/>
          <w:szCs w:val="70"/>
          <w:rtl/>
        </w:rPr>
        <w:t>والثناء ،</w:t>
      </w:r>
      <w:proofErr w:type="gramEnd"/>
      <w:r w:rsidRPr="001E5186">
        <w:rPr>
          <w:rFonts w:ascii="Traditional Arabic" w:hAnsi="Traditional Arabic" w:cs="Traditional Arabic"/>
          <w:sz w:val="70"/>
          <w:szCs w:val="70"/>
          <w:rtl/>
        </w:rPr>
        <w:t xml:space="preserve"> وأشهد أن لا إله إلا الله وحده لا شريك له، وأن محمدا عبده ورسوله المصطفى، ونبيه المرتضى، معلمُ الحكمة، وهادي الأمة، صلى الله عليه وعلى </w:t>
      </w:r>
      <w:proofErr w:type="spellStart"/>
      <w:r w:rsidRPr="001E5186">
        <w:rPr>
          <w:rFonts w:ascii="Traditional Arabic" w:hAnsi="Traditional Arabic" w:cs="Traditional Arabic"/>
          <w:sz w:val="70"/>
          <w:szCs w:val="70"/>
          <w:rtl/>
        </w:rPr>
        <w:t>آله</w:t>
      </w:r>
      <w:proofErr w:type="spellEnd"/>
      <w:r w:rsidRPr="001E5186">
        <w:rPr>
          <w:rFonts w:ascii="Traditional Arabic" w:hAnsi="Traditional Arabic" w:cs="Traditional Arabic"/>
          <w:sz w:val="70"/>
          <w:szCs w:val="70"/>
          <w:rtl/>
        </w:rPr>
        <w:t xml:space="preserve"> الأبرار وصحبه الأخيار، ما تعاقب الليل والنهار، وسلم تسليما كثير</w:t>
      </w:r>
      <w:r w:rsidR="004E6FAF" w:rsidRPr="001E5186">
        <w:rPr>
          <w:rFonts w:ascii="Traditional Arabic" w:hAnsi="Traditional Arabic" w:cs="Traditional Arabic" w:hint="cs"/>
          <w:sz w:val="70"/>
          <w:szCs w:val="70"/>
          <w:rtl/>
        </w:rPr>
        <w:t>ًا.</w:t>
      </w:r>
    </w:p>
    <w:p w14:paraId="22F3685B" w14:textId="5A56F200" w:rsidR="00E40A91" w:rsidRPr="001E5186" w:rsidRDefault="004E6FAF" w:rsidP="001E5186">
      <w:pPr>
        <w:pStyle w:val="a4"/>
        <w:spacing w:line="233" w:lineRule="auto"/>
        <w:jc w:val="both"/>
        <w:rPr>
          <w:rFonts w:ascii="Traditional Arabic" w:hAnsi="Traditional Arabic" w:cs="Traditional Arabic"/>
          <w:sz w:val="70"/>
          <w:szCs w:val="70"/>
        </w:rPr>
      </w:pPr>
      <w:r w:rsidRPr="001E5186">
        <w:rPr>
          <w:rFonts w:ascii="Traditional Arabic" w:hAnsi="Traditional Arabic" w:cs="Traditional Arabic" w:hint="cs"/>
          <w:sz w:val="70"/>
          <w:szCs w:val="70"/>
          <w:rtl/>
        </w:rPr>
        <w:t xml:space="preserve">إخوة الإيمان والعقيدة ... </w:t>
      </w:r>
      <w:r w:rsidR="00E40A91" w:rsidRPr="001E5186">
        <w:rPr>
          <w:rFonts w:ascii="Traditional Arabic" w:hAnsi="Traditional Arabic" w:cs="Traditional Arabic"/>
          <w:sz w:val="70"/>
          <w:szCs w:val="70"/>
          <w:rtl/>
        </w:rPr>
        <w:t>سيبقى كلام الله ملاذنا، وسيبقى القرآن قبلتنا، وسيبقى مقصود القرآن هدايتنا ونفعنا؛ الأهم أن ننتفع بما نقرأ، أن ننتفع بما نحفظ من كلام ربنا سبحانه</w:t>
      </w:r>
      <w:r w:rsidRPr="001E5186">
        <w:rPr>
          <w:rFonts w:ascii="Traditional Arabic" w:hAnsi="Traditional Arabic" w:cs="Traditional Arabic" w:hint="cs"/>
          <w:sz w:val="70"/>
          <w:szCs w:val="70"/>
          <w:rtl/>
        </w:rPr>
        <w:t>.</w:t>
      </w:r>
    </w:p>
    <w:p w14:paraId="1BCDE340" w14:textId="27B1AF00" w:rsidR="00E40A91" w:rsidRPr="001E5186" w:rsidRDefault="00E40A91" w:rsidP="001E5186">
      <w:pPr>
        <w:pStyle w:val="a4"/>
        <w:spacing w:line="233" w:lineRule="auto"/>
        <w:jc w:val="both"/>
        <w:rPr>
          <w:rFonts w:ascii="Traditional Arabic" w:hAnsi="Traditional Arabic" w:cs="Traditional Arabic"/>
          <w:sz w:val="70"/>
          <w:szCs w:val="70"/>
        </w:rPr>
      </w:pPr>
      <w:r w:rsidRPr="001E5186">
        <w:rPr>
          <w:rFonts w:ascii="Traditional Arabic" w:hAnsi="Traditional Arabic" w:cs="Traditional Arabic"/>
          <w:sz w:val="70"/>
          <w:szCs w:val="70"/>
          <w:rtl/>
        </w:rPr>
        <w:t>سورتان نحفظهما جميع</w:t>
      </w:r>
      <w:r w:rsidR="004E6FAF" w:rsidRPr="001E5186">
        <w:rPr>
          <w:rFonts w:ascii="Traditional Arabic" w:hAnsi="Traditional Arabic" w:cs="Traditional Arabic"/>
          <w:sz w:val="70"/>
          <w:szCs w:val="70"/>
          <w:rtl/>
        </w:rPr>
        <w:t>ً</w:t>
      </w:r>
      <w:r w:rsidRPr="001E5186">
        <w:rPr>
          <w:rFonts w:ascii="Traditional Arabic" w:hAnsi="Traditional Arabic" w:cs="Traditional Arabic"/>
          <w:sz w:val="70"/>
          <w:szCs w:val="70"/>
          <w:rtl/>
        </w:rPr>
        <w:t xml:space="preserve">ا، لكن نريد </w:t>
      </w:r>
      <w:proofErr w:type="spellStart"/>
      <w:r w:rsidRPr="001E5186">
        <w:rPr>
          <w:rFonts w:ascii="Traditional Arabic" w:hAnsi="Traditional Arabic" w:cs="Traditional Arabic"/>
          <w:sz w:val="70"/>
          <w:szCs w:val="70"/>
          <w:rtl/>
        </w:rPr>
        <w:t>مقصودهما</w:t>
      </w:r>
      <w:proofErr w:type="spellEnd"/>
      <w:r w:rsidRPr="001E5186">
        <w:rPr>
          <w:rFonts w:ascii="Traditional Arabic" w:hAnsi="Traditional Arabic" w:cs="Traditional Arabic"/>
          <w:sz w:val="70"/>
          <w:szCs w:val="70"/>
          <w:rtl/>
        </w:rPr>
        <w:t xml:space="preserve">، تعلُّم معانيهما، الانتفاع بهما، ماذا قال رسولنا </w:t>
      </w:r>
      <w:r w:rsidR="004E6FAF" w:rsidRPr="001E5186">
        <w:rPr>
          <w:rFonts w:ascii="Traditional Arabic" w:hAnsi="Traditional Arabic" w:cs="Traditional Arabic"/>
          <w:sz w:val="70"/>
          <w:szCs w:val="70"/>
          <w:rtl/>
        </w:rPr>
        <w:t xml:space="preserve">ﷺ </w:t>
      </w:r>
      <w:r w:rsidRPr="001E5186">
        <w:rPr>
          <w:rFonts w:ascii="Traditional Arabic" w:hAnsi="Traditional Arabic" w:cs="Traditional Arabic"/>
          <w:sz w:val="70"/>
          <w:szCs w:val="70"/>
          <w:rtl/>
        </w:rPr>
        <w:t xml:space="preserve">حينما نزلت </w:t>
      </w:r>
      <w:r w:rsidR="004E6FAF" w:rsidRPr="001E5186">
        <w:rPr>
          <w:rFonts w:ascii="Traditional Arabic" w:hAnsi="Traditional Arabic" w:cs="Traditional Arabic"/>
          <w:sz w:val="70"/>
          <w:szCs w:val="70"/>
          <w:rtl/>
        </w:rPr>
        <w:t>تلك السورتان</w:t>
      </w:r>
      <w:r w:rsidRPr="001E5186">
        <w:rPr>
          <w:rFonts w:ascii="Traditional Arabic" w:hAnsi="Traditional Arabic" w:cs="Traditional Arabic"/>
          <w:sz w:val="70"/>
          <w:szCs w:val="70"/>
          <w:rtl/>
        </w:rPr>
        <w:t>؟! وكيف استقبله</w:t>
      </w:r>
      <w:r w:rsidR="004E6FAF" w:rsidRPr="001E5186">
        <w:rPr>
          <w:rFonts w:ascii="Traditional Arabic" w:hAnsi="Traditional Arabic" w:cs="Traditional Arabic"/>
          <w:sz w:val="70"/>
          <w:szCs w:val="70"/>
          <w:rtl/>
        </w:rPr>
        <w:t>م</w:t>
      </w:r>
      <w:r w:rsidRPr="001E5186">
        <w:rPr>
          <w:rFonts w:ascii="Traditional Arabic" w:hAnsi="Traditional Arabic" w:cs="Traditional Arabic"/>
          <w:sz w:val="70"/>
          <w:szCs w:val="70"/>
          <w:rtl/>
        </w:rPr>
        <w:t xml:space="preserve">ا </w:t>
      </w:r>
      <w:r w:rsidR="004E6FAF" w:rsidRPr="001E5186">
        <w:rPr>
          <w:rFonts w:ascii="Traditional Arabic" w:hAnsi="Traditional Arabic" w:cs="Traditional Arabic"/>
          <w:sz w:val="70"/>
          <w:szCs w:val="70"/>
          <w:rtl/>
        </w:rPr>
        <w:t xml:space="preserve">ﷺ، </w:t>
      </w:r>
      <w:r w:rsidRPr="001E5186">
        <w:rPr>
          <w:rFonts w:ascii="Traditional Arabic" w:hAnsi="Traditional Arabic" w:cs="Traditional Arabic"/>
          <w:sz w:val="70"/>
          <w:szCs w:val="70"/>
          <w:rtl/>
        </w:rPr>
        <w:t xml:space="preserve">قال رسول الله </w:t>
      </w:r>
      <w:r w:rsidR="004E6FAF" w:rsidRPr="001E5186">
        <w:rPr>
          <w:rFonts w:ascii="Traditional Arabic" w:hAnsi="Traditional Arabic" w:cs="Traditional Arabic"/>
          <w:sz w:val="70"/>
          <w:szCs w:val="70"/>
          <w:rtl/>
        </w:rPr>
        <w:t>ﷺ (</w:t>
      </w:r>
      <w:r w:rsidR="004E6FAF" w:rsidRPr="001E5186">
        <w:rPr>
          <w:rFonts w:ascii="Traditional Arabic" w:hAnsi="Traditional Arabic" w:cs="Traditional Arabic"/>
          <w:sz w:val="70"/>
          <w:szCs w:val="70"/>
          <w:rtl/>
        </w:rPr>
        <w:t xml:space="preserve">أَلَمْ تَرَ آيَاتٍ أُنْزِلَتِ </w:t>
      </w:r>
      <w:r w:rsidR="004E6FAF" w:rsidRPr="001E5186">
        <w:rPr>
          <w:rFonts w:ascii="Traditional Arabic" w:hAnsi="Traditional Arabic" w:cs="Traditional Arabic"/>
          <w:sz w:val="70"/>
          <w:szCs w:val="70"/>
          <w:rtl/>
        </w:rPr>
        <w:lastRenderedPageBreak/>
        <w:t>اللَّيْلَةَ لَمْ يُرَ مِثْلُهُنَّ قَطُّ</w:t>
      </w:r>
      <w:r w:rsidR="004E6FAF" w:rsidRPr="001E5186">
        <w:rPr>
          <w:rFonts w:ascii="Traditional Arabic" w:hAnsi="Traditional Arabic" w:cs="Traditional Arabic"/>
          <w:sz w:val="70"/>
          <w:szCs w:val="70"/>
          <w:rtl/>
        </w:rPr>
        <w:t xml:space="preserve">!! </w:t>
      </w:r>
      <w:r w:rsidR="004E6FAF" w:rsidRPr="001E5186">
        <w:rPr>
          <w:rFonts w:ascii="Traditional Arabic" w:hAnsi="Traditional Arabic" w:cs="Traditional Arabic"/>
          <w:sz w:val="70"/>
          <w:szCs w:val="70"/>
        </w:rPr>
        <w:sym w:font="AGA Arabesque" w:char="F05D"/>
      </w:r>
      <w:r w:rsidRPr="001E5186">
        <w:rPr>
          <w:rFonts w:ascii="Traditional Arabic" w:hAnsi="Traditional Arabic" w:cs="Traditional Arabic"/>
          <w:sz w:val="70"/>
          <w:szCs w:val="70"/>
          <w:rtl/>
        </w:rPr>
        <w:t>قُلْ أَعُوذُ بِرَبِّ الْفَلَقِ</w:t>
      </w:r>
      <w:r w:rsidR="004E6FAF" w:rsidRPr="001E5186">
        <w:rPr>
          <w:rFonts w:ascii="Traditional Arabic" w:hAnsi="Traditional Arabic" w:cs="Traditional Arabic"/>
          <w:sz w:val="70"/>
          <w:szCs w:val="70"/>
        </w:rPr>
        <w:sym w:font="AGA Arabesque" w:char="F05B"/>
      </w:r>
      <w:r w:rsidR="004E6FAF" w:rsidRPr="001E5186">
        <w:rPr>
          <w:rFonts w:ascii="Traditional Arabic" w:hAnsi="Traditional Arabic" w:cs="Traditional Arabic"/>
          <w:sz w:val="70"/>
          <w:szCs w:val="70"/>
          <w:rtl/>
        </w:rPr>
        <w:t xml:space="preserve"> </w:t>
      </w:r>
      <w:r w:rsidRPr="001E5186">
        <w:rPr>
          <w:rFonts w:ascii="Traditional Arabic" w:hAnsi="Traditional Arabic" w:cs="Traditional Arabic"/>
          <w:sz w:val="70"/>
          <w:szCs w:val="70"/>
          <w:rtl/>
        </w:rPr>
        <w:t>و</w:t>
      </w:r>
      <w:r w:rsidR="004E6FAF" w:rsidRPr="001E5186">
        <w:rPr>
          <w:rFonts w:ascii="Traditional Arabic" w:hAnsi="Traditional Arabic" w:cs="Traditional Arabic"/>
          <w:sz w:val="70"/>
          <w:szCs w:val="70"/>
          <w:rtl/>
        </w:rPr>
        <w:t xml:space="preserve"> </w:t>
      </w:r>
      <w:r w:rsidR="004E6FAF" w:rsidRPr="001E5186">
        <w:rPr>
          <w:rFonts w:ascii="Traditional Arabic" w:hAnsi="Traditional Arabic" w:cs="Traditional Arabic"/>
          <w:sz w:val="70"/>
          <w:szCs w:val="70"/>
        </w:rPr>
        <w:sym w:font="AGA Arabesque" w:char="F05D"/>
      </w:r>
      <w:r w:rsidRPr="001E5186">
        <w:rPr>
          <w:rFonts w:ascii="Traditional Arabic" w:hAnsi="Traditional Arabic" w:cs="Traditional Arabic"/>
          <w:sz w:val="70"/>
          <w:szCs w:val="70"/>
          <w:rtl/>
        </w:rPr>
        <w:t>قُلْ أَعُوذُ بِرَبِّ النَّاسِ</w:t>
      </w:r>
      <w:r w:rsidR="004E6FAF" w:rsidRPr="001E5186">
        <w:rPr>
          <w:rFonts w:ascii="Traditional Arabic" w:hAnsi="Traditional Arabic" w:cs="Traditional Arabic"/>
          <w:sz w:val="70"/>
          <w:szCs w:val="70"/>
        </w:rPr>
        <w:sym w:font="AGA Arabesque" w:char="F05B"/>
      </w:r>
      <w:r w:rsidR="004E6FAF" w:rsidRPr="001E5186">
        <w:rPr>
          <w:rFonts w:ascii="Traditional Arabic" w:hAnsi="Traditional Arabic" w:cs="Traditional Arabic"/>
          <w:sz w:val="70"/>
          <w:szCs w:val="70"/>
          <w:rtl/>
        </w:rPr>
        <w:t>)</w:t>
      </w:r>
    </w:p>
    <w:p w14:paraId="3E17256C" w14:textId="04A5F3E1" w:rsidR="00E40A91" w:rsidRPr="001E5186" w:rsidRDefault="00E40A91" w:rsidP="001E5186">
      <w:pPr>
        <w:pStyle w:val="a4"/>
        <w:spacing w:line="233" w:lineRule="auto"/>
        <w:jc w:val="both"/>
        <w:rPr>
          <w:rFonts w:ascii="Traditional Arabic" w:hAnsi="Traditional Arabic" w:cs="Traditional Arabic"/>
          <w:sz w:val="70"/>
          <w:szCs w:val="70"/>
        </w:rPr>
      </w:pPr>
      <w:r w:rsidRPr="001E5186">
        <w:rPr>
          <w:rFonts w:ascii="Traditional Arabic" w:hAnsi="Traditional Arabic" w:cs="Traditional Arabic"/>
          <w:sz w:val="70"/>
          <w:szCs w:val="70"/>
          <w:rtl/>
        </w:rPr>
        <w:t xml:space="preserve">والمقصودُ الكلامُ على هاتينِ السُّورتينِ، وبيانِ عظيمِ مَنْفَعَتِهِمَا، وشدَّةِ </w:t>
      </w:r>
      <w:proofErr w:type="gramStart"/>
      <w:r w:rsidRPr="001E5186">
        <w:rPr>
          <w:rFonts w:ascii="Traditional Arabic" w:hAnsi="Traditional Arabic" w:cs="Traditional Arabic"/>
          <w:sz w:val="70"/>
          <w:szCs w:val="70"/>
          <w:rtl/>
        </w:rPr>
        <w:t>الحاجةِ</w:t>
      </w:r>
      <w:proofErr w:type="gramEnd"/>
      <w:r w:rsidRPr="001E5186">
        <w:rPr>
          <w:rFonts w:ascii="Traditional Arabic" w:hAnsi="Traditional Arabic" w:cs="Traditional Arabic"/>
          <w:sz w:val="70"/>
          <w:szCs w:val="70"/>
          <w:rtl/>
        </w:rPr>
        <w:t xml:space="preserve"> بل الضَّرورةِ إليهما، وأنه لا يَستغني عنهما أَحَدٌ قطّ، وأنَّ لَهما تأثيرًا خاصًّا في دَفْعِ السِّحرِ والعَيْنِ وسائر الشُّرورِ، وأنَّ حاجةَ العبدِ إلى الاستعاذةِ بهاتينِ السُّورتينِ، أعظم مِن حاجتهِ إلى النَّفَسِ والطَّعَامِ والشَّرابِ واللِّباسِ</w:t>
      </w:r>
      <w:r w:rsidR="004E6FAF" w:rsidRPr="001E5186">
        <w:rPr>
          <w:rFonts w:ascii="Traditional Arabic" w:hAnsi="Traditional Arabic" w:cs="Traditional Arabic" w:hint="cs"/>
          <w:sz w:val="70"/>
          <w:szCs w:val="70"/>
          <w:rtl/>
        </w:rPr>
        <w:t>.</w:t>
      </w:r>
    </w:p>
    <w:p w14:paraId="61552BC9" w14:textId="010AE7F9" w:rsidR="00E40A91" w:rsidRPr="001E5186" w:rsidRDefault="00E40A91" w:rsidP="001E5186">
      <w:pPr>
        <w:pStyle w:val="a4"/>
        <w:spacing w:line="233" w:lineRule="auto"/>
        <w:jc w:val="both"/>
        <w:rPr>
          <w:rFonts w:ascii="Traditional Arabic" w:hAnsi="Traditional Arabic" w:cs="Traditional Arabic"/>
          <w:sz w:val="70"/>
          <w:szCs w:val="70"/>
        </w:rPr>
      </w:pPr>
      <w:r w:rsidRPr="001E5186">
        <w:rPr>
          <w:rFonts w:ascii="Traditional Arabic" w:hAnsi="Traditional Arabic" w:cs="Traditional Arabic"/>
          <w:sz w:val="70"/>
          <w:szCs w:val="70"/>
          <w:rtl/>
        </w:rPr>
        <w:t xml:space="preserve">عباد </w:t>
      </w:r>
      <w:proofErr w:type="gramStart"/>
      <w:r w:rsidRPr="001E5186">
        <w:rPr>
          <w:rFonts w:ascii="Traditional Arabic" w:hAnsi="Traditional Arabic" w:cs="Traditional Arabic"/>
          <w:sz w:val="70"/>
          <w:szCs w:val="70"/>
          <w:rtl/>
        </w:rPr>
        <w:t>الله</w:t>
      </w:r>
      <w:r w:rsidR="000B427C" w:rsidRPr="001E5186">
        <w:rPr>
          <w:rFonts w:ascii="Traditional Arabic" w:hAnsi="Traditional Arabic" w:cs="Traditional Arabic" w:hint="cs"/>
          <w:sz w:val="70"/>
          <w:szCs w:val="70"/>
          <w:rtl/>
        </w:rPr>
        <w:t xml:space="preserve"> .</w:t>
      </w:r>
      <w:proofErr w:type="gramEnd"/>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سُورتانِ لَمْ يَتعوَّذ بمثلِهِما مُتعوِّذٌ، وكان رسول الله </w:t>
      </w:r>
      <w:r w:rsidR="000B427C" w:rsidRPr="001E5186">
        <w:rPr>
          <w:rFonts w:ascii="Traditional Arabic" w:hAnsi="Traditional Arabic" w:cs="Traditional Arabic" w:hint="cs"/>
          <w:sz w:val="70"/>
          <w:szCs w:val="70"/>
          <w:rtl/>
        </w:rPr>
        <w:t xml:space="preserve">ﷺ </w:t>
      </w:r>
      <w:r w:rsidRPr="001E5186">
        <w:rPr>
          <w:rFonts w:ascii="Traditional Arabic" w:hAnsi="Traditional Arabic" w:cs="Traditional Arabic"/>
          <w:sz w:val="70"/>
          <w:szCs w:val="70"/>
          <w:rtl/>
        </w:rPr>
        <w:t>يَتعوَّذ بهما عندَ وُقوع الرِّيح والظُّلمة</w:t>
      </w:r>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 xml:space="preserve">عنْ عُقْبَةَ بنِ عامِرٍ قالَ: بَيْنَا أَنا أَسِيرُ معَ رسولِ اللهِ </w:t>
      </w:r>
      <w:r w:rsidR="000B427C" w:rsidRPr="001E5186">
        <w:rPr>
          <w:rFonts w:ascii="Traditional Arabic" w:hAnsi="Traditional Arabic" w:cs="Traditional Arabic" w:hint="cs"/>
          <w:sz w:val="70"/>
          <w:szCs w:val="70"/>
          <w:rtl/>
        </w:rPr>
        <w:t xml:space="preserve">ﷺ </w:t>
      </w:r>
      <w:r w:rsidRPr="001E5186">
        <w:rPr>
          <w:rFonts w:ascii="Traditional Arabic" w:hAnsi="Traditional Arabic" w:cs="Traditional Arabic"/>
          <w:sz w:val="70"/>
          <w:szCs w:val="70"/>
          <w:rtl/>
        </w:rPr>
        <w:t xml:space="preserve">بينَ الْجُحْفَةِ والأَبْوَاءِ، ‌إذْ ‌غَشِيَتْنا ‌رِيحٌ ‌وظُلْمَةٌ ‌شَدِيدَةٌ، فَجَعَلَ رسولُ اللهِ </w:t>
      </w:r>
      <w:r w:rsidR="000B427C" w:rsidRPr="001E5186">
        <w:rPr>
          <w:rFonts w:ascii="Traditional Arabic" w:hAnsi="Traditional Arabic" w:cs="Traditional Arabic" w:hint="cs"/>
          <w:sz w:val="70"/>
          <w:szCs w:val="70"/>
          <w:rtl/>
        </w:rPr>
        <w:t xml:space="preserve">ﷺ </w:t>
      </w:r>
      <w:r w:rsidRPr="001E5186">
        <w:rPr>
          <w:rFonts w:ascii="Traditional Arabic" w:hAnsi="Traditional Arabic" w:cs="Traditional Arabic"/>
          <w:sz w:val="70"/>
          <w:szCs w:val="70"/>
          <w:rtl/>
        </w:rPr>
        <w:t xml:space="preserve">يَتَعَوَّذُ بِـ </w:t>
      </w:r>
      <w:r w:rsidR="000B427C" w:rsidRPr="001E5186">
        <w:rPr>
          <w:rFonts w:ascii="Traditional Arabic" w:hAnsi="Traditional Arabic" w:cs="Traditional Arabic"/>
          <w:sz w:val="70"/>
          <w:szCs w:val="70"/>
        </w:rPr>
        <w:sym w:font="AGA Arabesque" w:char="F05D"/>
      </w:r>
      <w:r w:rsidRPr="001E5186">
        <w:rPr>
          <w:rFonts w:ascii="Traditional Arabic" w:hAnsi="Traditional Arabic" w:cs="Traditional Arabic"/>
          <w:sz w:val="70"/>
          <w:szCs w:val="70"/>
          <w:rtl/>
        </w:rPr>
        <w:t>أَعُوذُ بِرَبِّ الْفَلَقِ</w:t>
      </w:r>
      <w:r w:rsidR="000B427C" w:rsidRPr="001E5186">
        <w:rPr>
          <w:rFonts w:ascii="Traditional Arabic" w:hAnsi="Traditional Arabic" w:cs="Traditional Arabic"/>
          <w:sz w:val="70"/>
          <w:szCs w:val="70"/>
        </w:rPr>
        <w:sym w:font="AGA Arabesque" w:char="F05B"/>
      </w:r>
      <w:r w:rsidRPr="001E5186">
        <w:rPr>
          <w:rFonts w:ascii="Traditional Arabic" w:hAnsi="Traditional Arabic" w:cs="Traditional Arabic"/>
          <w:sz w:val="70"/>
          <w:szCs w:val="70"/>
          <w:rtl/>
        </w:rPr>
        <w:t xml:space="preserve"> و</w:t>
      </w:r>
      <w:r w:rsidR="000B427C" w:rsidRPr="001E5186">
        <w:rPr>
          <w:rFonts w:ascii="Traditional Arabic" w:hAnsi="Traditional Arabic" w:cs="Traditional Arabic" w:hint="cs"/>
          <w:sz w:val="70"/>
          <w:szCs w:val="70"/>
          <w:rtl/>
        </w:rPr>
        <w:t xml:space="preserve"> </w:t>
      </w:r>
      <w:r w:rsidR="000B427C" w:rsidRPr="001E5186">
        <w:rPr>
          <w:rFonts w:ascii="Traditional Arabic" w:hAnsi="Traditional Arabic" w:cs="Traditional Arabic"/>
          <w:sz w:val="70"/>
          <w:szCs w:val="70"/>
        </w:rPr>
        <w:sym w:font="AGA Arabesque" w:char="F05D"/>
      </w:r>
      <w:r w:rsidRPr="001E5186">
        <w:rPr>
          <w:rFonts w:ascii="Traditional Arabic" w:hAnsi="Traditional Arabic" w:cs="Traditional Arabic"/>
          <w:sz w:val="70"/>
          <w:szCs w:val="70"/>
          <w:rtl/>
        </w:rPr>
        <w:t>أَعُوذُ بِرَبِّ النَّاسِ</w:t>
      </w:r>
      <w:r w:rsidR="000B427C" w:rsidRPr="001E5186">
        <w:rPr>
          <w:rFonts w:ascii="Traditional Arabic" w:hAnsi="Traditional Arabic" w:cs="Traditional Arabic"/>
          <w:sz w:val="70"/>
          <w:szCs w:val="70"/>
        </w:rPr>
        <w:sym w:font="AGA Arabesque" w:char="F05B"/>
      </w:r>
      <w:r w:rsidRPr="001E5186">
        <w:rPr>
          <w:rFonts w:ascii="Traditional Arabic" w:hAnsi="Traditional Arabic" w:cs="Traditional Arabic"/>
          <w:sz w:val="70"/>
          <w:szCs w:val="70"/>
          <w:rtl/>
        </w:rPr>
        <w:t xml:space="preserve"> ويَقُولُ</w:t>
      </w:r>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يا عُقْبَةُ، تَعَوَّذْ بهِمَا، فَمَا تَعَوَّذَ مُتَعَوِّذٌ بِمِثْلِهِمَا</w:t>
      </w:r>
      <w:r w:rsidR="000B427C"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 xml:space="preserve"> قالَ</w:t>
      </w:r>
      <w:r w:rsidR="000B427C" w:rsidRPr="001E5186">
        <w:rPr>
          <w:rFonts w:ascii="Traditional Arabic" w:hAnsi="Traditional Arabic" w:cs="Traditional Arabic" w:hint="cs"/>
          <w:sz w:val="70"/>
          <w:szCs w:val="70"/>
          <w:rtl/>
        </w:rPr>
        <w:t xml:space="preserve"> عقبة: </w:t>
      </w:r>
      <w:r w:rsidRPr="001E5186">
        <w:rPr>
          <w:rFonts w:ascii="Traditional Arabic" w:hAnsi="Traditional Arabic" w:cs="Traditional Arabic"/>
          <w:sz w:val="70"/>
          <w:szCs w:val="70"/>
          <w:rtl/>
        </w:rPr>
        <w:t>وسَمِعْتُهُ يَؤُمُّنا بهِمَا في الصَّلاةِ</w:t>
      </w:r>
      <w:r w:rsidR="000B427C" w:rsidRPr="001E5186">
        <w:rPr>
          <w:rFonts w:ascii="Traditional Arabic" w:hAnsi="Traditional Arabic" w:cs="Traditional Arabic" w:hint="cs"/>
          <w:sz w:val="70"/>
          <w:szCs w:val="70"/>
          <w:rtl/>
        </w:rPr>
        <w:t>.</w:t>
      </w:r>
    </w:p>
    <w:p w14:paraId="4098B228" w14:textId="7F5D1B9F" w:rsidR="00E40A91" w:rsidRPr="001E5186" w:rsidRDefault="00E40A91" w:rsidP="001E5186">
      <w:pPr>
        <w:pStyle w:val="a4"/>
        <w:spacing w:line="233" w:lineRule="auto"/>
        <w:jc w:val="both"/>
        <w:rPr>
          <w:rFonts w:ascii="Traditional Arabic" w:hAnsi="Traditional Arabic" w:cs="Traditional Arabic"/>
          <w:sz w:val="70"/>
          <w:szCs w:val="70"/>
        </w:rPr>
      </w:pPr>
      <w:proofErr w:type="gramStart"/>
      <w:r w:rsidRPr="001E5186">
        <w:rPr>
          <w:rFonts w:ascii="Traditional Arabic" w:hAnsi="Traditional Arabic" w:cs="Traditional Arabic"/>
          <w:sz w:val="70"/>
          <w:szCs w:val="70"/>
          <w:rtl/>
        </w:rPr>
        <w:lastRenderedPageBreak/>
        <w:t>سُورتانِ </w:t>
      </w:r>
      <w:r w:rsidR="000B427C" w:rsidRPr="001E5186">
        <w:rPr>
          <w:rFonts w:ascii="Traditional Arabic" w:hAnsi="Traditional Arabic" w:cs="Traditional Arabic" w:hint="cs"/>
          <w:sz w:val="70"/>
          <w:szCs w:val="70"/>
          <w:rtl/>
        </w:rPr>
        <w:t>.</w:t>
      </w:r>
      <w:proofErr w:type="gramEnd"/>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 xml:space="preserve">أَمَرَ </w:t>
      </w:r>
      <w:r w:rsidR="000B427C" w:rsidRPr="001E5186">
        <w:rPr>
          <w:rFonts w:ascii="Traditional Arabic" w:hAnsi="Traditional Arabic" w:cs="Traditional Arabic" w:hint="cs"/>
          <w:sz w:val="70"/>
          <w:szCs w:val="70"/>
          <w:rtl/>
        </w:rPr>
        <w:t xml:space="preserve">ﷺ </w:t>
      </w:r>
      <w:r w:rsidRPr="001E5186">
        <w:rPr>
          <w:rFonts w:ascii="Traditional Arabic" w:hAnsi="Traditional Arabic" w:cs="Traditional Arabic"/>
          <w:sz w:val="70"/>
          <w:szCs w:val="70"/>
          <w:rtl/>
        </w:rPr>
        <w:t>بقراءتهما بَعْدَ كُلِّ صَلاةٍ</w:t>
      </w:r>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 xml:space="preserve">عَنْ عُقْبَةَ بْنِ عَامِرٍ </w:t>
      </w:r>
      <w:r w:rsidR="000B427C" w:rsidRPr="001E5186">
        <w:rPr>
          <w:rFonts w:ascii="Traditional Arabic" w:hAnsi="Traditional Arabic" w:cs="Traditional Arabic"/>
          <w:sz w:val="70"/>
          <w:szCs w:val="70"/>
        </w:rPr>
        <w:sym w:font="AGA Arabesque" w:char="F074"/>
      </w:r>
      <w:r w:rsidR="000B427C" w:rsidRPr="001E5186">
        <w:rPr>
          <w:rFonts w:ascii="Traditional Arabic" w:hAnsi="Traditional Arabic" w:cs="Traditional Arabic" w:hint="cs"/>
          <w:sz w:val="70"/>
          <w:szCs w:val="70"/>
          <w:rtl/>
        </w:rPr>
        <w:t xml:space="preserve"> قال: </w:t>
      </w:r>
      <w:r w:rsidRPr="001E5186">
        <w:rPr>
          <w:rFonts w:ascii="Traditional Arabic" w:hAnsi="Traditional Arabic" w:cs="Traditional Arabic"/>
          <w:sz w:val="70"/>
          <w:szCs w:val="70"/>
          <w:rtl/>
        </w:rPr>
        <w:t xml:space="preserve">أَمَرَنِي رَسُولُ اللهِ </w:t>
      </w:r>
      <w:r w:rsidR="000B427C" w:rsidRPr="001E5186">
        <w:rPr>
          <w:rFonts w:ascii="Traditional Arabic" w:hAnsi="Traditional Arabic" w:cs="Traditional Arabic" w:hint="cs"/>
          <w:sz w:val="70"/>
          <w:szCs w:val="70"/>
          <w:rtl/>
        </w:rPr>
        <w:t xml:space="preserve">ﷺ </w:t>
      </w:r>
      <w:r w:rsidRPr="001E5186">
        <w:rPr>
          <w:rFonts w:ascii="Traditional Arabic" w:hAnsi="Traditional Arabic" w:cs="Traditional Arabic"/>
          <w:sz w:val="70"/>
          <w:szCs w:val="70"/>
          <w:rtl/>
        </w:rPr>
        <w:t>أَنْ أَقْرَأَ ‌بالْمُعَوِّذَتَيْنِ ‌في ‌دُبُرِ كُلِّ صَلاةٍ</w:t>
      </w:r>
      <w:r w:rsidR="000B427C" w:rsidRPr="001E5186">
        <w:rPr>
          <w:rFonts w:ascii="Traditional Arabic" w:hAnsi="Traditional Arabic" w:cs="Traditional Arabic" w:hint="cs"/>
          <w:sz w:val="70"/>
          <w:szCs w:val="70"/>
          <w:rtl/>
        </w:rPr>
        <w:t>.</w:t>
      </w:r>
    </w:p>
    <w:p w14:paraId="6B790943" w14:textId="5A419B16" w:rsidR="00E40A91" w:rsidRPr="001E5186" w:rsidRDefault="00E40A91" w:rsidP="001E5186">
      <w:pPr>
        <w:pStyle w:val="a4"/>
        <w:spacing w:line="233" w:lineRule="auto"/>
        <w:jc w:val="both"/>
        <w:rPr>
          <w:rFonts w:ascii="Traditional Arabic" w:hAnsi="Traditional Arabic" w:cs="Traditional Arabic"/>
          <w:sz w:val="70"/>
          <w:szCs w:val="70"/>
        </w:rPr>
      </w:pPr>
      <w:proofErr w:type="gramStart"/>
      <w:r w:rsidRPr="001E5186">
        <w:rPr>
          <w:rFonts w:ascii="Traditional Arabic" w:hAnsi="Traditional Arabic" w:cs="Traditional Arabic"/>
          <w:sz w:val="70"/>
          <w:szCs w:val="70"/>
          <w:rtl/>
        </w:rPr>
        <w:t>سُورتانِ</w:t>
      </w:r>
      <w:r w:rsidR="000B427C" w:rsidRPr="001E5186">
        <w:rPr>
          <w:rFonts w:ascii="Traditional Arabic" w:hAnsi="Traditional Arabic" w:cs="Traditional Arabic" w:hint="cs"/>
          <w:sz w:val="70"/>
          <w:szCs w:val="70"/>
          <w:rtl/>
        </w:rPr>
        <w:t xml:space="preserve"> .</w:t>
      </w:r>
      <w:proofErr w:type="gramEnd"/>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 xml:space="preserve">كانَ </w:t>
      </w:r>
      <w:r w:rsidR="000B427C" w:rsidRPr="001E5186">
        <w:rPr>
          <w:rFonts w:ascii="Traditional Arabic" w:hAnsi="Traditional Arabic" w:cs="Traditional Arabic" w:hint="cs"/>
          <w:sz w:val="70"/>
          <w:szCs w:val="70"/>
          <w:rtl/>
        </w:rPr>
        <w:t xml:space="preserve">ﷺ </w:t>
      </w:r>
      <w:r w:rsidRPr="001E5186">
        <w:rPr>
          <w:rFonts w:ascii="Traditional Arabic" w:hAnsi="Traditional Arabic" w:cs="Traditional Arabic"/>
          <w:sz w:val="70"/>
          <w:szCs w:val="70"/>
          <w:rtl/>
        </w:rPr>
        <w:t>إذا أَوَى إلى فِرَاشِهِ كُلَّ ليلَةٍ جَمَعَ كَفَّيْهِ، ثمَّ نَفَثَ فيهِمَا فَقَرَأَ فيهِمَا</w:t>
      </w:r>
      <w:r w:rsidR="000B427C" w:rsidRPr="001E5186">
        <w:rPr>
          <w:rFonts w:ascii="Traditional Arabic" w:hAnsi="Traditional Arabic" w:cs="Traditional Arabic" w:hint="cs"/>
          <w:sz w:val="70"/>
          <w:szCs w:val="70"/>
          <w:rtl/>
        </w:rPr>
        <w:t xml:space="preserve"> </w:t>
      </w:r>
      <w:r w:rsidR="000B427C" w:rsidRPr="001E5186">
        <w:rPr>
          <w:rFonts w:ascii="Traditional Arabic" w:hAnsi="Traditional Arabic" w:cs="Traditional Arabic"/>
          <w:sz w:val="70"/>
          <w:szCs w:val="70"/>
        </w:rPr>
        <w:sym w:font="AGA Arabesque" w:char="F05D"/>
      </w:r>
      <w:r w:rsidRPr="001E5186">
        <w:rPr>
          <w:rFonts w:ascii="Traditional Arabic" w:hAnsi="Traditional Arabic" w:cs="Traditional Arabic"/>
          <w:sz w:val="70"/>
          <w:szCs w:val="70"/>
          <w:rtl/>
        </w:rPr>
        <w:t>قُلْ هُوَ اللَّهُ أَحَدٌ</w:t>
      </w:r>
      <w:r w:rsidR="000B427C" w:rsidRPr="001E5186">
        <w:rPr>
          <w:rFonts w:ascii="Traditional Arabic" w:hAnsi="Traditional Arabic" w:cs="Traditional Arabic"/>
          <w:sz w:val="70"/>
          <w:szCs w:val="70"/>
        </w:rPr>
        <w:sym w:font="AGA Arabesque" w:char="F05B"/>
      </w:r>
      <w:r w:rsidRPr="001E5186">
        <w:rPr>
          <w:rFonts w:ascii="Traditional Arabic" w:hAnsi="Traditional Arabic" w:cs="Traditional Arabic"/>
          <w:sz w:val="70"/>
          <w:szCs w:val="70"/>
          <w:rtl/>
        </w:rPr>
        <w:t xml:space="preserve"> و</w:t>
      </w:r>
      <w:r w:rsidR="000B427C" w:rsidRPr="001E5186">
        <w:rPr>
          <w:rFonts w:ascii="Traditional Arabic" w:hAnsi="Traditional Arabic" w:cs="Traditional Arabic" w:hint="cs"/>
          <w:sz w:val="70"/>
          <w:szCs w:val="70"/>
          <w:rtl/>
        </w:rPr>
        <w:t xml:space="preserve"> </w:t>
      </w:r>
      <w:r w:rsidR="000B427C" w:rsidRPr="001E5186">
        <w:rPr>
          <w:rFonts w:ascii="Traditional Arabic" w:hAnsi="Traditional Arabic" w:cs="Traditional Arabic"/>
          <w:sz w:val="70"/>
          <w:szCs w:val="70"/>
        </w:rPr>
        <w:sym w:font="AGA Arabesque" w:char="F05D"/>
      </w:r>
      <w:r w:rsidRPr="001E5186">
        <w:rPr>
          <w:rFonts w:ascii="Traditional Arabic" w:hAnsi="Traditional Arabic" w:cs="Traditional Arabic"/>
          <w:sz w:val="70"/>
          <w:szCs w:val="70"/>
          <w:rtl/>
        </w:rPr>
        <w:t>قُلْ أَعُوذُ بِرَبِّ الْفَلَقِ</w:t>
      </w:r>
      <w:r w:rsidR="000B427C" w:rsidRPr="001E5186">
        <w:rPr>
          <w:rFonts w:ascii="Traditional Arabic" w:hAnsi="Traditional Arabic" w:cs="Traditional Arabic"/>
          <w:sz w:val="70"/>
          <w:szCs w:val="70"/>
        </w:rPr>
        <w:sym w:font="AGA Arabesque" w:char="F05B"/>
      </w:r>
      <w:r w:rsidRPr="001E5186">
        <w:rPr>
          <w:rFonts w:ascii="Traditional Arabic" w:hAnsi="Traditional Arabic" w:cs="Traditional Arabic"/>
          <w:sz w:val="70"/>
          <w:szCs w:val="70"/>
          <w:rtl/>
        </w:rPr>
        <w:t xml:space="preserve"> و</w:t>
      </w:r>
      <w:r w:rsidR="000B427C" w:rsidRPr="001E5186">
        <w:rPr>
          <w:rFonts w:ascii="Traditional Arabic" w:hAnsi="Traditional Arabic" w:cs="Traditional Arabic" w:hint="cs"/>
          <w:sz w:val="70"/>
          <w:szCs w:val="70"/>
          <w:rtl/>
        </w:rPr>
        <w:t xml:space="preserve"> </w:t>
      </w:r>
      <w:r w:rsidR="000B427C" w:rsidRPr="001E5186">
        <w:rPr>
          <w:rFonts w:ascii="Traditional Arabic" w:hAnsi="Traditional Arabic" w:cs="Traditional Arabic"/>
          <w:sz w:val="70"/>
          <w:szCs w:val="70"/>
        </w:rPr>
        <w:sym w:font="AGA Arabesque" w:char="F05D"/>
      </w:r>
      <w:r w:rsidRPr="001E5186">
        <w:rPr>
          <w:rFonts w:ascii="Traditional Arabic" w:hAnsi="Traditional Arabic" w:cs="Traditional Arabic"/>
          <w:sz w:val="70"/>
          <w:szCs w:val="70"/>
          <w:rtl/>
        </w:rPr>
        <w:t>قُلْ أَعُوذُ بِرَبِّ النَّاسِ</w:t>
      </w:r>
      <w:r w:rsidR="000B427C" w:rsidRPr="001E5186">
        <w:rPr>
          <w:rFonts w:ascii="Traditional Arabic" w:hAnsi="Traditional Arabic" w:cs="Traditional Arabic"/>
          <w:sz w:val="70"/>
          <w:szCs w:val="70"/>
        </w:rPr>
        <w:sym w:font="AGA Arabesque" w:char="F05B"/>
      </w:r>
      <w:r w:rsidRPr="001E5186">
        <w:rPr>
          <w:rFonts w:ascii="Traditional Arabic" w:hAnsi="Traditional Arabic" w:cs="Traditional Arabic"/>
          <w:sz w:val="70"/>
          <w:szCs w:val="70"/>
          <w:rtl/>
        </w:rPr>
        <w:t xml:space="preserve"> ثُمَّ يَمْسَحُ بهِمَا ما اسْتَطَاعَ مِنْ جَسَدِهِ، يَبْدَأُ بهِمَا على رَأْسِهِ ووَجْهِهِ وما أَقْبَلَ مِنْ جَسَدِهِ، يَفْعَلُ ذلكَ ثَلاثَ مَرَّاتٍ</w:t>
      </w:r>
      <w:r w:rsidR="000B427C" w:rsidRPr="001E5186">
        <w:rPr>
          <w:rFonts w:ascii="Traditional Arabic" w:hAnsi="Traditional Arabic" w:cs="Traditional Arabic" w:hint="cs"/>
          <w:sz w:val="70"/>
          <w:szCs w:val="70"/>
          <w:rtl/>
        </w:rPr>
        <w:t>.</w:t>
      </w:r>
    </w:p>
    <w:p w14:paraId="4F42605A" w14:textId="529EDAB2" w:rsidR="00E40A91" w:rsidRPr="001E5186" w:rsidRDefault="00E40A91" w:rsidP="001E5186">
      <w:pPr>
        <w:pStyle w:val="a4"/>
        <w:spacing w:line="233" w:lineRule="auto"/>
        <w:jc w:val="both"/>
        <w:rPr>
          <w:rFonts w:ascii="Traditional Arabic" w:hAnsi="Traditional Arabic" w:cs="Traditional Arabic"/>
          <w:sz w:val="70"/>
          <w:szCs w:val="70"/>
        </w:rPr>
      </w:pPr>
      <w:proofErr w:type="gramStart"/>
      <w:r w:rsidRPr="001E5186">
        <w:rPr>
          <w:rFonts w:ascii="Traditional Arabic" w:hAnsi="Traditional Arabic" w:cs="Traditional Arabic"/>
          <w:sz w:val="70"/>
          <w:szCs w:val="70"/>
          <w:rtl/>
        </w:rPr>
        <w:t>سُورتانِ </w:t>
      </w:r>
      <w:r w:rsidR="000B427C" w:rsidRPr="001E5186">
        <w:rPr>
          <w:rFonts w:ascii="Traditional Arabic" w:hAnsi="Traditional Arabic" w:cs="Traditional Arabic" w:hint="cs"/>
          <w:sz w:val="70"/>
          <w:szCs w:val="70"/>
          <w:rtl/>
        </w:rPr>
        <w:t>.</w:t>
      </w:r>
      <w:proofErr w:type="gramEnd"/>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أَمَرَ </w:t>
      </w:r>
      <w:r w:rsidR="000B427C" w:rsidRPr="001E5186">
        <w:rPr>
          <w:rFonts w:ascii="Traditional Arabic" w:hAnsi="Traditional Arabic" w:cs="Traditional Arabic" w:hint="cs"/>
          <w:sz w:val="70"/>
          <w:szCs w:val="70"/>
          <w:rtl/>
        </w:rPr>
        <w:t xml:space="preserve">ﷺ </w:t>
      </w:r>
      <w:r w:rsidRPr="001E5186">
        <w:rPr>
          <w:rFonts w:ascii="Traditional Arabic" w:hAnsi="Traditional Arabic" w:cs="Traditional Arabic"/>
          <w:sz w:val="70"/>
          <w:szCs w:val="70"/>
          <w:rtl/>
        </w:rPr>
        <w:t>بقراءتهما عند النومِ وعند الاستيقاظ</w:t>
      </w:r>
      <w:r w:rsidR="000B427C" w:rsidRPr="001E5186">
        <w:rPr>
          <w:rFonts w:ascii="Traditional Arabic" w:hAnsi="Traditional Arabic" w:cs="Traditional Arabic" w:hint="cs"/>
          <w:sz w:val="70"/>
          <w:szCs w:val="70"/>
          <w:rtl/>
        </w:rPr>
        <w:t>، قال ﷺ (</w:t>
      </w:r>
      <w:r w:rsidRPr="001E5186">
        <w:rPr>
          <w:rFonts w:ascii="Traditional Arabic" w:hAnsi="Traditional Arabic" w:cs="Traditional Arabic"/>
          <w:sz w:val="70"/>
          <w:szCs w:val="70"/>
          <w:rtl/>
        </w:rPr>
        <w:t>يا عُقْبَةَ بنَ عامرٍ؟ اقْرَأْ بهِمَا كُلَّمَا نِمْتَ وقُمْتَ</w:t>
      </w:r>
      <w:r w:rsidR="000B427C" w:rsidRPr="001E5186">
        <w:rPr>
          <w:rFonts w:ascii="Traditional Arabic" w:hAnsi="Traditional Arabic" w:cs="Traditional Arabic" w:hint="cs"/>
          <w:sz w:val="70"/>
          <w:szCs w:val="70"/>
          <w:rtl/>
        </w:rPr>
        <w:t>).</w:t>
      </w:r>
    </w:p>
    <w:p w14:paraId="3B8A73E1" w14:textId="4E32F6C0" w:rsidR="00E40A91" w:rsidRPr="001E5186" w:rsidRDefault="00E40A91" w:rsidP="001E5186">
      <w:pPr>
        <w:pStyle w:val="a4"/>
        <w:spacing w:line="233" w:lineRule="auto"/>
        <w:jc w:val="both"/>
        <w:rPr>
          <w:rFonts w:ascii="Traditional Arabic" w:hAnsi="Traditional Arabic" w:cs="Traditional Arabic"/>
          <w:sz w:val="70"/>
          <w:szCs w:val="70"/>
        </w:rPr>
      </w:pPr>
      <w:proofErr w:type="gramStart"/>
      <w:r w:rsidRPr="001E5186">
        <w:rPr>
          <w:rFonts w:ascii="Traditional Arabic" w:hAnsi="Traditional Arabic" w:cs="Traditional Arabic"/>
          <w:sz w:val="70"/>
          <w:szCs w:val="70"/>
          <w:rtl/>
        </w:rPr>
        <w:t xml:space="preserve">سُورتانِ </w:t>
      </w:r>
      <w:r w:rsidR="000B427C" w:rsidRPr="001E5186">
        <w:rPr>
          <w:rFonts w:ascii="Traditional Arabic" w:hAnsi="Traditional Arabic" w:cs="Traditional Arabic" w:hint="cs"/>
          <w:sz w:val="70"/>
          <w:szCs w:val="70"/>
          <w:rtl/>
        </w:rPr>
        <w:t>.</w:t>
      </w:r>
      <w:proofErr w:type="gramEnd"/>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كانَ السَّلَفُ مِنَ الصحابةِ والتابعين يُعلِّمون أولادهم</w:t>
      </w:r>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إذا أَوَوا إلى فُرُشِهِمْ أَنْ يَقْرَأُوا الْمُعَوِّذَتَيْنِ، وكانوا يَستحبُّونَ أنْ يَقْرَأُوا هؤلاءِ السُّوَرِ في كُلِّ ليلةٍ ثَلاثَ مَرَّاتٍ</w:t>
      </w:r>
      <w:r w:rsidR="000B427C" w:rsidRPr="001E5186">
        <w:rPr>
          <w:rFonts w:ascii="Traditional Arabic" w:hAnsi="Traditional Arabic" w:cs="Traditional Arabic" w:hint="cs"/>
          <w:sz w:val="70"/>
          <w:szCs w:val="70"/>
          <w:rtl/>
        </w:rPr>
        <w:t xml:space="preserve"> </w:t>
      </w:r>
      <w:r w:rsidR="000B427C" w:rsidRPr="001E5186">
        <w:rPr>
          <w:rFonts w:ascii="Traditional Arabic" w:hAnsi="Traditional Arabic" w:cs="Traditional Arabic"/>
          <w:sz w:val="70"/>
          <w:szCs w:val="70"/>
        </w:rPr>
        <w:sym w:font="AGA Arabesque" w:char="F05D"/>
      </w:r>
      <w:r w:rsidRPr="001E5186">
        <w:rPr>
          <w:rFonts w:ascii="Traditional Arabic" w:hAnsi="Traditional Arabic" w:cs="Traditional Arabic"/>
          <w:sz w:val="70"/>
          <w:szCs w:val="70"/>
          <w:rtl/>
        </w:rPr>
        <w:t>قُلْ هُوَ اللَّهُ أَحَدٌ</w:t>
      </w:r>
      <w:r w:rsidR="000B427C" w:rsidRPr="001E5186">
        <w:rPr>
          <w:rFonts w:ascii="Traditional Arabic" w:hAnsi="Traditional Arabic" w:cs="Traditional Arabic"/>
          <w:sz w:val="70"/>
          <w:szCs w:val="70"/>
        </w:rPr>
        <w:sym w:font="AGA Arabesque" w:char="F05B"/>
      </w:r>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والْمُعوِّذتينِ</w:t>
      </w:r>
      <w:r w:rsidR="000B427C" w:rsidRPr="001E5186">
        <w:rPr>
          <w:rFonts w:ascii="Traditional Arabic" w:hAnsi="Traditional Arabic" w:cs="Traditional Arabic" w:hint="cs"/>
          <w:sz w:val="70"/>
          <w:szCs w:val="70"/>
          <w:rtl/>
        </w:rPr>
        <w:t>.</w:t>
      </w:r>
    </w:p>
    <w:p w14:paraId="37BDED1C" w14:textId="2B7B4410" w:rsidR="00E40A91" w:rsidRPr="001E5186" w:rsidRDefault="00E40A91" w:rsidP="001E5186">
      <w:pPr>
        <w:pStyle w:val="a4"/>
        <w:spacing w:line="233" w:lineRule="auto"/>
        <w:jc w:val="both"/>
        <w:rPr>
          <w:rFonts w:ascii="Traditional Arabic" w:hAnsi="Traditional Arabic" w:cs="Traditional Arabic"/>
          <w:sz w:val="70"/>
          <w:szCs w:val="70"/>
        </w:rPr>
      </w:pPr>
      <w:proofErr w:type="gramStart"/>
      <w:r w:rsidRPr="001E5186">
        <w:rPr>
          <w:rFonts w:ascii="Traditional Arabic" w:hAnsi="Traditional Arabic" w:cs="Traditional Arabic"/>
          <w:sz w:val="70"/>
          <w:szCs w:val="70"/>
          <w:rtl/>
        </w:rPr>
        <w:lastRenderedPageBreak/>
        <w:t xml:space="preserve">سُورتان </w:t>
      </w:r>
      <w:r w:rsidR="000B427C" w:rsidRPr="001E5186">
        <w:rPr>
          <w:rFonts w:ascii="Traditional Arabic" w:hAnsi="Traditional Arabic" w:cs="Traditional Arabic" w:hint="cs"/>
          <w:sz w:val="70"/>
          <w:szCs w:val="70"/>
          <w:rtl/>
        </w:rPr>
        <w:t>.</w:t>
      </w:r>
      <w:proofErr w:type="gramEnd"/>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تكفي قارئهما في الصباحِ والْمَسَاءِ كُلَّ شيءٍ، قال </w:t>
      </w:r>
      <w:r w:rsidR="000B427C" w:rsidRPr="001E5186">
        <w:rPr>
          <w:rFonts w:ascii="Traditional Arabic" w:hAnsi="Traditional Arabic" w:cs="Traditional Arabic" w:hint="cs"/>
          <w:sz w:val="70"/>
          <w:szCs w:val="70"/>
          <w:rtl/>
        </w:rPr>
        <w:t xml:space="preserve">ﷺ </w:t>
      </w:r>
      <w:r w:rsidRPr="001E5186">
        <w:rPr>
          <w:rFonts w:ascii="Traditional Arabic" w:hAnsi="Traditional Arabic" w:cs="Traditional Arabic"/>
          <w:sz w:val="70"/>
          <w:szCs w:val="70"/>
          <w:rtl/>
        </w:rPr>
        <w:t>لعبدِ اللهِ بنِ خُبيبٍ</w:t>
      </w:r>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 xml:space="preserve">قُلْ: </w:t>
      </w:r>
      <w:r w:rsidR="000B427C" w:rsidRPr="001E5186">
        <w:rPr>
          <w:rFonts w:ascii="Traditional Arabic" w:hAnsi="Traditional Arabic" w:cs="Traditional Arabic"/>
          <w:sz w:val="70"/>
          <w:szCs w:val="70"/>
        </w:rPr>
        <w:sym w:font="AGA Arabesque" w:char="F05D"/>
      </w:r>
      <w:r w:rsidRPr="001E5186">
        <w:rPr>
          <w:rFonts w:ascii="Traditional Arabic" w:hAnsi="Traditional Arabic" w:cs="Traditional Arabic"/>
          <w:sz w:val="70"/>
          <w:szCs w:val="70"/>
          <w:rtl/>
        </w:rPr>
        <w:t>قُلْ هُوَ اللَّهُ أَحَدٌ</w:t>
      </w:r>
      <w:r w:rsidR="000B427C" w:rsidRPr="001E5186">
        <w:rPr>
          <w:rFonts w:ascii="Traditional Arabic" w:hAnsi="Traditional Arabic" w:cs="Traditional Arabic"/>
          <w:sz w:val="70"/>
          <w:szCs w:val="70"/>
        </w:rPr>
        <w:sym w:font="AGA Arabesque" w:char="F05B"/>
      </w:r>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والْمُعَوِّذَتَيْنِ حينَ تُمْسي وتُصْبحُ ثَلاثَ مَرَّاتٍ، تكْفِيكَ مِنْ كُلِّ شَيْءٍ</w:t>
      </w:r>
      <w:r w:rsidR="000B427C" w:rsidRPr="001E5186">
        <w:rPr>
          <w:rFonts w:ascii="Traditional Arabic" w:hAnsi="Traditional Arabic" w:cs="Traditional Arabic" w:hint="cs"/>
          <w:sz w:val="70"/>
          <w:szCs w:val="70"/>
          <w:rtl/>
        </w:rPr>
        <w:t xml:space="preserve">) أي: </w:t>
      </w:r>
      <w:r w:rsidRPr="001E5186">
        <w:rPr>
          <w:rFonts w:ascii="Traditional Arabic" w:hAnsi="Traditional Arabic" w:cs="Traditional Arabic"/>
          <w:sz w:val="70"/>
          <w:szCs w:val="70"/>
          <w:rtl/>
        </w:rPr>
        <w:t>أنَّ تِلاوَةَ هذهِ السُّورِ عندَ الْمَسَاءِ وعندَ الصَّباحِ تَكْفي التالي مِنْ كُلِّ شيءٍ يَخْشَى منهُ كائنًا ما كَانَ</w:t>
      </w:r>
      <w:r w:rsidR="000B427C" w:rsidRPr="001E5186">
        <w:rPr>
          <w:rFonts w:ascii="Traditional Arabic" w:hAnsi="Traditional Arabic" w:cs="Traditional Arabic" w:hint="cs"/>
          <w:sz w:val="70"/>
          <w:szCs w:val="70"/>
          <w:rtl/>
        </w:rPr>
        <w:t>.</w:t>
      </w:r>
    </w:p>
    <w:p w14:paraId="44E2AF7F" w14:textId="0250A499" w:rsidR="00E40A91" w:rsidRPr="001E5186" w:rsidRDefault="00E40A91" w:rsidP="001E5186">
      <w:pPr>
        <w:pStyle w:val="a4"/>
        <w:spacing w:line="233" w:lineRule="auto"/>
        <w:jc w:val="both"/>
        <w:rPr>
          <w:rFonts w:ascii="Traditional Arabic" w:hAnsi="Traditional Arabic" w:cs="Traditional Arabic"/>
          <w:sz w:val="70"/>
          <w:szCs w:val="70"/>
        </w:rPr>
      </w:pPr>
      <w:proofErr w:type="gramStart"/>
      <w:r w:rsidRPr="001E5186">
        <w:rPr>
          <w:rFonts w:ascii="Traditional Arabic" w:hAnsi="Traditional Arabic" w:cs="Traditional Arabic"/>
          <w:sz w:val="70"/>
          <w:szCs w:val="70"/>
          <w:rtl/>
        </w:rPr>
        <w:t>سُورتان</w:t>
      </w:r>
      <w:r w:rsidR="000B427C" w:rsidRPr="001E5186">
        <w:rPr>
          <w:rFonts w:ascii="Traditional Arabic" w:hAnsi="Traditional Arabic" w:cs="Traditional Arabic" w:hint="cs"/>
          <w:sz w:val="70"/>
          <w:szCs w:val="70"/>
          <w:rtl/>
        </w:rPr>
        <w:t xml:space="preserve"> .</w:t>
      </w:r>
      <w:proofErr w:type="gramEnd"/>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ما سَأَلَ ‌سَائلٌ ‌بِمِثْلِهِما، ولا استعاذَ مُستعيذٌ بمِثْلِهِما</w:t>
      </w:r>
      <w:r w:rsidR="000B427C" w:rsidRPr="001E5186">
        <w:rPr>
          <w:rFonts w:ascii="Traditional Arabic" w:hAnsi="Traditional Arabic" w:cs="Traditional Arabic" w:hint="cs"/>
          <w:sz w:val="70"/>
          <w:szCs w:val="70"/>
          <w:rtl/>
        </w:rPr>
        <w:t xml:space="preserve">، كما قال ﷺ. </w:t>
      </w:r>
    </w:p>
    <w:p w14:paraId="25E712CB" w14:textId="20665B2D" w:rsidR="00E40A91" w:rsidRPr="001E5186" w:rsidRDefault="00E40A91" w:rsidP="001E5186">
      <w:pPr>
        <w:pStyle w:val="a4"/>
        <w:spacing w:line="233" w:lineRule="auto"/>
        <w:jc w:val="both"/>
        <w:rPr>
          <w:rFonts w:ascii="Traditional Arabic" w:hAnsi="Traditional Arabic" w:cs="Traditional Arabic"/>
          <w:sz w:val="70"/>
          <w:szCs w:val="70"/>
          <w:rtl/>
        </w:rPr>
      </w:pPr>
      <w:r w:rsidRPr="001E5186">
        <w:rPr>
          <w:rFonts w:ascii="Traditional Arabic" w:hAnsi="Traditional Arabic" w:cs="Traditional Arabic"/>
          <w:sz w:val="70"/>
          <w:szCs w:val="70"/>
          <w:rtl/>
        </w:rPr>
        <w:t>قال الشيخُ ابنُ بازٍ رحمه الله</w:t>
      </w:r>
      <w:r w:rsidR="000B427C"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 xml:space="preserve">فالنَّصيحةُ لكُلِّ مُسْلِمٍ وكُلِّ مُسلمةٍ أنْ يَقَرأَ هذهِ السُّور الثلاث: (قُلْ هُوَ اللَّهُ أَحَدٌ)، والْمُعَوذتينِ، صَبَاحًا ومَسَاءً وعندَ النومِ، وفيها الكفايةُ والخيرُ العظيم، تكفيهِ مِنْ شَرِّ السِّحْرِ وغيرهِ، وأنْ يكونَ مُؤْمنًا صَادقًا مُصدِّقًا بما قالَهُ اللهُ ورسولُهُ </w:t>
      </w:r>
      <w:r w:rsidR="001E5186" w:rsidRPr="001E5186">
        <w:rPr>
          <w:rFonts w:ascii="Traditional Arabic" w:hAnsi="Traditional Arabic" w:cs="Traditional Arabic" w:hint="cs"/>
          <w:sz w:val="70"/>
          <w:szCs w:val="70"/>
          <w:rtl/>
        </w:rPr>
        <w:t>ﷺ.</w:t>
      </w:r>
    </w:p>
    <w:p w14:paraId="11C487DF" w14:textId="556A8108" w:rsidR="001E5186" w:rsidRPr="001E5186" w:rsidRDefault="001E5186" w:rsidP="001E5186">
      <w:pPr>
        <w:pStyle w:val="a4"/>
        <w:spacing w:line="233" w:lineRule="auto"/>
        <w:jc w:val="both"/>
        <w:rPr>
          <w:rFonts w:ascii="Traditional Arabic" w:hAnsi="Traditional Arabic" w:cs="Traditional Arabic"/>
          <w:sz w:val="70"/>
          <w:szCs w:val="70"/>
          <w:rtl/>
        </w:rPr>
      </w:pPr>
      <w:r w:rsidRPr="001E5186">
        <w:rPr>
          <w:rFonts w:ascii="Traditional Arabic" w:hAnsi="Traditional Arabic" w:cs="Traditional Arabic" w:hint="cs"/>
          <w:sz w:val="70"/>
          <w:szCs w:val="70"/>
          <w:rtl/>
        </w:rPr>
        <w:t>أسأل الله أن يقينا شر أنفسنا وشر الشيطان وشركه.</w:t>
      </w:r>
    </w:p>
    <w:p w14:paraId="71E4E852" w14:textId="76142B28" w:rsidR="001E5186" w:rsidRPr="001E5186" w:rsidRDefault="001E5186" w:rsidP="001E5186">
      <w:pPr>
        <w:pStyle w:val="a4"/>
        <w:spacing w:line="233" w:lineRule="auto"/>
        <w:jc w:val="both"/>
        <w:rPr>
          <w:rFonts w:ascii="Traditional Arabic" w:hAnsi="Traditional Arabic" w:cs="Traditional Arabic"/>
          <w:sz w:val="70"/>
          <w:szCs w:val="70"/>
          <w:rtl/>
        </w:rPr>
      </w:pPr>
      <w:r w:rsidRPr="001E5186">
        <w:rPr>
          <w:rFonts w:ascii="Traditional Arabic" w:hAnsi="Traditional Arabic" w:cs="Traditional Arabic" w:hint="cs"/>
          <w:sz w:val="70"/>
          <w:szCs w:val="70"/>
          <w:rtl/>
        </w:rPr>
        <w:t>أقول ما تسمعون ....</w:t>
      </w:r>
    </w:p>
    <w:p w14:paraId="7EC88E25" w14:textId="6F0221F1" w:rsidR="001E5186" w:rsidRPr="001E5186" w:rsidRDefault="001E5186" w:rsidP="001E5186">
      <w:pPr>
        <w:pStyle w:val="a4"/>
        <w:spacing w:line="233" w:lineRule="auto"/>
        <w:jc w:val="both"/>
        <w:rPr>
          <w:rFonts w:ascii="Traditional Arabic" w:hAnsi="Traditional Arabic" w:cs="Traditional Arabic"/>
          <w:sz w:val="70"/>
          <w:szCs w:val="70"/>
          <w:rtl/>
        </w:rPr>
      </w:pPr>
    </w:p>
    <w:p w14:paraId="3FDD082C" w14:textId="69EA1F74" w:rsidR="001E5186" w:rsidRPr="001E5186" w:rsidRDefault="001E5186" w:rsidP="001E5186">
      <w:pPr>
        <w:pStyle w:val="a4"/>
        <w:spacing w:line="233" w:lineRule="auto"/>
        <w:jc w:val="both"/>
        <w:rPr>
          <w:rFonts w:ascii="Traditional Arabic" w:hAnsi="Traditional Arabic" w:cs="Traditional Arabic"/>
          <w:sz w:val="70"/>
          <w:szCs w:val="70"/>
          <w:rtl/>
        </w:rPr>
      </w:pPr>
      <w:r w:rsidRPr="001E5186">
        <w:rPr>
          <w:rFonts w:ascii="Traditional Arabic" w:hAnsi="Traditional Arabic" w:cs="Traditional Arabic" w:hint="cs"/>
          <w:sz w:val="70"/>
          <w:szCs w:val="70"/>
          <w:rtl/>
        </w:rPr>
        <w:t>الحمد لله رب العالمين ...</w:t>
      </w:r>
    </w:p>
    <w:p w14:paraId="6BB856BD" w14:textId="48AA6587" w:rsidR="001E5186" w:rsidRPr="001E5186" w:rsidRDefault="001E5186" w:rsidP="001E5186">
      <w:pPr>
        <w:pStyle w:val="a4"/>
        <w:spacing w:line="233" w:lineRule="auto"/>
        <w:rPr>
          <w:rFonts w:ascii="Traditional Arabic" w:hAnsi="Traditional Arabic" w:cs="Traditional Arabic"/>
          <w:sz w:val="70"/>
          <w:szCs w:val="70"/>
        </w:rPr>
      </w:pPr>
      <w:r w:rsidRPr="001E5186">
        <w:rPr>
          <w:rFonts w:ascii="Traditional Arabic" w:hAnsi="Traditional Arabic" w:cs="Traditional Arabic"/>
          <w:sz w:val="70"/>
          <w:szCs w:val="70"/>
          <w:rtl/>
        </w:rPr>
        <w:t xml:space="preserve">معاشر المؤمنين ... </w:t>
      </w:r>
      <w:r w:rsidRPr="001E5186">
        <w:rPr>
          <w:rFonts w:ascii="Traditional Arabic" w:hAnsi="Traditional Arabic" w:cs="Traditional Arabic"/>
          <w:sz w:val="70"/>
          <w:szCs w:val="70"/>
          <w:rtl/>
        </w:rPr>
        <w:t xml:space="preserve">في الْمُعَوِّذَتَيْنِ </w:t>
      </w:r>
      <w:r w:rsidRPr="001E5186">
        <w:rPr>
          <w:rFonts w:ascii="Traditional Arabic" w:hAnsi="Traditional Arabic" w:cs="Traditional Arabic" w:hint="cs"/>
          <w:sz w:val="70"/>
          <w:szCs w:val="70"/>
          <w:rtl/>
        </w:rPr>
        <w:t xml:space="preserve">سورة </w:t>
      </w:r>
      <w:r w:rsidRPr="001E5186">
        <w:rPr>
          <w:rFonts w:ascii="Traditional Arabic" w:hAnsi="Traditional Arabic" w:cs="Traditional Arabic"/>
          <w:sz w:val="70"/>
          <w:szCs w:val="70"/>
        </w:rPr>
        <w:sym w:font="AGA Arabesque" w:char="F05D"/>
      </w:r>
      <w:r w:rsidRPr="001E5186">
        <w:rPr>
          <w:rFonts w:ascii="Traditional Arabic" w:hAnsi="Traditional Arabic" w:cs="Traditional Arabic"/>
          <w:sz w:val="70"/>
          <w:szCs w:val="70"/>
          <w:rtl/>
        </w:rPr>
        <w:t>قُلْ أَعُوذُ بِرَبِّ الْفَلَقِ</w:t>
      </w:r>
      <w:r w:rsidRPr="001E5186">
        <w:rPr>
          <w:rFonts w:ascii="Traditional Arabic" w:hAnsi="Traditional Arabic" w:cs="Traditional Arabic"/>
          <w:sz w:val="70"/>
          <w:szCs w:val="70"/>
        </w:rPr>
        <w:sym w:font="AGA Arabesque" w:char="F05B"/>
      </w:r>
      <w:r w:rsidRPr="001E5186">
        <w:rPr>
          <w:rFonts w:ascii="Traditional Arabic" w:hAnsi="Traditional Arabic" w:cs="Traditional Arabic"/>
          <w:sz w:val="70"/>
          <w:szCs w:val="70"/>
          <w:rtl/>
        </w:rPr>
        <w:t xml:space="preserve"> و</w:t>
      </w:r>
      <w:r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Pr>
        <w:sym w:font="AGA Arabesque" w:char="F05D"/>
      </w:r>
      <w:r w:rsidRPr="001E5186">
        <w:rPr>
          <w:rFonts w:ascii="Traditional Arabic" w:hAnsi="Traditional Arabic" w:cs="Traditional Arabic"/>
          <w:sz w:val="70"/>
          <w:szCs w:val="70"/>
          <w:rtl/>
        </w:rPr>
        <w:t>قُلْ أَعُوذُ بِرَبِّ النَّاسِ</w:t>
      </w:r>
      <w:r w:rsidRPr="001E5186">
        <w:rPr>
          <w:rFonts w:ascii="Traditional Arabic" w:hAnsi="Traditional Arabic" w:cs="Traditional Arabic"/>
          <w:sz w:val="70"/>
          <w:szCs w:val="70"/>
        </w:rPr>
        <w:sym w:font="AGA Arabesque" w:char="F05B"/>
      </w:r>
      <w:r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 xml:space="preserve">الاسْتِعَاذَةُ مِنْ كُلِّ مَكْرُوهٍ جُمْلَةً وَتَفْصِيلًا، فإنَّ الاسْتِعَاذَةَ مِنْ شَرِّ مَا خَلَقَ تَعُمُّ كُلَّ شَرٍّ يُسْتَعَاذُ مِنْهُ، سَوَاءٌ كَانَ في الأَجْسَامِ أَوِ الأَرْوَاحِ، والاسْتِعَاذَةَ مِنْ شَرِّ الْغَاسِقِ -وهُوَ اللَّيْلُ وآيَتِهِ- وهُوَ الْقَمَرُ إِذا غَابَ -تَتَضَمَّنُ الاسْتِعَاذَةَ مِنْ شَرِّ ما يَنْتَشِرُ فيهِ مِنَ الأَرْوَاحِ الْخَبيثَةِ الَّتِي كانَ نُورُ النَّهَارِ يَحُولُ بَيْنَهَا وبَيْنَ الانْتِشَارِ، فَلَمَّا أَظْلَمَ عَلَيْهَا اللَّيْلُ وغَابَ الْقَمَرُ انْتَشَرَتْ وَعَاثَتْ، والاسْتِعَاذَةُ مِنْ شَرِّ النَّفَّاثَاتِ في الْعُقَدِ يَتَضَمَّنُ الاسْتِعَاذَةَ ‌مِنْ ‌شَرِّ ‌السَّوَاحِرِ وسِحْرِهِنَّ، والاسْتِعَاذَةُ مِنْ شَرِّ الْحَاسِدِ يَتَضَمَّنُ الاسْتِعَاذَةَ مِنَ النُّفُوسِ الْخَبِيثَةِ الْمُؤْذِيَةِ بِحَسَدِهَا ونَظَرِهَا، والسُّورَةُ الثَّانِيَةُ </w:t>
      </w:r>
      <w:r w:rsidRPr="001E5186">
        <w:rPr>
          <w:rFonts w:ascii="Traditional Arabic" w:hAnsi="Traditional Arabic" w:cs="Traditional Arabic"/>
          <w:sz w:val="70"/>
          <w:szCs w:val="70"/>
          <w:rtl/>
        </w:rPr>
        <w:lastRenderedPageBreak/>
        <w:t>تَتَضَمَّنُ الاسْتِعَاذَةَ مِنْ شَرِّ شَيَاطِينِ الإِنْسِ والْجِنِّ، فَقَدْ جَمَعَتِ السُّورَتَانِ الاسْتِعَاذَةَ مِنْ كُلِّ شَرٍّ</w:t>
      </w:r>
      <w:r w:rsidRPr="001E5186">
        <w:rPr>
          <w:rFonts w:ascii="Traditional Arabic" w:hAnsi="Traditional Arabic" w:cs="Traditional Arabic" w:hint="cs"/>
          <w:sz w:val="70"/>
          <w:szCs w:val="70"/>
          <w:rtl/>
        </w:rPr>
        <w:t>.</w:t>
      </w:r>
    </w:p>
    <w:p w14:paraId="55C5A797" w14:textId="24AE6A99" w:rsidR="001E5186" w:rsidRPr="001E5186" w:rsidRDefault="001E5186" w:rsidP="001E5186">
      <w:pPr>
        <w:pStyle w:val="a4"/>
        <w:spacing w:line="233" w:lineRule="auto"/>
        <w:rPr>
          <w:rFonts w:ascii="Traditional Arabic" w:hAnsi="Traditional Arabic" w:cs="Traditional Arabic"/>
          <w:sz w:val="70"/>
          <w:szCs w:val="70"/>
          <w:rtl/>
        </w:rPr>
      </w:pPr>
      <w:r w:rsidRPr="001E5186">
        <w:rPr>
          <w:rFonts w:ascii="Traditional Arabic" w:hAnsi="Traditional Arabic" w:cs="Traditional Arabic"/>
          <w:sz w:val="70"/>
          <w:szCs w:val="70"/>
          <w:rtl/>
        </w:rPr>
        <w:t xml:space="preserve">ولَهُمَا شَأْنٌ عَظِيمٌ في الاحْتِرَاسِ والتَّحَصُّنِ مِنَ الشُّرُورِ قَبْلَ وُقُوعِهَا، ولِهَذَا أَوْصَى </w:t>
      </w:r>
      <w:r w:rsidRPr="001E5186">
        <w:rPr>
          <w:rFonts w:ascii="Traditional Arabic" w:hAnsi="Traditional Arabic" w:cs="Traditional Arabic" w:hint="cs"/>
          <w:sz w:val="70"/>
          <w:szCs w:val="70"/>
          <w:rtl/>
        </w:rPr>
        <w:t xml:space="preserve">ﷺ </w:t>
      </w:r>
      <w:r w:rsidRPr="001E5186">
        <w:rPr>
          <w:rFonts w:ascii="Traditional Arabic" w:hAnsi="Traditional Arabic" w:cs="Traditional Arabic"/>
          <w:sz w:val="70"/>
          <w:szCs w:val="70"/>
          <w:rtl/>
        </w:rPr>
        <w:t>عُقْبَةَ بْنَ عَامِرٍ بقِرَاءَتِهِمَا عقيبَ كُلِّ صَلاةٍ، وفي هَذَا سِرٌّ عَظِيمٌ في اسْتِدْفَاعِ الشُّرُورِ مِنَ الصَّلاةِ إلى الصَّلاةِ، وَقَالَ</w:t>
      </w:r>
      <w:r w:rsidRPr="001E5186">
        <w:rPr>
          <w:rFonts w:ascii="Traditional Arabic" w:hAnsi="Traditional Arabic" w:cs="Traditional Arabic" w:hint="cs"/>
          <w:sz w:val="70"/>
          <w:szCs w:val="70"/>
          <w:rtl/>
        </w:rPr>
        <w:t xml:space="preserve"> ﷺ (</w:t>
      </w:r>
      <w:r w:rsidRPr="001E5186">
        <w:rPr>
          <w:rFonts w:ascii="Traditional Arabic" w:hAnsi="Traditional Arabic" w:cs="Traditional Arabic"/>
          <w:sz w:val="70"/>
          <w:szCs w:val="70"/>
          <w:rtl/>
        </w:rPr>
        <w:t xml:space="preserve">مَا تَعَوَّذَ </w:t>
      </w:r>
      <w:proofErr w:type="spellStart"/>
      <w:r w:rsidRPr="001E5186">
        <w:rPr>
          <w:rFonts w:ascii="Traditional Arabic" w:hAnsi="Traditional Arabic" w:cs="Traditional Arabic"/>
          <w:sz w:val="70"/>
          <w:szCs w:val="70"/>
          <w:rtl/>
        </w:rPr>
        <w:t>الْمُتَعَوِّذُونَ</w:t>
      </w:r>
      <w:proofErr w:type="spellEnd"/>
      <w:r w:rsidRPr="001E5186">
        <w:rPr>
          <w:rFonts w:ascii="Traditional Arabic" w:hAnsi="Traditional Arabic" w:cs="Traditional Arabic"/>
          <w:sz w:val="70"/>
          <w:szCs w:val="70"/>
          <w:rtl/>
        </w:rPr>
        <w:t xml:space="preserve"> بِمِثْلِهِمَا)</w:t>
      </w:r>
      <w:r w:rsidRPr="001E5186">
        <w:rPr>
          <w:rFonts w:ascii="Traditional Arabic" w:hAnsi="Traditional Arabic" w:cs="Traditional Arabic" w:hint="cs"/>
          <w:sz w:val="70"/>
          <w:szCs w:val="70"/>
          <w:rtl/>
        </w:rPr>
        <w:t>.</w:t>
      </w:r>
    </w:p>
    <w:p w14:paraId="2D4640C9" w14:textId="77777777" w:rsidR="001E5186" w:rsidRPr="001E5186" w:rsidRDefault="001E5186" w:rsidP="001E5186">
      <w:pPr>
        <w:pStyle w:val="a4"/>
        <w:spacing w:line="233" w:lineRule="auto"/>
        <w:rPr>
          <w:rFonts w:ascii="Traditional Arabic" w:hAnsi="Traditional Arabic" w:cs="Traditional Arabic"/>
          <w:sz w:val="70"/>
          <w:szCs w:val="70"/>
          <w:rtl/>
        </w:rPr>
      </w:pPr>
      <w:r w:rsidRPr="001E5186">
        <w:rPr>
          <w:rFonts w:ascii="Traditional Arabic" w:hAnsi="Traditional Arabic" w:cs="Traditional Arabic"/>
          <w:sz w:val="70"/>
          <w:szCs w:val="70"/>
          <w:rtl/>
        </w:rPr>
        <w:t>اللهم يا حي يا قيوم، أَحْيِنَا فِي عَافِيَةٍ</w:t>
      </w:r>
      <w:r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 xml:space="preserve"> وَأَمِتْنَا فِي عَافِيَةٍ، اللهم وَاكْفِنَا الشُّرور والآثام، وقِنا الفتن والأسقام</w:t>
      </w:r>
      <w:r w:rsidRPr="001E5186">
        <w:rPr>
          <w:rFonts w:ascii="Traditional Arabic" w:hAnsi="Traditional Arabic" w:cs="Traditional Arabic" w:hint="cs"/>
          <w:sz w:val="70"/>
          <w:szCs w:val="70"/>
          <w:rtl/>
        </w:rPr>
        <w:t>.</w:t>
      </w:r>
    </w:p>
    <w:p w14:paraId="7EA71C80" w14:textId="6E6B8124" w:rsidR="001E5186" w:rsidRPr="001E5186" w:rsidRDefault="001E5186" w:rsidP="001E5186">
      <w:pPr>
        <w:pStyle w:val="a4"/>
        <w:spacing w:line="233" w:lineRule="auto"/>
        <w:rPr>
          <w:rFonts w:ascii="Traditional Arabic" w:hAnsi="Traditional Arabic" w:cs="Traditional Arabic"/>
          <w:sz w:val="70"/>
          <w:szCs w:val="70"/>
          <w:rtl/>
        </w:rPr>
      </w:pPr>
      <w:r w:rsidRPr="001E5186">
        <w:rPr>
          <w:rFonts w:ascii="Traditional Arabic" w:hAnsi="Traditional Arabic" w:cs="Traditional Arabic"/>
          <w:sz w:val="70"/>
          <w:szCs w:val="70"/>
          <w:rtl/>
        </w:rPr>
        <w:t xml:space="preserve">اللهم إنا نعوذ بك من همزات الشياطين ونعوذ بك أن </w:t>
      </w:r>
      <w:proofErr w:type="gramStart"/>
      <w:r w:rsidRPr="001E5186">
        <w:rPr>
          <w:rFonts w:ascii="Traditional Arabic" w:hAnsi="Traditional Arabic" w:cs="Traditional Arabic"/>
          <w:sz w:val="70"/>
          <w:szCs w:val="70"/>
          <w:rtl/>
        </w:rPr>
        <w:t>يحضرون ،</w:t>
      </w:r>
      <w:proofErr w:type="gramEnd"/>
      <w:r w:rsidRPr="001E5186">
        <w:rPr>
          <w:rFonts w:ascii="Traditional Arabic" w:hAnsi="Traditional Arabic" w:cs="Traditional Arabic"/>
          <w:sz w:val="70"/>
          <w:szCs w:val="70"/>
          <w:rtl/>
        </w:rPr>
        <w:t xml:space="preserve"> اللهم إنا نعوذ بك يا سميع يا عليم من الشيطان الرجيم ومن وسوسته </w:t>
      </w:r>
      <w:proofErr w:type="spellStart"/>
      <w:r w:rsidRPr="001E5186">
        <w:rPr>
          <w:rFonts w:ascii="Traditional Arabic" w:hAnsi="Traditional Arabic" w:cs="Traditional Arabic"/>
          <w:sz w:val="70"/>
          <w:szCs w:val="70"/>
          <w:rtl/>
        </w:rPr>
        <w:t>وتخذيله</w:t>
      </w:r>
      <w:proofErr w:type="spellEnd"/>
      <w:r w:rsidRPr="001E5186">
        <w:rPr>
          <w:rFonts w:ascii="Traditional Arabic" w:hAnsi="Traditional Arabic" w:cs="Traditional Arabic"/>
          <w:sz w:val="70"/>
          <w:szCs w:val="70"/>
          <w:rtl/>
        </w:rPr>
        <w:t xml:space="preserve"> وتهويله</w:t>
      </w:r>
      <w:r w:rsidRPr="001E5186">
        <w:rPr>
          <w:rFonts w:ascii="Traditional Arabic" w:hAnsi="Traditional Arabic" w:cs="Traditional Arabic" w:hint="cs"/>
          <w:sz w:val="70"/>
          <w:szCs w:val="70"/>
          <w:rtl/>
        </w:rPr>
        <w:t>.</w:t>
      </w:r>
    </w:p>
    <w:p w14:paraId="14CB4481" w14:textId="59BE8FFF" w:rsidR="001E5186" w:rsidRPr="001E5186" w:rsidRDefault="001E5186" w:rsidP="001E5186">
      <w:pPr>
        <w:pStyle w:val="a4"/>
        <w:spacing w:line="233" w:lineRule="auto"/>
        <w:rPr>
          <w:rFonts w:ascii="Traditional Arabic" w:hAnsi="Traditional Arabic" w:cs="Traditional Arabic"/>
          <w:sz w:val="70"/>
          <w:szCs w:val="70"/>
          <w:rtl/>
        </w:rPr>
      </w:pPr>
      <w:r w:rsidRPr="001E5186">
        <w:rPr>
          <w:rFonts w:ascii="Traditional Arabic" w:hAnsi="Traditional Arabic" w:cs="Traditional Arabic"/>
          <w:sz w:val="70"/>
          <w:szCs w:val="70"/>
          <w:rtl/>
        </w:rPr>
        <w:t>اللهم أصلح لنا ديننا الذي هو عصمت أمرنا</w:t>
      </w:r>
      <w:r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 xml:space="preserve"> وأصلح لنا دنيانا التي فيها معاشنا</w:t>
      </w:r>
      <w:r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 xml:space="preserve"> وأصلح لنا آخرتنا التي فيها معادنا</w:t>
      </w:r>
      <w:r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 xml:space="preserve"> واجعل الدنيا زيادة لنا في كل خير</w:t>
      </w:r>
      <w:r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 xml:space="preserve"> والموت راحة لنا من كل </w:t>
      </w:r>
      <w:r w:rsidRPr="001E5186">
        <w:rPr>
          <w:rFonts w:ascii="Traditional Arabic" w:hAnsi="Traditional Arabic" w:cs="Traditional Arabic"/>
          <w:sz w:val="70"/>
          <w:szCs w:val="70"/>
          <w:rtl/>
        </w:rPr>
        <w:lastRenderedPageBreak/>
        <w:t>شر، اللهم حببّ إلينا الإيمان وزيّنه في قلوبنا</w:t>
      </w:r>
      <w:r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 xml:space="preserve"> وكره إلينا الكفر والفسوق والعصيان</w:t>
      </w:r>
      <w:r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 xml:space="preserve"> واجعلنا من </w:t>
      </w:r>
      <w:proofErr w:type="spellStart"/>
      <w:r w:rsidRPr="001E5186">
        <w:rPr>
          <w:rFonts w:ascii="Traditional Arabic" w:hAnsi="Traditional Arabic" w:cs="Traditional Arabic"/>
          <w:sz w:val="70"/>
          <w:szCs w:val="70"/>
          <w:rtl/>
        </w:rPr>
        <w:t>الراشدين.</w:t>
      </w:r>
      <w:proofErr w:type="spellEnd"/>
    </w:p>
    <w:p w14:paraId="6D6D29B9" w14:textId="77777777" w:rsidR="001E5186" w:rsidRPr="001E5186" w:rsidRDefault="001E5186" w:rsidP="001E5186">
      <w:pPr>
        <w:pStyle w:val="a4"/>
        <w:spacing w:line="233" w:lineRule="auto"/>
        <w:rPr>
          <w:rFonts w:ascii="Traditional Arabic" w:hAnsi="Traditional Arabic" w:cs="Traditional Arabic"/>
          <w:sz w:val="70"/>
          <w:szCs w:val="70"/>
          <w:rtl/>
        </w:rPr>
      </w:pPr>
      <w:r w:rsidRPr="001E5186">
        <w:rPr>
          <w:rFonts w:ascii="Traditional Arabic" w:hAnsi="Traditional Arabic" w:cs="Traditional Arabic"/>
          <w:sz w:val="70"/>
          <w:szCs w:val="70"/>
          <w:rtl/>
        </w:rPr>
        <w:t>اللهم وفقّ ولاة أمرنا بتوفيقك</w:t>
      </w:r>
      <w:r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 xml:space="preserve"> وأيّدهم بتأييدك</w:t>
      </w:r>
      <w:r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 xml:space="preserve"> واجعلهم أنصار</w:t>
      </w:r>
      <w:r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ا لدينك</w:t>
      </w:r>
      <w:r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 xml:space="preserve"> يا ذا الجلال والإكرام</w:t>
      </w:r>
      <w:r w:rsidRPr="001E5186">
        <w:rPr>
          <w:rFonts w:ascii="Traditional Arabic" w:hAnsi="Traditional Arabic" w:cs="Traditional Arabic" w:hint="cs"/>
          <w:sz w:val="70"/>
          <w:szCs w:val="70"/>
          <w:rtl/>
        </w:rPr>
        <w:t>.</w:t>
      </w:r>
    </w:p>
    <w:p w14:paraId="43A566DC" w14:textId="77777777" w:rsidR="001E5186" w:rsidRPr="001E5186" w:rsidRDefault="001E5186" w:rsidP="001E5186">
      <w:pPr>
        <w:pStyle w:val="a4"/>
        <w:spacing w:line="233" w:lineRule="auto"/>
        <w:rPr>
          <w:rFonts w:ascii="Traditional Arabic" w:hAnsi="Traditional Arabic" w:cs="Traditional Arabic"/>
          <w:sz w:val="70"/>
          <w:szCs w:val="70"/>
          <w:rtl/>
        </w:rPr>
      </w:pPr>
      <w:r w:rsidRPr="001E5186">
        <w:rPr>
          <w:rFonts w:ascii="Traditional Arabic" w:hAnsi="Traditional Arabic" w:cs="Traditional Arabic"/>
          <w:sz w:val="70"/>
          <w:szCs w:val="70"/>
          <w:rtl/>
        </w:rPr>
        <w:t>اللهم من أرادنا وأراد ديننا وبلادنا بسوء</w:t>
      </w:r>
      <w:r w:rsidRPr="001E5186">
        <w:rPr>
          <w:rFonts w:ascii="Traditional Arabic" w:hAnsi="Traditional Arabic" w:cs="Traditional Arabic" w:hint="cs"/>
          <w:sz w:val="70"/>
          <w:szCs w:val="70"/>
          <w:rtl/>
        </w:rPr>
        <w:t xml:space="preserve"> </w:t>
      </w:r>
      <w:r w:rsidRPr="001E5186">
        <w:rPr>
          <w:rFonts w:ascii="Traditional Arabic" w:hAnsi="Traditional Arabic" w:cs="Traditional Arabic"/>
          <w:sz w:val="70"/>
          <w:szCs w:val="70"/>
          <w:rtl/>
        </w:rPr>
        <w:t>فأشغله في نفسه</w:t>
      </w:r>
      <w:r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 xml:space="preserve"> واجعل كيده في نحره</w:t>
      </w:r>
      <w:r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 xml:space="preserve"> واجعل تدبيره تدميراً عليه يا رب العالمين</w:t>
      </w:r>
      <w:r w:rsidRPr="001E5186">
        <w:rPr>
          <w:rFonts w:ascii="Traditional Arabic" w:hAnsi="Traditional Arabic" w:cs="Traditional Arabic" w:hint="cs"/>
          <w:sz w:val="70"/>
          <w:szCs w:val="70"/>
          <w:rtl/>
        </w:rPr>
        <w:t>.</w:t>
      </w:r>
    </w:p>
    <w:p w14:paraId="2F3F0CE2" w14:textId="77777777" w:rsidR="001E5186" w:rsidRPr="001E5186" w:rsidRDefault="001E5186" w:rsidP="001E5186">
      <w:pPr>
        <w:pStyle w:val="a4"/>
        <w:spacing w:line="233" w:lineRule="auto"/>
        <w:rPr>
          <w:rFonts w:ascii="Traditional Arabic" w:hAnsi="Traditional Arabic" w:cs="Traditional Arabic"/>
          <w:sz w:val="70"/>
          <w:szCs w:val="70"/>
          <w:rtl/>
        </w:rPr>
      </w:pPr>
      <w:r w:rsidRPr="001E5186">
        <w:rPr>
          <w:rFonts w:ascii="Traditional Arabic" w:hAnsi="Traditional Arabic" w:cs="Traditional Arabic"/>
          <w:sz w:val="70"/>
          <w:szCs w:val="70"/>
          <w:rtl/>
        </w:rPr>
        <w:t>اللهم اغفر لنا ولوالدينا وللمسلمين والمسلمات والمؤمنين والمؤمنات الأحياء منهم والأموات</w:t>
      </w:r>
      <w:r w:rsidRPr="001E5186">
        <w:rPr>
          <w:rFonts w:ascii="Traditional Arabic" w:hAnsi="Traditional Arabic" w:cs="Traditional Arabic" w:hint="cs"/>
          <w:sz w:val="70"/>
          <w:szCs w:val="70"/>
          <w:rtl/>
        </w:rPr>
        <w:t>،</w:t>
      </w:r>
      <w:r w:rsidRPr="001E5186">
        <w:rPr>
          <w:rFonts w:ascii="Traditional Arabic" w:hAnsi="Traditional Arabic" w:cs="Traditional Arabic"/>
          <w:sz w:val="70"/>
          <w:szCs w:val="70"/>
          <w:rtl/>
        </w:rPr>
        <w:t xml:space="preserve"> </w:t>
      </w:r>
      <w:r w:rsidRPr="001E5186">
        <w:rPr>
          <w:rFonts w:ascii="Traditional Arabic" w:hAnsi="Traditional Arabic" w:cs="Traditional Arabic" w:hint="cs"/>
          <w:sz w:val="70"/>
          <w:szCs w:val="70"/>
          <w:rtl/>
        </w:rPr>
        <w:t>إ</w:t>
      </w:r>
      <w:r w:rsidRPr="001E5186">
        <w:rPr>
          <w:rFonts w:ascii="Traditional Arabic" w:hAnsi="Traditional Arabic" w:cs="Traditional Arabic"/>
          <w:sz w:val="70"/>
          <w:szCs w:val="70"/>
          <w:rtl/>
        </w:rPr>
        <w:t>نك سميع قريب مجيب الدعوات</w:t>
      </w:r>
      <w:r w:rsidRPr="001E5186">
        <w:rPr>
          <w:rFonts w:ascii="Traditional Arabic" w:hAnsi="Traditional Arabic" w:cs="Traditional Arabic" w:hint="cs"/>
          <w:sz w:val="70"/>
          <w:szCs w:val="70"/>
          <w:rtl/>
        </w:rPr>
        <w:t>.</w:t>
      </w:r>
    </w:p>
    <w:p w14:paraId="300E3A65" w14:textId="58682ACE" w:rsidR="001E5186" w:rsidRPr="001E5186" w:rsidRDefault="001E5186" w:rsidP="001E5186">
      <w:pPr>
        <w:pStyle w:val="a4"/>
        <w:spacing w:line="233" w:lineRule="auto"/>
        <w:rPr>
          <w:rFonts w:ascii="Traditional Arabic" w:hAnsi="Traditional Arabic" w:cs="Traditional Arabic"/>
          <w:sz w:val="70"/>
          <w:szCs w:val="70"/>
        </w:rPr>
      </w:pPr>
      <w:r w:rsidRPr="001E5186">
        <w:rPr>
          <w:rFonts w:ascii="Traditional Arabic" w:hAnsi="Traditional Arabic" w:cs="Traditional Arabic"/>
          <w:sz w:val="70"/>
          <w:szCs w:val="70"/>
          <w:rtl/>
        </w:rPr>
        <w:t xml:space="preserve">اللهم صلّ وسلم على نبينا محمد وعلى </w:t>
      </w:r>
      <w:proofErr w:type="spellStart"/>
      <w:r w:rsidRPr="001E5186">
        <w:rPr>
          <w:rFonts w:ascii="Traditional Arabic" w:hAnsi="Traditional Arabic" w:cs="Traditional Arabic"/>
          <w:sz w:val="70"/>
          <w:szCs w:val="70"/>
          <w:rtl/>
        </w:rPr>
        <w:t>آله</w:t>
      </w:r>
      <w:proofErr w:type="spellEnd"/>
      <w:r w:rsidRPr="001E5186">
        <w:rPr>
          <w:rFonts w:ascii="Traditional Arabic" w:hAnsi="Traditional Arabic" w:cs="Traditional Arabic"/>
          <w:sz w:val="70"/>
          <w:szCs w:val="70"/>
          <w:rtl/>
        </w:rPr>
        <w:t xml:space="preserve"> وصحبه أجمعين والحمد لله ربِّ العالمين</w:t>
      </w:r>
      <w:r w:rsidRPr="001E5186">
        <w:rPr>
          <w:rFonts w:ascii="Traditional Arabic" w:hAnsi="Traditional Arabic" w:cs="Traditional Arabic"/>
          <w:sz w:val="70"/>
          <w:szCs w:val="70"/>
        </w:rPr>
        <w:t>.</w:t>
      </w:r>
    </w:p>
    <w:sectPr w:rsidR="001E5186" w:rsidRPr="001E5186"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86"/>
    <w:rsid w:val="000B427C"/>
    <w:rsid w:val="00142586"/>
    <w:rsid w:val="001430A7"/>
    <w:rsid w:val="001E5186"/>
    <w:rsid w:val="00354A38"/>
    <w:rsid w:val="004775FE"/>
    <w:rsid w:val="00480C30"/>
    <w:rsid w:val="004E6FAF"/>
    <w:rsid w:val="006C3311"/>
    <w:rsid w:val="00B96DD7"/>
    <w:rsid w:val="00E40A91"/>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C31C"/>
  <w15:docId w15:val="{5BADA94D-87F6-48CE-8C59-F847ECB1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0A9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E40A91"/>
    <w:rPr>
      <w:color w:val="0000FF"/>
      <w:u w:val="single"/>
    </w:rPr>
  </w:style>
  <w:style w:type="paragraph" w:styleId="a4">
    <w:name w:val="No Spacing"/>
    <w:uiPriority w:val="1"/>
    <w:qFormat/>
    <w:rsid w:val="00E40A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12691">
      <w:bodyDiv w:val="1"/>
      <w:marLeft w:val="0"/>
      <w:marRight w:val="0"/>
      <w:marTop w:val="0"/>
      <w:marBottom w:val="0"/>
      <w:divBdr>
        <w:top w:val="none" w:sz="0" w:space="0" w:color="auto"/>
        <w:left w:val="none" w:sz="0" w:space="0" w:color="auto"/>
        <w:bottom w:val="none" w:sz="0" w:space="0" w:color="auto"/>
        <w:right w:val="none" w:sz="0" w:space="0" w:color="auto"/>
      </w:divBdr>
    </w:div>
    <w:div w:id="934285710">
      <w:bodyDiv w:val="1"/>
      <w:marLeft w:val="0"/>
      <w:marRight w:val="0"/>
      <w:marTop w:val="0"/>
      <w:marBottom w:val="0"/>
      <w:divBdr>
        <w:top w:val="none" w:sz="0" w:space="0" w:color="auto"/>
        <w:left w:val="none" w:sz="0" w:space="0" w:color="auto"/>
        <w:bottom w:val="none" w:sz="0" w:space="0" w:color="auto"/>
        <w:right w:val="none" w:sz="0" w:space="0" w:color="auto"/>
      </w:divBdr>
    </w:div>
    <w:div w:id="1217818847">
      <w:bodyDiv w:val="1"/>
      <w:marLeft w:val="0"/>
      <w:marRight w:val="0"/>
      <w:marTop w:val="0"/>
      <w:marBottom w:val="0"/>
      <w:divBdr>
        <w:top w:val="none" w:sz="0" w:space="0" w:color="auto"/>
        <w:left w:val="none" w:sz="0" w:space="0" w:color="auto"/>
        <w:bottom w:val="none" w:sz="0" w:space="0" w:color="auto"/>
        <w:right w:val="none" w:sz="0" w:space="0" w:color="auto"/>
      </w:divBdr>
    </w:div>
    <w:div w:id="1224410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850</Words>
  <Characters>4849</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cp:lastPrinted>2023-01-13T07:29:00Z</cp:lastPrinted>
  <dcterms:created xsi:type="dcterms:W3CDTF">2023-01-12T12:58:00Z</dcterms:created>
  <dcterms:modified xsi:type="dcterms:W3CDTF">2023-01-13T07:30:00Z</dcterms:modified>
</cp:coreProperties>
</file>