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57520" w14:textId="77777777" w:rsidR="00604D1C" w:rsidRPr="006A21F8" w:rsidRDefault="00604D1C" w:rsidP="008A0502">
      <w:pPr>
        <w:pStyle w:val="a4"/>
        <w:jc w:val="both"/>
        <w:rPr>
          <w:rFonts w:ascii="Traditional Arabic" w:hAnsi="Traditional Arabic" w:cs="Traditional Arabic"/>
          <w:sz w:val="70"/>
          <w:szCs w:val="70"/>
        </w:rPr>
      </w:pPr>
      <w:r w:rsidRPr="006A21F8">
        <w:rPr>
          <w:rFonts w:ascii="Traditional Arabic" w:hAnsi="Traditional Arabic" w:cs="Traditional Arabic"/>
          <w:sz w:val="70"/>
          <w:szCs w:val="70"/>
          <w:rtl/>
        </w:rPr>
        <w:t xml:space="preserve">الحمد لله الذي جعل القرآن الكريم إلى رضوانه سبيلا، وجعل تطبيق القرآن الكريم على صدق الإيمان دليلا، وجعل الاقتداء بالقرآن الكريم شرطا حتى يكون عمل المسلم مقبولا، وأشهد أن لا إله إلا الله وحده لا شريك له صفة وأفعالا، سبحانه وتعالى لا نتخذ من دونه وليا ولا وكيلا، وأشهد أن سيدنا محمدا أرسله الله فأنزل عليه القرءان الكريم تنزيلا، فكان أفضل من رتل القرآن الكريم ترتيلا، صلى الله وسلم عليه وعلى </w:t>
      </w:r>
      <w:proofErr w:type="spellStart"/>
      <w:r w:rsidRPr="006A21F8">
        <w:rPr>
          <w:rFonts w:ascii="Traditional Arabic" w:hAnsi="Traditional Arabic" w:cs="Traditional Arabic"/>
          <w:sz w:val="70"/>
          <w:szCs w:val="70"/>
          <w:rtl/>
        </w:rPr>
        <w:t>آله</w:t>
      </w:r>
      <w:proofErr w:type="spellEnd"/>
      <w:r w:rsidRPr="006A21F8">
        <w:rPr>
          <w:rFonts w:ascii="Traditional Arabic" w:hAnsi="Traditional Arabic" w:cs="Traditional Arabic"/>
          <w:sz w:val="70"/>
          <w:szCs w:val="70"/>
          <w:rtl/>
        </w:rPr>
        <w:t xml:space="preserve"> وأصحابه الذين يتلون القرآن الكريم بكرة وأصيلا، وعلى التابعين لهم في حمل هذا القرآن الكريم وقد جعله الله قولا ثقيلا</w:t>
      </w:r>
      <w:r w:rsidRPr="006A21F8">
        <w:rPr>
          <w:rFonts w:ascii="Traditional Arabic" w:hAnsi="Traditional Arabic" w:cs="Traditional Arabic"/>
          <w:sz w:val="70"/>
          <w:szCs w:val="70"/>
        </w:rPr>
        <w:t>.</w:t>
      </w:r>
    </w:p>
    <w:p w14:paraId="1D916211" w14:textId="2DCEA17E" w:rsidR="00604D1C" w:rsidRPr="006A21F8" w:rsidRDefault="00604D1C" w:rsidP="008A0502">
      <w:pPr>
        <w:pStyle w:val="a4"/>
        <w:jc w:val="both"/>
        <w:rPr>
          <w:rFonts w:ascii="Traditional Arabic" w:hAnsi="Traditional Arabic" w:cs="Traditional Arabic"/>
          <w:sz w:val="70"/>
          <w:szCs w:val="70"/>
          <w:rtl/>
        </w:rPr>
      </w:pPr>
      <w:r w:rsidRPr="006A21F8">
        <w:rPr>
          <w:rFonts w:ascii="Traditional Arabic" w:hAnsi="Traditional Arabic" w:cs="Traditional Arabic"/>
          <w:sz w:val="70"/>
          <w:szCs w:val="70"/>
        </w:rPr>
        <w:sym w:font="AGA Arabesque" w:char="F05D"/>
      </w:r>
      <w:r w:rsidRPr="006A21F8">
        <w:rPr>
          <w:rFonts w:ascii="Traditional Arabic" w:hAnsi="Traditional Arabic" w:cs="Traditional Arabic"/>
          <w:color w:val="4D5156"/>
          <w:sz w:val="70"/>
          <w:szCs w:val="70"/>
          <w:shd w:val="clear" w:color="auto" w:fill="FFFFFF"/>
          <w:rtl/>
        </w:rPr>
        <w:t>يَا أَيُّهَا الَّذِينَ آَمَنُوا اتَّقُوا اللَّهَ </w:t>
      </w:r>
      <w:r w:rsidRPr="006A21F8">
        <w:rPr>
          <w:rStyle w:val="a5"/>
          <w:rFonts w:ascii="Traditional Arabic" w:hAnsi="Traditional Arabic" w:cs="Traditional Arabic"/>
          <w:b/>
          <w:bCs/>
          <w:i w:val="0"/>
          <w:iCs w:val="0"/>
          <w:color w:val="5F6368"/>
          <w:sz w:val="70"/>
          <w:szCs w:val="70"/>
          <w:shd w:val="clear" w:color="auto" w:fill="FFFFFF"/>
          <w:rtl/>
        </w:rPr>
        <w:t>حَقَّ تُقَاتِهِ</w:t>
      </w:r>
      <w:r w:rsidRPr="006A21F8">
        <w:rPr>
          <w:rFonts w:ascii="Traditional Arabic" w:hAnsi="Traditional Arabic" w:cs="Traditional Arabic"/>
          <w:color w:val="4D5156"/>
          <w:sz w:val="70"/>
          <w:szCs w:val="70"/>
          <w:shd w:val="clear" w:color="auto" w:fill="FFFFFF"/>
          <w:rtl/>
        </w:rPr>
        <w:t> وَلَا تَمُوتُنَّ إِلَّا وَأَنْتُمْ مُسْلِمُونَ</w:t>
      </w:r>
      <w:r w:rsidRPr="006A21F8">
        <w:rPr>
          <w:rFonts w:ascii="Traditional Arabic" w:hAnsi="Traditional Arabic" w:cs="Traditional Arabic"/>
          <w:sz w:val="70"/>
          <w:szCs w:val="70"/>
        </w:rPr>
        <w:sym w:font="AGA Arabesque" w:char="F05B"/>
      </w:r>
      <w:r w:rsidRPr="006A21F8">
        <w:rPr>
          <w:rFonts w:ascii="Traditional Arabic" w:hAnsi="Traditional Arabic" w:cs="Traditional Arabic"/>
          <w:sz w:val="70"/>
          <w:szCs w:val="70"/>
          <w:rtl/>
        </w:rPr>
        <w:t>.</w:t>
      </w:r>
    </w:p>
    <w:p w14:paraId="2A7C67DB" w14:textId="77777777" w:rsidR="00604D1C" w:rsidRPr="006A21F8" w:rsidRDefault="00604D1C" w:rsidP="008A0502">
      <w:pPr>
        <w:pStyle w:val="a4"/>
        <w:jc w:val="both"/>
        <w:rPr>
          <w:rFonts w:ascii="Traditional Arabic" w:hAnsi="Traditional Arabic" w:cs="Traditional Arabic"/>
          <w:sz w:val="70"/>
          <w:szCs w:val="70"/>
          <w:shd w:val="clear" w:color="auto" w:fill="FFFFFF"/>
          <w:rtl/>
        </w:rPr>
      </w:pPr>
      <w:r w:rsidRPr="006A21F8">
        <w:rPr>
          <w:rFonts w:ascii="Traditional Arabic" w:hAnsi="Traditional Arabic" w:cs="Traditional Arabic"/>
          <w:sz w:val="70"/>
          <w:szCs w:val="70"/>
          <w:rtl/>
        </w:rPr>
        <w:t xml:space="preserve">إخوة الإيمان والعقيدة ... </w:t>
      </w:r>
      <w:r w:rsidRPr="006A21F8">
        <w:rPr>
          <w:rFonts w:ascii="Traditional Arabic" w:hAnsi="Traditional Arabic" w:cs="Traditional Arabic"/>
          <w:sz w:val="70"/>
          <w:szCs w:val="70"/>
          <w:rtl/>
        </w:rPr>
        <w:t>القرآن الكريم هو مصدر عِزَّة هذه الأُمَّة</w:t>
      </w:r>
      <w:r w:rsidRPr="006A21F8">
        <w:rPr>
          <w:rFonts w:ascii="Traditional Arabic" w:hAnsi="Traditional Arabic" w:cs="Traditional Arabic"/>
          <w:sz w:val="70"/>
          <w:szCs w:val="70"/>
          <w:shd w:val="clear" w:color="auto" w:fill="FFFFFF"/>
          <w:rtl/>
        </w:rPr>
        <w:t xml:space="preserve">، مَن تمسَّك به هُدِي إلى الصراط المستقيم، ومَن لم يتمسَّكْ </w:t>
      </w:r>
      <w:r w:rsidRPr="006A21F8">
        <w:rPr>
          <w:rFonts w:ascii="Traditional Arabic" w:hAnsi="Traditional Arabic" w:cs="Traditional Arabic"/>
          <w:sz w:val="70"/>
          <w:szCs w:val="70"/>
          <w:shd w:val="clear" w:color="auto" w:fill="FFFFFF"/>
          <w:rtl/>
        </w:rPr>
        <w:lastRenderedPageBreak/>
        <w:t>به ضلَّ في الدنيا والآخرة</w:t>
      </w:r>
      <w:r w:rsidRPr="006A21F8">
        <w:rPr>
          <w:rFonts w:ascii="Traditional Arabic" w:hAnsi="Traditional Arabic" w:cs="Traditional Arabic"/>
          <w:sz w:val="70"/>
          <w:szCs w:val="70"/>
          <w:shd w:val="clear" w:color="auto" w:fill="FFFFFF"/>
          <w:rtl/>
        </w:rPr>
        <w:t xml:space="preserve"> </w:t>
      </w:r>
      <w:r w:rsidRPr="006A21F8">
        <w:rPr>
          <w:rFonts w:ascii="Traditional Arabic" w:hAnsi="Traditional Arabic" w:cs="Traditional Arabic"/>
          <w:sz w:val="70"/>
          <w:szCs w:val="70"/>
          <w:shd w:val="clear" w:color="auto" w:fill="FFFFFF"/>
        </w:rPr>
        <w:sym w:font="AGA Arabesque" w:char="F05D"/>
      </w:r>
      <w:r w:rsidRPr="006A21F8">
        <w:rPr>
          <w:rFonts w:ascii="Traditional Arabic" w:hAnsi="Traditional Arabic" w:cs="Traditional Arabic"/>
          <w:sz w:val="70"/>
          <w:szCs w:val="70"/>
          <w:rtl/>
        </w:rPr>
        <w:t>إِنَّ هَذَا الْقُرْآنَ يَهْدِي لِلَّتِي هِيَ أَقْوَمُ وَيُبَشِّرُ الْمُؤْمِنِينَ الَّذِينَ يَعْمَلُونَ الصَّالِحَاتِ أَنَّ لَهُمْ أَجْرًا كَبِيرًا * وَأَنَّ الَّذِينَ لَا يُؤْمِنُونَ بِالْآخِرَةِ أَعْتَدْنَا لَهُمْ عَذَابًا أَلِيمًا</w:t>
      </w:r>
      <w:r w:rsidRPr="006A21F8">
        <w:rPr>
          <w:rFonts w:ascii="Traditional Arabic" w:hAnsi="Traditional Arabic" w:cs="Traditional Arabic"/>
          <w:sz w:val="70"/>
          <w:szCs w:val="70"/>
          <w:shd w:val="clear" w:color="auto" w:fill="FFFFFF"/>
        </w:rPr>
        <w:sym w:font="AGA Arabesque" w:char="F05B"/>
      </w:r>
      <w:r w:rsidRPr="006A21F8">
        <w:rPr>
          <w:rFonts w:ascii="Traditional Arabic" w:hAnsi="Traditional Arabic" w:cs="Traditional Arabic"/>
          <w:sz w:val="70"/>
          <w:szCs w:val="70"/>
          <w:shd w:val="clear" w:color="auto" w:fill="FFFFFF"/>
          <w:rtl/>
        </w:rPr>
        <w:t xml:space="preserve"> </w:t>
      </w:r>
      <w:r w:rsidRPr="006A21F8">
        <w:rPr>
          <w:rFonts w:ascii="Traditional Arabic" w:hAnsi="Traditional Arabic" w:cs="Traditional Arabic"/>
          <w:sz w:val="70"/>
          <w:szCs w:val="70"/>
          <w:shd w:val="clear" w:color="auto" w:fill="FFFFFF"/>
        </w:rPr>
        <w:sym w:font="AGA Arabesque" w:char="F05D"/>
      </w:r>
      <w:r w:rsidRPr="006A21F8">
        <w:rPr>
          <w:rFonts w:ascii="Traditional Arabic" w:hAnsi="Traditional Arabic" w:cs="Traditional Arabic"/>
          <w:sz w:val="70"/>
          <w:szCs w:val="70"/>
          <w:rtl/>
        </w:rPr>
        <w:t>وَنُنَزِّلُ مِنَ الْقُرْآنِ مَا هُوَ شِفَاءٌ وَرَحْمَةٌ لِلْمُؤْمِنِينَ وَلَا يَزِيدُ الظَّالِمِينَ إِلَّا خَسَارًا</w:t>
      </w:r>
      <w:r w:rsidRPr="006A21F8">
        <w:rPr>
          <w:rFonts w:ascii="Traditional Arabic" w:hAnsi="Traditional Arabic" w:cs="Traditional Arabic"/>
          <w:sz w:val="70"/>
          <w:szCs w:val="70"/>
          <w:shd w:val="clear" w:color="auto" w:fill="FFFFFF"/>
        </w:rPr>
        <w:sym w:font="AGA Arabesque" w:char="F05B"/>
      </w:r>
      <w:r w:rsidRPr="006A21F8">
        <w:rPr>
          <w:rFonts w:ascii="Traditional Arabic" w:hAnsi="Traditional Arabic" w:cs="Traditional Arabic"/>
          <w:sz w:val="70"/>
          <w:szCs w:val="70"/>
          <w:shd w:val="clear" w:color="auto" w:fill="FFFFFF"/>
          <w:rtl/>
        </w:rPr>
        <w:t>.</w:t>
      </w:r>
    </w:p>
    <w:p w14:paraId="1124BCEC" w14:textId="77777777" w:rsidR="00604D1C" w:rsidRPr="006A21F8" w:rsidRDefault="00604D1C" w:rsidP="008A0502">
      <w:pPr>
        <w:pStyle w:val="a4"/>
        <w:jc w:val="both"/>
        <w:rPr>
          <w:rFonts w:ascii="Traditional Arabic" w:hAnsi="Traditional Arabic" w:cs="Traditional Arabic"/>
          <w:sz w:val="70"/>
          <w:szCs w:val="70"/>
          <w:rtl/>
        </w:rPr>
      </w:pPr>
      <w:r w:rsidRPr="006A21F8">
        <w:rPr>
          <w:rFonts w:ascii="Traditional Arabic" w:hAnsi="Traditional Arabic" w:cs="Traditional Arabic"/>
          <w:sz w:val="70"/>
          <w:szCs w:val="70"/>
          <w:rtl/>
        </w:rPr>
        <w:t>ما أكثر الحاقدين على القرآن من أعدائه! وما أكثر الجاهلين بالقرآن من أدعيائه! فمنذ أن ظهر هذا القرآن على وجه الأرض، وأعداؤه يتربصون به الدوائر، ومعركتهم ضده دائرة في كل زمان ومكان</w:t>
      </w:r>
      <w:r w:rsidRPr="006A21F8">
        <w:rPr>
          <w:rFonts w:ascii="Traditional Arabic" w:hAnsi="Traditional Arabic" w:cs="Traditional Arabic"/>
          <w:sz w:val="70"/>
          <w:szCs w:val="70"/>
          <w:rtl/>
        </w:rPr>
        <w:t>.</w:t>
      </w:r>
    </w:p>
    <w:p w14:paraId="2EB498B6" w14:textId="77777777" w:rsidR="008A0502" w:rsidRPr="006A21F8" w:rsidRDefault="00604D1C" w:rsidP="008A0502">
      <w:pPr>
        <w:pStyle w:val="a4"/>
        <w:jc w:val="both"/>
        <w:rPr>
          <w:rFonts w:ascii="Traditional Arabic" w:hAnsi="Traditional Arabic" w:cs="Traditional Arabic"/>
          <w:sz w:val="70"/>
          <w:szCs w:val="70"/>
          <w:rtl/>
        </w:rPr>
      </w:pPr>
      <w:r w:rsidRPr="006A21F8">
        <w:rPr>
          <w:rFonts w:ascii="Traditional Arabic" w:hAnsi="Traditional Arabic" w:cs="Traditional Arabic"/>
          <w:sz w:val="70"/>
          <w:szCs w:val="70"/>
          <w:rtl/>
        </w:rPr>
        <w:t>لقد نشرت وسائل الإعلام في الأس</w:t>
      </w:r>
      <w:r w:rsidRPr="006A21F8">
        <w:rPr>
          <w:rFonts w:ascii="Traditional Arabic" w:hAnsi="Traditional Arabic" w:cs="Traditional Arabic"/>
          <w:sz w:val="70"/>
          <w:szCs w:val="70"/>
          <w:rtl/>
        </w:rPr>
        <w:t>ا</w:t>
      </w:r>
      <w:r w:rsidRPr="006A21F8">
        <w:rPr>
          <w:rFonts w:ascii="Traditional Arabic" w:hAnsi="Traditional Arabic" w:cs="Traditional Arabic"/>
          <w:sz w:val="70"/>
          <w:szCs w:val="70"/>
          <w:rtl/>
        </w:rPr>
        <w:t>ب</w:t>
      </w:r>
      <w:r w:rsidRPr="006A21F8">
        <w:rPr>
          <w:rFonts w:ascii="Traditional Arabic" w:hAnsi="Traditional Arabic" w:cs="Traditional Arabic"/>
          <w:sz w:val="70"/>
          <w:szCs w:val="70"/>
          <w:rtl/>
        </w:rPr>
        <w:t>ي</w:t>
      </w:r>
      <w:r w:rsidRPr="006A21F8">
        <w:rPr>
          <w:rFonts w:ascii="Traditional Arabic" w:hAnsi="Traditional Arabic" w:cs="Traditional Arabic"/>
          <w:sz w:val="70"/>
          <w:szCs w:val="70"/>
          <w:rtl/>
        </w:rPr>
        <w:t>ع الماضي</w:t>
      </w:r>
      <w:r w:rsidRPr="006A21F8">
        <w:rPr>
          <w:rFonts w:ascii="Traditional Arabic" w:hAnsi="Traditional Arabic" w:cs="Traditional Arabic"/>
          <w:sz w:val="70"/>
          <w:szCs w:val="70"/>
          <w:rtl/>
        </w:rPr>
        <w:t>ة</w:t>
      </w:r>
      <w:r w:rsidRPr="006A21F8">
        <w:rPr>
          <w:rFonts w:ascii="Traditional Arabic" w:hAnsi="Traditional Arabic" w:cs="Traditional Arabic"/>
          <w:sz w:val="70"/>
          <w:szCs w:val="70"/>
          <w:rtl/>
        </w:rPr>
        <w:t xml:space="preserve"> أن بعض أعداء القرآن في الغرب حرقوا القرآن في ساحاتهم، وقد تكررت هذه الجريمة أكثر من مرة، </w:t>
      </w:r>
      <w:r w:rsidRPr="006A21F8">
        <w:rPr>
          <w:rFonts w:ascii="Traditional Arabic" w:hAnsi="Traditional Arabic" w:cs="Traditional Arabic"/>
          <w:sz w:val="70"/>
          <w:szCs w:val="70"/>
          <w:rtl/>
        </w:rPr>
        <w:t xml:space="preserve">والسبب نحن، حين تخلفنا عن القرآن، حين هجرنا القرآن قراءة وحفظًا وعملاً، </w:t>
      </w:r>
      <w:r w:rsidRPr="006A21F8">
        <w:rPr>
          <w:rFonts w:ascii="Traditional Arabic" w:hAnsi="Traditional Arabic" w:cs="Traditional Arabic"/>
          <w:sz w:val="70"/>
          <w:szCs w:val="70"/>
          <w:rtl/>
        </w:rPr>
        <w:t xml:space="preserve">في الحقيقة يجب أن </w:t>
      </w:r>
      <w:r w:rsidRPr="006A21F8">
        <w:rPr>
          <w:rFonts w:ascii="Traditional Arabic" w:hAnsi="Traditional Arabic" w:cs="Traditional Arabic"/>
          <w:sz w:val="70"/>
          <w:szCs w:val="70"/>
          <w:rtl/>
        </w:rPr>
        <w:lastRenderedPageBreak/>
        <w:t>نقوم بوقفة احتجاجية ضد أنفسنا أولا</w:t>
      </w:r>
      <w:r w:rsidRPr="006A21F8">
        <w:rPr>
          <w:rFonts w:ascii="Traditional Arabic" w:hAnsi="Traditional Arabic" w:cs="Traditional Arabic"/>
          <w:sz w:val="70"/>
          <w:szCs w:val="70"/>
          <w:rtl/>
        </w:rPr>
        <w:t>ً</w:t>
      </w:r>
      <w:r w:rsidRPr="006A21F8">
        <w:rPr>
          <w:rFonts w:ascii="Traditional Arabic" w:hAnsi="Traditional Arabic" w:cs="Traditional Arabic"/>
          <w:sz w:val="70"/>
          <w:szCs w:val="70"/>
          <w:rtl/>
        </w:rPr>
        <w:t>؛ فإذا كان الكافر قد حرق القرآن الكريم فقد حرقناه نحن بجرائمنا ومخالفاتنا! إهانة الكافر للقرآن الكرم ليس بغريب ولا بجديد، وإنما الغريب المسلم الذي يضيع القرآن، ويهجر القرآن</w:t>
      </w:r>
      <w:r w:rsidR="008A0502" w:rsidRPr="006A21F8">
        <w:rPr>
          <w:rFonts w:ascii="Traditional Arabic" w:hAnsi="Traditional Arabic" w:cs="Traditional Arabic"/>
          <w:sz w:val="70"/>
          <w:szCs w:val="70"/>
          <w:rtl/>
        </w:rPr>
        <w:t>.</w:t>
      </w:r>
    </w:p>
    <w:p w14:paraId="003C1493" w14:textId="77777777" w:rsidR="008A0502" w:rsidRPr="006A21F8" w:rsidRDefault="00604D1C" w:rsidP="008A0502">
      <w:pPr>
        <w:pStyle w:val="a4"/>
        <w:jc w:val="both"/>
        <w:rPr>
          <w:rFonts w:ascii="Traditional Arabic" w:hAnsi="Traditional Arabic" w:cs="Traditional Arabic"/>
          <w:sz w:val="70"/>
          <w:szCs w:val="70"/>
          <w:rtl/>
        </w:rPr>
      </w:pPr>
      <w:r w:rsidRPr="006A21F8">
        <w:rPr>
          <w:rFonts w:ascii="Traditional Arabic" w:hAnsi="Traditional Arabic" w:cs="Traditional Arabic"/>
          <w:sz w:val="70"/>
          <w:szCs w:val="70"/>
          <w:rtl/>
        </w:rPr>
        <w:t>نعم! يجب أن نقف ضد حرق القرآن الكريم لكن لا بالصخب والمظاهرات؛ بل بالدروس والمحاضرات، بالعلم والعمل، بالحكمة والموعظة الحسنة، بالرجوع إلى هذا القرآن، لنبني به المستقبل، لنصنع به الحياة</w:t>
      </w:r>
      <w:r w:rsidR="008A0502" w:rsidRPr="006A21F8">
        <w:rPr>
          <w:rFonts w:ascii="Traditional Arabic" w:hAnsi="Traditional Arabic" w:cs="Traditional Arabic"/>
          <w:sz w:val="70"/>
          <w:szCs w:val="70"/>
          <w:rtl/>
        </w:rPr>
        <w:t>.</w:t>
      </w:r>
    </w:p>
    <w:p w14:paraId="2CEB8BD0" w14:textId="77777777" w:rsidR="008A0502" w:rsidRPr="006A21F8" w:rsidRDefault="00604D1C" w:rsidP="008A0502">
      <w:pPr>
        <w:pStyle w:val="a4"/>
        <w:jc w:val="both"/>
        <w:rPr>
          <w:rFonts w:ascii="Traditional Arabic" w:hAnsi="Traditional Arabic" w:cs="Traditional Arabic"/>
          <w:sz w:val="70"/>
          <w:szCs w:val="70"/>
          <w:rtl/>
        </w:rPr>
      </w:pPr>
      <w:r w:rsidRPr="006A21F8">
        <w:rPr>
          <w:rFonts w:ascii="Traditional Arabic" w:hAnsi="Traditional Arabic" w:cs="Traditional Arabic"/>
          <w:sz w:val="70"/>
          <w:szCs w:val="70"/>
          <w:rtl/>
        </w:rPr>
        <w:t>بكل بساطة إنك لو لم تستطع إلا أن تصلح نفسك، فتمتنع عن جرائم كنت أنت ترتكبها لكان هذا منك دفاع</w:t>
      </w:r>
      <w:r w:rsidR="008A0502" w:rsidRPr="006A21F8">
        <w:rPr>
          <w:rFonts w:ascii="Traditional Arabic" w:hAnsi="Traditional Arabic" w:cs="Traditional Arabic"/>
          <w:sz w:val="70"/>
          <w:szCs w:val="70"/>
          <w:rtl/>
        </w:rPr>
        <w:t>ً</w:t>
      </w:r>
      <w:r w:rsidRPr="006A21F8">
        <w:rPr>
          <w:rFonts w:ascii="Traditional Arabic" w:hAnsi="Traditional Arabic" w:cs="Traditional Arabic"/>
          <w:sz w:val="70"/>
          <w:szCs w:val="70"/>
          <w:rtl/>
        </w:rPr>
        <w:t xml:space="preserve">ا عن هذا القرآن الكريم، ولو لم تستطع المسلمة إلا أن تمتنع عن التبرج الفاضح والسفور الواضح بحجابها لكان هذا منها دفاعا عن هذا القرآن الكريم، ولو لم تستطع إلا أن تربي أولادك التربية </w:t>
      </w:r>
      <w:r w:rsidRPr="006A21F8">
        <w:rPr>
          <w:rFonts w:ascii="Traditional Arabic" w:hAnsi="Traditional Arabic" w:cs="Traditional Arabic"/>
          <w:sz w:val="70"/>
          <w:szCs w:val="70"/>
          <w:rtl/>
        </w:rPr>
        <w:lastRenderedPageBreak/>
        <w:t>الإسلامية الصحيحة وأن تجعلهم يحسون بانتمائهم لأمة القرآن لكان هذا منك دفاعا عن هذا القرآن الكريم</w:t>
      </w:r>
      <w:r w:rsidR="008A0502" w:rsidRPr="006A21F8">
        <w:rPr>
          <w:rFonts w:ascii="Traditional Arabic" w:hAnsi="Traditional Arabic" w:cs="Traditional Arabic"/>
          <w:sz w:val="70"/>
          <w:szCs w:val="70"/>
          <w:rtl/>
        </w:rPr>
        <w:t>.</w:t>
      </w:r>
    </w:p>
    <w:p w14:paraId="4E6A8135" w14:textId="77777777" w:rsidR="008A0502" w:rsidRPr="006A21F8" w:rsidRDefault="00604D1C" w:rsidP="008A0502">
      <w:pPr>
        <w:pStyle w:val="a4"/>
        <w:jc w:val="both"/>
        <w:rPr>
          <w:rFonts w:ascii="Traditional Arabic" w:hAnsi="Traditional Arabic" w:cs="Traditional Arabic"/>
          <w:sz w:val="70"/>
          <w:szCs w:val="70"/>
          <w:rtl/>
        </w:rPr>
      </w:pPr>
      <w:r w:rsidRPr="006A21F8">
        <w:rPr>
          <w:rFonts w:ascii="Traditional Arabic" w:hAnsi="Traditional Arabic" w:cs="Traditional Arabic"/>
          <w:sz w:val="70"/>
          <w:szCs w:val="70"/>
          <w:rtl/>
        </w:rPr>
        <w:t>والمسلم -وهو يرى هذا العدوان على القرآن الكريم- لا ينبغي له أن يصاب باليأس والقنوط؛ لأن القرآن نفسه هو الذي قال</w:t>
      </w:r>
      <w:r w:rsidR="008A0502" w:rsidRPr="006A21F8">
        <w:rPr>
          <w:rFonts w:ascii="Traditional Arabic" w:hAnsi="Traditional Arabic" w:cs="Traditional Arabic"/>
          <w:sz w:val="70"/>
          <w:szCs w:val="70"/>
          <w:rtl/>
        </w:rPr>
        <w:t xml:space="preserve"> </w:t>
      </w:r>
      <w:r w:rsidR="008A0502" w:rsidRPr="006A21F8">
        <w:rPr>
          <w:rFonts w:ascii="Traditional Arabic" w:hAnsi="Traditional Arabic" w:cs="Traditional Arabic"/>
          <w:sz w:val="70"/>
          <w:szCs w:val="70"/>
        </w:rPr>
        <w:sym w:font="AGA Arabesque" w:char="F05D"/>
      </w:r>
      <w:r w:rsidRPr="006A21F8">
        <w:rPr>
          <w:rFonts w:ascii="Traditional Arabic" w:hAnsi="Traditional Arabic" w:cs="Traditional Arabic"/>
          <w:sz w:val="70"/>
          <w:szCs w:val="70"/>
          <w:rtl/>
        </w:rPr>
        <w:t>وَلاَ تَيْأَسُواْ مِن رَّوْحِ اللّهِ إِنَّهُ لاَ يَيْأَسُ مِن رَّوْحِ اللّهِ إِلاَّ الْقَوْمُ الْكَافِرُونَ</w:t>
      </w:r>
      <w:r w:rsidR="008A0502" w:rsidRPr="006A21F8">
        <w:rPr>
          <w:rFonts w:ascii="Traditional Arabic" w:hAnsi="Traditional Arabic" w:cs="Traditional Arabic"/>
          <w:sz w:val="70"/>
          <w:szCs w:val="70"/>
        </w:rPr>
        <w:sym w:font="AGA Arabesque" w:char="F05B"/>
      </w:r>
      <w:r w:rsidR="008A0502" w:rsidRPr="006A21F8">
        <w:rPr>
          <w:rFonts w:ascii="Traditional Arabic" w:hAnsi="Traditional Arabic" w:cs="Traditional Arabic"/>
          <w:sz w:val="70"/>
          <w:szCs w:val="70"/>
          <w:rtl/>
        </w:rPr>
        <w:t xml:space="preserve"> </w:t>
      </w:r>
      <w:r w:rsidRPr="006A21F8">
        <w:rPr>
          <w:rFonts w:ascii="Traditional Arabic" w:hAnsi="Traditional Arabic" w:cs="Traditional Arabic"/>
          <w:sz w:val="70"/>
          <w:szCs w:val="70"/>
          <w:rtl/>
        </w:rPr>
        <w:t>وهو الذي قال</w:t>
      </w:r>
      <w:r w:rsidR="008A0502" w:rsidRPr="006A21F8">
        <w:rPr>
          <w:rFonts w:ascii="Traditional Arabic" w:hAnsi="Traditional Arabic" w:cs="Traditional Arabic"/>
          <w:sz w:val="70"/>
          <w:szCs w:val="70"/>
          <w:rtl/>
        </w:rPr>
        <w:t xml:space="preserve"> </w:t>
      </w:r>
      <w:r w:rsidR="008A0502" w:rsidRPr="006A21F8">
        <w:rPr>
          <w:rFonts w:ascii="Traditional Arabic" w:hAnsi="Traditional Arabic" w:cs="Traditional Arabic"/>
          <w:sz w:val="70"/>
          <w:szCs w:val="70"/>
        </w:rPr>
        <w:sym w:font="AGA Arabesque" w:char="F05D"/>
      </w:r>
      <w:r w:rsidRPr="006A21F8">
        <w:rPr>
          <w:rFonts w:ascii="Traditional Arabic" w:hAnsi="Traditional Arabic" w:cs="Traditional Arabic"/>
          <w:sz w:val="70"/>
          <w:szCs w:val="70"/>
          <w:rtl/>
        </w:rPr>
        <w:t>وَمَن يَقْنَطُ مِن رَّحْمَةِ رَبِّهِ إِلاَّ الضَّآلُّونَ</w:t>
      </w:r>
      <w:r w:rsidR="008A0502" w:rsidRPr="006A21F8">
        <w:rPr>
          <w:rFonts w:ascii="Traditional Arabic" w:hAnsi="Traditional Arabic" w:cs="Traditional Arabic"/>
          <w:sz w:val="70"/>
          <w:szCs w:val="70"/>
        </w:rPr>
        <w:sym w:font="AGA Arabesque" w:char="F05B"/>
      </w:r>
      <w:r w:rsidR="008A0502" w:rsidRPr="006A21F8">
        <w:rPr>
          <w:rFonts w:ascii="Traditional Arabic" w:hAnsi="Traditional Arabic" w:cs="Traditional Arabic"/>
          <w:sz w:val="70"/>
          <w:szCs w:val="70"/>
          <w:rtl/>
        </w:rPr>
        <w:t xml:space="preserve"> </w:t>
      </w:r>
      <w:r w:rsidRPr="006A21F8">
        <w:rPr>
          <w:rFonts w:ascii="Traditional Arabic" w:hAnsi="Traditional Arabic" w:cs="Traditional Arabic"/>
          <w:sz w:val="70"/>
          <w:szCs w:val="70"/>
          <w:rtl/>
        </w:rPr>
        <w:t>وحرقهم للقرآن دليل على يأسهم من النيل من إيمان المؤمنين به، لأنهم قوم كافرون، وفعلهم هذا بالقرآن الكريم علامة على أنهم جبناء قد أخذ القنوط</w:t>
      </w:r>
      <w:r w:rsidR="008A0502" w:rsidRPr="006A21F8">
        <w:rPr>
          <w:rFonts w:ascii="Traditional Arabic" w:hAnsi="Traditional Arabic" w:cs="Traditional Arabic"/>
          <w:sz w:val="70"/>
          <w:szCs w:val="70"/>
          <w:rtl/>
        </w:rPr>
        <w:t>ُ</w:t>
      </w:r>
      <w:r w:rsidRPr="006A21F8">
        <w:rPr>
          <w:rFonts w:ascii="Traditional Arabic" w:hAnsi="Traditional Arabic" w:cs="Traditional Arabic"/>
          <w:sz w:val="70"/>
          <w:szCs w:val="70"/>
          <w:rtl/>
        </w:rPr>
        <w:t xml:space="preserve"> منهم كل مأخذ</w:t>
      </w:r>
      <w:r w:rsidR="008A0502" w:rsidRPr="006A21F8">
        <w:rPr>
          <w:rFonts w:ascii="Traditional Arabic" w:hAnsi="Traditional Arabic" w:cs="Traditional Arabic"/>
          <w:sz w:val="70"/>
          <w:szCs w:val="70"/>
          <w:rtl/>
        </w:rPr>
        <w:t>،</w:t>
      </w:r>
      <w:r w:rsidRPr="006A21F8">
        <w:rPr>
          <w:rFonts w:ascii="Traditional Arabic" w:hAnsi="Traditional Arabic" w:cs="Traditional Arabic"/>
          <w:sz w:val="70"/>
          <w:szCs w:val="70"/>
          <w:rtl/>
        </w:rPr>
        <w:t xml:space="preserve"> لأنهم ضالون</w:t>
      </w:r>
      <w:r w:rsidR="008A0502" w:rsidRPr="006A21F8">
        <w:rPr>
          <w:rFonts w:ascii="Traditional Arabic" w:hAnsi="Traditional Arabic" w:cs="Traditional Arabic"/>
          <w:sz w:val="70"/>
          <w:szCs w:val="70"/>
          <w:rtl/>
        </w:rPr>
        <w:t>.</w:t>
      </w:r>
    </w:p>
    <w:p w14:paraId="3D3A7595" w14:textId="77777777" w:rsidR="008A0502" w:rsidRPr="006A21F8" w:rsidRDefault="00604D1C" w:rsidP="008A0502">
      <w:pPr>
        <w:pStyle w:val="a4"/>
        <w:jc w:val="both"/>
        <w:rPr>
          <w:rFonts w:ascii="Traditional Arabic" w:hAnsi="Traditional Arabic" w:cs="Traditional Arabic"/>
          <w:sz w:val="70"/>
          <w:szCs w:val="70"/>
          <w:rtl/>
        </w:rPr>
      </w:pPr>
      <w:r w:rsidRPr="006A21F8">
        <w:rPr>
          <w:rFonts w:ascii="Traditional Arabic" w:hAnsi="Traditional Arabic" w:cs="Traditional Arabic"/>
          <w:sz w:val="70"/>
          <w:szCs w:val="70"/>
          <w:rtl/>
        </w:rPr>
        <w:t xml:space="preserve">إن حرق القرآن الكريم يجب أن يكون دافعا لنا للرجوع إلى القرآن الكريم، بدأ من الأب في الأسرة، إلى الحاكم في الدولة، لنعيش مع القرآن في معاملاتنا، لنحافظ على القرآن بصدورنا </w:t>
      </w:r>
      <w:r w:rsidRPr="006A21F8">
        <w:rPr>
          <w:rFonts w:ascii="Traditional Arabic" w:hAnsi="Traditional Arabic" w:cs="Traditional Arabic"/>
          <w:sz w:val="70"/>
          <w:szCs w:val="70"/>
          <w:rtl/>
        </w:rPr>
        <w:lastRenderedPageBreak/>
        <w:t>حتى يغير الله ما بنا. وهذا القرآن العظيم هو الذي قال</w:t>
      </w:r>
      <w:r w:rsidR="008A0502" w:rsidRPr="006A21F8">
        <w:rPr>
          <w:rFonts w:ascii="Traditional Arabic" w:hAnsi="Traditional Arabic" w:cs="Traditional Arabic"/>
          <w:sz w:val="70"/>
          <w:szCs w:val="70"/>
          <w:rtl/>
        </w:rPr>
        <w:t xml:space="preserve"> </w:t>
      </w:r>
      <w:r w:rsidR="008A0502" w:rsidRPr="006A21F8">
        <w:rPr>
          <w:rFonts w:ascii="Traditional Arabic" w:hAnsi="Traditional Arabic" w:cs="Traditional Arabic"/>
          <w:sz w:val="70"/>
          <w:szCs w:val="70"/>
        </w:rPr>
        <w:sym w:font="AGA Arabesque" w:char="F05D"/>
      </w:r>
      <w:r w:rsidRPr="006A21F8">
        <w:rPr>
          <w:rFonts w:ascii="Traditional Arabic" w:hAnsi="Traditional Arabic" w:cs="Traditional Arabic"/>
          <w:sz w:val="70"/>
          <w:szCs w:val="70"/>
          <w:rtl/>
        </w:rPr>
        <w:t>إِنَّ اللّهَ لاَ يُغَيِّرُ مَا بِقَوْمٍ حَتَّى يُغَيِّرُواْ مَا بِأَنْفُسِهِمْ</w:t>
      </w:r>
      <w:r w:rsidR="008A0502" w:rsidRPr="006A21F8">
        <w:rPr>
          <w:rFonts w:ascii="Traditional Arabic" w:hAnsi="Traditional Arabic" w:cs="Traditional Arabic"/>
          <w:sz w:val="70"/>
          <w:szCs w:val="70"/>
        </w:rPr>
        <w:sym w:font="AGA Arabesque" w:char="F05B"/>
      </w:r>
      <w:r w:rsidR="008A0502" w:rsidRPr="006A21F8">
        <w:rPr>
          <w:rFonts w:ascii="Traditional Arabic" w:hAnsi="Traditional Arabic" w:cs="Traditional Arabic"/>
          <w:sz w:val="70"/>
          <w:szCs w:val="70"/>
          <w:rtl/>
        </w:rPr>
        <w:t xml:space="preserve"> </w:t>
      </w:r>
      <w:r w:rsidRPr="006A21F8">
        <w:rPr>
          <w:rFonts w:ascii="Traditional Arabic" w:hAnsi="Traditional Arabic" w:cs="Traditional Arabic"/>
          <w:sz w:val="70"/>
          <w:szCs w:val="70"/>
          <w:rtl/>
        </w:rPr>
        <w:t>وهو الذي قال</w:t>
      </w:r>
      <w:r w:rsidR="008A0502" w:rsidRPr="006A21F8">
        <w:rPr>
          <w:rFonts w:ascii="Traditional Arabic" w:hAnsi="Traditional Arabic" w:cs="Traditional Arabic"/>
          <w:sz w:val="70"/>
          <w:szCs w:val="70"/>
          <w:rtl/>
        </w:rPr>
        <w:t xml:space="preserve"> </w:t>
      </w:r>
      <w:r w:rsidR="008A0502" w:rsidRPr="006A21F8">
        <w:rPr>
          <w:rFonts w:ascii="Traditional Arabic" w:hAnsi="Traditional Arabic" w:cs="Traditional Arabic"/>
          <w:sz w:val="70"/>
          <w:szCs w:val="70"/>
        </w:rPr>
        <w:sym w:font="AGA Arabesque" w:char="F05D"/>
      </w:r>
      <w:r w:rsidRPr="006A21F8">
        <w:rPr>
          <w:rFonts w:ascii="Traditional Arabic" w:hAnsi="Traditional Arabic" w:cs="Traditional Arabic"/>
          <w:sz w:val="70"/>
          <w:szCs w:val="70"/>
          <w:rtl/>
        </w:rPr>
        <w:t xml:space="preserve">ذَلِكَ بِأَنَّ اللّهَ لَمْ </w:t>
      </w:r>
      <w:proofErr w:type="spellStart"/>
      <w:r w:rsidRPr="006A21F8">
        <w:rPr>
          <w:rFonts w:ascii="Traditional Arabic" w:hAnsi="Traditional Arabic" w:cs="Traditional Arabic"/>
          <w:sz w:val="70"/>
          <w:szCs w:val="70"/>
          <w:rtl/>
        </w:rPr>
        <w:t>يَكُ</w:t>
      </w:r>
      <w:proofErr w:type="spellEnd"/>
      <w:r w:rsidRPr="006A21F8">
        <w:rPr>
          <w:rFonts w:ascii="Traditional Arabic" w:hAnsi="Traditional Arabic" w:cs="Traditional Arabic"/>
          <w:sz w:val="70"/>
          <w:szCs w:val="70"/>
          <w:rtl/>
        </w:rPr>
        <w:t xml:space="preserve"> مُغَيِّرًا نِّعْمَةً أَنْعَمَهَا عَلَى قَوْمٍ حَتَّى يُغَيِّرُواْ مَا بِأَنفُسِهِمْ</w:t>
      </w:r>
      <w:r w:rsidR="008A0502" w:rsidRPr="006A21F8">
        <w:rPr>
          <w:rFonts w:ascii="Traditional Arabic" w:hAnsi="Traditional Arabic" w:cs="Traditional Arabic"/>
          <w:sz w:val="70"/>
          <w:szCs w:val="70"/>
        </w:rPr>
        <w:sym w:font="AGA Arabesque" w:char="F05B"/>
      </w:r>
      <w:r w:rsidR="008A0502" w:rsidRPr="006A21F8">
        <w:rPr>
          <w:rFonts w:ascii="Traditional Arabic" w:hAnsi="Traditional Arabic" w:cs="Traditional Arabic"/>
          <w:sz w:val="70"/>
          <w:szCs w:val="70"/>
          <w:rtl/>
        </w:rPr>
        <w:t xml:space="preserve"> </w:t>
      </w:r>
      <w:r w:rsidRPr="006A21F8">
        <w:rPr>
          <w:rFonts w:ascii="Traditional Arabic" w:hAnsi="Traditional Arabic" w:cs="Traditional Arabic"/>
          <w:sz w:val="70"/>
          <w:szCs w:val="70"/>
          <w:rtl/>
        </w:rPr>
        <w:t>فهذا القرآن يفتح للأمة بهذه الآية الكريمة باب الأمل</w:t>
      </w:r>
      <w:r w:rsidR="008A0502" w:rsidRPr="006A21F8">
        <w:rPr>
          <w:rFonts w:ascii="Traditional Arabic" w:hAnsi="Traditional Arabic" w:cs="Traditional Arabic"/>
          <w:sz w:val="70"/>
          <w:szCs w:val="70"/>
          <w:rtl/>
        </w:rPr>
        <w:t>.</w:t>
      </w:r>
    </w:p>
    <w:p w14:paraId="4727526A" w14:textId="77777777" w:rsidR="008A0502" w:rsidRPr="006A21F8" w:rsidRDefault="00604D1C" w:rsidP="008A0502">
      <w:pPr>
        <w:pStyle w:val="a4"/>
        <w:jc w:val="both"/>
        <w:rPr>
          <w:rFonts w:ascii="Traditional Arabic" w:hAnsi="Traditional Arabic" w:cs="Traditional Arabic"/>
          <w:sz w:val="70"/>
          <w:szCs w:val="70"/>
          <w:rtl/>
        </w:rPr>
      </w:pPr>
      <w:r w:rsidRPr="006A21F8">
        <w:rPr>
          <w:rFonts w:ascii="Traditional Arabic" w:hAnsi="Traditional Arabic" w:cs="Traditional Arabic"/>
          <w:sz w:val="70"/>
          <w:szCs w:val="70"/>
          <w:rtl/>
        </w:rPr>
        <w:t>هلموا إلى رحاب القرآن الكريم بالحفظ والتحفيـظ</w:t>
      </w:r>
      <w:r w:rsidR="008A0502" w:rsidRPr="006A21F8">
        <w:rPr>
          <w:rFonts w:ascii="Traditional Arabic" w:hAnsi="Traditional Arabic" w:cs="Traditional Arabic"/>
          <w:sz w:val="70"/>
          <w:szCs w:val="70"/>
          <w:rtl/>
        </w:rPr>
        <w:t xml:space="preserve">. </w:t>
      </w:r>
      <w:r w:rsidRPr="006A21F8">
        <w:rPr>
          <w:rFonts w:ascii="Traditional Arabic" w:hAnsi="Traditional Arabic" w:cs="Traditional Arabic"/>
          <w:sz w:val="70"/>
          <w:szCs w:val="70"/>
          <w:rtl/>
        </w:rPr>
        <w:t>بالتلاوة والتجويـد</w:t>
      </w:r>
      <w:r w:rsidR="008A0502" w:rsidRPr="006A21F8">
        <w:rPr>
          <w:rFonts w:ascii="Traditional Arabic" w:hAnsi="Traditional Arabic" w:cs="Traditional Arabic"/>
          <w:sz w:val="70"/>
          <w:szCs w:val="70"/>
          <w:rtl/>
        </w:rPr>
        <w:t>.</w:t>
      </w:r>
      <w:r w:rsidRPr="006A21F8">
        <w:rPr>
          <w:rFonts w:ascii="Traditional Arabic" w:hAnsi="Traditional Arabic" w:cs="Traditional Arabic"/>
          <w:sz w:val="70"/>
          <w:szCs w:val="70"/>
          <w:rtl/>
        </w:rPr>
        <w:t xml:space="preserve"> بالشرح والتفسيـر</w:t>
      </w:r>
      <w:r w:rsidR="008A0502" w:rsidRPr="006A21F8">
        <w:rPr>
          <w:rFonts w:ascii="Traditional Arabic" w:hAnsi="Traditional Arabic" w:cs="Traditional Arabic"/>
          <w:sz w:val="70"/>
          <w:szCs w:val="70"/>
          <w:rtl/>
        </w:rPr>
        <w:t xml:space="preserve">. </w:t>
      </w:r>
      <w:r w:rsidRPr="006A21F8">
        <w:rPr>
          <w:rFonts w:ascii="Traditional Arabic" w:hAnsi="Traditional Arabic" w:cs="Traditional Arabic"/>
          <w:sz w:val="70"/>
          <w:szCs w:val="70"/>
          <w:rtl/>
        </w:rPr>
        <w:t>بالتطبيق والتحكيم</w:t>
      </w:r>
      <w:r w:rsidR="008A0502" w:rsidRPr="006A21F8">
        <w:rPr>
          <w:rFonts w:ascii="Traditional Arabic" w:hAnsi="Traditional Arabic" w:cs="Traditional Arabic"/>
          <w:sz w:val="70"/>
          <w:szCs w:val="70"/>
          <w:rtl/>
        </w:rPr>
        <w:t xml:space="preserve">. </w:t>
      </w:r>
      <w:r w:rsidRPr="006A21F8">
        <w:rPr>
          <w:rFonts w:ascii="Traditional Arabic" w:hAnsi="Traditional Arabic" w:cs="Traditional Arabic"/>
          <w:sz w:val="70"/>
          <w:szCs w:val="70"/>
          <w:rtl/>
        </w:rPr>
        <w:t xml:space="preserve">بالتدبر </w:t>
      </w:r>
      <w:proofErr w:type="gramStart"/>
      <w:r w:rsidRPr="006A21F8">
        <w:rPr>
          <w:rFonts w:ascii="Traditional Arabic" w:hAnsi="Traditional Arabic" w:cs="Traditional Arabic"/>
          <w:sz w:val="70"/>
          <w:szCs w:val="70"/>
          <w:rtl/>
        </w:rPr>
        <w:t>والتفكيـر</w:t>
      </w:r>
      <w:r w:rsidR="008A0502" w:rsidRPr="006A21F8">
        <w:rPr>
          <w:rFonts w:ascii="Traditional Arabic" w:hAnsi="Traditional Arabic" w:cs="Traditional Arabic"/>
          <w:sz w:val="70"/>
          <w:szCs w:val="70"/>
          <w:rtl/>
        </w:rPr>
        <w:t xml:space="preserve"> .</w:t>
      </w:r>
      <w:proofErr w:type="gramEnd"/>
      <w:r w:rsidR="008A0502" w:rsidRPr="006A21F8">
        <w:rPr>
          <w:rFonts w:ascii="Traditional Arabic" w:hAnsi="Traditional Arabic" w:cs="Traditional Arabic"/>
          <w:sz w:val="70"/>
          <w:szCs w:val="70"/>
          <w:rtl/>
        </w:rPr>
        <w:t>.</w:t>
      </w:r>
    </w:p>
    <w:p w14:paraId="2DF02830" w14:textId="77777777" w:rsidR="008A0502" w:rsidRPr="006A21F8" w:rsidRDefault="00604D1C" w:rsidP="008A0502">
      <w:pPr>
        <w:pStyle w:val="a4"/>
        <w:jc w:val="both"/>
        <w:rPr>
          <w:rFonts w:ascii="Traditional Arabic" w:hAnsi="Traditional Arabic" w:cs="Traditional Arabic"/>
          <w:sz w:val="70"/>
          <w:szCs w:val="70"/>
          <w:rtl/>
        </w:rPr>
      </w:pPr>
      <w:r w:rsidRPr="006A21F8">
        <w:rPr>
          <w:rFonts w:ascii="Traditional Arabic" w:hAnsi="Traditional Arabic" w:cs="Traditional Arabic"/>
          <w:sz w:val="70"/>
          <w:szCs w:val="70"/>
          <w:rtl/>
        </w:rPr>
        <w:t>وتلكم هي حقوق القرآن الكريم، وعند ما ضاعت تلك الحقوق ضاعت الأمة بكل مقوماتها، وما انهزمت الأمة اليوم أمام الصهاينة والصليبيين إلا حينما ضيعوا حقوق هذا القرآن الكريم</w:t>
      </w:r>
      <w:r w:rsidR="008A0502" w:rsidRPr="006A21F8">
        <w:rPr>
          <w:rFonts w:ascii="Traditional Arabic" w:hAnsi="Traditional Arabic" w:cs="Traditional Arabic"/>
          <w:sz w:val="70"/>
          <w:szCs w:val="70"/>
          <w:rtl/>
        </w:rPr>
        <w:t>.</w:t>
      </w:r>
    </w:p>
    <w:p w14:paraId="2044518C" w14:textId="4B2E5D84" w:rsidR="008A0502" w:rsidRPr="006A21F8" w:rsidRDefault="008A0502" w:rsidP="008A0502">
      <w:pPr>
        <w:pStyle w:val="a4"/>
        <w:jc w:val="both"/>
        <w:rPr>
          <w:rFonts w:ascii="Traditional Arabic" w:hAnsi="Traditional Arabic" w:cs="Traditional Arabic"/>
          <w:sz w:val="70"/>
          <w:szCs w:val="70"/>
          <w:rtl/>
        </w:rPr>
      </w:pPr>
      <w:proofErr w:type="gramStart"/>
      <w:r w:rsidRPr="006A21F8">
        <w:rPr>
          <w:rFonts w:ascii="Traditional Arabic" w:hAnsi="Traditional Arabic" w:cs="Traditional Arabic"/>
          <w:sz w:val="70"/>
          <w:szCs w:val="70"/>
          <w:rtl/>
        </w:rPr>
        <w:t>فالله .</w:t>
      </w:r>
      <w:proofErr w:type="gramEnd"/>
      <w:r w:rsidRPr="006A21F8">
        <w:rPr>
          <w:rFonts w:ascii="Traditional Arabic" w:hAnsi="Traditional Arabic" w:cs="Traditional Arabic"/>
          <w:sz w:val="70"/>
          <w:szCs w:val="70"/>
          <w:rtl/>
        </w:rPr>
        <w:t>. الله – يا مؤمنون – بالعودة إلى كتاب الله عزل وجل.</w:t>
      </w:r>
    </w:p>
    <w:p w14:paraId="26EB36F3" w14:textId="7142870F" w:rsidR="00604D1C" w:rsidRPr="006A21F8" w:rsidRDefault="00604D1C" w:rsidP="008A0502">
      <w:pPr>
        <w:pStyle w:val="a4"/>
        <w:jc w:val="both"/>
        <w:rPr>
          <w:rFonts w:ascii="Traditional Arabic" w:hAnsi="Traditional Arabic" w:cs="Traditional Arabic"/>
          <w:sz w:val="70"/>
          <w:szCs w:val="70"/>
        </w:rPr>
      </w:pPr>
      <w:r w:rsidRPr="006A21F8">
        <w:rPr>
          <w:rFonts w:ascii="Traditional Arabic" w:hAnsi="Traditional Arabic" w:cs="Traditional Arabic"/>
          <w:sz w:val="70"/>
          <w:szCs w:val="70"/>
          <w:rtl/>
        </w:rPr>
        <w:lastRenderedPageBreak/>
        <w:t>أقول قولي هذا وأستغفر الله لي ولكم ولسائر المسلمين أجمعين والحمد لله رب العالمين</w:t>
      </w:r>
    </w:p>
    <w:p w14:paraId="4904F695" w14:textId="77777777" w:rsidR="008A0502" w:rsidRPr="006A21F8" w:rsidRDefault="008A0502" w:rsidP="008A0502">
      <w:pPr>
        <w:pStyle w:val="a4"/>
        <w:jc w:val="both"/>
        <w:rPr>
          <w:rFonts w:ascii="Traditional Arabic" w:hAnsi="Traditional Arabic" w:cs="Traditional Arabic"/>
          <w:sz w:val="70"/>
          <w:szCs w:val="70"/>
          <w:rtl/>
        </w:rPr>
      </w:pPr>
    </w:p>
    <w:p w14:paraId="3A07A54C" w14:textId="77777777" w:rsidR="008A0502" w:rsidRPr="006A21F8" w:rsidRDefault="008A0502" w:rsidP="008A0502">
      <w:pPr>
        <w:pStyle w:val="a4"/>
        <w:jc w:val="both"/>
        <w:rPr>
          <w:rFonts w:ascii="Traditional Arabic" w:hAnsi="Traditional Arabic" w:cs="Traditional Arabic"/>
          <w:sz w:val="70"/>
          <w:szCs w:val="70"/>
          <w:rtl/>
        </w:rPr>
      </w:pPr>
    </w:p>
    <w:p w14:paraId="178B33CF" w14:textId="0D2AE286" w:rsidR="008A0502" w:rsidRPr="006A21F8" w:rsidRDefault="00604D1C" w:rsidP="008A0502">
      <w:pPr>
        <w:pStyle w:val="a4"/>
        <w:jc w:val="both"/>
        <w:rPr>
          <w:rFonts w:ascii="Traditional Arabic" w:hAnsi="Traditional Arabic" w:cs="Traditional Arabic"/>
          <w:sz w:val="70"/>
          <w:szCs w:val="70"/>
          <w:rtl/>
        </w:rPr>
      </w:pPr>
      <w:r w:rsidRPr="006A21F8">
        <w:rPr>
          <w:rFonts w:ascii="Traditional Arabic" w:hAnsi="Traditional Arabic" w:cs="Traditional Arabic"/>
          <w:sz w:val="70"/>
          <w:szCs w:val="70"/>
          <w:rtl/>
        </w:rPr>
        <w:t>الحمد لله رب العالمين</w:t>
      </w:r>
      <w:r w:rsidR="001672EA" w:rsidRPr="006A21F8">
        <w:rPr>
          <w:rFonts w:ascii="Traditional Arabic" w:hAnsi="Traditional Arabic" w:cs="Traditional Arabic"/>
          <w:sz w:val="70"/>
          <w:szCs w:val="70"/>
          <w:rtl/>
        </w:rPr>
        <w:t xml:space="preserve"> ...</w:t>
      </w:r>
    </w:p>
    <w:p w14:paraId="41CC7731" w14:textId="77777777" w:rsidR="001672EA" w:rsidRPr="006A21F8" w:rsidRDefault="001672EA" w:rsidP="001672EA">
      <w:pPr>
        <w:pStyle w:val="a4"/>
        <w:jc w:val="both"/>
        <w:rPr>
          <w:rFonts w:ascii="Traditional Arabic" w:hAnsi="Traditional Arabic" w:cs="Traditional Arabic"/>
          <w:sz w:val="70"/>
          <w:szCs w:val="70"/>
          <w:rtl/>
        </w:rPr>
      </w:pPr>
      <w:r w:rsidRPr="006A21F8">
        <w:rPr>
          <w:rFonts w:ascii="Traditional Arabic" w:hAnsi="Traditional Arabic" w:cs="Traditional Arabic"/>
          <w:sz w:val="70"/>
          <w:szCs w:val="70"/>
          <w:rtl/>
        </w:rPr>
        <w:t xml:space="preserve">معاشر المؤمنين ... </w:t>
      </w:r>
      <w:r w:rsidR="00604D1C" w:rsidRPr="006A21F8">
        <w:rPr>
          <w:rFonts w:ascii="Traditional Arabic" w:hAnsi="Traditional Arabic" w:cs="Traditional Arabic"/>
          <w:sz w:val="70"/>
          <w:szCs w:val="70"/>
          <w:rtl/>
        </w:rPr>
        <w:t>إن من حرق القرآن ودنسه قد ظ</w:t>
      </w:r>
      <w:r w:rsidRPr="006A21F8">
        <w:rPr>
          <w:rFonts w:ascii="Traditional Arabic" w:hAnsi="Traditional Arabic" w:cs="Traditional Arabic"/>
          <w:sz w:val="70"/>
          <w:szCs w:val="70"/>
          <w:rtl/>
        </w:rPr>
        <w:t>َ</w:t>
      </w:r>
      <w:r w:rsidR="00604D1C" w:rsidRPr="006A21F8">
        <w:rPr>
          <w:rFonts w:ascii="Traditional Arabic" w:hAnsi="Traditional Arabic" w:cs="Traditional Arabic"/>
          <w:sz w:val="70"/>
          <w:szCs w:val="70"/>
          <w:rtl/>
        </w:rPr>
        <w:t>ل</w:t>
      </w:r>
      <w:r w:rsidRPr="006A21F8">
        <w:rPr>
          <w:rFonts w:ascii="Traditional Arabic" w:hAnsi="Traditional Arabic" w:cs="Traditional Arabic"/>
          <w:sz w:val="70"/>
          <w:szCs w:val="70"/>
          <w:rtl/>
        </w:rPr>
        <w:t>َ</w:t>
      </w:r>
      <w:r w:rsidR="00604D1C" w:rsidRPr="006A21F8">
        <w:rPr>
          <w:rFonts w:ascii="Traditional Arabic" w:hAnsi="Traditional Arabic" w:cs="Traditional Arabic"/>
          <w:sz w:val="70"/>
          <w:szCs w:val="70"/>
          <w:rtl/>
        </w:rPr>
        <w:t>م</w:t>
      </w:r>
      <w:r w:rsidRPr="006A21F8">
        <w:rPr>
          <w:rFonts w:ascii="Traditional Arabic" w:hAnsi="Traditional Arabic" w:cs="Traditional Arabic"/>
          <w:sz w:val="70"/>
          <w:szCs w:val="70"/>
          <w:rtl/>
        </w:rPr>
        <w:t>َ</w:t>
      </w:r>
      <w:r w:rsidR="00604D1C" w:rsidRPr="006A21F8">
        <w:rPr>
          <w:rFonts w:ascii="Traditional Arabic" w:hAnsi="Traditional Arabic" w:cs="Traditional Arabic"/>
          <w:sz w:val="70"/>
          <w:szCs w:val="70"/>
          <w:rtl/>
        </w:rPr>
        <w:t xml:space="preserve"> المسلمين في أعز ما لديهم، ولا شك أن دعوة المظلوم مستجابة، ليس بينها وبين الله حجاب، ولا شك أن الدعاء هو سلاح المؤمن يصيب هدفه، ويحقق مبتغاه؛ لكن بشرط تطبيق شريعة هذا القرآن؛ إذ كيف يستجيب الله دعاء من رفض نداء ربه؟ وكيف يلبي نداء من لم يستجب لدعوة ربه؟</w:t>
      </w:r>
    </w:p>
    <w:p w14:paraId="2A5DD07D" w14:textId="77777777" w:rsidR="001672EA" w:rsidRPr="006A21F8" w:rsidRDefault="00604D1C" w:rsidP="001672EA">
      <w:pPr>
        <w:pStyle w:val="a4"/>
        <w:jc w:val="both"/>
        <w:rPr>
          <w:rFonts w:ascii="Traditional Arabic" w:hAnsi="Traditional Arabic" w:cs="Traditional Arabic"/>
          <w:sz w:val="70"/>
          <w:szCs w:val="70"/>
          <w:rtl/>
        </w:rPr>
      </w:pPr>
      <w:r w:rsidRPr="006A21F8">
        <w:rPr>
          <w:rFonts w:ascii="Traditional Arabic" w:hAnsi="Traditional Arabic" w:cs="Traditional Arabic"/>
          <w:sz w:val="70"/>
          <w:szCs w:val="70"/>
          <w:rtl/>
        </w:rPr>
        <w:t>فعندما كان المسلمون الأولون مسلمين حق</w:t>
      </w:r>
      <w:r w:rsidR="001672EA" w:rsidRPr="006A21F8">
        <w:rPr>
          <w:rFonts w:ascii="Traditional Arabic" w:hAnsi="Traditional Arabic" w:cs="Traditional Arabic"/>
          <w:sz w:val="70"/>
          <w:szCs w:val="70"/>
          <w:rtl/>
        </w:rPr>
        <w:t>ً</w:t>
      </w:r>
      <w:r w:rsidRPr="006A21F8">
        <w:rPr>
          <w:rFonts w:ascii="Traditional Arabic" w:hAnsi="Traditional Arabic" w:cs="Traditional Arabic"/>
          <w:sz w:val="70"/>
          <w:szCs w:val="70"/>
          <w:rtl/>
        </w:rPr>
        <w:t>ا وصدق</w:t>
      </w:r>
      <w:r w:rsidR="001672EA" w:rsidRPr="006A21F8">
        <w:rPr>
          <w:rFonts w:ascii="Traditional Arabic" w:hAnsi="Traditional Arabic" w:cs="Traditional Arabic"/>
          <w:sz w:val="70"/>
          <w:szCs w:val="70"/>
          <w:rtl/>
        </w:rPr>
        <w:t>ً</w:t>
      </w:r>
      <w:r w:rsidRPr="006A21F8">
        <w:rPr>
          <w:rFonts w:ascii="Traditional Arabic" w:hAnsi="Traditional Arabic" w:cs="Traditional Arabic"/>
          <w:sz w:val="70"/>
          <w:szCs w:val="70"/>
          <w:rtl/>
        </w:rPr>
        <w:t>ا، وكانت حياتهم مرآة</w:t>
      </w:r>
      <w:r w:rsidR="001672EA" w:rsidRPr="006A21F8">
        <w:rPr>
          <w:rFonts w:ascii="Traditional Arabic" w:hAnsi="Traditional Arabic" w:cs="Traditional Arabic"/>
          <w:sz w:val="70"/>
          <w:szCs w:val="70"/>
          <w:rtl/>
        </w:rPr>
        <w:t>ً</w:t>
      </w:r>
      <w:r w:rsidRPr="006A21F8">
        <w:rPr>
          <w:rFonts w:ascii="Traditional Arabic" w:hAnsi="Traditional Arabic" w:cs="Traditional Arabic"/>
          <w:sz w:val="70"/>
          <w:szCs w:val="70"/>
          <w:rtl/>
        </w:rPr>
        <w:t xml:space="preserve"> صادقة</w:t>
      </w:r>
      <w:r w:rsidR="001672EA" w:rsidRPr="006A21F8">
        <w:rPr>
          <w:rFonts w:ascii="Traditional Arabic" w:hAnsi="Traditional Arabic" w:cs="Traditional Arabic"/>
          <w:sz w:val="70"/>
          <w:szCs w:val="70"/>
          <w:rtl/>
        </w:rPr>
        <w:t>ً</w:t>
      </w:r>
      <w:r w:rsidRPr="006A21F8">
        <w:rPr>
          <w:rFonts w:ascii="Traditional Arabic" w:hAnsi="Traditional Arabic" w:cs="Traditional Arabic"/>
          <w:sz w:val="70"/>
          <w:szCs w:val="70"/>
          <w:rtl/>
        </w:rPr>
        <w:t xml:space="preserve"> لهذا القرآن العظيم، استجاب الله دعواتهم، </w:t>
      </w:r>
      <w:r w:rsidRPr="006A21F8">
        <w:rPr>
          <w:rFonts w:ascii="Traditional Arabic" w:hAnsi="Traditional Arabic" w:cs="Traditional Arabic"/>
          <w:sz w:val="70"/>
          <w:szCs w:val="70"/>
          <w:rtl/>
        </w:rPr>
        <w:lastRenderedPageBreak/>
        <w:t>فاستطاعوا أن يكسبوا النصر في جميع المعارك، واستطاعوا أن يسدوا في وجوه أعداء هذا القرآن جميع المسالك، لأنهم طبقوا هذا القرآن العظيم، وترسموا خطوات هذا القرآن الكريم، وقبل أن يستجيب الله دعاءهم كان منهم على كل ثغرة حراس يحرسون هذا القرآن بفكرهم وتدبرهم وأعمالهم، تتجافى عن المضاجع جنوب</w:t>
      </w:r>
      <w:r w:rsidR="001672EA" w:rsidRPr="006A21F8">
        <w:rPr>
          <w:rFonts w:ascii="Traditional Arabic" w:hAnsi="Traditional Arabic" w:cs="Traditional Arabic"/>
          <w:sz w:val="70"/>
          <w:szCs w:val="70"/>
          <w:rtl/>
        </w:rPr>
        <w:t>ُ</w:t>
      </w:r>
      <w:r w:rsidRPr="006A21F8">
        <w:rPr>
          <w:rFonts w:ascii="Traditional Arabic" w:hAnsi="Traditional Arabic" w:cs="Traditional Arabic"/>
          <w:sz w:val="70"/>
          <w:szCs w:val="70"/>
          <w:rtl/>
        </w:rPr>
        <w:t>هم، باعوا للقرآن أنفسهم، وكرسوا للوفاء بعهد القرآن حيات</w:t>
      </w:r>
      <w:r w:rsidR="001672EA" w:rsidRPr="006A21F8">
        <w:rPr>
          <w:rFonts w:ascii="Traditional Arabic" w:hAnsi="Traditional Arabic" w:cs="Traditional Arabic"/>
          <w:sz w:val="70"/>
          <w:szCs w:val="70"/>
          <w:rtl/>
        </w:rPr>
        <w:t>َ</w:t>
      </w:r>
      <w:r w:rsidRPr="006A21F8">
        <w:rPr>
          <w:rFonts w:ascii="Traditional Arabic" w:hAnsi="Traditional Arabic" w:cs="Traditional Arabic"/>
          <w:sz w:val="70"/>
          <w:szCs w:val="70"/>
          <w:rtl/>
        </w:rPr>
        <w:t>هم</w:t>
      </w:r>
      <w:r w:rsidR="001672EA" w:rsidRPr="006A21F8">
        <w:rPr>
          <w:rFonts w:ascii="Traditional Arabic" w:hAnsi="Traditional Arabic" w:cs="Traditional Arabic"/>
          <w:sz w:val="70"/>
          <w:szCs w:val="70"/>
          <w:rtl/>
        </w:rPr>
        <w:t>.</w:t>
      </w:r>
    </w:p>
    <w:p w14:paraId="6520A0C7" w14:textId="77777777" w:rsidR="001672EA" w:rsidRPr="006A21F8" w:rsidRDefault="00604D1C" w:rsidP="001672EA">
      <w:pPr>
        <w:pStyle w:val="a4"/>
        <w:jc w:val="both"/>
        <w:rPr>
          <w:rFonts w:ascii="Traditional Arabic" w:hAnsi="Traditional Arabic" w:cs="Traditional Arabic"/>
          <w:sz w:val="70"/>
          <w:szCs w:val="70"/>
          <w:rtl/>
        </w:rPr>
      </w:pPr>
      <w:r w:rsidRPr="006A21F8">
        <w:rPr>
          <w:rFonts w:ascii="Traditional Arabic" w:hAnsi="Traditional Arabic" w:cs="Traditional Arabic"/>
          <w:sz w:val="70"/>
          <w:szCs w:val="70"/>
          <w:rtl/>
        </w:rPr>
        <w:t>فلما خلف من بعدهم خلف أضاعوا القرآن واتبعوا الشهوات، وتنكروا للآيات الكريمات، تعطلت استجابة الدعوات، وخصوص</w:t>
      </w:r>
      <w:r w:rsidR="001672EA" w:rsidRPr="006A21F8">
        <w:rPr>
          <w:rFonts w:ascii="Traditional Arabic" w:hAnsi="Traditional Arabic" w:cs="Traditional Arabic"/>
          <w:sz w:val="70"/>
          <w:szCs w:val="70"/>
          <w:rtl/>
        </w:rPr>
        <w:t>ً</w:t>
      </w:r>
      <w:r w:rsidRPr="006A21F8">
        <w:rPr>
          <w:rFonts w:ascii="Traditional Arabic" w:hAnsi="Traditional Arabic" w:cs="Traditional Arabic"/>
          <w:sz w:val="70"/>
          <w:szCs w:val="70"/>
          <w:rtl/>
        </w:rPr>
        <w:t xml:space="preserve">ا حين نشأ بين المنتمين إلى القرآن، ممن يحملون اسم أحمد ومحمد، جيل من الخائنين يتعاون مع أعداء القرآن على طمس معالم هذا القرآن، وهدم قوائم هذا القرآن، جيل من الجبناء يتعاون مع أعداء القرآن، على تزوير حقائق هذا القرآن، </w:t>
      </w:r>
      <w:r w:rsidRPr="006A21F8">
        <w:rPr>
          <w:rFonts w:ascii="Traditional Arabic" w:hAnsi="Traditional Arabic" w:cs="Traditional Arabic"/>
          <w:sz w:val="70"/>
          <w:szCs w:val="70"/>
          <w:rtl/>
        </w:rPr>
        <w:lastRenderedPageBreak/>
        <w:t>وإذا كان أعداء القرآن، لم ينالوا من القرآن ما يريدون خلال عهد طويل، فإن أدعياء القرآن المتعاونين معهم قد ألحقوا بالقرآن أكبر الأضرار، وأشد الأخطار</w:t>
      </w:r>
      <w:r w:rsidR="001672EA" w:rsidRPr="006A21F8">
        <w:rPr>
          <w:rFonts w:ascii="Traditional Arabic" w:hAnsi="Traditional Arabic" w:cs="Traditional Arabic"/>
          <w:sz w:val="70"/>
          <w:szCs w:val="70"/>
          <w:rtl/>
        </w:rPr>
        <w:t>.</w:t>
      </w:r>
    </w:p>
    <w:p w14:paraId="5C05C497" w14:textId="4BE54095" w:rsidR="001672EA" w:rsidRPr="006A21F8" w:rsidRDefault="00604D1C" w:rsidP="001672EA">
      <w:pPr>
        <w:pStyle w:val="a4"/>
        <w:jc w:val="both"/>
        <w:rPr>
          <w:rFonts w:ascii="Traditional Arabic" w:hAnsi="Traditional Arabic" w:cs="Traditional Arabic"/>
          <w:sz w:val="70"/>
          <w:szCs w:val="70"/>
          <w:rtl/>
        </w:rPr>
      </w:pPr>
      <w:r w:rsidRPr="006A21F8">
        <w:rPr>
          <w:rFonts w:ascii="Traditional Arabic" w:hAnsi="Traditional Arabic" w:cs="Traditional Arabic"/>
          <w:sz w:val="70"/>
          <w:szCs w:val="70"/>
          <w:rtl/>
        </w:rPr>
        <w:t xml:space="preserve">ألا فاتقوا الله </w:t>
      </w:r>
      <w:r w:rsidR="001672EA" w:rsidRPr="006A21F8">
        <w:rPr>
          <w:rFonts w:ascii="Traditional Arabic" w:hAnsi="Traditional Arabic" w:cs="Traditional Arabic"/>
          <w:sz w:val="70"/>
          <w:szCs w:val="70"/>
          <w:rtl/>
        </w:rPr>
        <w:t xml:space="preserve">- </w:t>
      </w:r>
      <w:r w:rsidRPr="006A21F8">
        <w:rPr>
          <w:rFonts w:ascii="Traditional Arabic" w:hAnsi="Traditional Arabic" w:cs="Traditional Arabic"/>
          <w:sz w:val="70"/>
          <w:szCs w:val="70"/>
          <w:rtl/>
        </w:rPr>
        <w:t>عباد الله</w:t>
      </w:r>
      <w:r w:rsidR="001672EA" w:rsidRPr="006A21F8">
        <w:rPr>
          <w:rFonts w:ascii="Traditional Arabic" w:hAnsi="Traditional Arabic" w:cs="Traditional Arabic"/>
          <w:sz w:val="70"/>
          <w:szCs w:val="70"/>
          <w:rtl/>
        </w:rPr>
        <w:t xml:space="preserve"> - </w:t>
      </w:r>
    </w:p>
    <w:p w14:paraId="28A7D887" w14:textId="34EB613B" w:rsidR="00604D1C" w:rsidRPr="006A21F8" w:rsidRDefault="00604D1C" w:rsidP="001672EA">
      <w:pPr>
        <w:pStyle w:val="a4"/>
        <w:jc w:val="both"/>
        <w:rPr>
          <w:rFonts w:ascii="Traditional Arabic" w:hAnsi="Traditional Arabic" w:cs="Traditional Arabic"/>
          <w:sz w:val="70"/>
          <w:szCs w:val="70"/>
        </w:rPr>
      </w:pPr>
      <w:r w:rsidRPr="006A21F8">
        <w:rPr>
          <w:rFonts w:ascii="Traditional Arabic" w:hAnsi="Traditional Arabic" w:cs="Traditional Arabic"/>
          <w:sz w:val="70"/>
          <w:szCs w:val="70"/>
          <w:rtl/>
        </w:rPr>
        <w:t>وأكثروا من الصلاة والسلام على رسول الله</w:t>
      </w:r>
      <w:r w:rsidR="001672EA" w:rsidRPr="006A21F8">
        <w:rPr>
          <w:rFonts w:ascii="Traditional Arabic" w:hAnsi="Traditional Arabic" w:cs="Traditional Arabic"/>
          <w:sz w:val="70"/>
          <w:szCs w:val="70"/>
          <w:rtl/>
        </w:rPr>
        <w:t xml:space="preserve"> </w:t>
      </w:r>
      <w:r w:rsidRPr="006A21F8">
        <w:rPr>
          <w:rFonts w:ascii="Traditional Arabic" w:hAnsi="Traditional Arabic" w:cs="Traditional Arabic"/>
          <w:sz w:val="70"/>
          <w:szCs w:val="70"/>
          <w:rtl/>
        </w:rPr>
        <w:t>ﷺ</w:t>
      </w:r>
    </w:p>
    <w:p w14:paraId="3CD0EA27" w14:textId="77777777" w:rsidR="00ED430E" w:rsidRPr="006A21F8" w:rsidRDefault="00ED430E" w:rsidP="008A0502">
      <w:pPr>
        <w:pStyle w:val="a4"/>
        <w:jc w:val="both"/>
        <w:rPr>
          <w:rFonts w:ascii="Traditional Arabic" w:hAnsi="Traditional Arabic" w:cs="Traditional Arabic"/>
          <w:sz w:val="70"/>
          <w:szCs w:val="70"/>
        </w:rPr>
      </w:pPr>
    </w:p>
    <w:sectPr w:rsidR="00ED430E" w:rsidRPr="006A21F8"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1C"/>
    <w:rsid w:val="001430A7"/>
    <w:rsid w:val="001672EA"/>
    <w:rsid w:val="00354A38"/>
    <w:rsid w:val="00480C30"/>
    <w:rsid w:val="00604D1C"/>
    <w:rsid w:val="006A21F8"/>
    <w:rsid w:val="006C3311"/>
    <w:rsid w:val="008A0502"/>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D96B"/>
  <w15:chartTrackingRefBased/>
  <w15:docId w15:val="{8C2A484B-91E2-4661-8B8D-0E735865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4D1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604D1C"/>
    <w:pPr>
      <w:spacing w:after="0" w:line="240" w:lineRule="auto"/>
    </w:pPr>
  </w:style>
  <w:style w:type="character" w:styleId="a5">
    <w:name w:val="Emphasis"/>
    <w:basedOn w:val="a0"/>
    <w:uiPriority w:val="20"/>
    <w:qFormat/>
    <w:rsid w:val="00604D1C"/>
    <w:rPr>
      <w:i/>
      <w:iCs/>
    </w:rPr>
  </w:style>
  <w:style w:type="character" w:styleId="Hyperlink">
    <w:name w:val="Hyperlink"/>
    <w:basedOn w:val="a0"/>
    <w:uiPriority w:val="99"/>
    <w:semiHidden/>
    <w:unhideWhenUsed/>
    <w:rsid w:val="00604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53925">
      <w:bodyDiv w:val="1"/>
      <w:marLeft w:val="0"/>
      <w:marRight w:val="0"/>
      <w:marTop w:val="0"/>
      <w:marBottom w:val="0"/>
      <w:divBdr>
        <w:top w:val="none" w:sz="0" w:space="0" w:color="auto"/>
        <w:left w:val="none" w:sz="0" w:space="0" w:color="auto"/>
        <w:bottom w:val="none" w:sz="0" w:space="0" w:color="auto"/>
        <w:right w:val="none" w:sz="0" w:space="0" w:color="auto"/>
      </w:divBdr>
    </w:div>
    <w:div w:id="196708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749</Words>
  <Characters>4270</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2023-02-02T17:22:00Z</dcterms:created>
  <dcterms:modified xsi:type="dcterms:W3CDTF">2023-02-02T17:47:00Z</dcterms:modified>
</cp:coreProperties>
</file>