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52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5377"/>
      </w:tblGrid>
      <w:tr w:rsidR="00CB0D1D" w:rsidRPr="00CB0D1D" w14:paraId="601B251C" w14:textId="77777777" w:rsidTr="00CB0D1D">
        <w:trPr>
          <w:jc w:val="right"/>
        </w:trPr>
        <w:tc>
          <w:tcPr>
            <w:tcW w:w="11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599BA" w14:textId="77777777" w:rsidR="00CB0D1D" w:rsidRPr="00CB0D1D" w:rsidRDefault="00CB0D1D" w:rsidP="00F7187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CB0D1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37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74DA9" w14:textId="77777777" w:rsidR="00CB0D1D" w:rsidRPr="00CB0D1D" w:rsidRDefault="00CB0D1D" w:rsidP="00F7187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CB0D1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تيار الشذوذ.. وموقف المسلم منه</w:t>
            </w:r>
          </w:p>
        </w:tc>
      </w:tr>
      <w:tr w:rsidR="00CB0D1D" w:rsidRPr="00CB0D1D" w14:paraId="0E8F27BC" w14:textId="77777777" w:rsidTr="00CB0D1D">
        <w:trPr>
          <w:jc w:val="righ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B7F69" w14:textId="77777777" w:rsidR="00CB0D1D" w:rsidRPr="00CB0D1D" w:rsidRDefault="00CB0D1D" w:rsidP="00F7187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CB0D1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3A9A0" w14:textId="77777777" w:rsidR="00CB0D1D" w:rsidRPr="00CB0D1D" w:rsidRDefault="00CB0D1D" w:rsidP="00F7187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AE" w:bidi="ar-KW"/>
              </w:rPr>
            </w:pPr>
            <w:r w:rsidRPr="00CB0D1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1- فطرية التمييز بين الذكر والأنثى. 2- تحريم التشبه بالجنس الآخر. 3- أغراض دعاة الشذوذ وأهدافهم الخبيثة. 4- مفاسد الشذوذ وعواقبه. 5- أساليب دعاة الشذوذ في نشر الرذيلة. 6- واجبنا تجاه جريمة الشذوذ. </w:t>
            </w:r>
          </w:p>
        </w:tc>
      </w:tr>
    </w:tbl>
    <w:p w14:paraId="24F40B26" w14:textId="77777777" w:rsidR="00CB0D1D" w:rsidRPr="00CB0D1D" w:rsidRDefault="00CB0D1D" w:rsidP="00CB0D1D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14:paraId="415C7EF5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الحَمدُ لِلَّهِ رَبِّ العَالَمِينَ، الرَّحمَنِ الرَّحِيمِ، مَالِك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يَومِ الدِّينِ، وَأَشهَدُ أَن لَا إِلَهَ إِلَّا اللَّهُ وَحدَهُ لَا شَرِيكَ لَهُ وَلِيّ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الصَّالِحِينَ، وَأَشهَدُ أَنَّ مُحَمَّدًا عَبدُهُ وَرَسُولُهُ الصَّادِق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الأَمِينُ، صَلَّى اللَّهُ عَلَيهِ وَعَلَى </w:t>
      </w:r>
      <w:proofErr w:type="spellStart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أَجمَعِينَ، أَمَّا بَعدُ:</w:t>
      </w:r>
    </w:p>
    <w:p w14:paraId="147F41CB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فَاتَّقُوا اللَّهَ عِبَادَ اللَّهِ حَقَّ التَّقوَى، وَرَاقِبُوهُ فِي السِّرِّ وَالنَّجوَى: ﴿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يَا أَيُّهَا الَّذِينَ آمَنُوا اتَّقُوا اللَّهَ وَكُونُوا مَعَ الصَّادِقِينَ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710BB27A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</w:rPr>
      </w:pPr>
      <w:r w:rsidRPr="00CB0D1D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أَيُّهَا المُسلِمُونَ:</w:t>
      </w:r>
    </w:p>
    <w:p w14:paraId="68CAF930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لَقَد خَلَقَ اللَّهُ النَّاسَ كُلَّهُم مِن ذَكَرٍ وَأُنثَى، قَالَ تَعَالَى: ﴿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يَا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 xml:space="preserve"> 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أَيُّهَا النَّاسُ إِنَّا خَلَقنَاكُم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‌مِن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‌ذَكَرٍ ‌وَأُنثَى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﴾، وَجَعَلَهُم كَأَبَوَيهِم عَلَى جِنسَينِ: ذَكَرٍ وَأُنثَى، قَالَ تَعَالَى: ﴿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وَأَنَّهُ خَلَقَ الزَّوجَينِ ‌الذَّكَرَ ‌وَالأُنثَى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﴾،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وَمَيّزَ كُلّ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جِنسٍ مِنهُمَا بِخَصَائِصَ وَصِفَاتٍ تُمَيّزُهُ عَن الجِنسِ الآخَرِ، ﴿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‌وَلَيسَ ‌الذَّكَرُ كَالأُنثَى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﴾، وَذَلِكَ لِيَقَومَ كُلٌّ مِنهُمَا بِدَورِهِ المَنُوطِ بِهِ فِي هَذِهِ الحَيَاةِ، وَليُك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ّل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أَحَدُهُمَا الآخَرَ فِيمَا يَحتَاجُ إِلَيهِ، وَل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يَتَكَاثَر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البَشَرُ وَيَتَنَاسَلُوا، وَيَخل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بَعضُهُم بَعضًا فِي عِمَارَةِ الأَرضِ.</w:t>
      </w:r>
    </w:p>
    <w:p w14:paraId="4DC6A4D7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وَقَد فَطَرَ اللَّهُ الإِنسَانَ مُنذُ أَن خَلَقَهُ عَلَى التَّميِيزِ بَينَ الذَّكَرِ وَالأُنثَى، وَمَعرِفَة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الفَرقِ بَينَهُمَا فِي الطَّبَائِعِ وَالقُوَى، ﴿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‌فِطرَتَ ‌اللَّهِ الَّتِي فَطَرَ النَّاسَ عَلَيهَا لَا تَبدِيلَ لِخَلقِ اللَّهِ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8AEB65A" w14:textId="77777777" w:rsidR="00CB0D1D" w:rsidRPr="00CB0D1D" w:rsidRDefault="00CB0D1D" w:rsidP="00CB0D1D">
      <w:pPr>
        <w:keepNext/>
        <w:bidi/>
        <w:spacing w:after="12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lastRenderedPageBreak/>
        <w:t>عِبادَ اللهِ</w:t>
      </w:r>
      <w:r w:rsidRPr="00CB0D1D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:</w:t>
      </w:r>
    </w:p>
    <w:p w14:paraId="41968A44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إِنَّ تَحدِيدَ جِنسِ الإِنسَانِ إِنَّمَا يُقَدّ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رُهُ اللَّهُ لَهُ وَهُوَ فِي بَطنِ أُمِّهِ، فَفِي الصَّحِيحَينِ أَنّ النَّبِيَّ ﷺ قَالَ: «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وَكَّلَ اللَّهُ بِالرَّحِمِ مَلَكًا فَيَقُولُ: أَي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رَبِّ نُطفَةٌ، أَي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رَبِّ عَلَقَةٌ، أَي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رَبِّ مُضغَةٌ، فَإِذَا أَرَادَ اللَّهُ أَن يَقضِيَ خَلقَهَا قَالَ: أَي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رَبِّ ذَكَرٌ أَم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أُنثَى؟ أَشَقِيٌّ أَم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سَعِيدٌ؟ فَمَا الرِّزقُ؟ فَمَا الأَجَلُ؟ فَيُكتَبُ كَذَلِكَ فِي بَطنِ أُمِّهِ</w:t>
      </w:r>
      <w:bookmarkStart w:id="0" w:name="_Hlk137019443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»</w:t>
      </w:r>
      <w:bookmarkEnd w:id="0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474317F0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وَلَمَّا كَانَتِ الحَيَاةُ لَا تَستَقِيمُ إِلَّا بِوُجُودِ الجِنسَينِ، وَتَمَيُّز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كُلّ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وَاحِدٍ مِنهُمَا عَن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الآخَرِ، جَاءَت الشَّرِيعَةُ بِالمُحَافَظَةِ عَلَى هَذَا التَّمَايُزِ، فَحَرّمَت 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ش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الرِّجَال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بِالنِّسَاءِ، وَت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ش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النِّسَاء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بِالرِّجَالِ، فَفِي صَحِيحِ البُخَارِيِّ عَن ابنِ عَبَّاسٍ رَضِيَ اللَّهُ عَنهُمَا قَالَ: «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لَعَنَ النَّبِيُّ ﷺ المُخَنَّثِينَ مِنَ الرِّجَالِ، وَالمُتَرَجِّلَاتِ مِنَ النِّسَاءِ، وَقَالَ: أَخرِجُوهُم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مِن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بُيُوتِكُم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».</w:t>
      </w:r>
    </w:p>
    <w:p w14:paraId="73FA25BB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بَل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حَ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رّمَت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الشَّرِيعَةُ عَلَى الرَّجُلِ أَن يَلب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سَ الحَرِيرَ وَالذَّهَبَ؛ لِأَنَّهُمَا مِن لِبَاسِ النِّسَاءِ اللَّائِقَةِ بِطَبِيعَتِهِنَّ القَائِمَة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عَلَى النُّعُومَةِ وَالزِّينَةِ وَالدَّ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ل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َالِ.</w:t>
      </w:r>
    </w:p>
    <w:p w14:paraId="5E866514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كُلُّ ذَلِكَ لِتَستَقِيمَ سُنّةُ اللَّهِ وَحِكمَتُهُ فِي خَلقِهِ، وَيَتَحَقَّقَ بِذَلِكَ لِكُلٍّ مِن الجِنسَينِ الرَّاحَةُ وَالطُّمَأنِين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ةُ، وَاستِقرَارُ العُقُولِ وَالنُّفُوسِ وَالأَبدَانِ.</w:t>
      </w:r>
    </w:p>
    <w:p w14:paraId="64E08AB4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</w:rPr>
      </w:pPr>
      <w:r w:rsidRPr="00CB0D1D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أَيُّهَا الإِخوَةُ فِي اللَّهِ:</w:t>
      </w:r>
    </w:p>
    <w:p w14:paraId="1535FE73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لَقَدِ اتَّفَقَ أَصحَابُ الأَديَانِ وَالشَّرَائِعِ مِن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آدَمَ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-عَلَيهِ السَّلَامُ-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إِلَى يَومِنَا عَلَى أَنَّ الإِنسَانَ ذَكَرٌ أَو أُنثَى، وَعَلَى ذَلِكَ سَارَت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البَشَرِيَّةُ مُنذُ فَجرِ الخَلِيقَةِ، إِلَّا لَدَى شِرذِمَةٍ قَلِيلِينَ، بَلَغُوا مِن الوَقَاحَةِ وَالسَّفَاهَةِ وَالدَّنَاءَةِ مَا لَم يَبلُغ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هُ إِنسَانٌ وَلَا حَيَوَانٌ.</w:t>
      </w:r>
    </w:p>
    <w:p w14:paraId="536F3A33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وَلَقَد كَانَ مِن مَقَاصِدِ إِبلِيسَ فِي إِفسَادِ البَشَرِيَّةِ، وَاقتِيَادِ ذُرِّيَّة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آدَمَ 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-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عَلَيهِ السَّلَامُ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-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إِلَى جَهَنَّمَ، دَعوَتُهُم إِلَى تَغيِيرِ خَلقِ اللَّهِ وَتَبدِيلِ فِطرَتِهِ، فَهُوَ القَائِلُ كَمَا أَخبَرَنَا اللَّهُ تَعَالَى: ﴿</w:t>
      </w:r>
      <w:proofErr w:type="spellStart"/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وَلَأُضِلَّنَّهُم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proofErr w:type="spellEnd"/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وَلَأُمَنِّيَنَّهُم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</w:t>
      </w:r>
      <w:proofErr w:type="spellStart"/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وَلَآمُرَنَّهُم</w:t>
      </w:r>
      <w:proofErr w:type="spellEnd"/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فَلَيُبَتِّكُنَّ آذَانَ الأَنعَامِ </w:t>
      </w:r>
      <w:proofErr w:type="spellStart"/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وَلَآمُرَنَّهُم</w:t>
      </w:r>
      <w:proofErr w:type="spellEnd"/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فَلَيُغَيِّرُنَّ خَل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قَ اللَّهِ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6D1887BF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lastRenderedPageBreak/>
        <w:t>وَعَلَى سَبِيلِ إِبلِيسَ سَارَ حُثَالَةُ أَتبَاعِهِ، فَدَعَوا إِلَى تَبدِيلِ الفِطرَةِ، بِفَتحِ بَابِ تَحوِيلِ الذّكَرِ جِنسَهُ إِلَى أُنثَى، أَو الأُنثَى جِنسَهَا إِلَى ذَكَرٍ، وَأَن يَتَزَوَّجَ الذَّكَر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بِالذَّكَرِ وَالأُنثَى بِالأُنثَى، وَأَن يَسِيرَ كُلٌّ فَردٍ خَلفَ مَا 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يُ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ملِيهِ عَلَيهِ 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مَرَضُ قَلبِهِ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 مُيُولٍ شَهوَانِيَّةٍ، فَهَذَا يَمِيلُ إِلَى نَوعٍ، وَذَاكَ إِلَى نَوعَينِ، وَهَكَذَا حَتَّى أَخرَجُوا أَكثَرَ مِن 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ثَـمَانِين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جِنسًا، وَعَبّرُوا عَن هَذِهِ الفَوضَى </w:t>
      </w:r>
      <w:proofErr w:type="spellStart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اللَّادِينِيَّةِ</w:t>
      </w:r>
      <w:proofErr w:type="spellEnd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وَاللَّا أَخلَاقِيَّةَ بِشِعَارٍ جَذّابٍ، يَحمِلُ رَمزِيَّةَ 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عَدّ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دِ الأَلوَانِ!</w:t>
      </w:r>
    </w:p>
    <w:p w14:paraId="611CA6B1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وَأَحدَثُوا فَرقًا بَينَ جِنسِ الإِنسَانِ الَّذِي يُولَدُ عَلَيهِ، وَالجِنسِ الِاجتِمَاعِيّ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الَّذِي يُسَمُّونَهُ (الج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ندَرَ)، وَهُوَ مَا يَختَارُهُ الإِنسَانُ لِنَفسِهِ مِن الأَجنَاسِ بَعدَ ذَلِكَ، فَالذَّكرُ عِندَهُم هُوَ مَن يَحلُو لَه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ُ 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أَن يَكُونَ كَذَلِكَ، وَالمَرأَةُ هِيَ مَن يَحلُو لَهَا أَن تَكُونَ امرَأَةً، وَلَيسَ لِمَا خُلَقَ عَلَيهِ الإِنسَانُ عَلَاقَةٌ بِهَذَا الجِنسِ الجَدِيدِ.</w:t>
      </w:r>
    </w:p>
    <w:p w14:paraId="2333BB54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فَهُم بِهَذَا يُطَبّ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قُونَ مُرَادَ الشَّيطَانِ مِن تَغيِيرِ خَلقِ اللَّهِ، مَعَ مَا لَهُم مِن أَغرَاضٍ أُخرَى، مِثلَ التَّكَسّ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بِ المَالِيّ مِن هَذِهِ الدّعَوَاتِ، وَمَا تَجنِيهِ شَرِكَاتُ الأَدوِيَةِ وَتَبدِيلِ الجِنسِ مِن عَوَائِدَ.</w:t>
      </w:r>
    </w:p>
    <w:p w14:paraId="12A655FE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وَمِن أَغرَاضِهِم أَيضًا: مَا يُرِيدُونَهُ مِن إِيقَافِ تَكَاثُرِ البَشَرِيَّةِ، لِزَعمِهِم قُصُورَ المَوَارِدِ عَن الوَفَاءِ بِحَاجَاتِ النَّاسِ.</w:t>
      </w:r>
    </w:p>
    <w:p w14:paraId="123DA7E6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وَمِن أَغرَاضِهِم: تَدمِيرُ نِظَامِ الأُسرَةِ الَّذِي يَجعَلُ الأَطفَالَ تَحتَ رِعَايَةِ وَالدَينِ، ي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يَانِ وَي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ع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مَانِ وَيَغرِسَانِ القِيَمَ، فِي حِينِ أَنّ شَيَاطِينَ الإِنسِ يُرِيدُونَ أَن يَتَوَلّوا تَنشِئَةَ الأَطفَالِ عَلَى إِعلَامِهِم وَتَعلِيمِهِم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مُفسِد، بَعِيدًا عَن رِقَابَة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الأَبِ وَوَعيِهِ.</w:t>
      </w:r>
    </w:p>
    <w:p w14:paraId="625EE5FD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وَمِن أَغرَاضِهِم: تَسهِيلُ الوُصُولِ الجِنسِيّ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إِلَى الأَطفَالِ، كَمَا هُوَ ظَاهِرٌ مِن سِي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قَادَتِهِم وَزُعَمَائِهِم، وَقَد ظَهَرَت بَوَادِرُ تَسوِيغِ ذَلِكَ فِي عَدَدٍ مِن دُوَلِ الغَربِ -قَبّحَهُم اللَّهُ وَأَخزَاهُم وَرَدّ كَيد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 فِي نُحُورِهِم-.</w:t>
      </w:r>
    </w:p>
    <w:p w14:paraId="6DAA0707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lastRenderedPageBreak/>
        <w:t>وَمِن أَغرَاضِهِم: هَدمُ القِيَمِ المُتّفَقِ عَلَيهَا بَينَ البَشَرِ، فَلَا تَبقَى قِيمَةٌ مُحتَرَمَةٌ لَدَيهِم، وَلَا خَلُقٌ مُتّفَقٌ عَلَيهِ عِندَهُم، فَيَنفَتِحُ بَابُ الإِلحَادِ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عَلَى مِصرَاعَيهِ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وَتَنقَلِبُ البَشَرِيَّةُ إِلَى وُحُوشٍ ضَارِيَةٍ فِي غَابَةٍ يَسُودُهَا قَانُونُ: البَقَاءِ لِلأَقوَى.</w:t>
      </w:r>
    </w:p>
    <w:p w14:paraId="2EDC9BDE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إِلَى غَيرِ ذَلِكَ مِن الأَغرَاضِ الدَّنِيئَةِ، وَالأَهدَافِ الخَبِيثَةِ، لَا بَلّغَهُم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اللَّهُ إِيَّاهَا.</w:t>
      </w:r>
    </w:p>
    <w:p w14:paraId="60546518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عِبادَ اللهِ</w:t>
      </w:r>
      <w:r w:rsidRPr="00CB0D1D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:</w:t>
      </w:r>
    </w:p>
    <w:p w14:paraId="20B73492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لَيسَ بِخَافٍ عَلَى كُلّ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عَاقِلٍ سَلِيمِ الفِطرَةِ مَا هِيَ عَوَاقِبُ هَذَا الفِكرِ مِن دَمَارٍ وَهَلَاكٍ لِلبَشَرِيَّةِ.</w:t>
      </w:r>
    </w:p>
    <w:p w14:paraId="2F687944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فَإِنَّ فِي هَذِهِ الدَّعوَةِ فَسَادَ الفِطَرِ، الَّتِي إِذَا دُمّرَت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لَم يَبقَ لِلإِنسَانِ إِلَّا الِاضطِرَابُ النَّفسِيُّ، وَالسُّقُوطُ العَقلِيُّ، وَالِانحِرَافُ السُّلُوكِيِّ، فَلَا 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سأَل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بَعدُ عَن الجَرَائِمِ وَالمَصَائِبِ، وَالأَمرَاضِ النَّفسِيَّةِ </w:t>
      </w:r>
      <w:proofErr w:type="spellStart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مُودِيَةِ</w:t>
      </w:r>
      <w:proofErr w:type="spellEnd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إِلَى الدّمَارِ وَالِانتِحَارِ.</w:t>
      </w:r>
    </w:p>
    <w:p w14:paraId="5600F055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وَفِي هَذِهِ الدَّعوَةِ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: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انتِشَارُ الأَمرَاضِ وَالأَوبِئَةِ المُستَعصِيَةِ، مِثل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جُدَرِيّ القِرَدَةِ الَّذِي نَشَرُوهُ مُؤَخّرًا، وَمِثل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الإِيدزِ الَّذِي يَنتَشِرُ فِيهِم سَبعَة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أَضعَافِ انتِشَارِهِ فِي غَيرِهِم، وَصَدَقَ رَسُولُ اللَّهِ 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ﷺ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إِذ يَقُولُ: «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لَم تَظهَر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28"/>
          <w:szCs w:val="28"/>
          <w:rtl/>
        </w:rPr>
        <w:t>ِ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 xml:space="preserve"> الفَاحِشَةُ فِي قَومٍ قَطُّ حَتَّى يُعلِنُوا بِهَا، إِلَّا فَشَا فِيهِمُ الطَّاعُونُ وَالأَوجَاعُ الَّتِي لَم تَكُن مَضَت فِي أَسلَافِهِم</w:t>
      </w:r>
      <w:r w:rsidRPr="00CB0D1D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28"/>
          <w:szCs w:val="28"/>
          <w:rtl/>
        </w:rPr>
        <w:t>ُ</w:t>
      </w:r>
      <w:r w:rsidRPr="00CB0D1D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 xml:space="preserve"> الَّذِينَ مَضَوا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». رَوَاهُ ابنُ مَاجَه.</w:t>
      </w:r>
    </w:p>
    <w:p w14:paraId="7D10C36B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وَفِي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هَذِهِ الدَّعوَةِ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: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نَقضُ الدِّينِ، وَسُقُوطُ العَقِيدَةِ، وَفَسَادُ الأَنسَابِ، وَهَدمُ الأ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س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رِ، وَضَيَاعُ الأَولَادِ، وَهَلَاك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الإِنسَانِ، وَدَمَار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المُجتَمَعَاتِ، وَتَحوِيلُهَا إِلَى قُطعَانٍ مِن الكَائِنَاتِ الشَّهوَانِيَّةِ ال</w:t>
      </w:r>
      <w:r w:rsidRPr="00CB0D1D">
        <w:rPr>
          <w:rFonts w:ascii="Traditional Arabic" w:eastAsia="Times New Roman" w:hAnsi="Traditional Arabic" w:cs="Traditional Arabic" w:hint="eastAsia"/>
          <w:b/>
          <w:bCs/>
          <w:color w:val="000000"/>
          <w:sz w:val="28"/>
          <w:szCs w:val="28"/>
          <w:rtl/>
        </w:rPr>
        <w:t>َّتِي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انتَكَسَت فِط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هَا، وَارتَكَسَت عُقُول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هَا وَمُيُول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هَا.</w:t>
      </w:r>
    </w:p>
    <w:p w14:paraId="0725D836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وَفِي هَذِهِ الدَّعوَةِ 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-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قَبلَ هَذَا وَبَعدَهُ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-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غَضَبُ الرَّبّ الجَبّارِ، وَوَعِيدُهُ الشَّدِيدُ بِعَذَابٍ فِي الدُّنيَا وَعَذَابٍ فِي النَّارِ، ﴿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وَمَا قَومُ لُوطٍ مِنكُم بِبَعِيدٍ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الَّذِينَ أَتَوا الذُّكرَانَ مِنَ العَالَمِينَ، 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lastRenderedPageBreak/>
        <w:t>فَأَوقَعَ اللَّهُ بِهِم نَكَالَهُ وَعَذَابَهُ، قَالَ تَعَالَى: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فَلَمَّا جَاءَ أَم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رُنَا جَعَل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نَا </w:t>
      </w:r>
      <w:proofErr w:type="spellStart"/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عَالِيَهَا</w:t>
      </w:r>
      <w:proofErr w:type="spellEnd"/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سَافِلَهَا وَأَم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طَر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نَا عَلَيهَا حِجَارَةً مِن</w:t>
      </w:r>
      <w:r w:rsidRPr="00CB0D1D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 xml:space="preserve"> سِجِّيلٍ مَنضُودٍ * مُسَوَّمَةً عِندَ رَبِّكَ وَمَا هِيَ مِنَ الظَّالِمِينَ بِبَعِيدٍ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51E4384D" w14:textId="77777777" w:rsidR="00CB0D1D" w:rsidRPr="00CB0D1D" w:rsidRDefault="00CB0D1D" w:rsidP="00CB0D1D">
      <w:pPr>
        <w:bidi/>
        <w:spacing w:after="120" w:line="240" w:lineRule="auto"/>
        <w:ind w:firstLine="281"/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  <w:lang w:bidi="ar-KW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بَارَكَ اللَّهُ لِي وَلَكُم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فِي القُرآنِ وَالسُّنَّةِ، وَنَفَعنَا بِمَا فِيهِمَا مِن الآيَاتِ وَالحِكمَةِ، أَقُولُ قَولِي هَذَا وَأَستَغفِرُ اللَّهَ لِي وَلَكُم فَاستَغفِرُوهُ، فَيَا فَوزَ المُستَغفِرِينَ.</w:t>
      </w:r>
    </w:p>
    <w:p w14:paraId="3B50D404" w14:textId="77777777" w:rsidR="00CB0D1D" w:rsidRPr="00CB0D1D" w:rsidRDefault="00CB0D1D" w:rsidP="00CB0D1D">
      <w:pPr>
        <w:bidi/>
        <w:spacing w:after="120" w:line="240" w:lineRule="auto"/>
        <w:ind w:firstLine="281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   </w:t>
      </w: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   </w:t>
      </w: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p w14:paraId="26E26277" w14:textId="77777777" w:rsidR="00CB0D1D" w:rsidRPr="00CB0D1D" w:rsidRDefault="00CB0D1D" w:rsidP="00CB0D1D">
      <w:pPr>
        <w:bidi/>
        <w:spacing w:after="120" w:line="240" w:lineRule="auto"/>
        <w:ind w:firstLine="281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الخطبة الثانية</w:t>
      </w:r>
    </w:p>
    <w:p w14:paraId="55E82DDF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الحَمدُ لِلَّهِ، وَالصَّلَاةُ وَالسَّلَامُ عَلَى رَسُولِ اللَّهِ، وَعَلَى </w:t>
      </w:r>
      <w:proofErr w:type="spellStart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وَمَن وَالَاهُ، وَبَعدُ:</w:t>
      </w:r>
    </w:p>
    <w:p w14:paraId="47349828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أَيُّهَا المُسلِمُونَ:</w:t>
      </w:r>
    </w:p>
    <w:p w14:paraId="47BE0FB2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إِنَّ دُعَاةَ الشُّذُوذِ وَالرَّذِيلَةِ قَد حَشَدُوا لِأَجلِ تَنفِيذِ مُخَطّ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طِهِم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الخَبِيثِ كُلّ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مَا يُمَكِنُ مِن الوَسَائِلِ، فَسَنّ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وا </w:t>
      </w:r>
      <w:proofErr w:type="spellStart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لِرَذِيلَتِهِم</w:t>
      </w:r>
      <w:proofErr w:type="spellEnd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هَذِهِ القَوَانِينَ وَالأَنظِمَةَ، وَجَرّ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مُوا مَن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يُعَارِضُهَا، وَجَعَلُوا ذَلِكَ مِن حِفظِ الحُرّيَّاتِ وَحُقُوقِ الإِنسَانِ، وَرَبَطُوهَا 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-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كَذِبًا وَزُورًا- بِالعِلمِ وَالأَبحَاثِ، وَأَدخَلُوهَا فِي الكُتُبِ المَدرَسِيَّةِ وَالنَّشَاطَاتِ التَّعلِيمِيَّةِ، وَرَوّجُوا لَهَا فِي أَفلَامِ السِّينَمَا وَالكَرتُونِ، وَنَشَرُوهَا فِي شِعَارٍ مُلَوّنٍ كُفرِيٍّ، فَوَصَلُوا بِذَلِكَ إِلَى كُلّ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بَلَدٍ، بَل إِلَى كُلِّ بَيتٍ، 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حَتّى ل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َم يَكَد أَحَدٌ يَأمَنُ عَلَى نَفسِهِ وَأُسرَتِهِ مِن هَذِهِ اللَّوثَةِ الخَطِيرَةِ.</w:t>
      </w:r>
    </w:p>
    <w:p w14:paraId="616CFF59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وَقَد نَشِطُوا مُؤَخّ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رًا نَشَاطًا مَسعُورًا، وَتَحَرّكَت دُوَلٌ كَثِيرَةٌ لِتَدعَمَهُم، وَشَرِكَات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ٌ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كَبِيرَةٌ لِتُؤَيّدَهُم، وَمَشَاهِيرُ تَافِهُونَ عَلَى شَبَكَاتِ التَّوَاصُلِ لِيُرَوّجُوا لَهُم، وَإِعلَامٌ فَاسِدٌ لِيَفتَخِرَ بِهِم، حَتَّى سَمّ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وا شَهرَهُم هَذَا شَهرَ الفَخرِ، تَبَجّ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حًا بِالفِعلِ الرَّذِيلِ، وَوَقَاحَةً لَم يَسبِق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لَهَا مَثِيلٌ.</w:t>
      </w:r>
    </w:p>
    <w:p w14:paraId="2D8CD173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أَلَا شَاهَت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تِلكَ الوُجُوهُ وَقُبّ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حَت، وَأُتبِعَت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لَعنَةً مِن بَعدِ لَعنَةٍ وَنُكّ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سَت، وَأُغرِقَت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فِي حَمأَةِ </w:t>
      </w:r>
      <w:proofErr w:type="spellStart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رَذِيلَتِهَا</w:t>
      </w:r>
      <w:proofErr w:type="spellEnd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وَأُرك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سَت.</w:t>
      </w:r>
    </w:p>
    <w:p w14:paraId="0E4BF3A2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lastRenderedPageBreak/>
        <w:t>وَالوَاجِبُ عَلَيكَ أَيُّهَا المُسلِمُ أَن تَكُونَ يَق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ظًا وَحَذ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رًا، فَتَعلَم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أَنَّهُم يَستَهدِفُونَ أَبنَاءَكَ وَبَنَاتِكَ لِتَنكِيسِ فِط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رِهِم، وَتَشوِيهِ عُقُولِهِم، وَوَأدِ غَيرَتِهِم، فَعَلَيكَ أَن تَنتَبِهَ إِلَى وَسَائِلِهِم وَرَسَائِلِهِم، وَتُحصّ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 نَفسَكَ وَأَهلَكَ وَأَولَادَكَ مِن كَيدِهِم وَمَكرِهِم، وَتُحَذِّر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هُم مِن الِانسِيَاقِ خَلفَ شِعَارَاتِهِم وَدَعَوَاتِهِم، أَو التَّطبِيعِ مَعَ رَذَالَتِهِم وَخَبَاثَتِهِم، فَإِنَّهَا تَتَضَمّ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نُ استِحلَالَ مَا حَرّمَ اللَّهُ، وَالخُرُوجَ المُطلَق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عَن شَرعِ اللَّهِ، وَتِلكَ رِدّةٌ عَن الإِسلَامِ -أَجَارَنَا اللَّهُ-.</w:t>
      </w:r>
    </w:p>
    <w:p w14:paraId="12CE52F0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وَاعلَمُوا أَنَّ 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pacing w:val="4"/>
          <w:sz w:val="28"/>
          <w:szCs w:val="28"/>
          <w:rtl/>
        </w:rPr>
        <w:t>عَدُ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pacing w:val="4"/>
          <w:sz w:val="28"/>
          <w:szCs w:val="28"/>
          <w:rtl/>
        </w:rPr>
        <w:t>وَّكُم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مَهمَا بَلَغَ مِنَ القُوَّةِ وَالعُدّ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ةِ فَأَنتُم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الأَقوَى بِإِيمَانِكُم، وَقَادِرُونَ بِتَعَاوُنِكُم وَتَآز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رِكُم وَتَنَاصُحِكُم عَلَى دَفعِ تِلكَ السُّمُومِ، وَكَسرِ تِلكَ الأَموَاجِ</w:t>
      </w:r>
      <w:proofErr w:type="gramStart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:﴿</w:t>
      </w:r>
      <w:proofErr w:type="gramEnd"/>
      <w:r w:rsidRPr="00CB0D1D">
        <w:rPr>
          <w:rFonts w:ascii="Traditional Arabic" w:eastAsia="adwa-assalaf" w:hAnsi="Traditional Arabic" w:cs="Traditional Arabic"/>
          <w:b/>
          <w:bCs/>
          <w:color w:val="C00000"/>
          <w:sz w:val="28"/>
          <w:szCs w:val="28"/>
          <w:rtl/>
        </w:rPr>
        <w:t>‌وَلَا ‌تَهِنُوا وَلَا تَحزَنُوا وَأَنتُمُ الأَعلَونَ إِن كُنتُم مُؤمِنِينَ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105086CD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ثُمّ صَلّ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وا وَسَلّ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مُوا عَلَى المَبعُوثِ رَحمَةً لِلعَالَمِينَ، اللَّهُمَّ صَلّ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وَسَلّ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عَلَى نَبِيّنَا مُحَمَّدٍ وَعَلَى </w:t>
      </w:r>
      <w:proofErr w:type="spellStart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أَجمَعِينَ.</w:t>
      </w:r>
    </w:p>
    <w:p w14:paraId="7C501021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اللَّهُمَّ عَلَيكَ بِكُلِّ مَن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يَسعَى لِإِفسَادِ فِط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رِ المُسلِمِينَ، اللَّهُمَّ دَمّ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رهُم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تَدمِيرًا، وَمَزّ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قهُم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تَمزِيقًا، اللَّهُمّ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أَحصِهِم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عَدَدًا، وَاقتُلهُم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بَدَدًا، وَلَا تُغَادِر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مِنهُم أَحَدًا، اللَّهُمَّ لَا تَرفَع لَهُم رَايَةً، وَلَا تُبقِ لَهُم غَايَةً، وَاجعَلهُم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لِمَن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خَلف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هُم عِبرَةً وَآيَةً، اللَّهُمَّ إِنَّا نَدرَأُ بِكَ فِي نُحُورِهِم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وَنَعُوذُ بِكَ مِن شُرُورِهِم، اللَّهُمّ أَد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 دَائِرَةَ السّ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وءِ عَلَيهِم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اقتُل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هُم بِسِلَاحِهِم، وَاكف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نَاهُم بِمَا شِئتَ يَا عَزِيزُ يَا قَوِيّ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يَا مَتِينُ. رَبَّنَا لَا تُزِغ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قُلُوب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نَا بَعدَ إِذ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هَدَيتَنَا، وَهَب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لَنَا مِن لَدُنكَ رَحمَةً إِنَّكَ أَنتَ الوَهّابُ.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اللَّهُمَّ اغفِر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لِلمُسلِمِينَ وَالمُسلِمَاتِ، وَالمُؤمِنِينَ وَالمُؤمِنَاتِ، الأَحيَاء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مِنهُم وَالأَموَات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 اللَّهُمَّ وَفّق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وَلِيّ أَمرِنَا ل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مَا تُحِبّ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وَتَرضَى، وَخُذ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بِنَاصِيَتِهِ لِلبِرِّ وَالتَّقوَى. رَبَّنَا آتِنَا فِي الدُّنيَا حَسَنَةً، وَفِي الآخِرَةِ حَسَنَة</w:t>
      </w:r>
      <w:r w:rsidRPr="00CB0D1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ً</w:t>
      </w:r>
      <w:r w:rsidRPr="00CB0D1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وَقِنَا عَذَابَ النَّارِ.</w:t>
      </w:r>
    </w:p>
    <w:p w14:paraId="2687C1E5" w14:textId="77777777" w:rsidR="00CB0D1D" w:rsidRPr="00CB0D1D" w:rsidRDefault="00CB0D1D" w:rsidP="00CB0D1D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</w:pPr>
      <w:r w:rsidRPr="00CB0D1D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عِبادَ الله</w:t>
      </w:r>
      <w:r w:rsidRPr="00CB0D1D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ِ: ا</w:t>
      </w:r>
      <w:r w:rsidRPr="00CB0D1D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CB0D1D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ذكُرُوا اللَّهَ ذِكرًا كَثِيرًا، </w:t>
      </w:r>
      <w:proofErr w:type="spellStart"/>
      <w:r w:rsidRPr="00CB0D1D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وَسَبِّحُوهُ</w:t>
      </w:r>
      <w:proofErr w:type="spellEnd"/>
      <w:r w:rsidRPr="00CB0D1D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بُكرَةً وَأَصِيلًا، وَآخِرُ دَعوَانَا أَنِ الحَمدُ لِلَّهِ رَبِّ العَالَمِينَ.</w:t>
      </w:r>
    </w:p>
    <w:p w14:paraId="77E072D3" w14:textId="5B23BAAD" w:rsidR="002B1EB1" w:rsidRPr="00CB0D1D" w:rsidRDefault="00CB0D1D" w:rsidP="00CB0D1D">
      <w:pPr>
        <w:bidi/>
        <w:spacing w:after="120" w:line="240" w:lineRule="auto"/>
        <w:ind w:firstLine="281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   </w:t>
      </w: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   </w:t>
      </w:r>
      <w:r w:rsidRPr="00CB0D1D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sectPr w:rsidR="002B1EB1" w:rsidRPr="00CB0D1D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D9F5" w14:textId="77777777" w:rsidR="00372C33" w:rsidRDefault="00372C33" w:rsidP="00506655">
      <w:pPr>
        <w:spacing w:after="0" w:line="240" w:lineRule="auto"/>
      </w:pPr>
      <w:r>
        <w:separator/>
      </w:r>
    </w:p>
  </w:endnote>
  <w:endnote w:type="continuationSeparator" w:id="0">
    <w:p w14:paraId="2F94B7A5" w14:textId="77777777" w:rsidR="00372C33" w:rsidRDefault="00372C33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AC5F" w14:textId="77777777" w:rsidR="00372C33" w:rsidRDefault="00372C33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349D5C90" w14:textId="77777777" w:rsidR="00372C33" w:rsidRDefault="00372C33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3957216D" w:rsidR="00506655" w:rsidRPr="003A3B92" w:rsidRDefault="000F1DB9" w:rsidP="00A42E2D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CB0D1D">
      <w:rPr>
        <w:rFonts w:cs="AL-Mohanad Bold" w:hint="cs"/>
        <w:color w:val="1C7688"/>
        <w:sz w:val="32"/>
        <w:szCs w:val="32"/>
        <w:rtl/>
      </w:rPr>
      <w:t>تيار الشذوذ.. وموقف المسلم منه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1466A"/>
    <w:rsid w:val="000264BB"/>
    <w:rsid w:val="00031C79"/>
    <w:rsid w:val="00042088"/>
    <w:rsid w:val="000625D6"/>
    <w:rsid w:val="000722AF"/>
    <w:rsid w:val="00092183"/>
    <w:rsid w:val="000C40CB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72C33"/>
    <w:rsid w:val="003A3B92"/>
    <w:rsid w:val="003A70DA"/>
    <w:rsid w:val="003C41F2"/>
    <w:rsid w:val="003F1594"/>
    <w:rsid w:val="0045460E"/>
    <w:rsid w:val="004C7BEF"/>
    <w:rsid w:val="0050374B"/>
    <w:rsid w:val="00506655"/>
    <w:rsid w:val="005176A9"/>
    <w:rsid w:val="00536F5A"/>
    <w:rsid w:val="00552DC5"/>
    <w:rsid w:val="00557FC0"/>
    <w:rsid w:val="0056015E"/>
    <w:rsid w:val="005666D1"/>
    <w:rsid w:val="005813B6"/>
    <w:rsid w:val="005939F4"/>
    <w:rsid w:val="005977A2"/>
    <w:rsid w:val="005B098B"/>
    <w:rsid w:val="005C203F"/>
    <w:rsid w:val="005C482C"/>
    <w:rsid w:val="005C6E07"/>
    <w:rsid w:val="005D1A2E"/>
    <w:rsid w:val="005D53CB"/>
    <w:rsid w:val="005F233F"/>
    <w:rsid w:val="006017E7"/>
    <w:rsid w:val="00606306"/>
    <w:rsid w:val="00633821"/>
    <w:rsid w:val="00665F4C"/>
    <w:rsid w:val="00670C6E"/>
    <w:rsid w:val="006742F6"/>
    <w:rsid w:val="006A368E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86B33"/>
    <w:rsid w:val="008B781B"/>
    <w:rsid w:val="008E12FD"/>
    <w:rsid w:val="008F3C55"/>
    <w:rsid w:val="00920043"/>
    <w:rsid w:val="00940FF5"/>
    <w:rsid w:val="00990918"/>
    <w:rsid w:val="009C153A"/>
    <w:rsid w:val="009C4C74"/>
    <w:rsid w:val="009E1DF6"/>
    <w:rsid w:val="00A14D43"/>
    <w:rsid w:val="00A15690"/>
    <w:rsid w:val="00A31374"/>
    <w:rsid w:val="00A42E2D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81C10"/>
    <w:rsid w:val="00CA73DE"/>
    <w:rsid w:val="00CB0D1D"/>
    <w:rsid w:val="00CB2709"/>
    <w:rsid w:val="00CC29D5"/>
    <w:rsid w:val="00CC4457"/>
    <w:rsid w:val="00CC71EB"/>
    <w:rsid w:val="00CD172C"/>
    <w:rsid w:val="00CE00DB"/>
    <w:rsid w:val="00CE4469"/>
    <w:rsid w:val="00D03510"/>
    <w:rsid w:val="00D16A58"/>
    <w:rsid w:val="00D26EAE"/>
    <w:rsid w:val="00D37DC3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81197"/>
    <w:rsid w:val="00EA4E4B"/>
    <w:rsid w:val="00EB0284"/>
    <w:rsid w:val="00EB4505"/>
    <w:rsid w:val="00EC5E52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أبصار الإسلام</cp:lastModifiedBy>
  <cp:revision>7</cp:revision>
  <cp:lastPrinted>2023-05-09T12:02:00Z</cp:lastPrinted>
  <dcterms:created xsi:type="dcterms:W3CDTF">2023-05-03T04:58:00Z</dcterms:created>
  <dcterms:modified xsi:type="dcterms:W3CDTF">2023-06-07T11:44:00Z</dcterms:modified>
</cp:coreProperties>
</file>