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9289" w14:textId="3B6E4B87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</w:rPr>
      </w:pPr>
      <w:r>
        <w:rPr>
          <w:rFonts w:ascii="Traditional Arabic" w:hAnsi="Traditional Arabic"/>
          <w:sz w:val="36"/>
          <w:szCs w:val="36"/>
          <w:rtl/>
        </w:rPr>
        <w:t xml:space="preserve">خطبة عن فضل يوم عرفة والعيد ، </w:t>
      </w:r>
      <w:r w:rsidR="00CF70B4">
        <w:rPr>
          <w:rFonts w:ascii="Traditional Arabic" w:hAnsi="Traditional Arabic" w:hint="cs"/>
          <w:sz w:val="36"/>
          <w:szCs w:val="36"/>
          <w:rtl/>
        </w:rPr>
        <w:t>وبيان شيء من أحكام الأضحية</w:t>
      </w:r>
    </w:p>
    <w:p w14:paraId="57EB6C5B" w14:textId="552240BD" w:rsidR="00CA62B3" w:rsidRDefault="00F83D10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 xml:space="preserve"> 5/12/1444</w:t>
      </w:r>
    </w:p>
    <w:p w14:paraId="7DA8D00C" w14:textId="77777777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إن الحمد لله ( خطبة الحاجة )</w:t>
      </w:r>
    </w:p>
    <w:p w14:paraId="50425944" w14:textId="4CD4A4DF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أما بعد فيا أيها الناس اتقوا الله عز وجل وأعلموا أنكم في أيام هي من أيام الله ، وهي أيام يذكر فيها اسم الله كثيرا وتعظم شعائرُه ، ويفد الحجيج إلى بيته ابتغاء مرضاته ، </w:t>
      </w:r>
      <w:r w:rsidR="00CF70B4">
        <w:rPr>
          <w:rFonts w:ascii="Traditional Arabic" w:hAnsi="Traditional Arabic" w:hint="cs"/>
          <w:sz w:val="36"/>
          <w:szCs w:val="36"/>
          <w:rtl/>
        </w:rPr>
        <w:t xml:space="preserve">وتغفر فيها الذنوب وتستر العيوب ، وتعتق رقاب من النار ، وغيرها من الفضائل والخيرات ، </w:t>
      </w:r>
      <w:r>
        <w:rPr>
          <w:rFonts w:ascii="Traditional Arabic" w:hAnsi="Traditional Arabic"/>
          <w:sz w:val="36"/>
          <w:szCs w:val="36"/>
          <w:rtl/>
        </w:rPr>
        <w:t xml:space="preserve">وتضمن الباقي منها أياما عظيمة </w:t>
      </w:r>
      <w:r w:rsidR="00741B82">
        <w:rPr>
          <w:rFonts w:ascii="Traditional Arabic" w:hAnsi="Traditional Arabic" w:hint="cs"/>
          <w:sz w:val="36"/>
          <w:szCs w:val="36"/>
          <w:rtl/>
        </w:rPr>
        <w:t xml:space="preserve">، وهي يوم عرفة وأيام العيد ، </w:t>
      </w:r>
      <w:r>
        <w:rPr>
          <w:rFonts w:ascii="Traditional Arabic" w:hAnsi="Traditional Arabic"/>
          <w:sz w:val="36"/>
          <w:szCs w:val="36"/>
          <w:rtl/>
        </w:rPr>
        <w:t xml:space="preserve">فاعملوا بالصالحات </w:t>
      </w:r>
      <w:r w:rsidR="00741B82">
        <w:rPr>
          <w:rFonts w:ascii="Traditional Arabic" w:hAnsi="Traditional Arabic" w:hint="cs"/>
          <w:sz w:val="36"/>
          <w:szCs w:val="36"/>
          <w:rtl/>
        </w:rPr>
        <w:t>ل</w:t>
      </w:r>
      <w:r>
        <w:rPr>
          <w:rFonts w:ascii="Traditional Arabic" w:hAnsi="Traditional Arabic"/>
          <w:sz w:val="36"/>
          <w:szCs w:val="36"/>
          <w:rtl/>
        </w:rPr>
        <w:t>تكونوا من المفلحين .</w:t>
      </w:r>
    </w:p>
    <w:p w14:paraId="1C6757C1" w14:textId="1E1A7B6A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معاشر المسلمين :  يوم عرفة وما أدراك ما يوم عرفة ، إنه يوم فاضل أنعم الله به على عباده ليحط عنهم زللَهم ، ويرفأ خلتَهم ، ويضاعف به حسناتِهم ، وهو يوم تسكب فيه العبرات ، وتقال فيه العثرات ، وما رؤي الشيطانُ أحقرُ ولا أصغر منه في يوم عرفة ، ولقد حث المصطفى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غير الحاج على صيامه ، ليدرك بعضا مما سبقه به حجاج بيت الله من الفضائل ،  أخرج مسلم في صحيحه من حديث أبي قتادة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: (صوم يوم عرفة يكفر سنتين ماضية و مستقبلة ) </w:t>
      </w:r>
      <w:r w:rsidR="00741B82">
        <w:rPr>
          <w:rFonts w:ascii="Traditional Arabic" w:hAnsi="Traditional Arabic" w:hint="cs"/>
          <w:sz w:val="36"/>
          <w:szCs w:val="36"/>
          <w:rtl/>
        </w:rPr>
        <w:t xml:space="preserve">وإني لأعجب من مسلم ليس لديه عذر يتخلف عن صيام يوم عرفة وقد علم مافيه من الثواب ، غير أنه يطيع نفسه الأمارة بالسوء ، </w:t>
      </w:r>
      <w:r>
        <w:rPr>
          <w:rFonts w:ascii="Traditional Arabic" w:hAnsi="Traditional Arabic"/>
          <w:sz w:val="36"/>
          <w:szCs w:val="36"/>
          <w:rtl/>
        </w:rPr>
        <w:t xml:space="preserve">ومن فضل يوم عرفة أن الله عز وجل يدنو من عباده </w:t>
      </w:r>
      <w:r w:rsidR="00741B82">
        <w:rPr>
          <w:rFonts w:ascii="Traditional Arabic" w:hAnsi="Traditional Arabic" w:hint="cs"/>
          <w:sz w:val="36"/>
          <w:szCs w:val="36"/>
          <w:rtl/>
        </w:rPr>
        <w:t xml:space="preserve">في موقف عرفة ، </w:t>
      </w:r>
      <w:r>
        <w:rPr>
          <w:rFonts w:ascii="Traditional Arabic" w:hAnsi="Traditional Arabic"/>
          <w:sz w:val="36"/>
          <w:szCs w:val="36"/>
          <w:rtl/>
        </w:rPr>
        <w:t xml:space="preserve">كما يليق به ويباهي بهم الملائكة    أخرج مسلم في صحيحه من حديث   عائشة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: ( ما من يوم أكثر من أن يعتق الله فيه عبدا أو أمة من النار من يوم عرفة و إنه ليدنو ثم يباهي بهم الملائكة فيقول  :  ماذا أراد هؤلاء  ؟ ) ‌قال ابن عبد البر وهذا يدل على أنهم مغفورٌ لهم لأنه لا يباهي بأهل الخطايا إلا بعد التوبة والغفران أهـ </w:t>
      </w:r>
    </w:p>
    <w:p w14:paraId="439E369E" w14:textId="5A16E2B2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ومن فضائل يوم عرفة أن الله يستجيب الدعاء في ذلك اليوم وهو يوم دعاء وتضرع ، أخرج الترمذي من حديث عبد الله بن عمرو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: (خير الدعاء يوم عرفة و خير ما قلت أنا و النبيون من قبلي  :  لا إله إلا الله وحده لا شريك له له الملك و له الحمد و هو على كل شيء قدير  ) </w:t>
      </w:r>
      <w:r w:rsidR="00F83D10">
        <w:rPr>
          <w:rFonts w:ascii="Traditional Arabic" w:hAnsi="Traditional Arabic" w:hint="cs"/>
          <w:sz w:val="36"/>
          <w:szCs w:val="36"/>
          <w:rtl/>
        </w:rPr>
        <w:t xml:space="preserve">وهذا يرجى للمسلمين جميعا وليس لأهل الموقف فقط </w:t>
      </w:r>
      <w:r w:rsidR="008F122A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741B82">
        <w:rPr>
          <w:rFonts w:ascii="Traditional Arabic" w:hAnsi="Traditional Arabic" w:hint="cs"/>
          <w:sz w:val="36"/>
          <w:szCs w:val="36"/>
          <w:rtl/>
        </w:rPr>
        <w:t xml:space="preserve">، </w:t>
      </w:r>
      <w:r w:rsidR="00F83D10">
        <w:rPr>
          <w:rFonts w:ascii="Traditional Arabic" w:hAnsi="Traditional Arabic" w:hint="cs"/>
          <w:sz w:val="36"/>
          <w:szCs w:val="36"/>
          <w:rtl/>
        </w:rPr>
        <w:lastRenderedPageBreak/>
        <w:t xml:space="preserve">فيوم عرفة يوم عظيم الفضل ، </w:t>
      </w:r>
      <w:r w:rsidR="00741B82">
        <w:rPr>
          <w:rFonts w:ascii="Traditional Arabic" w:hAnsi="Traditional Arabic" w:hint="cs"/>
          <w:sz w:val="36"/>
          <w:szCs w:val="36"/>
          <w:rtl/>
        </w:rPr>
        <w:t xml:space="preserve">فكم </w:t>
      </w:r>
      <w:r w:rsidR="00737FA5">
        <w:rPr>
          <w:rFonts w:ascii="Traditional Arabic" w:hAnsi="Traditional Arabic" w:hint="cs"/>
          <w:sz w:val="36"/>
          <w:szCs w:val="36"/>
          <w:rtl/>
        </w:rPr>
        <w:t>في هذه ال</w:t>
      </w:r>
      <w:r w:rsidR="00F83D10">
        <w:rPr>
          <w:rFonts w:ascii="Traditional Arabic" w:hAnsi="Traditional Arabic" w:hint="cs"/>
          <w:sz w:val="36"/>
          <w:szCs w:val="36"/>
          <w:rtl/>
        </w:rPr>
        <w:t>أيام</w:t>
      </w:r>
      <w:r w:rsidR="00737FA5">
        <w:rPr>
          <w:rFonts w:ascii="Traditional Arabic" w:hAnsi="Traditional Arabic" w:hint="cs"/>
          <w:sz w:val="36"/>
          <w:szCs w:val="36"/>
          <w:rtl/>
        </w:rPr>
        <w:t xml:space="preserve"> المقبلة من الخيرات والنفحات ، فألحوا بالدعاء ، وسلوا ربكم الكريم ، وأعظموا الرغبة ، فإن الله لا مكره له </w:t>
      </w:r>
    </w:p>
    <w:p w14:paraId="27A22B62" w14:textId="77777777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ومن فضائل يوم عرفة أن الله أتم على عباده النعمة بإكمال دينه ، حيث أنزل على رسوله في يوم عرفة قوله ( الْيَوْمَ أَكْمَلْتُ لَكُمْ دِينَكُمْ وَأَتْمَمْتُ عَلَيْكُمْ نِعْمَتِي وَرَضِيتُ لَكُمُ الْأِسْلامَ دِيناً ) الأية </w:t>
      </w:r>
    </w:p>
    <w:p w14:paraId="13671C3B" w14:textId="5313F86C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ف</w:t>
      </w:r>
      <w:r w:rsidR="008F122A">
        <w:rPr>
          <w:rFonts w:ascii="Traditional Arabic" w:hAnsi="Traditional Arabic" w:hint="cs"/>
          <w:sz w:val="36"/>
          <w:szCs w:val="36"/>
          <w:rtl/>
        </w:rPr>
        <w:t>ال</w:t>
      </w:r>
      <w:r>
        <w:rPr>
          <w:rFonts w:ascii="Traditional Arabic" w:hAnsi="Traditional Arabic"/>
          <w:sz w:val="36"/>
          <w:szCs w:val="36"/>
          <w:rtl/>
        </w:rPr>
        <w:t>له الله عبد الله ، والحرص الحرص على الطاعة في هذا اليوم العظيم ، واحذر أن تكون من المحرومين .</w:t>
      </w:r>
    </w:p>
    <w:p w14:paraId="75B2BDCD" w14:textId="77777777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أيها المؤمنون : ومن الأيام الفاضلة في هذه العشر المباركة يوم النحر وما أدراك ما يوم النحر ، إنه يوم العيد ، يوم الحج الأكبر ، وهو أفضل أيام السنة على الإطلاق أخرج أبو داود في سننه من حديث عبد الله بن قرط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( إن من أعظم الأيام عند الله تعالى يوم النحر ثم يوم القر ) سئل شيخ الإسلام ابن تيمية عن أيهما أفضل يوم الجمعة أو يوم النحر ؟</w:t>
      </w:r>
    </w:p>
    <w:p w14:paraId="65284E6B" w14:textId="77777777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فقال: يوم الجمعة أفضل أيام الأسبوع ويوم النحر أفضل أيام العام .</w:t>
      </w:r>
    </w:p>
    <w:p w14:paraId="56553CE8" w14:textId="77777777" w:rsidR="00CA62B3" w:rsidRDefault="00CA62B3" w:rsidP="00CA62B3">
      <w:pPr>
        <w:pStyle w:val="a3"/>
        <w:bidi/>
        <w:jc w:val="lowKashida"/>
        <w:rPr>
          <w:rFonts w:ascii="Traditional Arabic" w:hAnsi="Traditional Arabic"/>
          <w:vanish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وكذا قال ابن القيم رحمهما الله تعالى</w:t>
      </w:r>
      <w:r>
        <w:rPr>
          <w:rFonts w:ascii="Traditional Arabic" w:hAnsi="Traditional Arabic"/>
          <w:vanish/>
          <w:sz w:val="36"/>
          <w:szCs w:val="36"/>
          <w:rtl/>
        </w:rPr>
        <w:t>سبوع أ</w:t>
      </w:r>
    </w:p>
    <w:p w14:paraId="1F0E688D" w14:textId="77777777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 .</w:t>
      </w:r>
    </w:p>
    <w:p w14:paraId="06CD9BA7" w14:textId="32AA110B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إذا كان الأمر على ذلك فهل يسوغ للمسلم أن يتكاسل عن العمل الصالح فيه ؟  بل إن بعض الناس هداهم الله ليفتتح هذا اليوم أو ليلته بالمحرمات ، وذلك كحلق اللحية للتجمل زعموا ، وكسماع الغناء والملاهي ، وكذلك لربما ترك الصلاة مع المسلمين في صلاة العيد ، وهي واجبة على الأعيان من الذكور على الصحيح من أقوال أهل العلم كما يفتي به شيخُنا ابن باز غفر الله له ، وهو الذي دل عليه الدليل كما أخرج البخاري ومسلم في صحيحيهما من حديث أم عطية قالت أمر رسول الله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النساء أن يخرجن لصلاة العيد حتى إنه أمر الحُيّض وذوات الخدور ، وأن يخرجن يشهد الخير ودعوة المسلمين ، وأمر الحُيّض أن يعتزلن المصلى ) .</w:t>
      </w:r>
    </w:p>
    <w:p w14:paraId="18D91283" w14:textId="2AC7C599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lastRenderedPageBreak/>
        <w:t xml:space="preserve">أيها المسلمون : إذا كان المصطفى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أمر </w:t>
      </w:r>
      <w:r w:rsidR="008F122A">
        <w:rPr>
          <w:rFonts w:ascii="Traditional Arabic" w:hAnsi="Traditional Arabic" w:hint="cs"/>
          <w:sz w:val="36"/>
          <w:szCs w:val="36"/>
          <w:rtl/>
        </w:rPr>
        <w:t>النساء و</w:t>
      </w:r>
      <w:r>
        <w:rPr>
          <w:rFonts w:ascii="Traditional Arabic" w:hAnsi="Traditional Arabic"/>
          <w:sz w:val="36"/>
          <w:szCs w:val="36"/>
          <w:rtl/>
        </w:rPr>
        <w:t xml:space="preserve">الحُيّضَ وذواتِ الخدور أن يخرجن وخصهن ببعض الخطبة ، أفيليق بنا أن نتخلف عنها ؟ </w:t>
      </w:r>
    </w:p>
    <w:p w14:paraId="5AA7F1F2" w14:textId="40AD0439" w:rsidR="00CA62B3" w:rsidRDefault="00CA62B3" w:rsidP="00CA62B3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عباد الله : إن صلاة العيد من الشعائر الظاهرة التي لا ينبغي للمسلم التخلف عنها لما فيها من الفوائد العظيمة ، فضلا عن إسقاط الفرض عن النفس فهي نبراسٌ للوحدة الإسلامية ، ورجحانٌ لكفة العدل بين المسلمين ، فلا طبقية ولا عرقية مهما تباعدت البلدان ، وتمايزت اللغات ، فالدين واحد ، والرب واحد ، والقبلة واحدة ، فلو تأملنا ذلك لعلمنا كم في هذه الشعيرة من إرهابٍ للعدو وعزةٍ للمسلمين خصوصا عند ضعفهم ، وكم فيها من الغي</w:t>
      </w:r>
      <w:r w:rsidR="008F122A">
        <w:rPr>
          <w:rFonts w:ascii="Traditional Arabic" w:hAnsi="Traditional Arabic" w:hint="cs"/>
          <w:sz w:val="36"/>
          <w:szCs w:val="36"/>
          <w:rtl/>
        </w:rPr>
        <w:t>ظ</w:t>
      </w:r>
      <w:r>
        <w:rPr>
          <w:rFonts w:ascii="Traditional Arabic" w:hAnsi="Traditional Arabic"/>
          <w:sz w:val="36"/>
          <w:szCs w:val="36"/>
          <w:rtl/>
        </w:rPr>
        <w:t xml:space="preserve"> لأعدائهم  .</w:t>
      </w:r>
    </w:p>
    <w:p w14:paraId="07041809" w14:textId="4887C3CA" w:rsidR="00CA62B3" w:rsidRDefault="00737FA5" w:rsidP="00737FA5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CA62B3">
        <w:rPr>
          <w:rFonts w:ascii="Traditional Arabic" w:hAnsi="Traditional Arabic"/>
          <w:sz w:val="36"/>
          <w:szCs w:val="36"/>
          <w:rtl/>
        </w:rPr>
        <w:t>اللهم وفقنا للخيرات وجنب</w:t>
      </w:r>
      <w:r w:rsidR="008F122A">
        <w:rPr>
          <w:rFonts w:ascii="Traditional Arabic" w:hAnsi="Traditional Arabic" w:hint="cs"/>
          <w:sz w:val="36"/>
          <w:szCs w:val="36"/>
          <w:rtl/>
        </w:rPr>
        <w:t>ن</w:t>
      </w:r>
      <w:r w:rsidR="00CA62B3">
        <w:rPr>
          <w:rFonts w:ascii="Traditional Arabic" w:hAnsi="Traditional Arabic"/>
          <w:sz w:val="36"/>
          <w:szCs w:val="36"/>
          <w:rtl/>
        </w:rPr>
        <w:t xml:space="preserve">ا المعاصي والمنكرات ، أقول قولي هذا وأستغفر الله لي ولكم </w:t>
      </w:r>
    </w:p>
    <w:p w14:paraId="7595DE12" w14:textId="4BF56E99" w:rsidR="00CA62B3" w:rsidRDefault="00CA62B3" w:rsidP="00CA62B3">
      <w:pPr>
        <w:spacing w:before="60" w:after="60" w:line="276" w:lineRule="auto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 xml:space="preserve">الخطبة الثانية </w:t>
      </w:r>
    </w:p>
    <w:p w14:paraId="21A0BDDF" w14:textId="73A0DBBC" w:rsidR="00CA62B3" w:rsidRDefault="00CA62B3" w:rsidP="00CA62B3">
      <w:pPr>
        <w:spacing w:before="60" w:after="60" w:line="276" w:lineRule="auto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hint="cs"/>
          <w:sz w:val="36"/>
          <w:szCs w:val="36"/>
          <w:rtl/>
        </w:rPr>
        <w:t xml:space="preserve"> </w:t>
      </w:r>
    </w:p>
    <w:p w14:paraId="26F52838" w14:textId="6C15D5E3" w:rsidR="00B606D2" w:rsidRPr="00B606D2" w:rsidRDefault="00B606D2" w:rsidP="00CA62B3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ومن الأعمال الصالحة </w:t>
      </w:r>
      <w:r w:rsidR="00737FA5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التي تختص بها </w:t>
      </w: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هذه </w:t>
      </w:r>
      <w:proofErr w:type="gram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الأيام ،</w:t>
      </w:r>
      <w:proofErr w:type="gram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الأضحية ، كما قال تعالى ( فصل ربك وانحر) وقوله ( والبدن جعلناها لكم من شعائر الله لكم فيها خير ) وقد ضحى النبي صلى الله عليه وسلم وضحى أصحابه، وعبادة النحر وإهراق الدم لله عبادة عظيمة ولهذا من صرفها لغير الله فقد أشرك وخرج من الملة .</w:t>
      </w:r>
    </w:p>
    <w:p w14:paraId="2614AA29" w14:textId="2415F0D6" w:rsidR="00B606D2" w:rsidRPr="00B606D2" w:rsidRDefault="00B606D2" w:rsidP="00B606D2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وعُّد يوم النحر أفضل أيام ال</w:t>
      </w:r>
      <w:r w:rsidR="003509B1">
        <w:rPr>
          <w:rFonts w:ascii="Traditional Arabic" w:eastAsia="Calibri" w:hAnsi="Traditional Arabic" w:cs="Traditional Arabic" w:hint="cs"/>
          <w:sz w:val="36"/>
          <w:szCs w:val="36"/>
          <w:rtl/>
        </w:rPr>
        <w:t>دنيا</w:t>
      </w: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لكثرة </w:t>
      </w:r>
      <w:proofErr w:type="spell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مايراق</w:t>
      </w:r>
      <w:proofErr w:type="spell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فيه من الدماء </w:t>
      </w:r>
      <w:proofErr w:type="gram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لله .</w:t>
      </w:r>
      <w:proofErr w:type="gramEnd"/>
    </w:p>
    <w:p w14:paraId="01D0BB1E" w14:textId="3D1533A1" w:rsidR="00B606D2" w:rsidRPr="00B606D2" w:rsidRDefault="00B606D2" w:rsidP="00B606D2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فمن كان قادرا على الأضحية فلا ينبغي له أن يتركها ، وهي سنة وليست بواجبة ، بل قال الإمام أحمد رحمه الله : من لم يكن عنده قيمة الأضحية ويرجو سدادا ، فلا بأس أن يقترض ويضحي ، وعليه أن يمسك عن شعره وظفره وبشرته </w:t>
      </w:r>
      <w:r w:rsidR="00CA62B3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من نيته للأضحية بعد دخول شهر ذي الحجة </w:t>
      </w: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، حتى يضحي ، لما رواه مسلم في صحيحه من حديث أم سلمة قال صلى الله عليه وسلم (إذا دخلت العشر وأراد أحدكم أن يضحي فليمسك عن شعره وأظفاره ) وفي لفظ ( فلا يمس من شعره ولا بشره شيئا حتى يضحي) ومن أخذ جاهلا أو ناسيا فلا شيء عليه </w:t>
      </w: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lastRenderedPageBreak/>
        <w:t>ومن أخذ متعمدا فليتب إلى الله وليمسك فيما بقي ، وبهذا أفتى شيخنا ابن باز قدس الله روحه .</w:t>
      </w:r>
    </w:p>
    <w:p w14:paraId="3FA727AB" w14:textId="090BFFBA" w:rsidR="00B606D2" w:rsidRPr="00B606D2" w:rsidRDefault="00B606D2" w:rsidP="00B606D2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وليتخير من الأضاحي ما كان أنفع </w:t>
      </w:r>
      <w:proofErr w:type="gram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للفقراء ،</w:t>
      </w:r>
      <w:proofErr w:type="gram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وليذبحها بنفسه إن استطاع ، وإن لم يستطع فليشهد ذبحها ، وليأكل منها وليتصدق ، </w:t>
      </w:r>
      <w:r w:rsidR="00CF70B4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 قال تعالى ( فكلوا منها وأطعموا القانع والمعتر ) و</w:t>
      </w: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كما فعل صلى الله عليه وسلم .</w:t>
      </w:r>
    </w:p>
    <w:p w14:paraId="0AA9A6B0" w14:textId="4765343B" w:rsidR="00B606D2" w:rsidRPr="00B606D2" w:rsidRDefault="00B606D2" w:rsidP="00B606D2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ووقت الذبح من بعد صلاة العيد ويمتد على الصحيح إلى غروب الشمس من اليوم الثالث عشر من ذي </w:t>
      </w:r>
      <w:proofErr w:type="gram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الحجة </w:t>
      </w:r>
      <w:r w:rsidR="003509B1">
        <w:rPr>
          <w:rFonts w:ascii="Traditional Arabic" w:eastAsia="Calibri" w:hAnsi="Traditional Arabic" w:cs="Traditional Arabic" w:hint="cs"/>
          <w:sz w:val="36"/>
          <w:szCs w:val="36"/>
          <w:rtl/>
        </w:rPr>
        <w:t>،</w:t>
      </w:r>
      <w:proofErr w:type="gramEnd"/>
      <w:r w:rsidR="003509B1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والذبح يوم العيد أفضل ، ليكون في عشر ذي الحجة ويكون في يوم النحر .</w:t>
      </w:r>
    </w:p>
    <w:p w14:paraId="296C7712" w14:textId="4E60EA3F" w:rsidR="00B606D2" w:rsidRPr="00B606D2" w:rsidRDefault="00B606D2" w:rsidP="00B606D2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والسنة لمن أراد أن يضحي </w:t>
      </w:r>
      <w:proofErr w:type="gram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أن لا</w:t>
      </w:r>
      <w:proofErr w:type="gram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يأكل شيئا بعد الفجر حتى يصلي ثم ي</w:t>
      </w:r>
      <w:r w:rsidR="003509B1">
        <w:rPr>
          <w:rFonts w:ascii="Traditional Arabic" w:eastAsia="Calibri" w:hAnsi="Traditional Arabic" w:cs="Traditional Arabic" w:hint="cs"/>
          <w:sz w:val="36"/>
          <w:szCs w:val="36"/>
          <w:rtl/>
        </w:rPr>
        <w:t>رجع وي</w:t>
      </w: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أكل من أضحيته </w:t>
      </w:r>
    </w:p>
    <w:p w14:paraId="4120ABCE" w14:textId="0DC9490A" w:rsidR="00B606D2" w:rsidRPr="00B606D2" w:rsidRDefault="00B606D2" w:rsidP="00B606D2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كما يجوز لمن كان عنده أضاحٍ كثيرة كالوصايا </w:t>
      </w:r>
      <w:proofErr w:type="gram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ونحوها ،</w:t>
      </w:r>
      <w:proofErr w:type="gram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أن يرسل بها للبلاد المنكوبة التي فيها من المجاعة ما الله به عليم عن طريق </w:t>
      </w:r>
      <w:r w:rsidR="003509B1">
        <w:rPr>
          <w:rFonts w:ascii="Traditional Arabic" w:eastAsia="Calibri" w:hAnsi="Traditional Arabic" w:cs="Traditional Arabic" w:hint="cs"/>
          <w:sz w:val="36"/>
          <w:szCs w:val="36"/>
          <w:rtl/>
        </w:rPr>
        <w:t>المنصات الرسمية</w:t>
      </w: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، فهم في حاجة ماسة لا يرون اللحم ولا يعرفونه . وبهذا أفتى </w:t>
      </w:r>
      <w:proofErr w:type="gram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شيخنا  ابن</w:t>
      </w:r>
      <w:proofErr w:type="gram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باز قدس الله روحه .</w:t>
      </w:r>
    </w:p>
    <w:p w14:paraId="1D6BD581" w14:textId="77777777" w:rsidR="00B606D2" w:rsidRPr="00B606D2" w:rsidRDefault="00B606D2" w:rsidP="00B606D2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ولتكن أضحيتك خالية من العيوب التي تمنع من </w:t>
      </w:r>
      <w:proofErr w:type="spellStart"/>
      <w:proofErr w:type="gram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إجزائها</w:t>
      </w:r>
      <w:proofErr w:type="spell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،</w:t>
      </w:r>
      <w:proofErr w:type="gram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كالعوراء البين عورها ، والعرجاء البين عرجها ، والعجفاء التي لا تنقي ، والمريضة البين مرضها .وما كان أشد من ذلك ، أما ما كان أقل منها عيبا فيجزئ مع الكراهة .</w:t>
      </w:r>
    </w:p>
    <w:p w14:paraId="4CEA7D45" w14:textId="77777777" w:rsidR="00B606D2" w:rsidRPr="00B606D2" w:rsidRDefault="00B606D2" w:rsidP="00B606D2">
      <w:pPr>
        <w:spacing w:before="60" w:after="6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اللهم وفقنا لهداك واجعل عملنا في رضاك </w:t>
      </w:r>
      <w:proofErr w:type="spellStart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>يارب</w:t>
      </w:r>
      <w:proofErr w:type="spellEnd"/>
      <w:r w:rsidRPr="00B606D2">
        <w:rPr>
          <w:rFonts w:ascii="Traditional Arabic" w:eastAsia="Calibri" w:hAnsi="Traditional Arabic" w:cs="Traditional Arabic"/>
          <w:sz w:val="36"/>
          <w:szCs w:val="36"/>
          <w:rtl/>
        </w:rPr>
        <w:t xml:space="preserve"> العالمين </w:t>
      </w:r>
    </w:p>
    <w:sectPr w:rsidR="00B606D2" w:rsidRPr="00B606D2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2E"/>
    <w:rsid w:val="003509B1"/>
    <w:rsid w:val="00352439"/>
    <w:rsid w:val="005B525E"/>
    <w:rsid w:val="00642F2E"/>
    <w:rsid w:val="00737FA5"/>
    <w:rsid w:val="00741B82"/>
    <w:rsid w:val="008F122A"/>
    <w:rsid w:val="00B606D2"/>
    <w:rsid w:val="00CA62B3"/>
    <w:rsid w:val="00CF70B4"/>
    <w:rsid w:val="00D24AD2"/>
    <w:rsid w:val="00F8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8236F"/>
  <w15:chartTrackingRefBased/>
  <w15:docId w15:val="{AD58642B-40CF-475A-966B-184AEED4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nhideWhenUsed/>
    <w:rsid w:val="00CA62B3"/>
    <w:pPr>
      <w:bidi w:val="0"/>
      <w:spacing w:after="120" w:line="240" w:lineRule="auto"/>
      <w:jc w:val="right"/>
    </w:pPr>
    <w:rPr>
      <w:rFonts w:ascii="Tahoma" w:eastAsia="Times New Roman" w:hAnsi="Tahoma" w:cs="Traditional Arabic"/>
      <w:b/>
      <w:bCs/>
      <w:noProof/>
      <w:color w:val="000000"/>
      <w:sz w:val="32"/>
      <w:szCs w:val="32"/>
    </w:rPr>
  </w:style>
  <w:style w:type="character" w:customStyle="1" w:styleId="Char">
    <w:name w:val="نص أساسي Char"/>
    <w:basedOn w:val="a0"/>
    <w:link w:val="a3"/>
    <w:rsid w:val="00CA62B3"/>
    <w:rPr>
      <w:rFonts w:ascii="Tahoma" w:eastAsia="Times New Roman" w:hAnsi="Tahoma" w:cs="Traditional Arabic"/>
      <w:b/>
      <w:bCs/>
      <w:noProof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9</cp:revision>
  <dcterms:created xsi:type="dcterms:W3CDTF">2022-06-28T14:28:00Z</dcterms:created>
  <dcterms:modified xsi:type="dcterms:W3CDTF">2023-06-22T13:41:00Z</dcterms:modified>
</cp:coreProperties>
</file>