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7A" w:rsidRPr="00E1338B" w:rsidRDefault="001A484F" w:rsidP="00E1338B">
      <w:pPr>
        <w:rPr>
          <w:b/>
          <w:bCs/>
          <w:color w:val="000000" w:themeColor="text1"/>
          <w:sz w:val="44"/>
          <w:szCs w:val="44"/>
          <w:rtl/>
        </w:rPr>
      </w:pPr>
      <w:r w:rsidRPr="00E1338B">
        <w:rPr>
          <w:rFonts w:hint="cs"/>
          <w:b/>
          <w:bCs/>
          <w:color w:val="000000" w:themeColor="text1"/>
          <w:sz w:val="44"/>
          <w:szCs w:val="44"/>
          <w:rtl/>
        </w:rPr>
        <w:t>الخطبة الأولى</w:t>
      </w:r>
      <w:r w:rsidR="00301C91" w:rsidRPr="00E1338B">
        <w:rPr>
          <w:rFonts w:hint="cs"/>
          <w:b/>
          <w:bCs/>
          <w:color w:val="000000" w:themeColor="text1"/>
          <w:sz w:val="44"/>
          <w:szCs w:val="44"/>
          <w:rtl/>
        </w:rPr>
        <w:t xml:space="preserve">: </w:t>
      </w:r>
      <w:bookmarkStart w:id="0" w:name="_GoBack"/>
      <w:r w:rsidR="00E1338B" w:rsidRPr="00E1338B">
        <w:rPr>
          <w:rFonts w:ascii="Traditional Arabic" w:hAnsi="Traditional Arabic"/>
          <w:b/>
          <w:bCs/>
          <w:color w:val="000000" w:themeColor="text1"/>
          <w:sz w:val="44"/>
          <w:szCs w:val="44"/>
          <w:rtl/>
          <w:lang w:eastAsia="en-US"/>
        </w:rPr>
        <w:t>{وَأَذِّنْ فِي النَّاسِ بِالْحَجِّ}</w:t>
      </w:r>
      <w:r w:rsidR="00E1338B" w:rsidRPr="00E1338B">
        <w:rPr>
          <w:rFonts w:ascii="Traditional Arabic" w:hAnsi="Traditional Arabic" w:hint="cs"/>
          <w:b/>
          <w:bCs/>
          <w:color w:val="000000" w:themeColor="text1"/>
          <w:sz w:val="44"/>
          <w:szCs w:val="44"/>
          <w:rtl/>
          <w:lang w:eastAsia="en-US"/>
        </w:rPr>
        <w:t xml:space="preserve">      </w:t>
      </w:r>
      <w:r w:rsidR="00E1338B" w:rsidRPr="00E1338B">
        <w:rPr>
          <w:rFonts w:hint="cs"/>
          <w:b/>
          <w:bCs/>
          <w:color w:val="000000" w:themeColor="text1"/>
          <w:sz w:val="44"/>
          <w:szCs w:val="44"/>
          <w:rtl/>
        </w:rPr>
        <w:t>5</w:t>
      </w:r>
      <w:r w:rsidRPr="00E1338B">
        <w:rPr>
          <w:rFonts w:hint="cs"/>
          <w:b/>
          <w:bCs/>
          <w:color w:val="000000" w:themeColor="text1"/>
          <w:sz w:val="44"/>
          <w:szCs w:val="44"/>
          <w:rtl/>
        </w:rPr>
        <w:t>/</w:t>
      </w:r>
      <w:r w:rsidR="007B19ED">
        <w:rPr>
          <w:rFonts w:hint="cs"/>
          <w:b/>
          <w:bCs/>
          <w:color w:val="000000" w:themeColor="text1"/>
          <w:sz w:val="44"/>
          <w:szCs w:val="44"/>
          <w:rtl/>
        </w:rPr>
        <w:t xml:space="preserve"> </w:t>
      </w:r>
      <w:r w:rsidRPr="00E1338B">
        <w:rPr>
          <w:rFonts w:hint="cs"/>
          <w:b/>
          <w:bCs/>
          <w:color w:val="000000" w:themeColor="text1"/>
          <w:sz w:val="44"/>
          <w:szCs w:val="44"/>
          <w:rtl/>
        </w:rPr>
        <w:t>12</w:t>
      </w:r>
      <w:r w:rsidR="007B19ED">
        <w:rPr>
          <w:rFonts w:hint="cs"/>
          <w:b/>
          <w:bCs/>
          <w:color w:val="000000" w:themeColor="text1"/>
          <w:sz w:val="44"/>
          <w:szCs w:val="44"/>
          <w:rtl/>
        </w:rPr>
        <w:t xml:space="preserve"> </w:t>
      </w:r>
      <w:r w:rsidRPr="00E1338B">
        <w:rPr>
          <w:rFonts w:hint="cs"/>
          <w:b/>
          <w:bCs/>
          <w:color w:val="000000" w:themeColor="text1"/>
          <w:sz w:val="44"/>
          <w:szCs w:val="44"/>
          <w:rtl/>
        </w:rPr>
        <w:t>/ 144</w:t>
      </w:r>
      <w:r w:rsidR="00E1338B" w:rsidRPr="00E1338B">
        <w:rPr>
          <w:rFonts w:hint="cs"/>
          <w:b/>
          <w:bCs/>
          <w:color w:val="000000" w:themeColor="text1"/>
          <w:sz w:val="44"/>
          <w:szCs w:val="44"/>
          <w:rtl/>
        </w:rPr>
        <w:t>4</w:t>
      </w:r>
      <w:r w:rsidR="007B19ED">
        <w:rPr>
          <w:rFonts w:hint="cs"/>
          <w:b/>
          <w:bCs/>
          <w:color w:val="000000" w:themeColor="text1"/>
          <w:sz w:val="44"/>
          <w:szCs w:val="44"/>
          <w:rtl/>
        </w:rPr>
        <w:t>هـ</w:t>
      </w:r>
      <w:bookmarkEnd w:id="0"/>
    </w:p>
    <w:p w:rsidR="00B413D5" w:rsidRPr="00E1338B" w:rsidRDefault="00B413D5" w:rsidP="00B413D5">
      <w:pPr>
        <w:rPr>
          <w:rFonts w:ascii="Traditional Arabic" w:hAnsi="Traditional Arabic"/>
          <w:b/>
          <w:bCs/>
          <w:color w:val="000000" w:themeColor="text1"/>
          <w:sz w:val="44"/>
          <w:szCs w:val="44"/>
          <w:rtl/>
        </w:rPr>
      </w:pPr>
      <w:r w:rsidRPr="00E1338B">
        <w:rPr>
          <w:rFonts w:ascii="Traditional Arabic" w:hAnsi="Traditional Arabic"/>
          <w:b/>
          <w:bCs/>
          <w:color w:val="000000" w:themeColor="text1"/>
          <w:sz w:val="44"/>
          <w:szCs w:val="44"/>
          <w:rtl/>
          <w:lang w:eastAsia="en-US"/>
        </w:rPr>
        <w:t>الحمد لله، أحمده سبحانه وتعالى وأشكره على جزيل الفضل والإنعام، وأشهد أن لا إله إلا الله وحده لا شريك له، وأشهد أن سيدنا ونبينا محمداً عبده ورسوله ، صلى الله وسلم وبارك عليه وعلى آله وصحبه والتابعين، ومن تبعهم بإحسانٍ إلى يوم الدين.</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rPr>
        <w:t>أما بعد:</w:t>
      </w:r>
    </w:p>
    <w:p w:rsidR="00B413D5" w:rsidRPr="00E1338B" w:rsidRDefault="00B413D5" w:rsidP="00B413D5">
      <w:pPr>
        <w:rPr>
          <w:rFonts w:ascii="Traditional Arabic" w:hAnsi="Traditional Arabic"/>
          <w:b/>
          <w:bCs/>
          <w:color w:val="000000" w:themeColor="text1"/>
          <w:sz w:val="44"/>
          <w:szCs w:val="44"/>
          <w:rtl/>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rPr>
        <w:t>فاتقوا الله أيها المؤمنون: وتزودوا فإن خير الزاد التقوى.</w:t>
      </w:r>
    </w:p>
    <w:p w:rsidR="006E4A6A" w:rsidRPr="00E1338B" w:rsidRDefault="00B413D5" w:rsidP="00B413D5">
      <w:pPr>
        <w:rPr>
          <w:rFonts w:ascii="Traditional Arabic" w:hAnsi="Traditional Arabic"/>
          <w:b/>
          <w:bCs/>
          <w:color w:val="000000" w:themeColor="text1"/>
          <w:sz w:val="44"/>
          <w:szCs w:val="44"/>
          <w:rtl/>
        </w:rPr>
      </w:pPr>
      <w:r w:rsidRPr="00E1338B">
        <w:rPr>
          <w:rFonts w:ascii="Traditional Arabic" w:hAnsi="Traditional Arabic"/>
          <w:b/>
          <w:bCs/>
          <w:color w:val="000000" w:themeColor="text1"/>
          <w:sz w:val="44"/>
          <w:szCs w:val="44"/>
          <w:rtl/>
        </w:rPr>
        <w:t xml:space="preserve"> </w:t>
      </w:r>
      <w:r w:rsidR="006E4A6A" w:rsidRPr="00E1338B">
        <w:rPr>
          <w:rFonts w:ascii="Traditional Arabic" w:hAnsi="Traditional Arabic"/>
          <w:b/>
          <w:bCs/>
          <w:color w:val="000000" w:themeColor="text1"/>
          <w:sz w:val="44"/>
          <w:szCs w:val="44"/>
          <w:rtl/>
        </w:rPr>
        <w:t>الحج أمنية</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كل</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مسلم ، وأنس</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كل</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مؤمن، وبُلغة</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كل</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منقطع لربه.. تتقطع</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القلوب</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اشتياقً إليه، وتحتفي الأقدام</w:t>
      </w:r>
      <w:r w:rsidR="006E4A6A" w:rsidRPr="00E1338B">
        <w:rPr>
          <w:rFonts w:ascii="Traditional Arabic" w:hAnsi="Traditional Arabic" w:hint="cs"/>
          <w:b/>
          <w:bCs/>
          <w:color w:val="000000" w:themeColor="text1"/>
          <w:sz w:val="44"/>
          <w:szCs w:val="44"/>
          <w:rtl/>
        </w:rPr>
        <w:t>ُ</w:t>
      </w:r>
      <w:r w:rsidR="006E4A6A" w:rsidRPr="00E1338B">
        <w:rPr>
          <w:rFonts w:ascii="Traditional Arabic" w:hAnsi="Traditional Arabic"/>
          <w:b/>
          <w:bCs/>
          <w:color w:val="000000" w:themeColor="text1"/>
          <w:sz w:val="44"/>
          <w:szCs w:val="44"/>
          <w:rtl/>
        </w:rPr>
        <w:t xml:space="preserve"> مشيا إلى عرصاته ، وتبح الحناجر تلبية لدعوته </w:t>
      </w:r>
      <w:r w:rsidR="006E4A6A" w:rsidRPr="00E1338B">
        <w:rPr>
          <w:rFonts w:ascii="Traditional Arabic" w:hAnsi="Traditional Arabic"/>
          <w:b/>
          <w:bCs/>
          <w:color w:val="000000" w:themeColor="text1"/>
          <w:sz w:val="44"/>
          <w:szCs w:val="44"/>
          <w:rtl/>
          <w:lang w:eastAsia="en-US"/>
        </w:rPr>
        <w:t>{وَأَذِّنْ فِي النَّاسِ بِالْحَجِّ يَأْتُوكَ رِجَالًا وَعَلَى كُلِّ ضَامِرٍ يَأْتِينَ مِنْ كُلِّ فَجٍّ عَمِيقٍ}</w:t>
      </w:r>
    </w:p>
    <w:p w:rsidR="006E4A6A" w:rsidRPr="00E1338B" w:rsidRDefault="006E4A6A" w:rsidP="00E3758A">
      <w:pPr>
        <w:ind w:firstLine="0"/>
        <w:rPr>
          <w:rFonts w:ascii="Traditional Arabic" w:hAnsi="Traditional Arabic"/>
          <w:b/>
          <w:bCs/>
          <w:color w:val="000000" w:themeColor="text1"/>
          <w:sz w:val="44"/>
          <w:szCs w:val="44"/>
          <w:rtl/>
        </w:rPr>
      </w:pPr>
      <w:r w:rsidRPr="00E1338B">
        <w:rPr>
          <w:rFonts w:ascii="Traditional Arabic" w:hAnsi="Traditional Arabic"/>
          <w:b/>
          <w:bCs/>
          <w:color w:val="000000" w:themeColor="text1"/>
          <w:sz w:val="44"/>
          <w:szCs w:val="44"/>
          <w:rtl/>
        </w:rPr>
        <w:t>هناك بين الحطيم</w:t>
      </w:r>
      <w:r w:rsidRPr="00E1338B">
        <w:rPr>
          <w:rFonts w:ascii="Traditional Arabic" w:hAnsi="Traditional Arabic" w:hint="cs"/>
          <w:b/>
          <w:bCs/>
          <w:color w:val="000000" w:themeColor="text1"/>
          <w:sz w:val="44"/>
          <w:szCs w:val="44"/>
          <w:rtl/>
        </w:rPr>
        <w:t>ِ</w:t>
      </w:r>
      <w:r w:rsidRPr="00E1338B">
        <w:rPr>
          <w:rFonts w:ascii="Traditional Arabic" w:hAnsi="Traditional Arabic"/>
          <w:b/>
          <w:bCs/>
          <w:color w:val="000000" w:themeColor="text1"/>
          <w:sz w:val="44"/>
          <w:szCs w:val="44"/>
          <w:rtl/>
        </w:rPr>
        <w:t xml:space="preserve"> وزمزم</w:t>
      </w:r>
      <w:r w:rsidRPr="00E1338B">
        <w:rPr>
          <w:rFonts w:ascii="Traditional Arabic" w:hAnsi="Traditional Arabic" w:hint="cs"/>
          <w:b/>
          <w:bCs/>
          <w:color w:val="000000" w:themeColor="text1"/>
          <w:sz w:val="44"/>
          <w:szCs w:val="44"/>
          <w:rtl/>
        </w:rPr>
        <w:t>ِ</w:t>
      </w:r>
      <w:r w:rsidRPr="00E1338B">
        <w:rPr>
          <w:rFonts w:ascii="Traditional Arabic" w:hAnsi="Traditional Arabic"/>
          <w:b/>
          <w:bCs/>
          <w:color w:val="000000" w:themeColor="text1"/>
          <w:sz w:val="44"/>
          <w:szCs w:val="44"/>
          <w:rtl/>
        </w:rPr>
        <w:t>، وعلى ثرى مزدلفة</w:t>
      </w:r>
      <w:r w:rsidRPr="00E1338B">
        <w:rPr>
          <w:rFonts w:ascii="Traditional Arabic" w:hAnsi="Traditional Arabic" w:hint="cs"/>
          <w:b/>
          <w:bCs/>
          <w:color w:val="000000" w:themeColor="text1"/>
          <w:sz w:val="44"/>
          <w:szCs w:val="44"/>
          <w:rtl/>
        </w:rPr>
        <w:t>َ</w:t>
      </w:r>
      <w:r w:rsidRPr="00E1338B">
        <w:rPr>
          <w:rFonts w:ascii="Traditional Arabic" w:hAnsi="Traditional Arabic"/>
          <w:b/>
          <w:bCs/>
          <w:color w:val="000000" w:themeColor="text1"/>
          <w:sz w:val="44"/>
          <w:szCs w:val="44"/>
          <w:rtl/>
        </w:rPr>
        <w:t xml:space="preserve"> وعرفات، تعود الذكريات، حين مشى عليها أطهر</w:t>
      </w:r>
      <w:r w:rsidRPr="00E1338B">
        <w:rPr>
          <w:rFonts w:ascii="Traditional Arabic" w:hAnsi="Traditional Arabic" w:hint="cs"/>
          <w:b/>
          <w:bCs/>
          <w:color w:val="000000" w:themeColor="text1"/>
          <w:sz w:val="44"/>
          <w:szCs w:val="44"/>
          <w:rtl/>
        </w:rPr>
        <w:t>ُ</w:t>
      </w:r>
      <w:r w:rsidRPr="00E1338B">
        <w:rPr>
          <w:rFonts w:ascii="Traditional Arabic" w:hAnsi="Traditional Arabic"/>
          <w:b/>
          <w:bCs/>
          <w:color w:val="000000" w:themeColor="text1"/>
          <w:sz w:val="44"/>
          <w:szCs w:val="44"/>
          <w:rtl/>
        </w:rPr>
        <w:t xml:space="preserve"> نفسٍ أحرمت، وأزكى روحٍ هتفت يُعلن التوحيد ويكسر الوثن والإلحاد.</w:t>
      </w:r>
    </w:p>
    <w:p w:rsidR="006E4A6A" w:rsidRPr="00E1338B" w:rsidRDefault="006E4A6A" w:rsidP="00E3758A">
      <w:pPr>
        <w:ind w:firstLine="0"/>
        <w:rPr>
          <w:rFonts w:ascii="Traditional Arabic" w:hAnsi="Traditional Arabic"/>
          <w:b/>
          <w:bCs/>
          <w:color w:val="000000" w:themeColor="text1"/>
          <w:sz w:val="44"/>
          <w:szCs w:val="44"/>
          <w:rtl/>
        </w:rPr>
      </w:pPr>
      <w:r w:rsidRPr="00E1338B">
        <w:rPr>
          <w:rFonts w:ascii="Traditional Arabic" w:hAnsi="Traditional Arabic" w:hint="cs"/>
          <w:b/>
          <w:bCs/>
          <w:color w:val="000000" w:themeColor="text1"/>
          <w:sz w:val="44"/>
          <w:szCs w:val="44"/>
          <w:rtl/>
        </w:rPr>
        <w:t xml:space="preserve">كم حفيت أقدام ولهثت نفوس وهي تيمم طيبة الطيبة لتصحب أعظم موكب وأكرم موكب يقوده أشرف من وطئ ثرى حينا نودي في الأمصار أن رسول الله </w:t>
      </w:r>
      <w:r w:rsidRPr="00E1338B">
        <w:rPr>
          <w:rFonts w:ascii="Traditional Arabic" w:hAnsi="Traditional Arabic" w:hint="cs"/>
          <w:b/>
          <w:bCs/>
          <w:color w:val="000000" w:themeColor="text1"/>
          <w:sz w:val="44"/>
          <w:szCs w:val="44"/>
        </w:rPr>
        <w:sym w:font="AGA Arabesque" w:char="F072"/>
      </w:r>
      <w:r w:rsidRPr="00E1338B">
        <w:rPr>
          <w:rFonts w:ascii="Traditional Arabic" w:hAnsi="Traditional Arabic" w:hint="cs"/>
          <w:b/>
          <w:bCs/>
          <w:color w:val="000000" w:themeColor="text1"/>
          <w:sz w:val="44"/>
          <w:szCs w:val="44"/>
          <w:rtl/>
        </w:rPr>
        <w:t xml:space="preserve"> حاج </w:t>
      </w:r>
      <w:r w:rsidR="00E1338B" w:rsidRPr="00E1338B">
        <w:rPr>
          <w:rFonts w:ascii="Traditional Arabic" w:hAnsi="Traditional Arabic" w:hint="cs"/>
          <w:b/>
          <w:bCs/>
          <w:color w:val="000000" w:themeColor="text1"/>
          <w:sz w:val="44"/>
          <w:szCs w:val="44"/>
          <w:rtl/>
        </w:rPr>
        <w:t>.</w:t>
      </w:r>
    </w:p>
    <w:p w:rsidR="00182C23" w:rsidRPr="00E1338B" w:rsidRDefault="00A3234D" w:rsidP="00E3758A">
      <w:pPr>
        <w:ind w:firstLine="0"/>
        <w:rPr>
          <w:rFonts w:ascii="Traditional Arabic" w:hAnsi="Traditional Arabic"/>
          <w:b/>
          <w:bCs/>
          <w:color w:val="000000" w:themeColor="text1"/>
          <w:sz w:val="44"/>
          <w:szCs w:val="44"/>
          <w:rtl/>
        </w:rPr>
      </w:pPr>
      <w:r w:rsidRPr="00E1338B">
        <w:rPr>
          <w:rFonts w:ascii="Traditional Arabic" w:hAnsi="Traditional Arabic" w:hint="cs"/>
          <w:b/>
          <w:bCs/>
          <w:color w:val="000000" w:themeColor="text1"/>
          <w:sz w:val="44"/>
          <w:szCs w:val="44"/>
          <w:rtl/>
        </w:rPr>
        <w:t xml:space="preserve">يروي هذا المشهد المهيب والجمع الغفير والمسيرة المباركة جابر بن عبدالله </w:t>
      </w:r>
      <w:r w:rsidRPr="00E1338B">
        <w:rPr>
          <w:rFonts w:ascii="Traditional Arabic" w:hAnsi="Traditional Arabic"/>
          <w:b/>
          <w:bCs/>
          <w:color w:val="000000" w:themeColor="text1"/>
          <w:sz w:val="44"/>
          <w:szCs w:val="44"/>
        </w:rPr>
        <w:sym w:font="AGA Arabesque" w:char="F074"/>
      </w:r>
      <w:r w:rsidRPr="00E1338B">
        <w:rPr>
          <w:rFonts w:ascii="Traditional Arabic" w:hAnsi="Traditional Arabic" w:hint="cs"/>
          <w:b/>
          <w:bCs/>
          <w:color w:val="000000" w:themeColor="text1"/>
          <w:sz w:val="44"/>
          <w:szCs w:val="44"/>
          <w:rtl/>
        </w:rPr>
        <w:t xml:space="preserve"> حين وصف هذا </w:t>
      </w:r>
      <w:r w:rsidR="00E3758A" w:rsidRPr="00E1338B">
        <w:rPr>
          <w:rFonts w:ascii="Traditional Arabic" w:hAnsi="Traditional Arabic" w:hint="cs"/>
          <w:b/>
          <w:bCs/>
          <w:color w:val="000000" w:themeColor="text1"/>
          <w:sz w:val="44"/>
          <w:szCs w:val="44"/>
          <w:rtl/>
        </w:rPr>
        <w:t>الرحلة</w:t>
      </w:r>
      <w:r w:rsidR="00E1338B" w:rsidRPr="00E1338B">
        <w:rPr>
          <w:rFonts w:ascii="Traditional Arabic" w:hAnsi="Traditional Arabic" w:hint="cs"/>
          <w:b/>
          <w:bCs/>
          <w:color w:val="000000" w:themeColor="text1"/>
          <w:sz w:val="44"/>
          <w:szCs w:val="44"/>
          <w:rtl/>
        </w:rPr>
        <w:t xml:space="preserve">، </w:t>
      </w:r>
      <w:r w:rsidR="00E3758A" w:rsidRPr="00E1338B">
        <w:rPr>
          <w:rFonts w:ascii="Traditional Arabic" w:hAnsi="Traditional Arabic" w:hint="cs"/>
          <w:b/>
          <w:bCs/>
          <w:color w:val="000000" w:themeColor="text1"/>
          <w:sz w:val="44"/>
          <w:szCs w:val="44"/>
          <w:rtl/>
        </w:rPr>
        <w:t xml:space="preserve"> كأنك تسير</w:t>
      </w:r>
      <w:r w:rsidR="00182C23" w:rsidRPr="00E1338B">
        <w:rPr>
          <w:rFonts w:ascii="Traditional Arabic" w:hAnsi="Traditional Arabic" w:hint="cs"/>
          <w:b/>
          <w:bCs/>
          <w:color w:val="000000" w:themeColor="text1"/>
          <w:sz w:val="44"/>
          <w:szCs w:val="44"/>
          <w:rtl/>
        </w:rPr>
        <w:t xml:space="preserve"> </w:t>
      </w:r>
      <w:r w:rsidR="00E3758A" w:rsidRPr="00E1338B">
        <w:rPr>
          <w:rFonts w:ascii="Traditional Arabic" w:hAnsi="Traditional Arabic" w:hint="cs"/>
          <w:b/>
          <w:bCs/>
          <w:color w:val="000000" w:themeColor="text1"/>
          <w:sz w:val="44"/>
          <w:szCs w:val="44"/>
          <w:rtl/>
        </w:rPr>
        <w:t>مع ذاك الركب الطاهر تتخطى الأودية والسهول والبطاح ..</w:t>
      </w:r>
    </w:p>
    <w:p w:rsidR="00E3758A"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كأنني برسول الله مرتدياً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   ملابس الطهر بين الناس كالقمر</w:t>
      </w:r>
      <w:r w:rsidRPr="00E1338B">
        <w:rPr>
          <w:rFonts w:ascii="Traditional Arabic" w:hAnsi="Traditional Arabic" w:hint="cs"/>
          <w:b/>
          <w:bCs/>
          <w:color w:val="000000" w:themeColor="text1"/>
          <w:sz w:val="44"/>
          <w:szCs w:val="44"/>
          <w:rtl/>
          <w:lang w:eastAsia="en-US"/>
        </w:rPr>
        <w:t>ِ</w:t>
      </w:r>
    </w:p>
    <w:p w:rsidR="00E3758A"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ملبياً رافعاً كفيه في وجل</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  لل</w:t>
      </w:r>
      <w:r w:rsidRPr="00E1338B">
        <w:rPr>
          <w:rFonts w:ascii="Traditional Arabic" w:hAnsi="Traditional Arabic" w:hint="cs"/>
          <w:b/>
          <w:bCs/>
          <w:color w:val="000000" w:themeColor="text1"/>
          <w:sz w:val="44"/>
          <w:szCs w:val="44"/>
          <w:rtl/>
          <w:lang w:eastAsia="en-US"/>
        </w:rPr>
        <w:t>ـــــ</w:t>
      </w:r>
      <w:r w:rsidRPr="00E1338B">
        <w:rPr>
          <w:rFonts w:ascii="Traditional Arabic" w:hAnsi="Traditional Arabic"/>
          <w:b/>
          <w:bCs/>
          <w:color w:val="000000" w:themeColor="text1"/>
          <w:sz w:val="44"/>
          <w:szCs w:val="44"/>
          <w:rtl/>
          <w:lang w:eastAsia="en-US"/>
        </w:rPr>
        <w:t>ه</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في ثوبِ أوّابٍ ومفتق</w:t>
      </w:r>
      <w:r w:rsidRPr="00E1338B">
        <w:rPr>
          <w:rFonts w:ascii="Traditional Arabic" w:hAnsi="Traditional Arabic" w:hint="cs"/>
          <w:b/>
          <w:bCs/>
          <w:color w:val="000000" w:themeColor="text1"/>
          <w:sz w:val="44"/>
          <w:szCs w:val="44"/>
          <w:rtl/>
          <w:lang w:eastAsia="en-US"/>
        </w:rPr>
        <w:t>ــــــــــــــــــ</w:t>
      </w:r>
      <w:r w:rsidRPr="00E1338B">
        <w:rPr>
          <w:rFonts w:ascii="Traditional Arabic" w:hAnsi="Traditional Arabic"/>
          <w:b/>
          <w:bCs/>
          <w:color w:val="000000" w:themeColor="text1"/>
          <w:sz w:val="44"/>
          <w:szCs w:val="44"/>
          <w:rtl/>
          <w:lang w:eastAsia="en-US"/>
        </w:rPr>
        <w:t>ر</w:t>
      </w:r>
    </w:p>
    <w:p w:rsidR="00E3758A"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وقام في عرفات الله </w:t>
      </w:r>
      <w:proofErr w:type="spellStart"/>
      <w:r w:rsidRPr="00E1338B">
        <w:rPr>
          <w:rFonts w:ascii="Traditional Arabic" w:hAnsi="Traditional Arabic"/>
          <w:b/>
          <w:bCs/>
          <w:color w:val="000000" w:themeColor="text1"/>
          <w:sz w:val="44"/>
          <w:szCs w:val="44"/>
          <w:rtl/>
          <w:lang w:eastAsia="en-US"/>
        </w:rPr>
        <w:t>ممتطياً</w:t>
      </w:r>
      <w:proofErr w:type="spellEnd"/>
      <w:r w:rsidRPr="00E1338B">
        <w:rPr>
          <w:rFonts w:ascii="Traditional Arabic" w:hAnsi="Traditional Arabic"/>
          <w:b/>
          <w:bCs/>
          <w:color w:val="000000" w:themeColor="text1"/>
          <w:sz w:val="44"/>
          <w:szCs w:val="44"/>
          <w:rtl/>
          <w:lang w:eastAsia="en-US"/>
        </w:rPr>
        <w:t xml:space="preserve">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 قصواء</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ه يا له من موقف نضِ</w:t>
      </w:r>
      <w:r w:rsidRPr="00E1338B">
        <w:rPr>
          <w:rFonts w:ascii="Traditional Arabic" w:hAnsi="Traditional Arabic" w:hint="cs"/>
          <w:b/>
          <w:bCs/>
          <w:color w:val="000000" w:themeColor="text1"/>
          <w:sz w:val="44"/>
          <w:szCs w:val="44"/>
          <w:rtl/>
          <w:lang w:eastAsia="en-US"/>
        </w:rPr>
        <w:t>ــــــــــ</w:t>
      </w:r>
      <w:r w:rsidRPr="00E1338B">
        <w:rPr>
          <w:rFonts w:ascii="Traditional Arabic" w:hAnsi="Traditional Arabic"/>
          <w:b/>
          <w:bCs/>
          <w:color w:val="000000" w:themeColor="text1"/>
          <w:sz w:val="44"/>
          <w:szCs w:val="44"/>
          <w:rtl/>
          <w:lang w:eastAsia="en-US"/>
        </w:rPr>
        <w:t>ر</w:t>
      </w:r>
    </w:p>
    <w:p w:rsidR="00E3758A"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يشدو بخطبته</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العصماء</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زاكيةً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كالشهد</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كالسلسبيل</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العذب كالدرر</w:t>
      </w:r>
    </w:p>
    <w:p w:rsidR="00E3758A"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مجلياً روعة الإسلام في جملٍ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من رائع من بديع القول مختص</w:t>
      </w:r>
      <w:r w:rsidRPr="00E1338B">
        <w:rPr>
          <w:rFonts w:ascii="Traditional Arabic" w:hAnsi="Traditional Arabic" w:hint="cs"/>
          <w:b/>
          <w:bCs/>
          <w:color w:val="000000" w:themeColor="text1"/>
          <w:sz w:val="44"/>
          <w:szCs w:val="44"/>
          <w:rtl/>
          <w:lang w:eastAsia="en-US"/>
        </w:rPr>
        <w:t>ـــــــ</w:t>
      </w:r>
      <w:r w:rsidRPr="00E1338B">
        <w:rPr>
          <w:rFonts w:ascii="Traditional Arabic" w:hAnsi="Traditional Arabic"/>
          <w:b/>
          <w:bCs/>
          <w:color w:val="000000" w:themeColor="text1"/>
          <w:sz w:val="44"/>
          <w:szCs w:val="44"/>
          <w:rtl/>
          <w:lang w:eastAsia="en-US"/>
        </w:rPr>
        <w:t>ر</w:t>
      </w:r>
    </w:p>
    <w:p w:rsidR="00A3234D" w:rsidRPr="00E1338B" w:rsidRDefault="00E1338B" w:rsidP="00E3758A">
      <w:pPr>
        <w:widowControl/>
        <w:autoSpaceDE w:val="0"/>
        <w:autoSpaceDN w:val="0"/>
        <w:adjustRightInd w:val="0"/>
        <w:ind w:firstLine="0"/>
        <w:rPr>
          <w:rFonts w:ascii="Simplified Arabic" w:hAnsi="Simplified Arabic" w:cs="Simplified Arabic"/>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قال جابر بن عبد الله </w:t>
      </w:r>
      <w:r w:rsidRPr="00E1338B">
        <w:rPr>
          <w:rFonts w:ascii="Traditional Arabic" w:hAnsi="Traditional Arabic" w:hint="cs"/>
          <w:b/>
          <w:bCs/>
          <w:color w:val="000000" w:themeColor="text1"/>
          <w:sz w:val="44"/>
          <w:szCs w:val="44"/>
          <w:lang w:eastAsia="en-US"/>
        </w:rPr>
        <w:sym w:font="AGA Arabesque" w:char="F074"/>
      </w:r>
      <w:r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مَكَثَ</w:t>
      </w:r>
      <w:r w:rsidR="00A3234D" w:rsidRPr="00E1338B">
        <w:rPr>
          <w:rFonts w:ascii="Traditional Arabic" w:hAnsi="Traditional Arabic" w:hint="cs"/>
          <w:b/>
          <w:bCs/>
          <w:color w:val="000000" w:themeColor="text1"/>
          <w:sz w:val="44"/>
          <w:szCs w:val="44"/>
          <w:rtl/>
          <w:lang w:eastAsia="en-US"/>
        </w:rPr>
        <w:t xml:space="preserve"> رسول الله </w:t>
      </w:r>
      <w:r w:rsidR="00A3234D" w:rsidRPr="00E1338B">
        <w:rPr>
          <w:rFonts w:ascii="Traditional Arabic" w:hAnsi="Traditional Arabic" w:hint="cs"/>
          <w:b/>
          <w:bCs/>
          <w:color w:val="000000" w:themeColor="text1"/>
          <w:sz w:val="44"/>
          <w:szCs w:val="44"/>
          <w:lang w:eastAsia="en-US"/>
        </w:rPr>
        <w:sym w:font="AGA Arabesque" w:char="F072"/>
      </w:r>
      <w:r w:rsidR="00A3234D" w:rsidRPr="00E1338B">
        <w:rPr>
          <w:rFonts w:ascii="Traditional Arabic" w:hAnsi="Traditional Arabic"/>
          <w:b/>
          <w:bCs/>
          <w:color w:val="000000" w:themeColor="text1"/>
          <w:sz w:val="44"/>
          <w:szCs w:val="44"/>
          <w:rtl/>
          <w:lang w:eastAsia="en-US"/>
        </w:rPr>
        <w:t xml:space="preserve"> تِسْعَ سِنِينَ لَمْ يَحُجَّ، ثُمَّ أَذَّنَ فِي النَّاسِ فِي الْعَاشِرَةِ، أَنَّ رَسُولَ حَاجٌّ، فَقَدِمَ الْمَدِينَةَ بَشَرٌ كَثِيرٌ، كُلُّهُمْ يَلْتَمِسُ أَنْ </w:t>
      </w:r>
      <w:proofErr w:type="spellStart"/>
      <w:r w:rsidR="00A3234D" w:rsidRPr="00E1338B">
        <w:rPr>
          <w:rFonts w:ascii="Traditional Arabic" w:hAnsi="Traditional Arabic"/>
          <w:b/>
          <w:bCs/>
          <w:color w:val="000000" w:themeColor="text1"/>
          <w:sz w:val="44"/>
          <w:szCs w:val="44"/>
          <w:rtl/>
          <w:lang w:eastAsia="en-US"/>
        </w:rPr>
        <w:t>يَأْتَمَّ</w:t>
      </w:r>
      <w:proofErr w:type="spellEnd"/>
      <w:r w:rsidR="00A3234D" w:rsidRPr="00E1338B">
        <w:rPr>
          <w:rFonts w:ascii="Traditional Arabic" w:hAnsi="Traditional Arabic"/>
          <w:b/>
          <w:bCs/>
          <w:color w:val="000000" w:themeColor="text1"/>
          <w:sz w:val="44"/>
          <w:szCs w:val="44"/>
          <w:rtl/>
          <w:lang w:eastAsia="en-US"/>
        </w:rPr>
        <w:t xml:space="preserve"> بِرَسُولِ اللهِ </w:t>
      </w:r>
      <w:r w:rsidR="00A3234D" w:rsidRPr="00E1338B">
        <w:rPr>
          <w:rFonts w:ascii="Traditional Arabic" w:hAnsi="Traditional Arabic"/>
          <w:b/>
          <w:bCs/>
          <w:color w:val="000000" w:themeColor="text1"/>
          <w:sz w:val="44"/>
          <w:szCs w:val="44"/>
          <w:lang w:eastAsia="en-US"/>
        </w:rPr>
        <w:sym w:font="AGA Arabesque" w:char="F072"/>
      </w:r>
      <w:r w:rsidR="00A3234D"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lastRenderedPageBreak/>
        <w:t xml:space="preserve">وَيَعْمَلَ مِثْلَ عَمَلِهِ، فَخَرَجْنَا مَعَهُ، حَتَّى أَتَيْنَا ذَا الْحُلَيْفَةِ، فَوَلَدَتْ أَسْمَاءُ بِنْتُ عُمَيْسٍ مُحَمَّدَ بْنَ أَبِي بَكْرٍ، فَأَرْسَلَتْ إِلَى رَسُولِ اللهِ صَلَّى اللهُ عَلَيْهِ وَسَلَّمَ: كَيْفَ أَصْنَعُ؟ قَالَ: «اغْتَسِلِي، </w:t>
      </w:r>
      <w:proofErr w:type="spellStart"/>
      <w:r w:rsidR="00A3234D" w:rsidRPr="00E1338B">
        <w:rPr>
          <w:rFonts w:ascii="Traditional Arabic" w:hAnsi="Traditional Arabic"/>
          <w:b/>
          <w:bCs/>
          <w:color w:val="000000" w:themeColor="text1"/>
          <w:sz w:val="44"/>
          <w:szCs w:val="44"/>
          <w:rtl/>
          <w:lang w:eastAsia="en-US"/>
        </w:rPr>
        <w:t>وَاسْتَثْفِرِي</w:t>
      </w:r>
      <w:proofErr w:type="spellEnd"/>
      <w:r w:rsidR="00A3234D" w:rsidRPr="00E1338B">
        <w:rPr>
          <w:rFonts w:ascii="Traditional Arabic" w:hAnsi="Traditional Arabic"/>
          <w:b/>
          <w:bCs/>
          <w:color w:val="000000" w:themeColor="text1"/>
          <w:sz w:val="44"/>
          <w:szCs w:val="44"/>
          <w:rtl/>
          <w:lang w:eastAsia="en-US"/>
        </w:rPr>
        <w:t xml:space="preserve"> بِثَوْبٍ وَأَحْرِمِي» فَصَلَّى رَسُولُ اللهِ </w:t>
      </w:r>
      <w:r w:rsidR="00A3234D" w:rsidRPr="00E1338B">
        <w:rPr>
          <w:rFonts w:ascii="Traditional Arabic" w:hAnsi="Traditional Arabic"/>
          <w:b/>
          <w:bCs/>
          <w:color w:val="000000" w:themeColor="text1"/>
          <w:sz w:val="44"/>
          <w:szCs w:val="44"/>
          <w:lang w:eastAsia="en-US"/>
        </w:rPr>
        <w:sym w:font="AGA Arabesque" w:char="F072"/>
      </w:r>
      <w:r w:rsidR="00A3234D"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فِي الْمَسْجِدِ، ثُمَّ رَكِبَ الْقَصْوَاءَ، حَتَّى إِذَا اسْتَوَتْ بِهِ نَاقَتُهُ عَلَى الْبَيْدَاءِ، نَظَرْتُ إِلَى مَدِّ بَصَرِي بَيْنَ يَدَيْهِ، مِنْ رَاكِبٍ وَمَاشٍ، وَعَنْ يَمِينِهِ مِثْلَ ذَلِكَ، وَعَنْ يَسَارِهِ مِثْلَ ذَلِكَ، وَمِنْ خَلْفِهِ مِثْلَ ذَلِكَ، وَرَسُولُ اللهِ صَلَّى اللهُ عَلَيْهِ وَسَلَّمَ بَيْنَ أَظْهُرِنَا، وَعَلَيْهِ يَنْزِلُ الْقُرْآنُ، وَهُوَ يَعْرِفُ تَأْوِيلَهُ، وَمَا عَمِلَ بِهِ مِنْ شَيْءٍ عَمِلْنَا بِهِ، فَأَهَلَّ بِالتَّوْحِيدِ «لَبَّيْكَ اللهُمَّ، لَبَّيْكَ، لَبَّيْكَ لَا شَرِيكَ لَكَ لَبَّيْكَ، إِنَّ الْحَمْدَ وَالنِّعْمَةَ لَكَ، وَالْمُلْكَ لَا شَرِيكَ لَكَ» وَأَهَلَّ النَّاسُ بِهَذَا الَّذِي يُهِلُّونَ بِهِ، فَلَمْ يَرُدَّ رَسُولُ اللهِ </w:t>
      </w:r>
      <w:r w:rsidR="00A3234D" w:rsidRPr="00E1338B">
        <w:rPr>
          <w:rFonts w:ascii="Traditional Arabic" w:hAnsi="Traditional Arabic"/>
          <w:b/>
          <w:bCs/>
          <w:color w:val="000000" w:themeColor="text1"/>
          <w:sz w:val="44"/>
          <w:szCs w:val="44"/>
          <w:lang w:eastAsia="en-US"/>
        </w:rPr>
        <w:sym w:font="AGA Arabesque" w:char="F072"/>
      </w:r>
      <w:r w:rsidR="00A3234D"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عَلَيْهِمْ شَيْئًا مِنْهُ، وَلَزِمَ رَسُولُ اللهِ </w:t>
      </w:r>
      <w:r w:rsidR="00A3234D" w:rsidRPr="00E1338B">
        <w:rPr>
          <w:rFonts w:ascii="Traditional Arabic" w:hAnsi="Traditional Arabic"/>
          <w:b/>
          <w:bCs/>
          <w:color w:val="000000" w:themeColor="text1"/>
          <w:sz w:val="44"/>
          <w:szCs w:val="44"/>
          <w:lang w:eastAsia="en-US"/>
        </w:rPr>
        <w:sym w:font="AGA Arabesque" w:char="F072"/>
      </w:r>
      <w:r w:rsidR="00A3234D"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تَلْبِيَتَهُ، قَالَ جَابِرٌ رَضِيَ اللهُ عَنْهُ: لَسْنَا نَنْوِي إِلَّا الْحَجَّ، لَسْنَا نَعْرِفُ الْعُمْرَةَ، حَتَّى إِذَا أَتَيْنَا الْبَيْتَ مَعَهُ، اسْتَلَمَ الرُّكْنَ فَرَمَلَ ثَلَاثًا وَمَشَى أَرْبَعًا، ثُمَّ نَفَذَ إِلَى مَقَامِ إِبْرَاهِيمَ عَلَيْهِ السَّلَام، فَقَرَأَ: {وَاتَّخِذُوا مِنْ مَقَامِ إِبْرَاهِيمَ مُصَلًّى}  فَجَعَلَ الْمَقَامَ بَيْنَهُ وَبَيْنَ الْبَيْتِ، </w:t>
      </w:r>
      <w:r w:rsidR="00A3234D" w:rsidRPr="00E1338B">
        <w:rPr>
          <w:rFonts w:ascii="Traditional Arabic" w:hAnsi="Traditional Arabic" w:hint="cs"/>
          <w:b/>
          <w:bCs/>
          <w:color w:val="000000" w:themeColor="text1"/>
          <w:sz w:val="44"/>
          <w:szCs w:val="44"/>
          <w:rtl/>
          <w:lang w:eastAsia="en-US"/>
        </w:rPr>
        <w:t>ف</w:t>
      </w:r>
      <w:r w:rsidR="00A3234D" w:rsidRPr="00E1338B">
        <w:rPr>
          <w:rFonts w:ascii="Traditional Arabic" w:hAnsi="Traditional Arabic"/>
          <w:b/>
          <w:bCs/>
          <w:color w:val="000000" w:themeColor="text1"/>
          <w:sz w:val="44"/>
          <w:szCs w:val="44"/>
          <w:rtl/>
          <w:lang w:eastAsia="en-US"/>
        </w:rPr>
        <w:t xml:space="preserve">قْرَأ فِي الرَّكْعَتَيْنِ قُلْ هُوَ اللهُ أَحَدٌ وَقُلْ يَا أَيُّهَا الْكَافِرُونَ، ثُمَّ رَجَعَ إِلَى الرُّكْنِ فَاسْتَلَمَهُ، ثُمَّ خَرَجَ مِنَ الْبَابِ إِلَى الصَّفَا، فَلَمَّا دَنَا مِنَ الصَّفَا قَرَأَ: {إِنَّ الصَّفَا والْمَرْوَةَ مِنْ شَعَائِرِ اللهِ}  «أَبْدَأُ بِمَا بَدَأَ اللهُ بِهِ» فَبَدَأَ بِالصَّفَا، فَرَقِيَ عَلَيْهِ، حَتَّى رَأَى الْبَيْتَ فَاسْتَقْبَلَ الْقِبْلَةَ، فَوَحَّدَ اللهَ وَكَبَّرَهُ، وَقَالَ: «لَا إِلَهَ إِلَّا اللهُ وَحْدَهُ لَا شَرِيكَ لَهُ، لَهُ الْمُلْكُ وَلَهُ الْحَمْدُ وَهُوَ عَلَى كُلِّ شَيْءٍ قَدِيرٌ، لَا إِلَهَ إِلَّا اللهُ وَحْدَهُ، أَنْجَزَ وَعْدَهُ، وَنَصَرَ عَبْدَهُ، وَهَزَمَ الْأَحْزَابَ وَحْدَهُ» ثُمَّ دَعَا بَيْنَ ذَلِكَ، قَالَ: مِثْلَ هَذَا ثَلَاثَ مَرَّاتٍ، ثُمَّ نَزَلَ إِلَى الْمَرْوَةِ، حَتَّى إِذَا انْصَبَّتْ قَدَمَاهُ فِي بَطْنِ الْوَادِي سَعَى، حَتَّى إِذَا صَعِدَتَا مَشَى، حَتَّى أَتَى الْمَرْوَةَ، فَفَعَلَ عَلَى الْمَرْوَةِ كَمَا فَعَلَ عَلَى الصَّفَا، حَتَّى إِذَا كَانَ آخِرُ طَوَافِهِ عَلَى الْمَرْوَةِ، فَقَالَ: «لَوْ أَنِّي اسْتَقْبَلْتُ مِنْ أَمْرِي مَا اسْتَدْبَرْتُ لَمْ أَسُقِ الْهَدْيَ، وَجَعَلْتُهَا عُمْرَةً، فَمَنْ كَانَ مِنْكُمْ لَيْسَ مَعَهُ هَدْيٌ فَلْيَحِلَّ، وَلْيَجْعَلْهَا عُمْرَةً»، فَقَامَ سُرَاقَةُ بْنُ مَالِكِ بْنِ </w:t>
      </w:r>
      <w:proofErr w:type="spellStart"/>
      <w:r w:rsidR="00A3234D" w:rsidRPr="00E1338B">
        <w:rPr>
          <w:rFonts w:ascii="Traditional Arabic" w:hAnsi="Traditional Arabic"/>
          <w:b/>
          <w:bCs/>
          <w:color w:val="000000" w:themeColor="text1"/>
          <w:sz w:val="44"/>
          <w:szCs w:val="44"/>
          <w:rtl/>
          <w:lang w:eastAsia="en-US"/>
        </w:rPr>
        <w:t>جُعْشُمٍ</w:t>
      </w:r>
      <w:proofErr w:type="spellEnd"/>
      <w:r w:rsidR="00A3234D" w:rsidRPr="00E1338B">
        <w:rPr>
          <w:rFonts w:ascii="Traditional Arabic" w:hAnsi="Traditional Arabic"/>
          <w:b/>
          <w:bCs/>
          <w:color w:val="000000" w:themeColor="text1"/>
          <w:sz w:val="44"/>
          <w:szCs w:val="44"/>
          <w:rtl/>
          <w:lang w:eastAsia="en-US"/>
        </w:rPr>
        <w:t xml:space="preserve">، فَقَالَ: يَا رَسُولَ اللهِ، </w:t>
      </w:r>
      <w:proofErr w:type="spellStart"/>
      <w:r w:rsidR="00A3234D" w:rsidRPr="00E1338B">
        <w:rPr>
          <w:rFonts w:ascii="Traditional Arabic" w:hAnsi="Traditional Arabic"/>
          <w:b/>
          <w:bCs/>
          <w:color w:val="000000" w:themeColor="text1"/>
          <w:sz w:val="44"/>
          <w:szCs w:val="44"/>
          <w:rtl/>
          <w:lang w:eastAsia="en-US"/>
        </w:rPr>
        <w:t>أَلِعَامِنَا</w:t>
      </w:r>
      <w:proofErr w:type="spellEnd"/>
      <w:r w:rsidR="00A3234D" w:rsidRPr="00E1338B">
        <w:rPr>
          <w:rFonts w:ascii="Traditional Arabic" w:hAnsi="Traditional Arabic"/>
          <w:b/>
          <w:bCs/>
          <w:color w:val="000000" w:themeColor="text1"/>
          <w:sz w:val="44"/>
          <w:szCs w:val="44"/>
          <w:rtl/>
          <w:lang w:eastAsia="en-US"/>
        </w:rPr>
        <w:t xml:space="preserve"> هَذَا أَمْ لِأَبَدٍ؟ فَشَبَّكَ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أَصَابِعَهُ وَاحِدَةً فِي </w:t>
      </w:r>
      <w:r w:rsidR="00A3234D" w:rsidRPr="00E1338B">
        <w:rPr>
          <w:rFonts w:ascii="Traditional Arabic" w:hAnsi="Traditional Arabic"/>
          <w:b/>
          <w:bCs/>
          <w:color w:val="000000" w:themeColor="text1"/>
          <w:sz w:val="44"/>
          <w:szCs w:val="44"/>
          <w:rtl/>
          <w:lang w:eastAsia="en-US"/>
        </w:rPr>
        <w:lastRenderedPageBreak/>
        <w:t xml:space="preserve">الْأُخْرَى، وَقَالَ: «دَخَلَتِ الْعُمْرَةُ فِي الْحَجِّ» مَرَّتَيْنِ «لَا بَلْ لِأَبَدِ أَبَدٍ» وَقَدِمَ عَلِيٌّ مِنَ الْيَمَنِ بِبُدْنِ النَّبِيِّ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 فَوَجَدَ فَاطِمَةَ رَضِيَ اللهُ عَنْهَا مِمَّنْ حَلَّ، وَلَبِسَتْ ثِيَابًا </w:t>
      </w:r>
      <w:proofErr w:type="spellStart"/>
      <w:r w:rsidR="00A3234D" w:rsidRPr="00E1338B">
        <w:rPr>
          <w:rFonts w:ascii="Traditional Arabic" w:hAnsi="Traditional Arabic"/>
          <w:b/>
          <w:bCs/>
          <w:color w:val="000000" w:themeColor="text1"/>
          <w:sz w:val="44"/>
          <w:szCs w:val="44"/>
          <w:rtl/>
          <w:lang w:eastAsia="en-US"/>
        </w:rPr>
        <w:t>صَبِيغًا</w:t>
      </w:r>
      <w:proofErr w:type="spellEnd"/>
      <w:r w:rsidR="00A3234D" w:rsidRPr="00E1338B">
        <w:rPr>
          <w:rFonts w:ascii="Traditional Arabic" w:hAnsi="Traditional Arabic"/>
          <w:b/>
          <w:bCs/>
          <w:color w:val="000000" w:themeColor="text1"/>
          <w:sz w:val="44"/>
          <w:szCs w:val="44"/>
          <w:rtl/>
          <w:lang w:eastAsia="en-US"/>
        </w:rPr>
        <w:t xml:space="preserve">، وَاكْتَحَلَتْ، فَأَنْكَرَ ذَلِكَ عَلَيْهَا، فَقَالَتْ: إِنَّ أَبِي أَمَرَنِي بِهَذَا، قَالَ: فَكَانَ عَلِيٌّ يَقُولُ، بِالْعِرَاقِ: فَذَهَبْتُ إِلَى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proofErr w:type="spellStart"/>
      <w:r w:rsidR="00A3234D" w:rsidRPr="00E1338B">
        <w:rPr>
          <w:rFonts w:ascii="Traditional Arabic" w:hAnsi="Traditional Arabic"/>
          <w:b/>
          <w:bCs/>
          <w:color w:val="000000" w:themeColor="text1"/>
          <w:sz w:val="44"/>
          <w:szCs w:val="44"/>
          <w:rtl/>
          <w:lang w:eastAsia="en-US"/>
        </w:rPr>
        <w:t>مُحَرِّشًا</w:t>
      </w:r>
      <w:proofErr w:type="spellEnd"/>
      <w:r w:rsidR="00A3234D" w:rsidRPr="00E1338B">
        <w:rPr>
          <w:rFonts w:ascii="Traditional Arabic" w:hAnsi="Traditional Arabic"/>
          <w:b/>
          <w:bCs/>
          <w:color w:val="000000" w:themeColor="text1"/>
          <w:sz w:val="44"/>
          <w:szCs w:val="44"/>
          <w:rtl/>
          <w:lang w:eastAsia="en-US"/>
        </w:rPr>
        <w:t xml:space="preserve"> عَلَى فَاطِمَةَ لِلَّذِي صَنَعَتْ، مُسْتَفْتِيًا لِرَسُولِ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فِيمَا ذَكَرَتْ عَنْهُ، فَأَخْبَرْتُهُ أَنِّي أَنْكَرْتُ ذَلِكَ عَلَيْهَا، فَقَالَ: «صَدَقَتْ </w:t>
      </w:r>
      <w:proofErr w:type="spellStart"/>
      <w:r w:rsidR="00A3234D" w:rsidRPr="00E1338B">
        <w:rPr>
          <w:rFonts w:ascii="Traditional Arabic" w:hAnsi="Traditional Arabic"/>
          <w:b/>
          <w:bCs/>
          <w:color w:val="000000" w:themeColor="text1"/>
          <w:sz w:val="44"/>
          <w:szCs w:val="44"/>
          <w:rtl/>
          <w:lang w:eastAsia="en-US"/>
        </w:rPr>
        <w:t>صَدَقَتْ</w:t>
      </w:r>
      <w:proofErr w:type="spellEnd"/>
      <w:r w:rsidR="00A3234D" w:rsidRPr="00E1338B">
        <w:rPr>
          <w:rFonts w:ascii="Traditional Arabic" w:hAnsi="Traditional Arabic"/>
          <w:b/>
          <w:bCs/>
          <w:color w:val="000000" w:themeColor="text1"/>
          <w:sz w:val="44"/>
          <w:szCs w:val="44"/>
          <w:rtl/>
          <w:lang w:eastAsia="en-US"/>
        </w:rPr>
        <w:t xml:space="preserve">، مَاذَا قُلْتَ حِينَ فَرَضْتَ الْحَجَّ؟» قَالَ قُلْتُ: اللهُمَّ، إِنِّي أُهِلُّ بِمَا أَهَلَّ بِهِ رَسُولُكَ، قَالَ: «فَإِنَّ مَعِيَ الْهَدْيَ فَلَا تَحِلُّ» قَالَ: فَكَانَ جَمَاعَةُ الْهَدْيِ  الَّذِي قَدِمَ بِهِ عَلِيٌّ مِنَ الْيَمَنِ وَالَّذِي أَتَى بِهِ النَّبِيُّ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مِائَةً، قَالَ: فَحَلَّ النَّاسُ كُلُّهُمْ وَقَصَّرُوا، إِلَّا النَّبِيَّ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وَمَنْ كَانَ مَعَهُ هَدْيٌ، فَلَمَّا كَانَ يَوْمُ التَّرْوِيَةِ تَوَجَّهُوا إِلَى مِنًى، فَأَهَلُّوا بِالْحَجِّ، وَرَكِبَ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 فَصَلَّى بِهَا الظُّهْرَ وَالْعَصْرَ وَالْمَغْرِبَ وَالْعِشَاءَ وَالْفَجْرَ، ثُمَّ مَكَثَ قَلِيلًا حَتَّى طَلَعَتِ الشَّمْسُ، وَأَمَرَ بِقُبَّةٍ مِنْ شَعَرٍ تُضْرَبُ لَهُ بِنَمِرَةَ، فَسَارَ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وَلَا تَشُكُّ قُرَيْشٌ إِلَّا أَنَّهُ وَاقِفٌ عِنْدَ الْمَشْعَرِ الْحَرَامِ، كَمَا كَانَتْ قُرَيْشٌ تَصْنَعُ فِي الْجَاهِلِيَّةِ، فَأَجَازَ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حَتَّى أَتَى عَرَفَةَ، فَوَجَدَ الْقُبَّةَ قَدْ ضُرِبَتْ لَهُ بِنَمِرَةَ، فَنَزَلَ بِهَا، حَتَّى إِذَا زَاغَتِ الشَّمْسُ أَمَرَ بِالْقَصْوَاءِ، فَرُحِلَتْ لَهُ، فَأَتَى بَطْنَ الْوَادِي، فَخَطَبَ النَّاسَ وَقَالَ: «إِنَّ دِمَاءَكُمْ وَأَمْوَالَكُمْ حَرَامٌ عَلَيْكُمْ، كَحُرْمَةِ يَوْمِكُمْ هَذَا فِي شَهْرِكُمْ هَذَا، فِي بَلَدِكُمْ هَذَا، أَلَا كُلُّ شَيْءٍ مِنْ أَمْرِ الْجَاهِلِيَّةِ تَحْتَ قَدَمَيَّ مَوْضُوعٌ، وَدِم</w:t>
      </w:r>
      <w:r w:rsidR="00306055" w:rsidRPr="00E1338B">
        <w:rPr>
          <w:rFonts w:ascii="Traditional Arabic" w:hAnsi="Traditional Arabic"/>
          <w:b/>
          <w:bCs/>
          <w:color w:val="000000" w:themeColor="text1"/>
          <w:sz w:val="44"/>
          <w:szCs w:val="44"/>
          <w:rtl/>
          <w:lang w:eastAsia="en-US"/>
        </w:rPr>
        <w:t>َاءُ الْجَاهِلِيَّةِ</w:t>
      </w:r>
      <w:r w:rsidR="00A3234D" w:rsidRPr="00E1338B">
        <w:rPr>
          <w:rFonts w:ascii="Traditional Arabic" w:hAnsi="Traditional Arabic"/>
          <w:b/>
          <w:bCs/>
          <w:color w:val="000000" w:themeColor="text1"/>
          <w:sz w:val="44"/>
          <w:szCs w:val="44"/>
          <w:rtl/>
          <w:lang w:eastAsia="en-US"/>
        </w:rPr>
        <w:t xml:space="preserve"> مَوْضُوعٌ كُلُّهُ، فَاتَّقُوا اللهَ فِي النِّسَاءِ، فَإِنَّكُمْ أَخَذْتُمُوهُنَّ بِأَمَانِ اللهِ، وَاسْتَحْلَلْتُمْ فُرُوجَهُنَّ بِكَلِمَةِ اللهِ ، وَلَكُمْ عَلَيْهِنَّ أَنْ لَا يُوطِئْنَ فُرُشَكُمْ أَحَدًا تَكْرَهُونَهُ، فَإِنْ فَعَلْنَ ذَلِكَ فَاضْرِبُوهُنَّ ضَرْبًا غَيْرَ مُبَرِّحٍ، وَلَهُنَّ عَلَيْكُمْ رِزْقُهُنَّ وَكِسْوَتُهُنَّ بِالْمَعْرُوفِ، وَقَدْ تَرَكْتُ فِيكُمْ مَا لَنْ تَضِلُّوا بَعْدَهُ إِنِ اعْتَصَمْتُمْ بِهِ، كِتَابُ اللهِ، وَأَنْتُمْ تُسْأَلُونَ عَنِّي، فَمَا أَنْتُمْ قَائِلُونَ؟» قَالُوا: نَشْهَدُ أَنَّكَ قَدْ بَلَّغْتَ وَأَدَّيْتَ وَنَصَحْتَ، فَقَالَ: بِإِصْبَعِهِ السَّبَّابَةِ، يَرْفَعُهَا إِلَى السَّمَاءِ وَيَنْكُتُهَا إِلَى النَّاسِ «اللهُمَّ، اشْهَدْ، اللهُمَّ، اشْهَدْ» ثَلَاثَ مَرَّاتٍ، ثُمَّ أَذَّنَ، ثُمَّ أَقَامَ فَصَلَّى الظُّهْرَ، ثُمَّ أَقَامَ فَصَلَّى الْعَصْرَ، وَلَمْ يُصَلِّ بَيْنَهُمَا شَيْئًا، ثُمَّ رَكِبَ </w:t>
      </w:r>
      <w:r w:rsidR="00A3234D" w:rsidRPr="00E1338B">
        <w:rPr>
          <w:rFonts w:ascii="Traditional Arabic" w:hAnsi="Traditional Arabic"/>
          <w:b/>
          <w:bCs/>
          <w:color w:val="000000" w:themeColor="text1"/>
          <w:sz w:val="44"/>
          <w:szCs w:val="44"/>
          <w:rtl/>
          <w:lang w:eastAsia="en-US"/>
        </w:rPr>
        <w:lastRenderedPageBreak/>
        <w:t xml:space="preserve">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 حَتَّى أَتَى الْمَوْقِفَ، فَجَعَلَ بَطْنَ نَاقَتِهِ الْقَصْوَاءِ إِلَى الصَّخَرَاتِ، وَجَعَلَ حَبْلَ الْمُشَاةِ بَيْنَ يَدَيْهِ، وَاسْتَقْبَلَ الْقِبْلَةَ، فَلَمْ يَزَلْ وَاقِفًا حَتَّى غَرَبَتِ الشَّمْسُ، وَذَهَبَتِ الصُّفْرَةُ قَلِيلًا، حَتَّى غَابَ الْقُرْصُ، وَأَرْدَفَ أُسَامَةَ خَلْفَهُ، وَدَفَعَ رَسُولُ اللهِ صَلَّى اللهُ عَلَيْهِ وَسَلَّمَ وَقَدْ شَنَقَ لِلْقَصْوَاءِ الزِّمَامَ، حَتَّى إِنَّ رَأْسَهَا لَيُصِيبُ </w:t>
      </w:r>
      <w:proofErr w:type="spellStart"/>
      <w:r w:rsidR="00A3234D" w:rsidRPr="00E1338B">
        <w:rPr>
          <w:rFonts w:ascii="Traditional Arabic" w:hAnsi="Traditional Arabic"/>
          <w:b/>
          <w:bCs/>
          <w:color w:val="000000" w:themeColor="text1"/>
          <w:sz w:val="44"/>
          <w:szCs w:val="44"/>
          <w:rtl/>
          <w:lang w:eastAsia="en-US"/>
        </w:rPr>
        <w:t>مَوْرِكَ</w:t>
      </w:r>
      <w:proofErr w:type="spellEnd"/>
      <w:r w:rsidR="00A3234D" w:rsidRPr="00E1338B">
        <w:rPr>
          <w:rFonts w:ascii="Traditional Arabic" w:hAnsi="Traditional Arabic"/>
          <w:b/>
          <w:bCs/>
          <w:color w:val="000000" w:themeColor="text1"/>
          <w:sz w:val="44"/>
          <w:szCs w:val="44"/>
          <w:rtl/>
          <w:lang w:eastAsia="en-US"/>
        </w:rPr>
        <w:t xml:space="preserve"> رَحْلِهِ، وَيَقُولُ بِيَدِهِ الْيُمْنَى «أَيُّهَا النَّاسُ، السَّكِينَةَ </w:t>
      </w:r>
      <w:proofErr w:type="spellStart"/>
      <w:r w:rsidR="00A3234D" w:rsidRPr="00E1338B">
        <w:rPr>
          <w:rFonts w:ascii="Traditional Arabic" w:hAnsi="Traditional Arabic"/>
          <w:b/>
          <w:bCs/>
          <w:color w:val="000000" w:themeColor="text1"/>
          <w:sz w:val="44"/>
          <w:szCs w:val="44"/>
          <w:rtl/>
          <w:lang w:eastAsia="en-US"/>
        </w:rPr>
        <w:t>السَّكِينَةَ</w:t>
      </w:r>
      <w:proofErr w:type="spellEnd"/>
      <w:r w:rsidR="00A3234D" w:rsidRPr="00E1338B">
        <w:rPr>
          <w:rFonts w:ascii="Traditional Arabic" w:hAnsi="Traditional Arabic"/>
          <w:b/>
          <w:bCs/>
          <w:color w:val="000000" w:themeColor="text1"/>
          <w:sz w:val="44"/>
          <w:szCs w:val="44"/>
          <w:rtl/>
          <w:lang w:eastAsia="en-US"/>
        </w:rPr>
        <w:t xml:space="preserve">» كُلَّمَا أَتَى حَبْلًا مِنَ الْحِبَالِ أَرْخَى لَهَا قَلِيلًا، حَتَّى تَصْعَدَ، حَتَّى أَتَى الْمُزْدَلِفَةَ، فَصَلَّى بِهَا الْمَغْرِبَ وَالْعِشَاءَ بِأَذَانٍ وَاحِدٍ وَإِقَامَتَيْنِ، وَلَمْ يُسَبِّحْ بَيْنَهُمَا شَيْئًا، ثُمَّ اضْطَجَعَ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 xml:space="preserve">حَتَّى طَلَعَ الْفَجْرُ، وَصَلَّى الْفَجْرَ، حِينَ تَبَيَّنَ لَهُ الصُّبْحُ، بِأَذَانٍ وَإِقَامَةٍ، ثُمَّ رَكِبَ الْقَصْوَاءَ، حَتَّى أَتَى الْمَشْعَرَ الْحَرَامَ، فَاسْتَقْبَلَ الْقِبْلَةَ، فَدَعَاهُ وَكَبَّرَهُ وَهَلَّلَهُ وَوَحَّدَهُ، فَلَمْ يَزَلْ وَاقِفًا حَتَّى أَسْفَرَ جِدًّا، فَدَفَعَ قَبْلَ أَنْ تَطْلُعَ الشَّمْسُ، وَأَرْدَفَ الْفَضْلَ بْنَ عَبَّاسٍ، حَتَّى أَتَى بَطْنَ مُحَسِّرٍ، فَحَرَّكَ قَلِيلًا، ثُمَّ سَلَكَ الطَّرِيقَ الْوُسْطَى الَّتِي تَخْرُجُ عَلَى الْجَمْرَةِ الْكُبْرَى، حَتَّى أَتَى الْجَمْرَةَ الَّتِي عِنْدَ الشَّجَرَةِ، فَرَمَاهَا بِسَبْعِ حَصَيَاتٍ، يُكَبِّرُ مَعَ كُلِّ حَصَاةٍ مِنْهَا، مِثْلِ حَصَى الْخَذْفِ، رَمَى مِنْ بَطْنِ الْوَادِي، ثُمَّ انْصَرَفَ إِلَى الْمَنْحَرِ، فَنَحَرَ ثَلَاثًا وَسِتِّينَ بِيَدِهِ، ثُمَّ أَعْطَى عَلِيًّا، فَنَحَرَ مَا غَبَرَ، وَأَشْرَكَهُ فِي هَدْيِهِ، ثُمَّ أَمَرَ مِنْ كُلِّ بَدَنَةٍ بِبَضْعَةٍ، فَجُعِلَتْ فِي قِدْرٍ، فَطُبِخَتْ، فَأَكَلَا مِنْ لَحْمِهَا وَشَرِبَا مِنْ مَرَقِهَا، ثُمَّ رَكِبَ رَسُولُ اللهِ </w:t>
      </w:r>
      <w:r w:rsidR="00306055" w:rsidRPr="00E1338B">
        <w:rPr>
          <w:rFonts w:ascii="Traditional Arabic" w:hAnsi="Traditional Arabic"/>
          <w:b/>
          <w:bCs/>
          <w:color w:val="000000" w:themeColor="text1"/>
          <w:sz w:val="44"/>
          <w:szCs w:val="44"/>
          <w:lang w:eastAsia="en-US"/>
        </w:rPr>
        <w:sym w:font="AGA Arabesque" w:char="F072"/>
      </w:r>
      <w:r w:rsidR="00306055" w:rsidRPr="00E1338B">
        <w:rPr>
          <w:rFonts w:ascii="Traditional Arabic" w:hAnsi="Traditional Arabic" w:hint="cs"/>
          <w:b/>
          <w:bCs/>
          <w:color w:val="000000" w:themeColor="text1"/>
          <w:sz w:val="44"/>
          <w:szCs w:val="44"/>
          <w:rtl/>
          <w:lang w:eastAsia="en-US"/>
        </w:rPr>
        <w:t xml:space="preserve"> </w:t>
      </w:r>
      <w:r w:rsidR="00A3234D" w:rsidRPr="00E1338B">
        <w:rPr>
          <w:rFonts w:ascii="Traditional Arabic" w:hAnsi="Traditional Arabic"/>
          <w:b/>
          <w:bCs/>
          <w:color w:val="000000" w:themeColor="text1"/>
          <w:sz w:val="44"/>
          <w:szCs w:val="44"/>
          <w:rtl/>
          <w:lang w:eastAsia="en-US"/>
        </w:rPr>
        <w:t>فَأَفَاضَ إِلَى الْبَيْتِ، فَصَلَّى بِمَكَّةَ الظُّهْرَ، فَأَتَى بَنِي عَبْدِ الْمُطَّلِبِ، يَسْقُونَ عَلَى زَمْزَمَ، فَقَالَ: «انْزِعُوا، بَنِي عَبْدِ الْمُطَّلِبِ، فَلَوْلَا أَنْ يَغْلِبَكُمُ النَّاسُ عَلَى سِقَايَتِكُمْ لَنَزَعْتُ مَعَكُمْ» فَنَاوَلُوهُ دَلْوًا فَشَرِبَ مِنْهُ</w:t>
      </w:r>
      <w:r w:rsidR="00306055" w:rsidRPr="00E1338B">
        <w:rPr>
          <w:rFonts w:ascii="Simplified Arabic" w:hAnsi="Simplified Arabic" w:cs="Simplified Arabic" w:hint="cs"/>
          <w:color w:val="000000" w:themeColor="text1"/>
          <w:sz w:val="44"/>
          <w:szCs w:val="44"/>
          <w:rtl/>
          <w:lang w:eastAsia="en-US"/>
        </w:rPr>
        <w:t xml:space="preserve"> " أخرجه مسلم </w:t>
      </w:r>
    </w:p>
    <w:p w:rsidR="00306055"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00306055" w:rsidRPr="00E1338B">
        <w:rPr>
          <w:rFonts w:ascii="Traditional Arabic" w:hAnsi="Traditional Arabic"/>
          <w:b/>
          <w:bCs/>
          <w:color w:val="000000" w:themeColor="text1"/>
          <w:sz w:val="44"/>
          <w:szCs w:val="44"/>
          <w:rtl/>
          <w:lang w:eastAsia="en-US"/>
        </w:rPr>
        <w:t xml:space="preserve">يا ليتني كنت بين القوم إذ حضروا     </w:t>
      </w:r>
      <w:r w:rsidR="00306055" w:rsidRPr="00E1338B">
        <w:rPr>
          <w:rFonts w:ascii="Traditional Arabic" w:hAnsi="Traditional Arabic" w:hint="cs"/>
          <w:b/>
          <w:bCs/>
          <w:color w:val="000000" w:themeColor="text1"/>
          <w:sz w:val="44"/>
          <w:szCs w:val="44"/>
          <w:rtl/>
          <w:lang w:eastAsia="en-US"/>
        </w:rPr>
        <w:t xml:space="preserve"> </w:t>
      </w:r>
      <w:r w:rsidR="00306055" w:rsidRPr="00E1338B">
        <w:rPr>
          <w:rFonts w:ascii="Traditional Arabic" w:hAnsi="Traditional Arabic"/>
          <w:b/>
          <w:bCs/>
          <w:color w:val="000000" w:themeColor="text1"/>
          <w:sz w:val="44"/>
          <w:szCs w:val="44"/>
          <w:rtl/>
          <w:lang w:eastAsia="en-US"/>
        </w:rPr>
        <w:t xml:space="preserve"> مُمَتَّعُ القلب</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والأسم</w:t>
      </w:r>
      <w:r w:rsidR="00306055" w:rsidRPr="00E1338B">
        <w:rPr>
          <w:rFonts w:ascii="Traditional Arabic" w:hAnsi="Traditional Arabic" w:hint="cs"/>
          <w:b/>
          <w:bCs/>
          <w:color w:val="000000" w:themeColor="text1"/>
          <w:sz w:val="44"/>
          <w:szCs w:val="44"/>
          <w:rtl/>
          <w:lang w:eastAsia="en-US"/>
        </w:rPr>
        <w:t>ــــــ</w:t>
      </w:r>
      <w:r w:rsidR="00306055" w:rsidRPr="00E1338B">
        <w:rPr>
          <w:rFonts w:ascii="Traditional Arabic" w:hAnsi="Traditional Arabic"/>
          <w:b/>
          <w:bCs/>
          <w:color w:val="000000" w:themeColor="text1"/>
          <w:sz w:val="44"/>
          <w:szCs w:val="44"/>
          <w:rtl/>
          <w:lang w:eastAsia="en-US"/>
        </w:rPr>
        <w:t>اع</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والبص</w:t>
      </w:r>
      <w:r w:rsidR="00306055" w:rsidRPr="00E1338B">
        <w:rPr>
          <w:rFonts w:ascii="Traditional Arabic" w:hAnsi="Traditional Arabic" w:hint="cs"/>
          <w:b/>
          <w:bCs/>
          <w:color w:val="000000" w:themeColor="text1"/>
          <w:sz w:val="44"/>
          <w:szCs w:val="44"/>
          <w:rtl/>
          <w:lang w:eastAsia="en-US"/>
        </w:rPr>
        <w:t>ــــــــــ</w:t>
      </w:r>
      <w:r w:rsidR="00306055" w:rsidRPr="00E1338B">
        <w:rPr>
          <w:rFonts w:ascii="Traditional Arabic" w:hAnsi="Traditional Arabic"/>
          <w:b/>
          <w:bCs/>
          <w:color w:val="000000" w:themeColor="text1"/>
          <w:sz w:val="44"/>
          <w:szCs w:val="44"/>
          <w:rtl/>
          <w:lang w:eastAsia="en-US"/>
        </w:rPr>
        <w:t>ر</w:t>
      </w:r>
    </w:p>
    <w:p w:rsidR="00306055" w:rsidRPr="00E1338B" w:rsidRDefault="00E3758A" w:rsidP="00E3758A">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00306055" w:rsidRPr="00E1338B">
        <w:rPr>
          <w:rFonts w:ascii="Traditional Arabic" w:hAnsi="Traditional Arabic"/>
          <w:b/>
          <w:bCs/>
          <w:color w:val="000000" w:themeColor="text1"/>
          <w:sz w:val="44"/>
          <w:szCs w:val="44"/>
          <w:rtl/>
          <w:lang w:eastAsia="en-US"/>
        </w:rPr>
        <w:t>أقبِّل الكف</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كف الجود</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كم بذلت   </w:t>
      </w:r>
      <w:r w:rsidRPr="00E1338B">
        <w:rPr>
          <w:rFonts w:ascii="Traditional Arabic" w:hAnsi="Traditional Arabic" w:hint="cs"/>
          <w:b/>
          <w:bCs/>
          <w:color w:val="000000" w:themeColor="text1"/>
          <w:sz w:val="44"/>
          <w:szCs w:val="44"/>
          <w:rtl/>
          <w:lang w:eastAsia="en-US"/>
        </w:rPr>
        <w:t xml:space="preserve"> </w:t>
      </w:r>
      <w:r w:rsidR="00306055" w:rsidRPr="00E1338B">
        <w:rPr>
          <w:rFonts w:ascii="Traditional Arabic" w:hAnsi="Traditional Arabic"/>
          <w:b/>
          <w:bCs/>
          <w:color w:val="000000" w:themeColor="text1"/>
          <w:sz w:val="44"/>
          <w:szCs w:val="44"/>
          <w:rtl/>
          <w:lang w:eastAsia="en-US"/>
        </w:rPr>
        <w:t xml:space="preserve">   سحّاء</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بالخير</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مثل</w:t>
      </w:r>
      <w:r w:rsidR="00306055" w:rsidRPr="00E1338B">
        <w:rPr>
          <w:rFonts w:ascii="Traditional Arabic" w:hAnsi="Traditional Arabic" w:hint="cs"/>
          <w:b/>
          <w:bCs/>
          <w:color w:val="000000" w:themeColor="text1"/>
          <w:sz w:val="44"/>
          <w:szCs w:val="44"/>
          <w:rtl/>
          <w:lang w:eastAsia="en-US"/>
        </w:rPr>
        <w:t>َ</w:t>
      </w:r>
      <w:r w:rsidR="00306055" w:rsidRPr="00E1338B">
        <w:rPr>
          <w:rFonts w:ascii="Traditional Arabic" w:hAnsi="Traditional Arabic"/>
          <w:b/>
          <w:bCs/>
          <w:color w:val="000000" w:themeColor="text1"/>
          <w:sz w:val="44"/>
          <w:szCs w:val="44"/>
          <w:rtl/>
          <w:lang w:eastAsia="en-US"/>
        </w:rPr>
        <w:t xml:space="preserve"> </w:t>
      </w:r>
      <w:proofErr w:type="spellStart"/>
      <w:r w:rsidR="00306055" w:rsidRPr="00E1338B">
        <w:rPr>
          <w:rFonts w:ascii="Traditional Arabic" w:hAnsi="Traditional Arabic"/>
          <w:b/>
          <w:bCs/>
          <w:color w:val="000000" w:themeColor="text1"/>
          <w:sz w:val="44"/>
          <w:szCs w:val="44"/>
          <w:rtl/>
          <w:lang w:eastAsia="en-US"/>
        </w:rPr>
        <w:t>السلسل</w:t>
      </w:r>
      <w:proofErr w:type="spellEnd"/>
      <w:r w:rsidR="00306055" w:rsidRPr="00E1338B">
        <w:rPr>
          <w:rFonts w:ascii="Traditional Arabic" w:hAnsi="Traditional Arabic"/>
          <w:b/>
          <w:bCs/>
          <w:color w:val="000000" w:themeColor="text1"/>
          <w:sz w:val="44"/>
          <w:szCs w:val="44"/>
          <w:rtl/>
          <w:lang w:eastAsia="en-US"/>
        </w:rPr>
        <w:t xml:space="preserve"> الهدر</w:t>
      </w:r>
    </w:p>
    <w:p w:rsidR="00306055" w:rsidRPr="00E1338B" w:rsidRDefault="00306055" w:rsidP="00B413D5">
      <w:pPr>
        <w:widowControl/>
        <w:tabs>
          <w:tab w:val="left" w:pos="698"/>
          <w:tab w:val="center" w:pos="5245"/>
        </w:tabs>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b/>
          <w:bCs/>
          <w:color w:val="000000" w:themeColor="text1"/>
          <w:sz w:val="44"/>
          <w:szCs w:val="44"/>
          <w:rtl/>
          <w:lang w:eastAsia="en-US"/>
        </w:rPr>
        <w:tab/>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ab/>
        <w:t>أُس</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ّر</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بالمشي وإن طال المسير</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بنا    </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 وما انقضى من لقاء المصطفى وط</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ري</w:t>
      </w:r>
    </w:p>
    <w:p w:rsidR="00A3234D" w:rsidRPr="00E1338B" w:rsidRDefault="00182C23" w:rsidP="00B413D5">
      <w:pPr>
        <w:ind w:firstLine="0"/>
        <w:rPr>
          <w:rFonts w:ascii="Traditional Arabic" w:hAnsi="Traditional Arabic"/>
          <w:b/>
          <w:bCs/>
          <w:color w:val="000000" w:themeColor="text1"/>
          <w:sz w:val="44"/>
          <w:szCs w:val="44"/>
          <w:rtl/>
        </w:rPr>
      </w:pPr>
      <w:r w:rsidRPr="00E1338B">
        <w:rPr>
          <w:rFonts w:ascii="Traditional Arabic" w:hAnsi="Traditional Arabic" w:hint="cs"/>
          <w:b/>
          <w:bCs/>
          <w:color w:val="000000" w:themeColor="text1"/>
          <w:sz w:val="44"/>
          <w:szCs w:val="44"/>
          <w:rtl/>
          <w:lang w:eastAsia="en-US"/>
        </w:rPr>
        <w:t>قال الإمام النوي رحمه الله "</w:t>
      </w:r>
      <w:r w:rsidRPr="00E1338B">
        <w:rPr>
          <w:rFonts w:ascii="Traditional Arabic" w:hAnsi="Traditional Arabic"/>
          <w:b/>
          <w:bCs/>
          <w:color w:val="000000" w:themeColor="text1"/>
          <w:sz w:val="44"/>
          <w:szCs w:val="44"/>
          <w:rtl/>
          <w:lang w:eastAsia="en-US"/>
        </w:rPr>
        <w:t>حَدِيثُ جَابِرٍ حَدِيثٌ عَظِيمٌ مُشْتَمِلٌ عَلَى جُمَلٍ مِنَ الْفَوَائِدِ وَنَفَائِسَ مِنْ مُهِمَّاتِ الْقَوَاعِدِ</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قَالَ الْقَاضِي وَقَدْ تَكَلَّمَ النَّاسُ عَلَى مَا فِيهِ مِنَ الْفِقْهِ وَأَكْثَرُوا وَصَنَّفَ فِيهِ </w:t>
      </w:r>
      <w:r w:rsidRPr="00E1338B">
        <w:rPr>
          <w:rFonts w:ascii="Traditional Arabic" w:hAnsi="Traditional Arabic"/>
          <w:b/>
          <w:bCs/>
          <w:color w:val="000000" w:themeColor="text1"/>
          <w:sz w:val="44"/>
          <w:szCs w:val="44"/>
          <w:rtl/>
          <w:lang w:eastAsia="en-US"/>
        </w:rPr>
        <w:lastRenderedPageBreak/>
        <w:t>أَبُو بَكْرِ بْنُ الْمُنْذِرِ جُزْءًا كَبِيرًا وَخَرَّجَ فِيهِ مِنَ الْفِقْهِ مِائَةً وَنَيِّفًا وَخَمْسِينَ نَوْعًا وَلَوْ تُقُصِّيَ لَزِيدَ عَلَى هَذَا الْقَدْرِ</w:t>
      </w:r>
      <w:r w:rsidRPr="00E1338B">
        <w:rPr>
          <w:rFonts w:ascii="Traditional Arabic" w:hAnsi="Traditional Arabic" w:hint="cs"/>
          <w:b/>
          <w:bCs/>
          <w:color w:val="000000" w:themeColor="text1"/>
          <w:sz w:val="44"/>
          <w:szCs w:val="44"/>
          <w:rtl/>
        </w:rPr>
        <w:t>.</w:t>
      </w:r>
    </w:p>
    <w:p w:rsidR="00593CD8" w:rsidRPr="00E1338B" w:rsidRDefault="00593CD8" w:rsidP="00E3758A">
      <w:pPr>
        <w:spacing w:line="276" w:lineRule="auto"/>
        <w:ind w:firstLine="0"/>
        <w:rPr>
          <w:b/>
          <w:bCs/>
          <w:color w:val="000000" w:themeColor="text1"/>
          <w:sz w:val="44"/>
          <w:szCs w:val="44"/>
          <w:rtl/>
        </w:rPr>
      </w:pPr>
      <w:r w:rsidRPr="00E1338B">
        <w:rPr>
          <w:rFonts w:hint="cs"/>
          <w:b/>
          <w:bCs/>
          <w:color w:val="000000" w:themeColor="text1"/>
          <w:sz w:val="44"/>
          <w:szCs w:val="44"/>
          <w:rtl/>
        </w:rPr>
        <w:t>الحج أشهر معلومات</w:t>
      </w:r>
      <w:r w:rsidR="001A484F" w:rsidRPr="00E1338B">
        <w:rPr>
          <w:rFonts w:hint="cs"/>
          <w:b/>
          <w:bCs/>
          <w:color w:val="000000" w:themeColor="text1"/>
          <w:sz w:val="44"/>
          <w:szCs w:val="44"/>
          <w:rtl/>
        </w:rPr>
        <w:t>،</w:t>
      </w:r>
      <w:r w:rsidRPr="00E1338B">
        <w:rPr>
          <w:rFonts w:hint="cs"/>
          <w:b/>
          <w:bCs/>
          <w:color w:val="000000" w:themeColor="text1"/>
          <w:sz w:val="44"/>
          <w:szCs w:val="44"/>
          <w:rtl/>
        </w:rPr>
        <w:t xml:space="preserve"> وأيام معدودات</w:t>
      </w:r>
      <w:r w:rsidR="001A484F" w:rsidRPr="00E1338B">
        <w:rPr>
          <w:rFonts w:hint="cs"/>
          <w:b/>
          <w:bCs/>
          <w:color w:val="000000" w:themeColor="text1"/>
          <w:sz w:val="44"/>
          <w:szCs w:val="44"/>
          <w:rtl/>
        </w:rPr>
        <w:t>،</w:t>
      </w:r>
      <w:r w:rsidR="00E22322" w:rsidRPr="00E1338B">
        <w:rPr>
          <w:rFonts w:hint="cs"/>
          <w:b/>
          <w:bCs/>
          <w:color w:val="000000" w:themeColor="text1"/>
          <w:sz w:val="44"/>
          <w:szCs w:val="44"/>
          <w:rtl/>
        </w:rPr>
        <w:t xml:space="preserve"> ي</w:t>
      </w:r>
      <w:r w:rsidR="001A484F" w:rsidRPr="00E1338B">
        <w:rPr>
          <w:rFonts w:hint="cs"/>
          <w:b/>
          <w:bCs/>
          <w:color w:val="000000" w:themeColor="text1"/>
          <w:sz w:val="44"/>
          <w:szCs w:val="44"/>
          <w:rtl/>
        </w:rPr>
        <w:t>ُ</w:t>
      </w:r>
      <w:r w:rsidR="00E22322" w:rsidRPr="00E1338B">
        <w:rPr>
          <w:rFonts w:hint="cs"/>
          <w:b/>
          <w:bCs/>
          <w:color w:val="000000" w:themeColor="text1"/>
          <w:sz w:val="44"/>
          <w:szCs w:val="44"/>
          <w:rtl/>
        </w:rPr>
        <w:t xml:space="preserve">علن فيه أنه لا يدعى مع الله احدا ، </w:t>
      </w:r>
      <w:proofErr w:type="spellStart"/>
      <w:r w:rsidR="00E22322" w:rsidRPr="00E1338B">
        <w:rPr>
          <w:rFonts w:hint="cs"/>
          <w:b/>
          <w:bCs/>
          <w:color w:val="000000" w:themeColor="text1"/>
          <w:sz w:val="44"/>
          <w:szCs w:val="44"/>
          <w:rtl/>
        </w:rPr>
        <w:t>ولايشرك</w:t>
      </w:r>
      <w:proofErr w:type="spellEnd"/>
      <w:r w:rsidR="00E22322" w:rsidRPr="00E1338B">
        <w:rPr>
          <w:rFonts w:hint="cs"/>
          <w:b/>
          <w:bCs/>
          <w:color w:val="000000" w:themeColor="text1"/>
          <w:sz w:val="44"/>
          <w:szCs w:val="44"/>
          <w:rtl/>
        </w:rPr>
        <w:t xml:space="preserve"> في حكمه أحدا ، ألا له الخلق والأمر تبارك الله رب العالمين .</w:t>
      </w:r>
    </w:p>
    <w:p w:rsidR="0079100E" w:rsidRPr="00E1338B" w:rsidRDefault="001A484F" w:rsidP="00E3758A">
      <w:pPr>
        <w:spacing w:line="276" w:lineRule="auto"/>
        <w:ind w:firstLine="0"/>
        <w:rPr>
          <w:b/>
          <w:bCs/>
          <w:color w:val="000000" w:themeColor="text1"/>
          <w:sz w:val="44"/>
          <w:szCs w:val="44"/>
          <w:rtl/>
        </w:rPr>
      </w:pPr>
      <w:r w:rsidRPr="00E1338B">
        <w:rPr>
          <w:b/>
          <w:bCs/>
          <w:color w:val="000000" w:themeColor="text1"/>
          <w:sz w:val="44"/>
          <w:szCs w:val="44"/>
          <w:rtl/>
        </w:rPr>
        <w:t xml:space="preserve"> </w:t>
      </w:r>
      <w:r w:rsidR="00894A7A" w:rsidRPr="00E1338B">
        <w:rPr>
          <w:b/>
          <w:bCs/>
          <w:color w:val="000000" w:themeColor="text1"/>
          <w:sz w:val="44"/>
          <w:szCs w:val="44"/>
          <w:rtl/>
        </w:rPr>
        <w:t>أَسْتَغْفِرُ اللهَ لِي ولَكُمْ</w:t>
      </w:r>
      <w:r w:rsidR="00894A7A" w:rsidRPr="00E1338B">
        <w:rPr>
          <w:rFonts w:hint="cs"/>
          <w:b/>
          <w:bCs/>
          <w:color w:val="000000" w:themeColor="text1"/>
          <w:sz w:val="44"/>
          <w:szCs w:val="44"/>
          <w:rtl/>
        </w:rPr>
        <w:t xml:space="preserve"> وللمسلمين والمسلمات فاستغفروه إن ربنا لغفور شكور</w:t>
      </w:r>
      <w:r w:rsidR="00894A7A" w:rsidRPr="00E1338B">
        <w:rPr>
          <w:b/>
          <w:bCs/>
          <w:color w:val="000000" w:themeColor="text1"/>
          <w:sz w:val="44"/>
          <w:szCs w:val="44"/>
          <w:rtl/>
        </w:rPr>
        <w:t>.</w:t>
      </w:r>
    </w:p>
    <w:p w:rsidR="00354AE7" w:rsidRPr="00E1338B" w:rsidRDefault="00354AE7" w:rsidP="00E3758A">
      <w:pPr>
        <w:spacing w:line="276" w:lineRule="auto"/>
        <w:rPr>
          <w:b/>
          <w:bCs/>
          <w:color w:val="000000" w:themeColor="text1"/>
          <w:sz w:val="44"/>
          <w:szCs w:val="44"/>
          <w:rtl/>
        </w:rPr>
      </w:pPr>
    </w:p>
    <w:p w:rsidR="00E1338B" w:rsidRPr="00E1338B" w:rsidRDefault="00301C91" w:rsidP="00B413D5">
      <w:pPr>
        <w:rPr>
          <w:b/>
          <w:bCs/>
          <w:color w:val="000000" w:themeColor="text1"/>
          <w:sz w:val="44"/>
          <w:szCs w:val="44"/>
          <w:rtl/>
        </w:rPr>
      </w:pPr>
      <w:r w:rsidRPr="00E1338B">
        <w:rPr>
          <w:rFonts w:hint="cs"/>
          <w:b/>
          <w:bCs/>
          <w:color w:val="000000" w:themeColor="text1"/>
          <w:sz w:val="44"/>
          <w:szCs w:val="44"/>
          <w:rtl/>
        </w:rPr>
        <w:t xml:space="preserve">الخطبة الثانية </w:t>
      </w:r>
      <w:r w:rsidR="00354AE7" w:rsidRPr="00E1338B">
        <w:rPr>
          <w:rFonts w:hint="cs"/>
          <w:b/>
          <w:bCs/>
          <w:color w:val="000000" w:themeColor="text1"/>
          <w:sz w:val="44"/>
          <w:szCs w:val="44"/>
          <w:rtl/>
        </w:rPr>
        <w:t xml:space="preserve">: </w:t>
      </w:r>
    </w:p>
    <w:p w:rsidR="00354AE7" w:rsidRPr="00E1338B" w:rsidRDefault="00354AE7" w:rsidP="00B413D5">
      <w:pPr>
        <w:rPr>
          <w:b/>
          <w:bCs/>
          <w:color w:val="000000" w:themeColor="text1"/>
          <w:sz w:val="44"/>
          <w:szCs w:val="44"/>
          <w:rtl/>
        </w:rPr>
      </w:pPr>
      <w:r w:rsidRPr="00E1338B">
        <w:rPr>
          <w:rFonts w:hint="cs"/>
          <w:b/>
          <w:bCs/>
          <w:color w:val="000000" w:themeColor="text1"/>
          <w:sz w:val="44"/>
          <w:szCs w:val="44"/>
          <w:rtl/>
        </w:rPr>
        <w:t>الحمد لله رب العالمين وصلى الله وسلم على خير خلقه أجمعين وعلى آله وصحبه والتابعين  أما بعد ..</w:t>
      </w:r>
    </w:p>
    <w:p w:rsidR="00B413D5" w:rsidRPr="00E1338B" w:rsidRDefault="00E3758A" w:rsidP="00B413D5">
      <w:pPr>
        <w:widowControl/>
        <w:autoSpaceDE w:val="0"/>
        <w:autoSpaceDN w:val="0"/>
        <w:adjustRightInd w:val="0"/>
        <w:ind w:firstLine="0"/>
        <w:rPr>
          <w:rFonts w:ascii="Traditional Arabic" w:hAnsi="Traditional Arabic"/>
          <w:color w:val="000000" w:themeColor="text1"/>
          <w:sz w:val="44"/>
          <w:szCs w:val="44"/>
          <w:rtl/>
          <w:lang w:eastAsia="en-US"/>
        </w:rPr>
      </w:pPr>
      <w:r w:rsidRPr="00E1338B">
        <w:rPr>
          <w:rFonts w:ascii="Traditional Arabic" w:hAnsi="Traditional Arabic"/>
          <w:b/>
          <w:bCs/>
          <w:color w:val="000000" w:themeColor="text1"/>
          <w:sz w:val="44"/>
          <w:szCs w:val="44"/>
          <w:rtl/>
        </w:rPr>
        <w:t>ومن لم يتسنى له اللحاق مع ركب الحجاج</w:t>
      </w:r>
      <w:r w:rsidR="00B413D5" w:rsidRPr="00E1338B">
        <w:rPr>
          <w:rFonts w:ascii="Traditional Arabic" w:hAnsi="Traditional Arabic" w:hint="cs"/>
          <w:b/>
          <w:bCs/>
          <w:color w:val="000000" w:themeColor="text1"/>
          <w:sz w:val="44"/>
          <w:szCs w:val="44"/>
          <w:rtl/>
        </w:rPr>
        <w:t xml:space="preserve">  </w:t>
      </w:r>
      <w:r w:rsidR="00B413D5" w:rsidRPr="00E1338B">
        <w:rPr>
          <w:rFonts w:ascii="Traditional Arabic" w:hAnsi="Traditional Arabic"/>
          <w:b/>
          <w:bCs/>
          <w:color w:val="000000" w:themeColor="text1"/>
          <w:sz w:val="44"/>
          <w:szCs w:val="44"/>
          <w:rtl/>
        </w:rPr>
        <w:t xml:space="preserve">ولم يستطع لذلك سبيلاً لمرض ألم وبه وأقعده عن المسير، أو لقلة ذات اليد ولم </w:t>
      </w:r>
      <w:r w:rsidR="00B413D5" w:rsidRPr="00E1338B">
        <w:rPr>
          <w:rFonts w:ascii="Traditional Arabic" w:hAnsi="Traditional Arabic" w:hint="cs"/>
          <w:b/>
          <w:bCs/>
          <w:color w:val="000000" w:themeColor="text1"/>
          <w:sz w:val="44"/>
          <w:szCs w:val="44"/>
          <w:rtl/>
        </w:rPr>
        <w:t>يستطع</w:t>
      </w:r>
      <w:r w:rsidR="00B413D5" w:rsidRPr="00E1338B">
        <w:rPr>
          <w:rFonts w:ascii="Traditional Arabic" w:hAnsi="Traditional Arabic"/>
          <w:b/>
          <w:bCs/>
          <w:color w:val="000000" w:themeColor="text1"/>
          <w:sz w:val="44"/>
          <w:szCs w:val="44"/>
          <w:rtl/>
        </w:rPr>
        <w:t xml:space="preserve"> </w:t>
      </w:r>
      <w:r w:rsidR="00B413D5" w:rsidRPr="00E1338B">
        <w:rPr>
          <w:rFonts w:ascii="Traditional Arabic" w:hAnsi="Traditional Arabic" w:hint="cs"/>
          <w:b/>
          <w:bCs/>
          <w:color w:val="000000" w:themeColor="text1"/>
          <w:sz w:val="44"/>
          <w:szCs w:val="44"/>
          <w:rtl/>
        </w:rPr>
        <w:t>ل</w:t>
      </w:r>
      <w:r w:rsidR="00B413D5" w:rsidRPr="00E1338B">
        <w:rPr>
          <w:rFonts w:ascii="Traditional Arabic" w:hAnsi="Traditional Arabic"/>
          <w:b/>
          <w:bCs/>
          <w:color w:val="000000" w:themeColor="text1"/>
          <w:sz w:val="44"/>
          <w:szCs w:val="44"/>
          <w:rtl/>
        </w:rPr>
        <w:t xml:space="preserve">غلاء </w:t>
      </w:r>
      <w:r w:rsidR="00B413D5" w:rsidRPr="00E1338B">
        <w:rPr>
          <w:rFonts w:ascii="Traditional Arabic" w:hAnsi="Traditional Arabic" w:hint="cs"/>
          <w:b/>
          <w:bCs/>
          <w:color w:val="000000" w:themeColor="text1"/>
          <w:sz w:val="44"/>
          <w:szCs w:val="44"/>
          <w:rtl/>
        </w:rPr>
        <w:t>أسعاره</w:t>
      </w:r>
      <w:r w:rsidR="00B413D5" w:rsidRPr="00E1338B">
        <w:rPr>
          <w:rFonts w:ascii="Traditional Arabic" w:hAnsi="Traditional Arabic"/>
          <w:b/>
          <w:bCs/>
          <w:color w:val="000000" w:themeColor="text1"/>
          <w:sz w:val="44"/>
          <w:szCs w:val="44"/>
          <w:rtl/>
        </w:rPr>
        <w:t xml:space="preserve"> فإن الله يعذره </w:t>
      </w:r>
      <w:r w:rsidR="00B413D5" w:rsidRPr="00E1338B">
        <w:rPr>
          <w:rFonts w:ascii="Traditional Arabic" w:hAnsi="Traditional Arabic"/>
          <w:b/>
          <w:bCs/>
          <w:color w:val="000000" w:themeColor="text1"/>
          <w:sz w:val="44"/>
          <w:szCs w:val="44"/>
          <w:rtl/>
          <w:lang w:eastAsia="en-US"/>
        </w:rPr>
        <w:t>{وَلِلَّهِ عَلَى النَّاسِ حِجُّ الْبَيْتِ مَنِ اسْتَطَاعَ إِلَيْهِ سَبِيلاً}</w:t>
      </w:r>
      <w:r w:rsidR="00B413D5" w:rsidRPr="00E1338B">
        <w:rPr>
          <w:rFonts w:ascii="Traditional Arabic" w:hAnsi="Traditional Arabic"/>
          <w:b/>
          <w:bCs/>
          <w:color w:val="000000" w:themeColor="text1"/>
          <w:sz w:val="44"/>
          <w:szCs w:val="44"/>
          <w:rtl/>
        </w:rPr>
        <w:t xml:space="preserve"> ويبلغه بكرمه أجره </w:t>
      </w:r>
      <w:r w:rsidR="00B413D5" w:rsidRPr="00E1338B">
        <w:rPr>
          <w:rFonts w:ascii="Traditional Arabic" w:hAnsi="Traditional Arabic"/>
          <w:b/>
          <w:bCs/>
          <w:color w:val="000000" w:themeColor="text1"/>
          <w:sz w:val="44"/>
          <w:szCs w:val="44"/>
          <w:rtl/>
          <w:lang w:eastAsia="en-US"/>
        </w:rPr>
        <w:t>«إِنَّ بِالْمَدِينَةِ أَقْوَامًا، مَا سِرْتُمْ مَسِيرًا، وَلاَ قَطَعْتُمْ وَادِيًا إِلَّا كَانُوا مَعَكُمْ، حَبَسَهُمُ العُذْرُ» شاركوكم الأجر .</w:t>
      </w:r>
      <w:r w:rsidR="00B413D5" w:rsidRPr="00E1338B">
        <w:rPr>
          <w:rFonts w:ascii="Traditional Arabic" w:hAnsi="Traditional Arabic"/>
          <w:color w:val="000000" w:themeColor="text1"/>
          <w:sz w:val="44"/>
          <w:szCs w:val="44"/>
          <w:rtl/>
          <w:lang w:eastAsia="en-US"/>
        </w:rPr>
        <w:t xml:space="preserve"> متفق عليه.</w:t>
      </w:r>
    </w:p>
    <w:p w:rsidR="00E3758A" w:rsidRPr="00E1338B" w:rsidRDefault="00B413D5" w:rsidP="00B413D5">
      <w:pPr>
        <w:ind w:firstLine="0"/>
        <w:rPr>
          <w:b/>
          <w:bCs/>
          <w:color w:val="000000" w:themeColor="text1"/>
          <w:sz w:val="44"/>
          <w:szCs w:val="44"/>
          <w:rtl/>
        </w:rPr>
      </w:pPr>
      <w:r w:rsidRPr="00E1338B">
        <w:rPr>
          <w:rFonts w:ascii="Traditional Arabic" w:hAnsi="Traditional Arabic" w:hint="cs"/>
          <w:b/>
          <w:bCs/>
          <w:color w:val="000000" w:themeColor="text1"/>
          <w:sz w:val="44"/>
          <w:szCs w:val="44"/>
          <w:rtl/>
        </w:rPr>
        <w:t>و</w:t>
      </w:r>
      <w:r w:rsidR="00E3758A" w:rsidRPr="00E1338B">
        <w:rPr>
          <w:rFonts w:ascii="Traditional Arabic" w:hAnsi="Traditional Arabic"/>
          <w:b/>
          <w:bCs/>
          <w:color w:val="000000" w:themeColor="text1"/>
          <w:sz w:val="44"/>
          <w:szCs w:val="44"/>
          <w:rtl/>
        </w:rPr>
        <w:t>الله جل جلاله جوادُ كريم، وعطاءه جزيل، وكرمه عميم</w:t>
      </w:r>
      <w:r w:rsidRPr="00E1338B">
        <w:rPr>
          <w:rFonts w:hint="cs"/>
          <w:b/>
          <w:bCs/>
          <w:color w:val="000000" w:themeColor="text1"/>
          <w:sz w:val="44"/>
          <w:szCs w:val="44"/>
          <w:rtl/>
        </w:rPr>
        <w:t xml:space="preserve"> فقد بشر أهل</w:t>
      </w:r>
      <w:r w:rsidR="00E3758A" w:rsidRPr="00E1338B">
        <w:rPr>
          <w:rFonts w:hint="cs"/>
          <w:b/>
          <w:bCs/>
          <w:color w:val="000000" w:themeColor="text1"/>
          <w:sz w:val="44"/>
          <w:szCs w:val="44"/>
          <w:rtl/>
        </w:rPr>
        <w:t xml:space="preserve"> الأمصارِ</w:t>
      </w:r>
      <w:r w:rsidRPr="00E1338B">
        <w:rPr>
          <w:rFonts w:hint="cs"/>
          <w:b/>
          <w:bCs/>
          <w:color w:val="000000" w:themeColor="text1"/>
          <w:sz w:val="44"/>
          <w:szCs w:val="44"/>
          <w:rtl/>
        </w:rPr>
        <w:t xml:space="preserve"> بمن صام يوم عرفة</w:t>
      </w:r>
      <w:r w:rsidR="00E3758A" w:rsidRPr="00E1338B">
        <w:rPr>
          <w:rFonts w:hint="cs"/>
          <w:b/>
          <w:bCs/>
          <w:color w:val="000000" w:themeColor="text1"/>
          <w:sz w:val="44"/>
          <w:szCs w:val="44"/>
          <w:rtl/>
        </w:rPr>
        <w:t xml:space="preserve"> بمغفرةِ </w:t>
      </w:r>
      <w:r w:rsidRPr="00E1338B">
        <w:rPr>
          <w:rFonts w:hint="cs"/>
          <w:b/>
          <w:bCs/>
          <w:color w:val="000000" w:themeColor="text1"/>
          <w:sz w:val="44"/>
          <w:szCs w:val="44"/>
          <w:rtl/>
        </w:rPr>
        <w:t>ذنوبه،</w:t>
      </w:r>
      <w:r w:rsidR="00E3758A" w:rsidRPr="00E1338B">
        <w:rPr>
          <w:rFonts w:hint="cs"/>
          <w:b/>
          <w:bCs/>
          <w:color w:val="000000" w:themeColor="text1"/>
          <w:sz w:val="44"/>
          <w:szCs w:val="44"/>
          <w:rtl/>
        </w:rPr>
        <w:t xml:space="preserve"> ففي صحيح مسلم </w:t>
      </w:r>
      <w:r w:rsidR="00E3758A" w:rsidRPr="00E1338B">
        <w:rPr>
          <w:rFonts w:ascii="Traditional Arabic" w:hAnsi="Traditional Arabic"/>
          <w:b/>
          <w:bCs/>
          <w:color w:val="000000" w:themeColor="text1"/>
          <w:sz w:val="44"/>
          <w:szCs w:val="44"/>
          <w:rtl/>
          <w:lang w:eastAsia="en-US"/>
        </w:rPr>
        <w:t>«</w:t>
      </w:r>
      <w:r w:rsidR="00E3758A" w:rsidRPr="00E1338B">
        <w:rPr>
          <w:rFonts w:ascii="Traditional Arabic" w:hAnsi="Traditional Arabic" w:hint="cs"/>
          <w:b/>
          <w:bCs/>
          <w:color w:val="000000" w:themeColor="text1"/>
          <w:sz w:val="44"/>
          <w:szCs w:val="44"/>
          <w:rtl/>
          <w:lang w:eastAsia="en-US"/>
        </w:rPr>
        <w:t>و</w:t>
      </w:r>
      <w:r w:rsidR="00E3758A" w:rsidRPr="00E1338B">
        <w:rPr>
          <w:rFonts w:ascii="Traditional Arabic" w:hAnsi="Traditional Arabic"/>
          <w:b/>
          <w:bCs/>
          <w:color w:val="000000" w:themeColor="text1"/>
          <w:sz w:val="44"/>
          <w:szCs w:val="44"/>
          <w:rtl/>
          <w:lang w:eastAsia="en-US"/>
        </w:rPr>
        <w:t>صِيَامُ يَوْمِ عَرَفَةَ، أَحْتَسِبُ عَلَى اللهِ أَنْ يُكَفِّرَ السَّنَةَ الَّتِي قَبْلَهُ، وَالسَّنَةَ الَّتِي بَعْدَهُ»</w:t>
      </w:r>
    </w:p>
    <w:p w:rsidR="00E3758A" w:rsidRPr="00E1338B" w:rsidRDefault="00E3758A" w:rsidP="00B413D5">
      <w:pPr>
        <w:rPr>
          <w:b/>
          <w:bCs/>
          <w:color w:val="000000" w:themeColor="text1"/>
          <w:sz w:val="44"/>
          <w:szCs w:val="44"/>
          <w:rtl/>
        </w:rPr>
      </w:pPr>
      <w:r w:rsidRPr="00E1338B">
        <w:rPr>
          <w:b/>
          <w:bCs/>
          <w:color w:val="000000" w:themeColor="text1"/>
          <w:sz w:val="44"/>
          <w:szCs w:val="44"/>
          <w:rtl/>
        </w:rPr>
        <w:t>و" مَا مِنْ يَوْمٍ أَكْثَرَ مِنْ أَنْ يُعْتِقَ اللهُ فِيهِ عَبْدًا مِنَ النَّارِ، مِنْ يَوْمِ عَرَفَةَ، وَإِنَّهُ لَيَدْنُو، ثُمَّ يُبَاهِي بِهِمِ الْمَلَائِكَةَ، فَيَقُولُ: مَا أَرَادَ هَؤُلَاءِ؟ " أخرجه مسلم.</w:t>
      </w:r>
    </w:p>
    <w:p w:rsidR="00E3758A" w:rsidRPr="00E1338B" w:rsidRDefault="00E3758A" w:rsidP="00B413D5">
      <w:pPr>
        <w:rPr>
          <w:b/>
          <w:bCs/>
          <w:color w:val="000000" w:themeColor="text1"/>
          <w:sz w:val="44"/>
          <w:szCs w:val="44"/>
          <w:rtl/>
        </w:rPr>
      </w:pPr>
      <w:r w:rsidRPr="00E1338B">
        <w:rPr>
          <w:rFonts w:hint="cs"/>
          <w:b/>
          <w:bCs/>
          <w:color w:val="000000" w:themeColor="text1"/>
          <w:sz w:val="44"/>
          <w:szCs w:val="44"/>
          <w:rtl/>
        </w:rPr>
        <w:t>ولا ينزل الله في إلى السماء إلا</w:t>
      </w:r>
      <w:r w:rsidR="00B413D5" w:rsidRPr="00E1338B">
        <w:rPr>
          <w:rFonts w:hint="cs"/>
          <w:b/>
          <w:bCs/>
          <w:color w:val="000000" w:themeColor="text1"/>
          <w:sz w:val="44"/>
          <w:szCs w:val="44"/>
          <w:rtl/>
        </w:rPr>
        <w:t xml:space="preserve"> في زمن عظيم ولم </w:t>
      </w:r>
      <w:r w:rsidRPr="00E1338B">
        <w:rPr>
          <w:rFonts w:hint="cs"/>
          <w:b/>
          <w:bCs/>
          <w:color w:val="000000" w:themeColor="text1"/>
          <w:sz w:val="44"/>
          <w:szCs w:val="44"/>
          <w:rtl/>
        </w:rPr>
        <w:t>يثبت نزوله نهارا إلا يوم عرفة ، ولا أوسع من باب رحمته فيه ، والمحروم من لم يجد مدخلا.</w:t>
      </w:r>
    </w:p>
    <w:p w:rsidR="00E3758A" w:rsidRPr="00E1338B" w:rsidRDefault="00E3758A" w:rsidP="00B413D5">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b/>
          <w:bCs/>
          <w:color w:val="000000" w:themeColor="text1"/>
          <w:sz w:val="44"/>
          <w:szCs w:val="44"/>
          <w:rtl/>
          <w:lang w:eastAsia="en-US"/>
        </w:rPr>
        <w:lastRenderedPageBreak/>
        <w:t>"</w:t>
      </w:r>
      <w:r w:rsidRPr="00E1338B">
        <w:rPr>
          <w:rFonts w:ascii="Traditional Arabic" w:hAnsi="Traditional Arabic" w:hint="cs"/>
          <w:b/>
          <w:bCs/>
          <w:color w:val="000000" w:themeColor="text1"/>
          <w:sz w:val="44"/>
          <w:szCs w:val="44"/>
          <w:rtl/>
          <w:lang w:eastAsia="en-US"/>
        </w:rPr>
        <w:t>و</w:t>
      </w:r>
      <w:r w:rsidRPr="00E1338B">
        <w:rPr>
          <w:rFonts w:ascii="Traditional Arabic" w:hAnsi="Traditional Arabic"/>
          <w:b/>
          <w:bCs/>
          <w:color w:val="000000" w:themeColor="text1"/>
          <w:sz w:val="44"/>
          <w:szCs w:val="44"/>
          <w:rtl/>
          <w:lang w:eastAsia="en-US"/>
        </w:rPr>
        <w:t>خَيْرُ الدُّعَاءِ دُعَاءُ يَوْمِ عَرَفَة".</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فالصائم إذا نادى</w:t>
      </w:r>
      <w:r w:rsidRPr="00E1338B">
        <w:rPr>
          <w:rFonts w:ascii="Traditional Arabic" w:hAnsi="Traditional Arabic" w:hint="cs"/>
          <w:b/>
          <w:bCs/>
          <w:color w:val="000000" w:themeColor="text1"/>
          <w:sz w:val="44"/>
          <w:szCs w:val="44"/>
          <w:rtl/>
          <w:lang w:eastAsia="en-US"/>
        </w:rPr>
        <w:t xml:space="preserve"> ربه</w:t>
      </w:r>
      <w:r w:rsidRPr="00E1338B">
        <w:rPr>
          <w:rFonts w:ascii="Traditional Arabic" w:hAnsi="Traditional Arabic"/>
          <w:b/>
          <w:bCs/>
          <w:color w:val="000000" w:themeColor="text1"/>
          <w:sz w:val="44"/>
          <w:szCs w:val="44"/>
          <w:rtl/>
          <w:lang w:eastAsia="en-US"/>
        </w:rPr>
        <w:t xml:space="preserve"> لب</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اه الله وأجابه،</w:t>
      </w:r>
      <w:r w:rsidRPr="00E1338B">
        <w:rPr>
          <w:rFonts w:ascii="Traditional Arabic" w:hAnsi="Traditional Arabic" w:hint="cs"/>
          <w:b/>
          <w:bCs/>
          <w:color w:val="000000" w:themeColor="text1"/>
          <w:sz w:val="44"/>
          <w:szCs w:val="44"/>
          <w:rtl/>
          <w:lang w:eastAsia="en-US"/>
        </w:rPr>
        <w:t xml:space="preserve"> </w:t>
      </w:r>
      <w:r w:rsidRPr="00E1338B">
        <w:rPr>
          <w:rFonts w:hint="cs"/>
          <w:b/>
          <w:bCs/>
          <w:color w:val="000000" w:themeColor="text1"/>
          <w:sz w:val="44"/>
          <w:szCs w:val="44"/>
          <w:rtl/>
        </w:rPr>
        <w:t>فلا تهنوا في الدعاء ولا يحقرنّ أحدُ في هذا اليومِ نفسَه</w:t>
      </w:r>
      <w:r w:rsidRPr="00E1338B">
        <w:rPr>
          <w:rFonts w:ascii="Traditional Arabic" w:hAnsi="Traditional Arabic" w:hint="cs"/>
          <w:b/>
          <w:bCs/>
          <w:color w:val="000000" w:themeColor="text1"/>
          <w:sz w:val="44"/>
          <w:szCs w:val="44"/>
          <w:rtl/>
          <w:lang w:eastAsia="en-US"/>
        </w:rPr>
        <w:t xml:space="preserve"> ف</w:t>
      </w:r>
      <w:r w:rsidRPr="00E1338B">
        <w:rPr>
          <w:rFonts w:ascii="Traditional Arabic" w:hAnsi="Traditional Arabic"/>
          <w:b/>
          <w:bCs/>
          <w:color w:val="000000" w:themeColor="text1"/>
          <w:sz w:val="44"/>
          <w:szCs w:val="44"/>
          <w:rtl/>
          <w:lang w:eastAsia="en-US"/>
        </w:rPr>
        <w:t>كم</w:t>
      </w:r>
      <w:r w:rsidRPr="00E1338B">
        <w:rPr>
          <w:rFonts w:ascii="Traditional Arabic" w:hAnsi="Traditional Arabic" w:hint="cs"/>
          <w:b/>
          <w:bCs/>
          <w:color w:val="000000" w:themeColor="text1"/>
          <w:sz w:val="44"/>
          <w:szCs w:val="44"/>
          <w:rtl/>
          <w:lang w:eastAsia="en-US"/>
        </w:rPr>
        <w:t>ٍ</w:t>
      </w:r>
      <w:r w:rsidRPr="00E1338B">
        <w:rPr>
          <w:rFonts w:ascii="Traditional Arabic" w:hAnsi="Traditional Arabic"/>
          <w:b/>
          <w:bCs/>
          <w:color w:val="000000" w:themeColor="text1"/>
          <w:sz w:val="44"/>
          <w:szCs w:val="44"/>
          <w:rtl/>
          <w:lang w:eastAsia="en-US"/>
        </w:rPr>
        <w:t xml:space="preserve">  أَشْعَث أغبر ذِي طمرين ، لَو أقسم على الله لَأَبَره</w:t>
      </w:r>
      <w:r w:rsidRPr="00E1338B">
        <w:rPr>
          <w:rFonts w:ascii="Traditional Arabic" w:hAnsi="Traditional Arabic" w:hint="cs"/>
          <w:b/>
          <w:bCs/>
          <w:color w:val="000000" w:themeColor="text1"/>
          <w:sz w:val="44"/>
          <w:szCs w:val="44"/>
          <w:rtl/>
          <w:lang w:eastAsia="en-US"/>
        </w:rPr>
        <w:t>.</w:t>
      </w:r>
    </w:p>
    <w:p w:rsidR="00E3758A" w:rsidRPr="00E1338B" w:rsidRDefault="00E3758A" w:rsidP="00B413D5">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فكم من عتيق فيه كمل عتقه</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 وآخر يستسعي وربك أكرم</w:t>
      </w:r>
    </w:p>
    <w:p w:rsidR="00E3758A" w:rsidRPr="00E1338B" w:rsidRDefault="00E3758A" w:rsidP="00B413D5">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ascii="Traditional Arabic" w:hAnsi="Traditional Arabic"/>
          <w:b/>
          <w:bCs/>
          <w:color w:val="000000" w:themeColor="text1"/>
          <w:sz w:val="44"/>
          <w:szCs w:val="44"/>
          <w:rtl/>
          <w:lang w:eastAsia="en-US"/>
        </w:rPr>
        <w:t>«</w:t>
      </w:r>
      <w:r w:rsidRPr="00E1338B">
        <w:rPr>
          <w:rFonts w:ascii="Traditional Arabic" w:hAnsi="Traditional Arabic" w:hint="cs"/>
          <w:b/>
          <w:bCs/>
          <w:color w:val="000000" w:themeColor="text1"/>
          <w:sz w:val="44"/>
          <w:szCs w:val="44"/>
          <w:rtl/>
          <w:lang w:eastAsia="en-US"/>
        </w:rPr>
        <w:t>و</w:t>
      </w:r>
      <w:r w:rsidRPr="00E1338B">
        <w:rPr>
          <w:rFonts w:ascii="Traditional Arabic" w:hAnsi="Traditional Arabic"/>
          <w:b/>
          <w:bCs/>
          <w:color w:val="000000" w:themeColor="text1"/>
          <w:sz w:val="44"/>
          <w:szCs w:val="44"/>
          <w:rtl/>
          <w:lang w:eastAsia="en-US"/>
        </w:rPr>
        <w:t>مَا رُؤِيَ الشَّيْطَانُ أَصْغَرَ وَلَا أَذَلَّ مِنْ يَوْمِ عَرَفَةَ»</w:t>
      </w:r>
      <w:r w:rsidRPr="00E1338B">
        <w:rPr>
          <w:rFonts w:ascii="Traditional Arabic" w:hAnsi="Traditional Arabic" w:hint="cs"/>
          <w:b/>
          <w:bCs/>
          <w:color w:val="000000" w:themeColor="text1"/>
          <w:sz w:val="44"/>
          <w:szCs w:val="44"/>
          <w:rtl/>
          <w:lang w:eastAsia="en-US"/>
        </w:rPr>
        <w:t xml:space="preserve"> </w:t>
      </w:r>
      <w:r w:rsidRPr="00E1338B">
        <w:rPr>
          <w:rFonts w:ascii="Traditional Arabic" w:hAnsi="Traditional Arabic"/>
          <w:b/>
          <w:bCs/>
          <w:color w:val="000000" w:themeColor="text1"/>
          <w:sz w:val="44"/>
          <w:szCs w:val="44"/>
          <w:rtl/>
          <w:lang w:eastAsia="en-US"/>
        </w:rPr>
        <w:t xml:space="preserve">لما يرى من تنزل الرحمة وتجاوز الله عن الذنوب العظام </w:t>
      </w:r>
      <w:r w:rsidRPr="00E1338B">
        <w:rPr>
          <w:rFonts w:ascii="Traditional Arabic" w:hAnsi="Traditional Arabic" w:hint="cs"/>
          <w:b/>
          <w:bCs/>
          <w:color w:val="000000" w:themeColor="text1"/>
          <w:sz w:val="44"/>
          <w:szCs w:val="44"/>
          <w:rtl/>
          <w:lang w:eastAsia="en-US"/>
        </w:rPr>
        <w:t>.</w:t>
      </w:r>
    </w:p>
    <w:p w:rsidR="00E3758A" w:rsidRPr="00E1338B" w:rsidRDefault="00E3758A" w:rsidP="00B413D5">
      <w:pPr>
        <w:widowControl/>
        <w:autoSpaceDE w:val="0"/>
        <w:autoSpaceDN w:val="0"/>
        <w:adjustRightInd w:val="0"/>
        <w:ind w:firstLine="0"/>
        <w:rPr>
          <w:rFonts w:ascii="Traditional Arabic" w:hAnsi="Traditional Arabic"/>
          <w:b/>
          <w:bCs/>
          <w:color w:val="000000" w:themeColor="text1"/>
          <w:sz w:val="44"/>
          <w:szCs w:val="44"/>
          <w:rtl/>
          <w:lang w:eastAsia="en-US"/>
        </w:rPr>
      </w:pPr>
      <w:r w:rsidRPr="00E1338B">
        <w:rPr>
          <w:rFonts w:hint="cs"/>
          <w:b/>
          <w:bCs/>
          <w:color w:val="000000" w:themeColor="text1"/>
          <w:sz w:val="44"/>
          <w:szCs w:val="44"/>
          <w:rtl/>
        </w:rPr>
        <w:t xml:space="preserve">قال </w:t>
      </w:r>
      <w:r w:rsidRPr="00E1338B">
        <w:rPr>
          <w:b/>
          <w:bCs/>
          <w:color w:val="000000" w:themeColor="text1"/>
          <w:sz w:val="44"/>
          <w:szCs w:val="44"/>
          <w:rtl/>
        </w:rPr>
        <w:t>عَبْدُ اللهِ بْنُ الْمُبَارَكِ: جِئْتُ إلَى سُفْيَانَ عَشِيَّةَ عَرَفَةَ وَهُوَ جَاثٍ عَلَى رُكْبَتَيْهِ وَعَيْنَاهُ تَهْمِلاَنِ</w:t>
      </w:r>
      <w:r w:rsidRPr="00E1338B">
        <w:rPr>
          <w:rFonts w:hint="cs"/>
          <w:b/>
          <w:bCs/>
          <w:color w:val="000000" w:themeColor="text1"/>
          <w:sz w:val="44"/>
          <w:szCs w:val="44"/>
          <w:rtl/>
        </w:rPr>
        <w:t xml:space="preserve">، </w:t>
      </w:r>
      <w:r w:rsidRPr="00E1338B">
        <w:rPr>
          <w:b/>
          <w:bCs/>
          <w:color w:val="000000" w:themeColor="text1"/>
          <w:sz w:val="44"/>
          <w:szCs w:val="44"/>
          <w:rtl/>
        </w:rPr>
        <w:t>فَالْتَفَت</w:t>
      </w:r>
      <w:r w:rsidRPr="00E1338B">
        <w:rPr>
          <w:rFonts w:hint="cs"/>
          <w:b/>
          <w:bCs/>
          <w:color w:val="000000" w:themeColor="text1"/>
          <w:sz w:val="44"/>
          <w:szCs w:val="44"/>
          <w:rtl/>
        </w:rPr>
        <w:t>ُ</w:t>
      </w:r>
      <w:r w:rsidRPr="00E1338B">
        <w:rPr>
          <w:b/>
          <w:bCs/>
          <w:color w:val="000000" w:themeColor="text1"/>
          <w:sz w:val="44"/>
          <w:szCs w:val="44"/>
          <w:rtl/>
        </w:rPr>
        <w:t xml:space="preserve"> إِلَي</w:t>
      </w:r>
      <w:r w:rsidRPr="00E1338B">
        <w:rPr>
          <w:rFonts w:hint="cs"/>
          <w:b/>
          <w:bCs/>
          <w:color w:val="000000" w:themeColor="text1"/>
          <w:sz w:val="44"/>
          <w:szCs w:val="44"/>
          <w:rtl/>
        </w:rPr>
        <w:t>ه</w:t>
      </w:r>
      <w:r w:rsidRPr="00E1338B">
        <w:rPr>
          <w:b/>
          <w:bCs/>
          <w:color w:val="000000" w:themeColor="text1"/>
          <w:sz w:val="44"/>
          <w:szCs w:val="44"/>
          <w:rtl/>
        </w:rPr>
        <w:t xml:space="preserve"> فَقُلْتُ: مَنْ أَسْوَأُ هَذَا الْجَمْعِ حَالاً؟ قَالَ: الَّذِي يَظُنُّ أَنَّ اللَّهُ عَزَّ وَجَلَّ لاَ يُغْفَرَ لَهُ.</w:t>
      </w:r>
    </w:p>
    <w:p w:rsidR="00E3758A" w:rsidRPr="00E1338B" w:rsidRDefault="00E3758A" w:rsidP="00B413D5">
      <w:pPr>
        <w:rPr>
          <w:b/>
          <w:bCs/>
          <w:color w:val="000000" w:themeColor="text1"/>
          <w:sz w:val="44"/>
          <w:szCs w:val="44"/>
          <w:rtl/>
        </w:rPr>
      </w:pPr>
      <w:r w:rsidRPr="00E1338B">
        <w:rPr>
          <w:rFonts w:ascii="Traditional Arabic" w:hAnsi="Traditional Arabic" w:hint="cs"/>
          <w:b/>
          <w:bCs/>
          <w:color w:val="000000" w:themeColor="text1"/>
          <w:sz w:val="44"/>
          <w:szCs w:val="44"/>
          <w:rtl/>
          <w:lang w:eastAsia="en-US"/>
        </w:rPr>
        <w:t xml:space="preserve">حج عمر بن الخطاب فنظر إلى </w:t>
      </w:r>
      <w:r w:rsidRPr="00E1338B">
        <w:rPr>
          <w:rFonts w:ascii="Traditional Arabic" w:hAnsi="Traditional Arabic"/>
          <w:b/>
          <w:bCs/>
          <w:color w:val="000000" w:themeColor="text1"/>
          <w:sz w:val="44"/>
          <w:szCs w:val="44"/>
          <w:rtl/>
          <w:lang w:eastAsia="en-US"/>
        </w:rPr>
        <w:t>الناس يتسابقون يوم عرفة مع الغروب إلى مزدلفة وهو يدعو ويتضرع ويقول: لا والله ليس السابق اليوم من سبق جواده وبعيره، إن السابق</w:t>
      </w:r>
      <w:r w:rsidRPr="00E1338B">
        <w:rPr>
          <w:rFonts w:ascii="Traditional Arabic" w:hAnsi="Traditional Arabic" w:hint="cs"/>
          <w:b/>
          <w:bCs/>
          <w:color w:val="000000" w:themeColor="text1"/>
          <w:sz w:val="44"/>
          <w:szCs w:val="44"/>
          <w:rtl/>
          <w:lang w:eastAsia="en-US"/>
        </w:rPr>
        <w:t xml:space="preserve"> اليوم</w:t>
      </w:r>
      <w:r w:rsidRPr="00E1338B">
        <w:rPr>
          <w:rFonts w:ascii="Traditional Arabic" w:hAnsi="Traditional Arabic"/>
          <w:b/>
          <w:bCs/>
          <w:color w:val="000000" w:themeColor="text1"/>
          <w:sz w:val="44"/>
          <w:szCs w:val="44"/>
          <w:rtl/>
          <w:lang w:eastAsia="en-US"/>
        </w:rPr>
        <w:t xml:space="preserve"> من غفر له.</w:t>
      </w:r>
    </w:p>
    <w:p w:rsidR="006B5BD2" w:rsidRPr="00E1338B" w:rsidRDefault="006B5BD2" w:rsidP="00E1338B">
      <w:pPr>
        <w:rPr>
          <w:b/>
          <w:bCs/>
          <w:color w:val="000000" w:themeColor="text1"/>
          <w:sz w:val="44"/>
          <w:szCs w:val="44"/>
          <w:rtl/>
        </w:rPr>
      </w:pPr>
      <w:r w:rsidRPr="00E1338B">
        <w:rPr>
          <w:b/>
          <w:bCs/>
          <w:color w:val="000000" w:themeColor="text1"/>
          <w:sz w:val="44"/>
          <w:szCs w:val="44"/>
          <w:rtl/>
        </w:rPr>
        <w:t>ومن تَمام شُكْرُ المولى عزَّ وجلَّ  التقرب إليه بذبح الأضاحي</w:t>
      </w:r>
      <w:r w:rsidR="00E1338B" w:rsidRPr="00E1338B">
        <w:rPr>
          <w:rFonts w:hint="cs"/>
          <w:b/>
          <w:bCs/>
          <w:color w:val="000000" w:themeColor="text1"/>
          <w:sz w:val="44"/>
          <w:szCs w:val="44"/>
          <w:rtl/>
        </w:rPr>
        <w:t xml:space="preserve"> لمن أقام ولم يحج</w:t>
      </w:r>
      <w:r w:rsidRPr="00E1338B">
        <w:rPr>
          <w:b/>
          <w:bCs/>
          <w:color w:val="000000" w:themeColor="text1"/>
          <w:sz w:val="44"/>
          <w:szCs w:val="44"/>
          <w:rtl/>
        </w:rPr>
        <w:t xml:space="preserve"> </w:t>
      </w:r>
      <w:r w:rsidR="00354AE7" w:rsidRPr="00E1338B">
        <w:rPr>
          <w:rFonts w:hint="cs"/>
          <w:b/>
          <w:bCs/>
          <w:color w:val="000000" w:themeColor="text1"/>
          <w:sz w:val="44"/>
          <w:szCs w:val="44"/>
          <w:rtl/>
        </w:rPr>
        <w:t xml:space="preserve">، </w:t>
      </w:r>
      <w:r w:rsidRPr="00E1338B">
        <w:rPr>
          <w:b/>
          <w:bCs/>
          <w:color w:val="000000" w:themeColor="text1"/>
          <w:sz w:val="44"/>
          <w:szCs w:val="44"/>
          <w:rtl/>
        </w:rPr>
        <w:t xml:space="preserve">قال ابن عمر </w:t>
      </w:r>
      <w:r w:rsidR="00354AE7" w:rsidRPr="00E1338B">
        <w:rPr>
          <w:b/>
          <w:bCs/>
          <w:color w:val="000000" w:themeColor="text1"/>
          <w:sz w:val="44"/>
          <w:szCs w:val="44"/>
        </w:rPr>
        <w:sym w:font="AGA Arabesque" w:char="F074"/>
      </w:r>
      <w:r w:rsidR="00354AE7" w:rsidRPr="00E1338B">
        <w:rPr>
          <w:rFonts w:hint="cs"/>
          <w:b/>
          <w:bCs/>
          <w:color w:val="000000" w:themeColor="text1"/>
          <w:sz w:val="44"/>
          <w:szCs w:val="44"/>
          <w:rtl/>
        </w:rPr>
        <w:t xml:space="preserve"> </w:t>
      </w:r>
      <w:r w:rsidRPr="00E1338B">
        <w:rPr>
          <w:b/>
          <w:bCs/>
          <w:color w:val="000000" w:themeColor="text1"/>
          <w:sz w:val="44"/>
          <w:szCs w:val="44"/>
          <w:rtl/>
        </w:rPr>
        <w:t xml:space="preserve">أقامَ النبيُّ </w:t>
      </w:r>
      <w:r w:rsidR="00354AE7" w:rsidRPr="00E1338B">
        <w:rPr>
          <w:b/>
          <w:bCs/>
          <w:color w:val="000000" w:themeColor="text1"/>
          <w:sz w:val="44"/>
          <w:szCs w:val="44"/>
        </w:rPr>
        <w:sym w:font="AGA Arabesque" w:char="F072"/>
      </w:r>
      <w:r w:rsidR="00354AE7" w:rsidRPr="00E1338B">
        <w:rPr>
          <w:rFonts w:hint="cs"/>
          <w:b/>
          <w:bCs/>
          <w:color w:val="000000" w:themeColor="text1"/>
          <w:sz w:val="44"/>
          <w:szCs w:val="44"/>
          <w:rtl/>
        </w:rPr>
        <w:t xml:space="preserve"> </w:t>
      </w:r>
      <w:r w:rsidRPr="00E1338B">
        <w:rPr>
          <w:b/>
          <w:bCs/>
          <w:color w:val="000000" w:themeColor="text1"/>
          <w:sz w:val="44"/>
          <w:szCs w:val="44"/>
          <w:rtl/>
        </w:rPr>
        <w:t>بالمدينة عشرَ سنين يضحي كل سنة. أخرجه الامام احمد</w:t>
      </w:r>
    </w:p>
    <w:p w:rsidR="006B5BD2" w:rsidRPr="00E1338B" w:rsidRDefault="006B5BD2" w:rsidP="00B413D5">
      <w:pPr>
        <w:ind w:firstLine="0"/>
        <w:rPr>
          <w:b/>
          <w:bCs/>
          <w:color w:val="000000" w:themeColor="text1"/>
          <w:sz w:val="44"/>
          <w:szCs w:val="44"/>
          <w:rtl/>
        </w:rPr>
      </w:pPr>
      <w:r w:rsidRPr="00E1338B">
        <w:rPr>
          <w:b/>
          <w:bCs/>
          <w:color w:val="000000" w:themeColor="text1"/>
          <w:sz w:val="44"/>
          <w:szCs w:val="44"/>
          <w:rtl/>
        </w:rPr>
        <w:t>و</w:t>
      </w:r>
      <w:r w:rsidR="00354AE7" w:rsidRPr="00E1338B">
        <w:rPr>
          <w:b/>
          <w:bCs/>
          <w:color w:val="000000" w:themeColor="text1"/>
          <w:sz w:val="44"/>
          <w:szCs w:val="44"/>
          <w:rtl/>
        </w:rPr>
        <w:t>الاضحية تجزئ عن الرجل واهل بيته</w:t>
      </w:r>
      <w:r w:rsidRPr="00E1338B">
        <w:rPr>
          <w:b/>
          <w:bCs/>
          <w:color w:val="000000" w:themeColor="text1"/>
          <w:sz w:val="44"/>
          <w:szCs w:val="44"/>
          <w:rtl/>
        </w:rPr>
        <w:t xml:space="preserve">، قال عطاء بن يسار سألت أبا أيوب رضي الله عنه كيف كانت الضحايا على عهد رسول الله صلى الله عليه وسلم </w:t>
      </w:r>
      <w:proofErr w:type="spellStart"/>
      <w:r w:rsidRPr="00E1338B">
        <w:rPr>
          <w:b/>
          <w:bCs/>
          <w:color w:val="000000" w:themeColor="text1"/>
          <w:sz w:val="44"/>
          <w:szCs w:val="44"/>
          <w:rtl/>
        </w:rPr>
        <w:t>فقا</w:t>
      </w:r>
      <w:r w:rsidR="00354AE7" w:rsidRPr="00E1338B">
        <w:rPr>
          <w:b/>
          <w:bCs/>
          <w:color w:val="000000" w:themeColor="text1"/>
          <w:sz w:val="44"/>
          <w:szCs w:val="44"/>
          <w:rtl/>
        </w:rPr>
        <w:t>ل</w:t>
      </w:r>
      <w:r w:rsidRPr="00E1338B">
        <w:rPr>
          <w:b/>
          <w:bCs/>
          <w:color w:val="000000" w:themeColor="text1"/>
          <w:sz w:val="44"/>
          <w:szCs w:val="44"/>
          <w:rtl/>
        </w:rPr>
        <w:t>:كان</w:t>
      </w:r>
      <w:proofErr w:type="spellEnd"/>
      <w:r w:rsidRPr="00E1338B">
        <w:rPr>
          <w:b/>
          <w:bCs/>
          <w:color w:val="000000" w:themeColor="text1"/>
          <w:sz w:val="44"/>
          <w:szCs w:val="44"/>
          <w:rtl/>
        </w:rPr>
        <w:t xml:space="preserve"> الرجل يضحي بالشاة عنه وعن أهل بيته فيأكلون ويطعمو</w:t>
      </w:r>
      <w:r w:rsidR="00354AE7" w:rsidRPr="00E1338B">
        <w:rPr>
          <w:b/>
          <w:bCs/>
          <w:color w:val="000000" w:themeColor="text1"/>
          <w:sz w:val="44"/>
          <w:szCs w:val="44"/>
          <w:rtl/>
        </w:rPr>
        <w:t>ن حتى تباها الناس فصارت كما ترى</w:t>
      </w:r>
      <w:r w:rsidRPr="00E1338B">
        <w:rPr>
          <w:b/>
          <w:bCs/>
          <w:color w:val="000000" w:themeColor="text1"/>
          <w:sz w:val="44"/>
          <w:szCs w:val="44"/>
          <w:rtl/>
        </w:rPr>
        <w:t>. أخرجه مالك والترمذي وصححه .</w:t>
      </w:r>
    </w:p>
    <w:p w:rsidR="006B5BD2" w:rsidRPr="00E1338B" w:rsidRDefault="001A484F" w:rsidP="00B413D5">
      <w:pPr>
        <w:ind w:firstLine="0"/>
        <w:rPr>
          <w:b/>
          <w:bCs/>
          <w:color w:val="000000" w:themeColor="text1"/>
          <w:sz w:val="44"/>
          <w:szCs w:val="44"/>
          <w:rtl/>
        </w:rPr>
      </w:pPr>
      <w:r w:rsidRPr="00E1338B">
        <w:rPr>
          <w:b/>
          <w:bCs/>
          <w:color w:val="000000" w:themeColor="text1"/>
          <w:sz w:val="44"/>
          <w:szCs w:val="44"/>
          <w:rtl/>
        </w:rPr>
        <w:t xml:space="preserve">ويشترط </w:t>
      </w:r>
      <w:r w:rsidRPr="00E1338B">
        <w:rPr>
          <w:rFonts w:hint="cs"/>
          <w:b/>
          <w:bCs/>
          <w:color w:val="000000" w:themeColor="text1"/>
          <w:sz w:val="44"/>
          <w:szCs w:val="44"/>
          <w:rtl/>
        </w:rPr>
        <w:t>أ</w:t>
      </w:r>
      <w:r w:rsidR="006B5BD2" w:rsidRPr="00E1338B">
        <w:rPr>
          <w:b/>
          <w:bCs/>
          <w:color w:val="000000" w:themeColor="text1"/>
          <w:sz w:val="44"/>
          <w:szCs w:val="44"/>
          <w:rtl/>
        </w:rPr>
        <w:t>ن تكون سالمةً من العيوب ، وفي سِنها المعتبر شرعا ، فالضأن ما تم له ستة أشهر ، والماعز ما تم له سنة ، والبقر ما تم له سنتان ، والإبل ما تم له خمس سنين .</w:t>
      </w:r>
    </w:p>
    <w:p w:rsidR="00894A7A" w:rsidRPr="00E1338B" w:rsidRDefault="006B5BD2" w:rsidP="00B413D5">
      <w:pPr>
        <w:rPr>
          <w:b/>
          <w:bCs/>
          <w:color w:val="000000" w:themeColor="text1"/>
          <w:sz w:val="44"/>
          <w:szCs w:val="44"/>
          <w:rtl/>
        </w:rPr>
      </w:pPr>
      <w:r w:rsidRPr="00E1338B">
        <w:rPr>
          <w:b/>
          <w:bCs/>
          <w:color w:val="000000" w:themeColor="text1"/>
          <w:sz w:val="44"/>
          <w:szCs w:val="44"/>
          <w:rtl/>
        </w:rPr>
        <w:t>اللهم صل وسلم على عبدك ورسولك نبينا محمد وارض اللهم عن صحابته اجمعين وعمنا معهم برحمتك يا ارحم الراحمين .</w:t>
      </w:r>
    </w:p>
    <w:p w:rsidR="00E1338B" w:rsidRPr="00E1338B" w:rsidRDefault="00E1338B" w:rsidP="00B413D5">
      <w:pPr>
        <w:rPr>
          <w:b/>
          <w:bCs/>
          <w:color w:val="000000" w:themeColor="text1"/>
          <w:sz w:val="44"/>
          <w:szCs w:val="44"/>
          <w:rtl/>
        </w:rPr>
      </w:pPr>
    </w:p>
    <w:sectPr w:rsidR="00E1338B" w:rsidRPr="00E1338B" w:rsidSect="008574BD">
      <w:footerReference w:type="default" r:id="rId8"/>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DD" w:rsidRDefault="001C4DDD" w:rsidP="00FA74A3">
      <w:r>
        <w:separator/>
      </w:r>
    </w:p>
  </w:endnote>
  <w:endnote w:type="continuationSeparator" w:id="0">
    <w:p w:rsidR="001C4DDD" w:rsidRDefault="001C4DDD"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6198789"/>
      <w:docPartObj>
        <w:docPartGallery w:val="Page Numbers (Bottom of Page)"/>
        <w:docPartUnique/>
      </w:docPartObj>
    </w:sdtPr>
    <w:sdtEndPr/>
    <w:sdtContent>
      <w:p w:rsidR="00616428" w:rsidRDefault="00616428">
        <w:pPr>
          <w:pStyle w:val="afc"/>
          <w:jc w:val="center"/>
        </w:pPr>
        <w:r>
          <w:fldChar w:fldCharType="begin"/>
        </w:r>
        <w:r>
          <w:instrText>PAGE   \* MERGEFORMAT</w:instrText>
        </w:r>
        <w:r>
          <w:fldChar w:fldCharType="separate"/>
        </w:r>
        <w:r w:rsidR="007B19ED" w:rsidRPr="007B19ED">
          <w:rPr>
            <w:noProof/>
            <w:rtl/>
            <w:lang w:val="ar-SA"/>
          </w:rPr>
          <w:t>1</w:t>
        </w:r>
        <w:r>
          <w:fldChar w:fldCharType="end"/>
        </w:r>
      </w:p>
    </w:sdtContent>
  </w:sdt>
  <w:p w:rsidR="00616428" w:rsidRDefault="0061642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DD" w:rsidRDefault="001C4DDD" w:rsidP="00FA74A3">
      <w:r>
        <w:separator/>
      </w:r>
    </w:p>
  </w:footnote>
  <w:footnote w:type="continuationSeparator" w:id="0">
    <w:p w:rsidR="001C4DDD" w:rsidRDefault="001C4DDD" w:rsidP="00FA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77"/>
    <w:rsid w:val="00051AF1"/>
    <w:rsid w:val="00075B92"/>
    <w:rsid w:val="000762B5"/>
    <w:rsid w:val="00083E2A"/>
    <w:rsid w:val="00097DCB"/>
    <w:rsid w:val="00097FFE"/>
    <w:rsid w:val="000A4F6E"/>
    <w:rsid w:val="000C08E4"/>
    <w:rsid w:val="000D202C"/>
    <w:rsid w:val="000E0FB2"/>
    <w:rsid w:val="000E2621"/>
    <w:rsid w:val="000F66E4"/>
    <w:rsid w:val="00103A66"/>
    <w:rsid w:val="001068B1"/>
    <w:rsid w:val="001128A7"/>
    <w:rsid w:val="0012009A"/>
    <w:rsid w:val="00141577"/>
    <w:rsid w:val="001565A6"/>
    <w:rsid w:val="00166094"/>
    <w:rsid w:val="00182C23"/>
    <w:rsid w:val="001A484F"/>
    <w:rsid w:val="001A4E76"/>
    <w:rsid w:val="001B3220"/>
    <w:rsid w:val="001C4DDD"/>
    <w:rsid w:val="001D052F"/>
    <w:rsid w:val="001D481B"/>
    <w:rsid w:val="001E4C5C"/>
    <w:rsid w:val="00205528"/>
    <w:rsid w:val="0020619D"/>
    <w:rsid w:val="00211079"/>
    <w:rsid w:val="00247F6A"/>
    <w:rsid w:val="00251DDA"/>
    <w:rsid w:val="0027116D"/>
    <w:rsid w:val="002A02E6"/>
    <w:rsid w:val="002B0C36"/>
    <w:rsid w:val="002C0C10"/>
    <w:rsid w:val="002C46BD"/>
    <w:rsid w:val="00301C91"/>
    <w:rsid w:val="003028B2"/>
    <w:rsid w:val="00305526"/>
    <w:rsid w:val="00306055"/>
    <w:rsid w:val="0031119A"/>
    <w:rsid w:val="00332B77"/>
    <w:rsid w:val="003342E2"/>
    <w:rsid w:val="00336EC0"/>
    <w:rsid w:val="00354155"/>
    <w:rsid w:val="00354AE7"/>
    <w:rsid w:val="00355E33"/>
    <w:rsid w:val="003741FD"/>
    <w:rsid w:val="00396E40"/>
    <w:rsid w:val="003A21AB"/>
    <w:rsid w:val="003B1D08"/>
    <w:rsid w:val="003B3C47"/>
    <w:rsid w:val="003D7B61"/>
    <w:rsid w:val="003E7979"/>
    <w:rsid w:val="004445F8"/>
    <w:rsid w:val="00456458"/>
    <w:rsid w:val="00462162"/>
    <w:rsid w:val="00482A4C"/>
    <w:rsid w:val="004A3F44"/>
    <w:rsid w:val="004D35AB"/>
    <w:rsid w:val="004E1EBA"/>
    <w:rsid w:val="00512C46"/>
    <w:rsid w:val="0051414D"/>
    <w:rsid w:val="00562912"/>
    <w:rsid w:val="0057347E"/>
    <w:rsid w:val="00582764"/>
    <w:rsid w:val="00593CD8"/>
    <w:rsid w:val="005C7D9D"/>
    <w:rsid w:val="005D3F38"/>
    <w:rsid w:val="005E660B"/>
    <w:rsid w:val="00616428"/>
    <w:rsid w:val="0064321A"/>
    <w:rsid w:val="00650349"/>
    <w:rsid w:val="00655C5E"/>
    <w:rsid w:val="00657BA2"/>
    <w:rsid w:val="006722CA"/>
    <w:rsid w:val="0068596A"/>
    <w:rsid w:val="006B5BD2"/>
    <w:rsid w:val="006E21DE"/>
    <w:rsid w:val="006E234E"/>
    <w:rsid w:val="006E4A6A"/>
    <w:rsid w:val="006E6B72"/>
    <w:rsid w:val="006E6BA2"/>
    <w:rsid w:val="006F4CA7"/>
    <w:rsid w:val="006F63C4"/>
    <w:rsid w:val="00712A0A"/>
    <w:rsid w:val="007252B0"/>
    <w:rsid w:val="00733CDF"/>
    <w:rsid w:val="0074520F"/>
    <w:rsid w:val="00777673"/>
    <w:rsid w:val="0079100E"/>
    <w:rsid w:val="00793F74"/>
    <w:rsid w:val="007B10E0"/>
    <w:rsid w:val="007B19ED"/>
    <w:rsid w:val="007B5D2B"/>
    <w:rsid w:val="007F2006"/>
    <w:rsid w:val="007F6F87"/>
    <w:rsid w:val="00807F8F"/>
    <w:rsid w:val="00822825"/>
    <w:rsid w:val="008452E1"/>
    <w:rsid w:val="008574BD"/>
    <w:rsid w:val="008715BE"/>
    <w:rsid w:val="00875E98"/>
    <w:rsid w:val="0088768D"/>
    <w:rsid w:val="00890336"/>
    <w:rsid w:val="00894A7A"/>
    <w:rsid w:val="008F42FA"/>
    <w:rsid w:val="008F4869"/>
    <w:rsid w:val="00917D01"/>
    <w:rsid w:val="00935ECE"/>
    <w:rsid w:val="0094365B"/>
    <w:rsid w:val="00947AD6"/>
    <w:rsid w:val="00991E40"/>
    <w:rsid w:val="009A7ACE"/>
    <w:rsid w:val="009B589E"/>
    <w:rsid w:val="009B682D"/>
    <w:rsid w:val="009B7238"/>
    <w:rsid w:val="009C1D38"/>
    <w:rsid w:val="009F26D1"/>
    <w:rsid w:val="00A3234D"/>
    <w:rsid w:val="00A342DF"/>
    <w:rsid w:val="00A4126B"/>
    <w:rsid w:val="00A44C74"/>
    <w:rsid w:val="00A56972"/>
    <w:rsid w:val="00A65CAD"/>
    <w:rsid w:val="00A77F53"/>
    <w:rsid w:val="00A94183"/>
    <w:rsid w:val="00AA0B36"/>
    <w:rsid w:val="00AB0AE7"/>
    <w:rsid w:val="00AD4E8E"/>
    <w:rsid w:val="00AF476D"/>
    <w:rsid w:val="00B14A6C"/>
    <w:rsid w:val="00B26F80"/>
    <w:rsid w:val="00B413D5"/>
    <w:rsid w:val="00B429D9"/>
    <w:rsid w:val="00B432B8"/>
    <w:rsid w:val="00B57767"/>
    <w:rsid w:val="00BB543C"/>
    <w:rsid w:val="00BC6176"/>
    <w:rsid w:val="00BD2ABB"/>
    <w:rsid w:val="00BE44C0"/>
    <w:rsid w:val="00C059FF"/>
    <w:rsid w:val="00C10309"/>
    <w:rsid w:val="00C126BD"/>
    <w:rsid w:val="00C3006D"/>
    <w:rsid w:val="00C5563F"/>
    <w:rsid w:val="00C80640"/>
    <w:rsid w:val="00CB626D"/>
    <w:rsid w:val="00CB6B30"/>
    <w:rsid w:val="00CC2130"/>
    <w:rsid w:val="00CD0FF5"/>
    <w:rsid w:val="00CD470B"/>
    <w:rsid w:val="00CD7FDB"/>
    <w:rsid w:val="00CE42B2"/>
    <w:rsid w:val="00CE4C14"/>
    <w:rsid w:val="00D2355A"/>
    <w:rsid w:val="00D404E6"/>
    <w:rsid w:val="00D63D87"/>
    <w:rsid w:val="00D67B73"/>
    <w:rsid w:val="00D73655"/>
    <w:rsid w:val="00DA2616"/>
    <w:rsid w:val="00DB31DB"/>
    <w:rsid w:val="00DB5871"/>
    <w:rsid w:val="00DE4C74"/>
    <w:rsid w:val="00E11D81"/>
    <w:rsid w:val="00E1338B"/>
    <w:rsid w:val="00E143F7"/>
    <w:rsid w:val="00E22322"/>
    <w:rsid w:val="00E23484"/>
    <w:rsid w:val="00E3758A"/>
    <w:rsid w:val="00E40ACF"/>
    <w:rsid w:val="00E40F6C"/>
    <w:rsid w:val="00E43340"/>
    <w:rsid w:val="00E54FD6"/>
    <w:rsid w:val="00E61427"/>
    <w:rsid w:val="00E61AF3"/>
    <w:rsid w:val="00E71F2F"/>
    <w:rsid w:val="00E777A9"/>
    <w:rsid w:val="00EC5007"/>
    <w:rsid w:val="00ED6969"/>
    <w:rsid w:val="00EE0FE9"/>
    <w:rsid w:val="00F033F4"/>
    <w:rsid w:val="00F04B3F"/>
    <w:rsid w:val="00F1412A"/>
    <w:rsid w:val="00F3671D"/>
    <w:rsid w:val="00F61602"/>
    <w:rsid w:val="00F70AF8"/>
    <w:rsid w:val="00F87DCB"/>
    <w:rsid w:val="00F97628"/>
    <w:rsid w:val="00F97FE4"/>
    <w:rsid w:val="00FA2C9F"/>
    <w:rsid w:val="00FA74A3"/>
    <w:rsid w:val="00FB082D"/>
    <w:rsid w:val="00FB4F82"/>
    <w:rsid w:val="00FE0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1905</Words>
  <Characters>10863</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cp:revision>
  <cp:lastPrinted>2023-06-22T16:33:00Z</cp:lastPrinted>
  <dcterms:created xsi:type="dcterms:W3CDTF">2023-06-22T16:33:00Z</dcterms:created>
  <dcterms:modified xsi:type="dcterms:W3CDTF">2023-06-22T16:39:00Z</dcterms:modified>
</cp:coreProperties>
</file>