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4F3D" w:rsidRPr="008E58A5" w:rsidRDefault="001449B0" w:rsidP="001449B0">
      <w:pPr>
        <w:rPr>
          <w:sz w:val="44"/>
          <w:szCs w:val="44"/>
          <w:u w:val="single"/>
          <w:rtl/>
        </w:rPr>
      </w:pPr>
      <w:r>
        <w:rPr>
          <w:rFonts w:hint="cs"/>
          <w:sz w:val="44"/>
          <w:szCs w:val="44"/>
          <w:u w:val="single"/>
          <w:rtl/>
        </w:rPr>
        <w:t>بقية العشر وعرفة والعيد</w:t>
      </w:r>
      <w:r w:rsidR="006C21DE" w:rsidRPr="008E58A5">
        <w:rPr>
          <w:rFonts w:hint="cs"/>
          <w:sz w:val="44"/>
          <w:szCs w:val="44"/>
          <w:u w:val="single"/>
          <w:rtl/>
        </w:rPr>
        <w:t xml:space="preserve"> </w:t>
      </w:r>
      <w:r>
        <w:rPr>
          <w:rFonts w:hint="cs"/>
          <w:sz w:val="44"/>
          <w:szCs w:val="44"/>
          <w:u w:val="single"/>
          <w:rtl/>
        </w:rPr>
        <w:t>5</w:t>
      </w:r>
      <w:r w:rsidR="006C21DE" w:rsidRPr="008E58A5">
        <w:rPr>
          <w:rFonts w:hint="cs"/>
          <w:sz w:val="44"/>
          <w:szCs w:val="44"/>
          <w:u w:val="single"/>
          <w:rtl/>
        </w:rPr>
        <w:t>/</w:t>
      </w:r>
      <w:r w:rsidR="00067CAB">
        <w:rPr>
          <w:rFonts w:hint="cs"/>
          <w:sz w:val="44"/>
          <w:szCs w:val="44"/>
          <w:u w:val="single"/>
          <w:rtl/>
        </w:rPr>
        <w:t>12</w:t>
      </w:r>
      <w:r w:rsidR="006C21DE" w:rsidRPr="008E58A5">
        <w:rPr>
          <w:rFonts w:hint="cs"/>
          <w:sz w:val="44"/>
          <w:szCs w:val="44"/>
          <w:u w:val="single"/>
          <w:rtl/>
        </w:rPr>
        <w:t>/14</w:t>
      </w:r>
      <w:r w:rsidR="00E30F59" w:rsidRPr="008E58A5">
        <w:rPr>
          <w:rFonts w:hint="cs"/>
          <w:sz w:val="44"/>
          <w:szCs w:val="44"/>
          <w:u w:val="single"/>
          <w:rtl/>
        </w:rPr>
        <w:t>4</w:t>
      </w:r>
      <w:r>
        <w:rPr>
          <w:rFonts w:hint="cs"/>
          <w:sz w:val="44"/>
          <w:szCs w:val="44"/>
          <w:u w:val="single"/>
          <w:rtl/>
        </w:rPr>
        <w:t>4</w:t>
      </w:r>
      <w:r w:rsidR="006C21DE" w:rsidRPr="008E58A5">
        <w:rPr>
          <w:rFonts w:hint="cs"/>
          <w:sz w:val="44"/>
          <w:szCs w:val="44"/>
          <w:u w:val="single"/>
          <w:rtl/>
        </w:rPr>
        <w:t xml:space="preserve">هـ    </w:t>
      </w:r>
      <w:r w:rsidR="00F74F3D" w:rsidRPr="008E58A5">
        <w:rPr>
          <w:rFonts w:hint="cs"/>
          <w:sz w:val="44"/>
          <w:szCs w:val="44"/>
          <w:u w:val="single"/>
          <w:rtl/>
        </w:rPr>
        <w:t xml:space="preserve"> </w:t>
      </w:r>
    </w:p>
    <w:p w:rsidR="001F3BD4" w:rsidRPr="001F3BD4" w:rsidRDefault="001F3BD4" w:rsidP="001F3BD4">
      <w:pPr>
        <w:ind w:firstLine="0"/>
        <w:rPr>
          <w:b/>
          <w:sz w:val="44"/>
          <w:szCs w:val="44"/>
          <w:rtl/>
        </w:rPr>
      </w:pPr>
      <w:r w:rsidRPr="001F3BD4">
        <w:rPr>
          <w:b/>
          <w:sz w:val="44"/>
          <w:szCs w:val="44"/>
          <w:rtl/>
        </w:rPr>
        <w:t>الحمد لله رب العالمين، فتح لنا بفضله أبواب الحسنات، وأجزل لنا بجوده العطايا والهبات، أحمده ت</w:t>
      </w:r>
      <w:r>
        <w:rPr>
          <w:b/>
          <w:sz w:val="44"/>
          <w:szCs w:val="44"/>
          <w:rtl/>
        </w:rPr>
        <w:t>عالى وأشكره وأتوب إليه وأستغفره</w:t>
      </w:r>
      <w:r w:rsidRPr="001F3BD4">
        <w:rPr>
          <w:b/>
          <w:sz w:val="44"/>
          <w:szCs w:val="44"/>
          <w:rtl/>
        </w:rPr>
        <w:t>، وأشهد أن لا إله إلا الله وحده لا شريك له قيوم الأرض والسموات، وأشهد أن</w:t>
      </w:r>
      <w:r>
        <w:rPr>
          <w:rFonts w:hint="cs"/>
          <w:b/>
          <w:sz w:val="44"/>
          <w:szCs w:val="44"/>
          <w:rtl/>
        </w:rPr>
        <w:t xml:space="preserve"> نبينا</w:t>
      </w:r>
      <w:r w:rsidRPr="001F3BD4">
        <w:rPr>
          <w:b/>
          <w:sz w:val="44"/>
          <w:szCs w:val="44"/>
          <w:rtl/>
        </w:rPr>
        <w:t xml:space="preserve"> محمدا عبدالله ورسوله الداعي إلى الخيرات، صلى الله عليه وعلى </w:t>
      </w:r>
      <w:proofErr w:type="spellStart"/>
      <w:r w:rsidRPr="001F3BD4">
        <w:rPr>
          <w:b/>
          <w:sz w:val="44"/>
          <w:szCs w:val="44"/>
          <w:rtl/>
        </w:rPr>
        <w:t>آله</w:t>
      </w:r>
      <w:proofErr w:type="spellEnd"/>
      <w:r w:rsidRPr="001F3BD4">
        <w:rPr>
          <w:b/>
          <w:sz w:val="44"/>
          <w:szCs w:val="44"/>
          <w:rtl/>
        </w:rPr>
        <w:t xml:space="preserve"> وأصحابه ومن سار على نهجه إلى يوم الدين وسلم تسليما كثيرا ..</w:t>
      </w:r>
    </w:p>
    <w:p w:rsidR="00C4419F" w:rsidRPr="00C4419F" w:rsidRDefault="001F3BD4" w:rsidP="009609F8">
      <w:pPr>
        <w:ind w:firstLine="0"/>
        <w:rPr>
          <w:b/>
          <w:sz w:val="44"/>
          <w:szCs w:val="44"/>
          <w:rtl/>
        </w:rPr>
      </w:pPr>
      <w:r w:rsidRPr="001F3BD4">
        <w:rPr>
          <w:b/>
          <w:sz w:val="44"/>
          <w:szCs w:val="44"/>
          <w:rtl/>
        </w:rPr>
        <w:t xml:space="preserve"> أما بعد:</w:t>
      </w:r>
      <w:r w:rsidR="009609F8">
        <w:rPr>
          <w:rFonts w:hint="cs"/>
          <w:b/>
          <w:sz w:val="44"/>
          <w:szCs w:val="44"/>
          <w:rtl/>
        </w:rPr>
        <w:t xml:space="preserve"> </w:t>
      </w:r>
      <w:r w:rsidR="00C4419F" w:rsidRPr="00C4419F">
        <w:rPr>
          <w:rFonts w:hint="cs"/>
          <w:b/>
          <w:sz w:val="44"/>
          <w:szCs w:val="44"/>
          <w:rtl/>
        </w:rPr>
        <w:t>فاتقوا الله عبادَ الله</w:t>
      </w:r>
      <w:r>
        <w:rPr>
          <w:rFonts w:hint="cs"/>
          <w:b/>
          <w:sz w:val="44"/>
          <w:szCs w:val="44"/>
          <w:rtl/>
        </w:rPr>
        <w:t>،</w:t>
      </w:r>
      <w:r w:rsidR="009609F8">
        <w:rPr>
          <w:rFonts w:hint="cs"/>
          <w:b/>
          <w:sz w:val="44"/>
          <w:szCs w:val="44"/>
          <w:rtl/>
        </w:rPr>
        <w:t xml:space="preserve"> </w:t>
      </w:r>
      <w:r w:rsidR="00C4419F" w:rsidRPr="00C4419F">
        <w:rPr>
          <w:rFonts w:hint="cs"/>
          <w:b/>
          <w:sz w:val="44"/>
          <w:szCs w:val="44"/>
          <w:rtl/>
        </w:rPr>
        <w:t xml:space="preserve">اتقوا الله ربَّكم يغفرْ </w:t>
      </w:r>
      <w:r w:rsidR="009609F8">
        <w:rPr>
          <w:rFonts w:hint="cs"/>
          <w:b/>
          <w:sz w:val="44"/>
          <w:szCs w:val="44"/>
          <w:rtl/>
        </w:rPr>
        <w:t>ذنوبكم</w:t>
      </w:r>
      <w:r w:rsidR="00C4419F" w:rsidRPr="00C4419F">
        <w:rPr>
          <w:rFonts w:hint="cs"/>
          <w:b/>
          <w:sz w:val="44"/>
          <w:szCs w:val="44"/>
          <w:rtl/>
        </w:rPr>
        <w:t xml:space="preserve"> ويُعظِم أجوركم</w:t>
      </w:r>
      <w:r w:rsidR="008B2F5A">
        <w:rPr>
          <w:rFonts w:hint="cs"/>
          <w:b/>
          <w:sz w:val="44"/>
          <w:szCs w:val="44"/>
          <w:rtl/>
        </w:rPr>
        <w:t>(</w:t>
      </w:r>
      <w:r w:rsidR="00C4419F" w:rsidRPr="00C4419F">
        <w:rPr>
          <w:rFonts w:hint="cs"/>
          <w:b/>
          <w:sz w:val="44"/>
          <w:szCs w:val="44"/>
          <w:rtl/>
        </w:rPr>
        <w:t>ومن يتق الله يكفرْ عنه سيئاتِه ويُعظِم له أجرا)</w:t>
      </w:r>
    </w:p>
    <w:p w:rsidR="00466392" w:rsidRPr="00231A8C" w:rsidRDefault="00C4419F" w:rsidP="006B0FD2">
      <w:pPr>
        <w:ind w:firstLine="0"/>
        <w:rPr>
          <w:rFonts w:ascii="Traditional Arabic" w:hAnsi="Traditional Arabic"/>
          <w:sz w:val="40"/>
          <w:szCs w:val="40"/>
        </w:rPr>
      </w:pPr>
      <w:r>
        <w:rPr>
          <w:rFonts w:hint="cs"/>
          <w:sz w:val="44"/>
          <w:szCs w:val="44"/>
          <w:rtl/>
        </w:rPr>
        <w:t>إ</w:t>
      </w:r>
      <w:r w:rsidR="006C21DE" w:rsidRPr="008E58A5">
        <w:rPr>
          <w:rFonts w:hint="cs"/>
          <w:sz w:val="44"/>
          <w:szCs w:val="44"/>
          <w:rtl/>
        </w:rPr>
        <w:t>خوة</w:t>
      </w:r>
      <w:r w:rsidR="008E58A5">
        <w:rPr>
          <w:rFonts w:hint="cs"/>
          <w:sz w:val="44"/>
          <w:szCs w:val="44"/>
          <w:rtl/>
        </w:rPr>
        <w:t>َ</w:t>
      </w:r>
      <w:r w:rsidR="006C21DE" w:rsidRPr="008E58A5">
        <w:rPr>
          <w:rFonts w:hint="cs"/>
          <w:sz w:val="44"/>
          <w:szCs w:val="44"/>
          <w:rtl/>
        </w:rPr>
        <w:t xml:space="preserve"> الإسلام</w:t>
      </w:r>
      <w:r w:rsidR="00765187" w:rsidRPr="008E58A5">
        <w:rPr>
          <w:rFonts w:hint="cs"/>
          <w:sz w:val="44"/>
          <w:szCs w:val="44"/>
          <w:rtl/>
        </w:rPr>
        <w:t xml:space="preserve">: </w:t>
      </w:r>
      <w:r w:rsidR="00E30F59" w:rsidRPr="008E58A5">
        <w:rPr>
          <w:rFonts w:hint="cs"/>
          <w:sz w:val="44"/>
          <w:szCs w:val="44"/>
          <w:rtl/>
        </w:rPr>
        <w:t>ما أعظم</w:t>
      </w:r>
      <w:r w:rsidR="003E50C9" w:rsidRPr="008E58A5">
        <w:rPr>
          <w:rFonts w:hint="cs"/>
          <w:sz w:val="44"/>
          <w:szCs w:val="44"/>
          <w:rtl/>
        </w:rPr>
        <w:t>َ</w:t>
      </w:r>
      <w:r w:rsidR="00E30F59" w:rsidRPr="008E58A5">
        <w:rPr>
          <w:rFonts w:hint="cs"/>
          <w:sz w:val="44"/>
          <w:szCs w:val="44"/>
          <w:rtl/>
        </w:rPr>
        <w:t xml:space="preserve"> فضل</w:t>
      </w:r>
      <w:r w:rsidR="003E50C9" w:rsidRPr="008E58A5">
        <w:rPr>
          <w:rFonts w:hint="cs"/>
          <w:sz w:val="44"/>
          <w:szCs w:val="44"/>
          <w:rtl/>
        </w:rPr>
        <w:t>َ</w:t>
      </w:r>
      <w:r w:rsidR="00E30F59" w:rsidRPr="008E58A5">
        <w:rPr>
          <w:rFonts w:hint="cs"/>
          <w:sz w:val="44"/>
          <w:szCs w:val="44"/>
          <w:rtl/>
        </w:rPr>
        <w:t xml:space="preserve"> الله</w:t>
      </w:r>
      <w:r w:rsidR="003E50C9" w:rsidRPr="008E58A5">
        <w:rPr>
          <w:rFonts w:hint="cs"/>
          <w:sz w:val="44"/>
          <w:szCs w:val="44"/>
          <w:rtl/>
        </w:rPr>
        <w:t>ِ</w:t>
      </w:r>
      <w:r w:rsidR="00E30F59" w:rsidRPr="008E58A5">
        <w:rPr>
          <w:rFonts w:hint="cs"/>
          <w:sz w:val="44"/>
          <w:szCs w:val="44"/>
          <w:rtl/>
        </w:rPr>
        <w:t xml:space="preserve"> علينا، وما أرحم</w:t>
      </w:r>
      <w:r w:rsidR="003E50C9" w:rsidRPr="008E58A5">
        <w:rPr>
          <w:rFonts w:hint="cs"/>
          <w:sz w:val="44"/>
          <w:szCs w:val="44"/>
          <w:rtl/>
        </w:rPr>
        <w:t>َ</w:t>
      </w:r>
      <w:r w:rsidR="00E30F59" w:rsidRPr="008E58A5">
        <w:rPr>
          <w:rFonts w:hint="cs"/>
          <w:sz w:val="44"/>
          <w:szCs w:val="44"/>
          <w:rtl/>
        </w:rPr>
        <w:t>ه بنا، إذ يتابع</w:t>
      </w:r>
      <w:r w:rsidR="003E50C9" w:rsidRPr="008E58A5">
        <w:rPr>
          <w:rFonts w:hint="cs"/>
          <w:sz w:val="44"/>
          <w:szCs w:val="44"/>
          <w:rtl/>
        </w:rPr>
        <w:t>ُ</w:t>
      </w:r>
      <w:r w:rsidR="00E30F59" w:rsidRPr="008E58A5">
        <w:rPr>
          <w:rFonts w:hint="cs"/>
          <w:sz w:val="44"/>
          <w:szCs w:val="44"/>
          <w:rtl/>
        </w:rPr>
        <w:t xml:space="preserve"> علينا مواسم</w:t>
      </w:r>
      <w:r w:rsidR="003E50C9" w:rsidRPr="008E58A5">
        <w:rPr>
          <w:rFonts w:hint="cs"/>
          <w:sz w:val="44"/>
          <w:szCs w:val="44"/>
          <w:rtl/>
        </w:rPr>
        <w:t>َ</w:t>
      </w:r>
      <w:r w:rsidR="00E30F59" w:rsidRPr="008E58A5">
        <w:rPr>
          <w:rFonts w:hint="cs"/>
          <w:sz w:val="44"/>
          <w:szCs w:val="44"/>
          <w:rtl/>
        </w:rPr>
        <w:t xml:space="preserve"> التجارة</w:t>
      </w:r>
      <w:r w:rsidR="003E50C9" w:rsidRPr="008E58A5">
        <w:rPr>
          <w:rFonts w:hint="cs"/>
          <w:sz w:val="44"/>
          <w:szCs w:val="44"/>
          <w:rtl/>
        </w:rPr>
        <w:t>ِ</w:t>
      </w:r>
      <w:r w:rsidR="00E30F59" w:rsidRPr="008E58A5">
        <w:rPr>
          <w:rFonts w:hint="cs"/>
          <w:sz w:val="44"/>
          <w:szCs w:val="44"/>
          <w:rtl/>
        </w:rPr>
        <w:t xml:space="preserve"> معه، وي</w:t>
      </w:r>
      <w:r w:rsidR="008E58A5">
        <w:rPr>
          <w:rFonts w:hint="cs"/>
          <w:sz w:val="44"/>
          <w:szCs w:val="44"/>
          <w:rtl/>
        </w:rPr>
        <w:t>ُ</w:t>
      </w:r>
      <w:r w:rsidR="00E30F59" w:rsidRPr="008E58A5">
        <w:rPr>
          <w:rFonts w:hint="cs"/>
          <w:sz w:val="44"/>
          <w:szCs w:val="44"/>
          <w:rtl/>
        </w:rPr>
        <w:t>عطينا من ثواب</w:t>
      </w:r>
      <w:r w:rsidR="003E50C9" w:rsidRPr="008E58A5">
        <w:rPr>
          <w:rFonts w:hint="cs"/>
          <w:sz w:val="44"/>
          <w:szCs w:val="44"/>
          <w:rtl/>
        </w:rPr>
        <w:t>ِ</w:t>
      </w:r>
      <w:r w:rsidR="00E30F59" w:rsidRPr="008E58A5">
        <w:rPr>
          <w:rFonts w:hint="cs"/>
          <w:sz w:val="44"/>
          <w:szCs w:val="44"/>
          <w:rtl/>
        </w:rPr>
        <w:t xml:space="preserve"> استغلال</w:t>
      </w:r>
      <w:r w:rsidR="003E50C9" w:rsidRPr="008E58A5">
        <w:rPr>
          <w:rFonts w:hint="cs"/>
          <w:sz w:val="44"/>
          <w:szCs w:val="44"/>
          <w:rtl/>
        </w:rPr>
        <w:t>ِ</w:t>
      </w:r>
      <w:r w:rsidR="00E30F59" w:rsidRPr="008E58A5">
        <w:rPr>
          <w:rFonts w:hint="cs"/>
          <w:sz w:val="44"/>
          <w:szCs w:val="44"/>
          <w:rtl/>
        </w:rPr>
        <w:t>ه</w:t>
      </w:r>
      <w:r w:rsidR="003E50C9" w:rsidRPr="008E58A5">
        <w:rPr>
          <w:rFonts w:hint="cs"/>
          <w:sz w:val="44"/>
          <w:szCs w:val="44"/>
          <w:rtl/>
        </w:rPr>
        <w:t>َ</w:t>
      </w:r>
      <w:r w:rsidR="00E30F59" w:rsidRPr="008E58A5">
        <w:rPr>
          <w:rFonts w:hint="cs"/>
          <w:sz w:val="44"/>
          <w:szCs w:val="44"/>
          <w:rtl/>
        </w:rPr>
        <w:t>ا ما ي</w:t>
      </w:r>
      <w:r w:rsidR="003E50C9" w:rsidRPr="008E58A5">
        <w:rPr>
          <w:rFonts w:hint="cs"/>
          <w:sz w:val="44"/>
          <w:szCs w:val="44"/>
          <w:rtl/>
        </w:rPr>
        <w:t>ُ</w:t>
      </w:r>
      <w:r w:rsidR="00E30F59" w:rsidRPr="008E58A5">
        <w:rPr>
          <w:rFonts w:hint="cs"/>
          <w:sz w:val="44"/>
          <w:szCs w:val="44"/>
          <w:rtl/>
        </w:rPr>
        <w:t>نس</w:t>
      </w:r>
      <w:r w:rsidR="008E58A5">
        <w:rPr>
          <w:rFonts w:hint="cs"/>
          <w:sz w:val="44"/>
          <w:szCs w:val="44"/>
          <w:rtl/>
        </w:rPr>
        <w:t>ِ</w:t>
      </w:r>
      <w:r>
        <w:rPr>
          <w:rFonts w:hint="cs"/>
          <w:sz w:val="44"/>
          <w:szCs w:val="44"/>
          <w:rtl/>
        </w:rPr>
        <w:t>ينا الدنيا كلَّها</w:t>
      </w:r>
      <w:r w:rsidR="00E30F59" w:rsidRPr="008E58A5">
        <w:rPr>
          <w:rFonts w:hint="cs"/>
          <w:sz w:val="44"/>
          <w:szCs w:val="44"/>
          <w:rtl/>
        </w:rPr>
        <w:t xml:space="preserve">، </w:t>
      </w:r>
      <w:r>
        <w:rPr>
          <w:rFonts w:hint="cs"/>
          <w:sz w:val="44"/>
          <w:szCs w:val="44"/>
          <w:rtl/>
        </w:rPr>
        <w:t>ومن ذلك هذه الأيامُ الفاضلةُ التي نعيش</w:t>
      </w:r>
      <w:r w:rsidR="001F3BD4">
        <w:rPr>
          <w:rFonts w:hint="cs"/>
          <w:sz w:val="44"/>
          <w:szCs w:val="44"/>
          <w:rtl/>
        </w:rPr>
        <w:t>ُ</w:t>
      </w:r>
      <w:r>
        <w:rPr>
          <w:rFonts w:hint="cs"/>
          <w:sz w:val="44"/>
          <w:szCs w:val="44"/>
          <w:rtl/>
        </w:rPr>
        <w:t>ها، وهي أيامُ عشرِ</w:t>
      </w:r>
      <w:r w:rsidR="003E50C9" w:rsidRPr="008E58A5">
        <w:rPr>
          <w:rFonts w:hint="cs"/>
          <w:sz w:val="44"/>
          <w:szCs w:val="44"/>
          <w:rtl/>
        </w:rPr>
        <w:t xml:space="preserve"> ذي الحجة</w:t>
      </w:r>
      <w:r>
        <w:rPr>
          <w:rFonts w:hint="cs"/>
          <w:sz w:val="44"/>
          <w:szCs w:val="44"/>
          <w:rtl/>
        </w:rPr>
        <w:t xml:space="preserve"> أفضلُ أيامِ العام على الإطلاق، فاشكروا الله على بلوغها، واستعينوا به في القيام بالأعمال الصالحة فيها؛ </w:t>
      </w:r>
      <w:r w:rsidR="001F3BD4">
        <w:rPr>
          <w:rFonts w:hint="cs"/>
          <w:sz w:val="44"/>
          <w:szCs w:val="44"/>
          <w:rtl/>
        </w:rPr>
        <w:t>فإن</w:t>
      </w:r>
      <w:r>
        <w:rPr>
          <w:rFonts w:hint="cs"/>
          <w:sz w:val="44"/>
          <w:szCs w:val="44"/>
          <w:rtl/>
        </w:rPr>
        <w:t xml:space="preserve"> الله</w:t>
      </w:r>
      <w:r w:rsidR="001F3BD4">
        <w:rPr>
          <w:rFonts w:hint="cs"/>
          <w:sz w:val="44"/>
          <w:szCs w:val="44"/>
          <w:rtl/>
        </w:rPr>
        <w:t>َ</w:t>
      </w:r>
      <w:r>
        <w:rPr>
          <w:rFonts w:hint="cs"/>
          <w:sz w:val="44"/>
          <w:szCs w:val="44"/>
          <w:rtl/>
        </w:rPr>
        <w:t xml:space="preserve"> يحب منا الأعمال</w:t>
      </w:r>
      <w:r w:rsidR="00466392">
        <w:rPr>
          <w:rFonts w:hint="cs"/>
          <w:sz w:val="44"/>
          <w:szCs w:val="44"/>
          <w:rtl/>
        </w:rPr>
        <w:t>َ</w:t>
      </w:r>
      <w:r>
        <w:rPr>
          <w:rFonts w:hint="cs"/>
          <w:sz w:val="44"/>
          <w:szCs w:val="44"/>
          <w:rtl/>
        </w:rPr>
        <w:t xml:space="preserve"> الصا</w:t>
      </w:r>
      <w:r w:rsidR="00466392">
        <w:rPr>
          <w:rFonts w:hint="cs"/>
          <w:sz w:val="44"/>
          <w:szCs w:val="44"/>
          <w:rtl/>
        </w:rPr>
        <w:t>لحةَ</w:t>
      </w:r>
      <w:r>
        <w:rPr>
          <w:rFonts w:hint="cs"/>
          <w:sz w:val="44"/>
          <w:szCs w:val="44"/>
          <w:rtl/>
        </w:rPr>
        <w:t xml:space="preserve"> </w:t>
      </w:r>
      <w:r>
        <w:rPr>
          <w:rFonts w:hint="cs"/>
          <w:sz w:val="44"/>
          <w:szCs w:val="44"/>
          <w:rtl/>
        </w:rPr>
        <w:lastRenderedPageBreak/>
        <w:t>في هذه العشر أكثر</w:t>
      </w:r>
      <w:r w:rsidR="00466392">
        <w:rPr>
          <w:rFonts w:hint="cs"/>
          <w:sz w:val="44"/>
          <w:szCs w:val="44"/>
          <w:rtl/>
        </w:rPr>
        <w:t>َ</w:t>
      </w:r>
      <w:r>
        <w:rPr>
          <w:rFonts w:hint="cs"/>
          <w:sz w:val="44"/>
          <w:szCs w:val="44"/>
          <w:rtl/>
        </w:rPr>
        <w:t xml:space="preserve"> من غيرها؛ </w:t>
      </w:r>
      <w:r w:rsidR="008E58A5">
        <w:rPr>
          <w:rFonts w:hint="cs"/>
          <w:sz w:val="44"/>
          <w:szCs w:val="44"/>
          <w:rtl/>
        </w:rPr>
        <w:t>كما في</w:t>
      </w:r>
      <w:r w:rsidR="001F3BD4">
        <w:rPr>
          <w:rFonts w:hint="cs"/>
          <w:sz w:val="44"/>
          <w:szCs w:val="44"/>
          <w:rtl/>
        </w:rPr>
        <w:t xml:space="preserve"> الحديث الذي لا نملُّ من سماعِه في هذه الأيام؛</w:t>
      </w:r>
      <w:r w:rsidR="003E50C9" w:rsidRPr="008E58A5">
        <w:rPr>
          <w:rFonts w:hint="cs"/>
          <w:sz w:val="44"/>
          <w:szCs w:val="44"/>
          <w:rtl/>
        </w:rPr>
        <w:t xml:space="preserve"> </w:t>
      </w:r>
      <w:r w:rsidR="001F3BD4">
        <w:rPr>
          <w:rFonts w:hint="cs"/>
          <w:sz w:val="44"/>
          <w:szCs w:val="44"/>
          <w:rtl/>
        </w:rPr>
        <w:t>حديثِ</w:t>
      </w:r>
      <w:r w:rsidRPr="008E58A5">
        <w:rPr>
          <w:rFonts w:hint="cs"/>
          <w:sz w:val="44"/>
          <w:szCs w:val="44"/>
          <w:rtl/>
        </w:rPr>
        <w:t xml:space="preserve"> ابن عباس رض</w:t>
      </w:r>
      <w:r>
        <w:rPr>
          <w:rFonts w:hint="cs"/>
          <w:sz w:val="44"/>
          <w:szCs w:val="44"/>
          <w:rtl/>
        </w:rPr>
        <w:t>ي</w:t>
      </w:r>
      <w:r w:rsidRPr="008E58A5">
        <w:rPr>
          <w:rFonts w:hint="cs"/>
          <w:sz w:val="44"/>
          <w:szCs w:val="44"/>
          <w:rtl/>
        </w:rPr>
        <w:t xml:space="preserve"> الله عنهما </w:t>
      </w:r>
      <w:r w:rsidR="001F3BD4">
        <w:rPr>
          <w:rFonts w:hint="cs"/>
          <w:sz w:val="44"/>
          <w:szCs w:val="44"/>
          <w:rtl/>
        </w:rPr>
        <w:t xml:space="preserve">عند </w:t>
      </w:r>
      <w:r w:rsidR="001F3BD4" w:rsidRPr="008E58A5">
        <w:rPr>
          <w:rFonts w:hint="cs"/>
          <w:sz w:val="44"/>
          <w:szCs w:val="44"/>
          <w:rtl/>
        </w:rPr>
        <w:t xml:space="preserve">البخاري وغيره </w:t>
      </w:r>
      <w:r w:rsidR="003E50C9" w:rsidRPr="008E58A5">
        <w:rPr>
          <w:rFonts w:hint="cs"/>
          <w:sz w:val="44"/>
          <w:szCs w:val="44"/>
          <w:rtl/>
        </w:rPr>
        <w:t>أن النبي صلى الله عليه وسلم قال</w:t>
      </w:r>
      <w:r w:rsidR="006C21DE" w:rsidRPr="008E58A5">
        <w:rPr>
          <w:rFonts w:hint="cs"/>
          <w:sz w:val="44"/>
          <w:szCs w:val="44"/>
          <w:rtl/>
        </w:rPr>
        <w:t xml:space="preserve">: </w:t>
      </w:r>
      <w:r w:rsidR="001F3BD4">
        <w:rPr>
          <w:rFonts w:hint="cs"/>
          <w:sz w:val="44"/>
          <w:szCs w:val="44"/>
          <w:rtl/>
        </w:rPr>
        <w:t>(</w:t>
      </w:r>
      <w:r w:rsidR="00681FD7" w:rsidRPr="008E58A5">
        <w:rPr>
          <w:rFonts w:hint="cs"/>
          <w:sz w:val="44"/>
          <w:szCs w:val="44"/>
          <w:rtl/>
        </w:rPr>
        <w:t>ما من أيام العمل</w:t>
      </w:r>
      <w:r w:rsidR="001C6DDC" w:rsidRPr="008E58A5">
        <w:rPr>
          <w:rFonts w:hint="cs"/>
          <w:sz w:val="44"/>
          <w:szCs w:val="44"/>
          <w:rtl/>
        </w:rPr>
        <w:t>ُ</w:t>
      </w:r>
      <w:r w:rsidR="00681FD7" w:rsidRPr="008E58A5">
        <w:rPr>
          <w:rFonts w:hint="cs"/>
          <w:sz w:val="44"/>
          <w:szCs w:val="44"/>
          <w:rtl/>
        </w:rPr>
        <w:t xml:space="preserve"> الصالح</w:t>
      </w:r>
      <w:r w:rsidR="001C6DDC" w:rsidRPr="008E58A5">
        <w:rPr>
          <w:rFonts w:hint="cs"/>
          <w:sz w:val="44"/>
          <w:szCs w:val="44"/>
          <w:rtl/>
        </w:rPr>
        <w:t>ُ</w:t>
      </w:r>
      <w:r w:rsidR="00681FD7" w:rsidRPr="008E58A5">
        <w:rPr>
          <w:rFonts w:hint="cs"/>
          <w:sz w:val="44"/>
          <w:szCs w:val="44"/>
          <w:rtl/>
        </w:rPr>
        <w:t xml:space="preserve"> فيهن أحب</w:t>
      </w:r>
      <w:r w:rsidR="001C6DDC" w:rsidRPr="008E58A5">
        <w:rPr>
          <w:rFonts w:hint="cs"/>
          <w:sz w:val="44"/>
          <w:szCs w:val="44"/>
          <w:rtl/>
        </w:rPr>
        <w:t>ُّ</w:t>
      </w:r>
      <w:r w:rsidR="00681FD7" w:rsidRPr="008E58A5">
        <w:rPr>
          <w:rFonts w:hint="cs"/>
          <w:sz w:val="44"/>
          <w:szCs w:val="44"/>
          <w:rtl/>
        </w:rPr>
        <w:t xml:space="preserve"> إلى الل</w:t>
      </w:r>
      <w:r w:rsidR="006C21DE" w:rsidRPr="008E58A5">
        <w:rPr>
          <w:rFonts w:hint="cs"/>
          <w:sz w:val="44"/>
          <w:szCs w:val="44"/>
          <w:rtl/>
        </w:rPr>
        <w:t>ه منه في هذه الأيام</w:t>
      </w:r>
      <w:r w:rsidR="008E58A5">
        <w:rPr>
          <w:rFonts w:hint="cs"/>
          <w:sz w:val="44"/>
          <w:szCs w:val="44"/>
          <w:rtl/>
        </w:rPr>
        <w:t>ِ</w:t>
      </w:r>
      <w:r w:rsidR="006C21DE" w:rsidRPr="008E58A5">
        <w:rPr>
          <w:rFonts w:hint="cs"/>
          <w:sz w:val="44"/>
          <w:szCs w:val="44"/>
          <w:rtl/>
        </w:rPr>
        <w:t xml:space="preserve"> العشر قالوا: ولا الجهاد</w:t>
      </w:r>
      <w:r w:rsidR="004E303D" w:rsidRPr="008E58A5">
        <w:rPr>
          <w:rFonts w:hint="cs"/>
          <w:sz w:val="44"/>
          <w:szCs w:val="44"/>
          <w:rtl/>
        </w:rPr>
        <w:t>ُ</w:t>
      </w:r>
      <w:r w:rsidR="006C21DE" w:rsidRPr="008E58A5">
        <w:rPr>
          <w:rFonts w:hint="cs"/>
          <w:sz w:val="44"/>
          <w:szCs w:val="44"/>
          <w:rtl/>
        </w:rPr>
        <w:t xml:space="preserve"> في سبيل الله</w:t>
      </w:r>
      <w:r w:rsidR="00681FD7" w:rsidRPr="008E58A5">
        <w:rPr>
          <w:rFonts w:hint="cs"/>
          <w:sz w:val="44"/>
          <w:szCs w:val="44"/>
          <w:rtl/>
        </w:rPr>
        <w:t>، قال: ولا الجهاد</w:t>
      </w:r>
      <w:r w:rsidR="004E303D" w:rsidRPr="008E58A5">
        <w:rPr>
          <w:rFonts w:hint="cs"/>
          <w:sz w:val="44"/>
          <w:szCs w:val="44"/>
          <w:rtl/>
        </w:rPr>
        <w:t>ُ</w:t>
      </w:r>
      <w:r w:rsidR="00681FD7" w:rsidRPr="008E58A5">
        <w:rPr>
          <w:rFonts w:hint="cs"/>
          <w:sz w:val="44"/>
          <w:szCs w:val="44"/>
          <w:rtl/>
        </w:rPr>
        <w:t xml:space="preserve"> في سبيل الله، إلا رجل</w:t>
      </w:r>
      <w:r w:rsidR="004E303D" w:rsidRPr="008E58A5">
        <w:rPr>
          <w:rFonts w:hint="cs"/>
          <w:sz w:val="44"/>
          <w:szCs w:val="44"/>
          <w:rtl/>
        </w:rPr>
        <w:t>ٌ</w:t>
      </w:r>
      <w:r w:rsidR="00681FD7" w:rsidRPr="008E58A5">
        <w:rPr>
          <w:rFonts w:hint="cs"/>
          <w:sz w:val="44"/>
          <w:szCs w:val="44"/>
          <w:rtl/>
        </w:rPr>
        <w:t xml:space="preserve"> خرج ب</w:t>
      </w:r>
      <w:r w:rsidR="004E303D" w:rsidRPr="008E58A5">
        <w:rPr>
          <w:rFonts w:hint="cs"/>
          <w:sz w:val="44"/>
          <w:szCs w:val="44"/>
          <w:rtl/>
        </w:rPr>
        <w:t>نفسه وماله ولم يرجع</w:t>
      </w:r>
      <w:r w:rsidR="008E58A5">
        <w:rPr>
          <w:rFonts w:hint="cs"/>
          <w:sz w:val="44"/>
          <w:szCs w:val="44"/>
          <w:rtl/>
        </w:rPr>
        <w:t>ْ</w:t>
      </w:r>
      <w:r w:rsidR="004E303D" w:rsidRPr="008E58A5">
        <w:rPr>
          <w:rFonts w:hint="cs"/>
          <w:sz w:val="44"/>
          <w:szCs w:val="44"/>
          <w:rtl/>
        </w:rPr>
        <w:t xml:space="preserve"> من ذلك بشيء)</w:t>
      </w:r>
      <w:r w:rsidR="00681FD7" w:rsidRPr="008E58A5">
        <w:rPr>
          <w:rFonts w:hint="cs"/>
          <w:sz w:val="44"/>
          <w:szCs w:val="44"/>
          <w:rtl/>
        </w:rPr>
        <w:t>.</w:t>
      </w:r>
      <w:r w:rsidR="001C6DDC" w:rsidRPr="008E58A5">
        <w:rPr>
          <w:rFonts w:hint="cs"/>
          <w:sz w:val="44"/>
          <w:szCs w:val="44"/>
          <w:rtl/>
        </w:rPr>
        <w:t xml:space="preserve"> </w:t>
      </w:r>
      <w:r w:rsidR="001F3BD4">
        <w:rPr>
          <w:rFonts w:hint="cs"/>
          <w:sz w:val="44"/>
          <w:szCs w:val="44"/>
          <w:rtl/>
        </w:rPr>
        <w:t xml:space="preserve">اسعوا إلى مودة الله تعالى، وإلى </w:t>
      </w:r>
      <w:r w:rsidR="00583636">
        <w:rPr>
          <w:rFonts w:hint="cs"/>
          <w:sz w:val="44"/>
          <w:szCs w:val="44"/>
          <w:rtl/>
        </w:rPr>
        <w:t>ج</w:t>
      </w:r>
      <w:r w:rsidR="001F3BD4">
        <w:rPr>
          <w:rFonts w:hint="cs"/>
          <w:sz w:val="44"/>
          <w:szCs w:val="44"/>
          <w:rtl/>
        </w:rPr>
        <w:t>نته بصالح أعمالكم؛ إذ يقول</w:t>
      </w:r>
      <w:r w:rsidR="00583636">
        <w:rPr>
          <w:rFonts w:hint="cs"/>
          <w:sz w:val="44"/>
          <w:szCs w:val="44"/>
          <w:rtl/>
        </w:rPr>
        <w:t>ُ</w:t>
      </w:r>
      <w:r w:rsidR="001F3BD4">
        <w:rPr>
          <w:rFonts w:hint="cs"/>
          <w:sz w:val="44"/>
          <w:szCs w:val="44"/>
          <w:rtl/>
        </w:rPr>
        <w:t xml:space="preserve"> سبحانه</w:t>
      </w:r>
      <w:r w:rsidR="00466392" w:rsidRPr="00231A8C">
        <w:rPr>
          <w:rFonts w:ascii="Traditional Arabic" w:hAnsi="Traditional Arabic"/>
          <w:sz w:val="40"/>
          <w:szCs w:val="40"/>
          <w:rtl/>
        </w:rPr>
        <w:t xml:space="preserve">: (إِنَّ الَّذِينَ آمَنُوا وَعَمِلُوا الصَّالِحَاتِ سَيَجْعَلُ لَهُمُ </w:t>
      </w:r>
      <w:proofErr w:type="spellStart"/>
      <w:r w:rsidR="00466392" w:rsidRPr="00231A8C">
        <w:rPr>
          <w:rFonts w:ascii="Traditional Arabic" w:hAnsi="Traditional Arabic"/>
          <w:sz w:val="40"/>
          <w:szCs w:val="40"/>
          <w:rtl/>
        </w:rPr>
        <w:t>الرَّحْمَٰنُ</w:t>
      </w:r>
      <w:proofErr w:type="spellEnd"/>
      <w:r w:rsidR="00466392" w:rsidRPr="00231A8C">
        <w:rPr>
          <w:rFonts w:ascii="Traditional Arabic" w:hAnsi="Traditional Arabic"/>
          <w:sz w:val="40"/>
          <w:szCs w:val="40"/>
          <w:rtl/>
        </w:rPr>
        <w:t xml:space="preserve"> وُدًّا). </w:t>
      </w:r>
      <w:r w:rsidR="001F3BD4">
        <w:rPr>
          <w:rFonts w:ascii="Traditional Arabic" w:hAnsi="Traditional Arabic" w:hint="cs"/>
          <w:sz w:val="40"/>
          <w:szCs w:val="40"/>
          <w:rtl/>
        </w:rPr>
        <w:t xml:space="preserve">ويقول جل وعلا: </w:t>
      </w:r>
      <w:r w:rsidR="00466392" w:rsidRPr="00231A8C">
        <w:rPr>
          <w:rFonts w:ascii="Traditional Arabic" w:hAnsi="Traditional Arabic"/>
          <w:sz w:val="40"/>
          <w:szCs w:val="40"/>
          <w:rtl/>
        </w:rPr>
        <w:t>(</w:t>
      </w:r>
      <w:r w:rsidR="006B0FD2" w:rsidRPr="006B0FD2">
        <w:rPr>
          <w:rFonts w:ascii="Traditional Arabic" w:hAnsi="Traditional Arabic"/>
          <w:sz w:val="40"/>
          <w:szCs w:val="40"/>
          <w:rtl/>
        </w:rPr>
        <w:t>إِنَّ الَّذِينَ آمَنُوا وَعَمِلُوا الصَّالِحَاتِ كَانَتْ لَهُمْ جَنَّاتُ الْفِرْدَوْسِ نُزُلً</w:t>
      </w:r>
      <w:r w:rsidR="006B0FD2">
        <w:rPr>
          <w:rFonts w:ascii="Traditional Arabic" w:hAnsi="Traditional Arabic" w:hint="cs"/>
          <w:sz w:val="40"/>
          <w:szCs w:val="40"/>
          <w:rtl/>
        </w:rPr>
        <w:t>ا</w:t>
      </w:r>
      <w:r w:rsidR="00466392" w:rsidRPr="00231A8C">
        <w:rPr>
          <w:rFonts w:ascii="Traditional Arabic" w:hAnsi="Traditional Arabic"/>
          <w:sz w:val="40"/>
          <w:szCs w:val="40"/>
          <w:rtl/>
        </w:rPr>
        <w:t>).</w:t>
      </w:r>
    </w:p>
    <w:p w:rsidR="00EF25AB" w:rsidRPr="00EF25AB" w:rsidRDefault="001C6DDC" w:rsidP="009609F8">
      <w:pPr>
        <w:ind w:firstLine="0"/>
        <w:rPr>
          <w:sz w:val="44"/>
          <w:szCs w:val="44"/>
          <w:rtl/>
        </w:rPr>
      </w:pPr>
      <w:r w:rsidRPr="008E58A5">
        <w:rPr>
          <w:rFonts w:hint="cs"/>
          <w:sz w:val="44"/>
          <w:szCs w:val="44"/>
          <w:rtl/>
        </w:rPr>
        <w:t>عباد الله</w:t>
      </w:r>
      <w:r w:rsidR="007D569E" w:rsidRPr="008E58A5">
        <w:rPr>
          <w:rFonts w:hint="cs"/>
          <w:sz w:val="44"/>
          <w:szCs w:val="44"/>
          <w:rtl/>
        </w:rPr>
        <w:t>:</w:t>
      </w:r>
      <w:r w:rsidR="00EF25AB" w:rsidRPr="00EF25AB">
        <w:rPr>
          <w:rtl/>
        </w:rPr>
        <w:t xml:space="preserve"> </w:t>
      </w:r>
      <w:r w:rsidR="00EF25AB" w:rsidRPr="00EF25AB">
        <w:rPr>
          <w:sz w:val="44"/>
          <w:szCs w:val="44"/>
          <w:rtl/>
        </w:rPr>
        <w:t>من</w:t>
      </w:r>
      <w:r w:rsidR="00EF25AB">
        <w:rPr>
          <w:rFonts w:hint="cs"/>
          <w:sz w:val="44"/>
          <w:szCs w:val="44"/>
          <w:rtl/>
        </w:rPr>
        <w:t xml:space="preserve"> أعظم أعمال هذه العشر الصالحة</w:t>
      </w:r>
      <w:r w:rsidR="006B0FD2">
        <w:rPr>
          <w:rFonts w:hint="cs"/>
          <w:sz w:val="44"/>
          <w:szCs w:val="44"/>
          <w:rtl/>
        </w:rPr>
        <w:t>ِ</w:t>
      </w:r>
      <w:r w:rsidR="00EF25AB">
        <w:rPr>
          <w:rFonts w:hint="cs"/>
          <w:sz w:val="44"/>
          <w:szCs w:val="44"/>
          <w:rtl/>
        </w:rPr>
        <w:t xml:space="preserve"> حجُ بيت الله الحرام، </w:t>
      </w:r>
      <w:r w:rsidR="00EF25AB" w:rsidRPr="00EF25AB">
        <w:rPr>
          <w:sz w:val="44"/>
          <w:szCs w:val="44"/>
          <w:rtl/>
        </w:rPr>
        <w:t>ركن</w:t>
      </w:r>
      <w:r w:rsidR="00EF25AB">
        <w:rPr>
          <w:rFonts w:hint="cs"/>
          <w:sz w:val="44"/>
          <w:szCs w:val="44"/>
          <w:rtl/>
        </w:rPr>
        <w:t>ُ</w:t>
      </w:r>
      <w:r w:rsidR="00EF25AB" w:rsidRPr="00EF25AB">
        <w:rPr>
          <w:sz w:val="44"/>
          <w:szCs w:val="44"/>
          <w:rtl/>
        </w:rPr>
        <w:t xml:space="preserve"> الإسلام الخامس، الذي </w:t>
      </w:r>
      <w:r w:rsidR="00EF25AB">
        <w:rPr>
          <w:rFonts w:hint="cs"/>
          <w:sz w:val="44"/>
          <w:szCs w:val="44"/>
          <w:rtl/>
        </w:rPr>
        <w:t xml:space="preserve">يزيدُ العبدَ </w:t>
      </w:r>
      <w:r w:rsidR="00EF25AB" w:rsidRPr="00EF25AB">
        <w:rPr>
          <w:sz w:val="44"/>
          <w:szCs w:val="44"/>
          <w:rtl/>
        </w:rPr>
        <w:t>قربا من الله تعا</w:t>
      </w:r>
      <w:r w:rsidR="009609F8">
        <w:rPr>
          <w:sz w:val="44"/>
          <w:szCs w:val="44"/>
          <w:rtl/>
        </w:rPr>
        <w:t>لى، وتوحيدا للصف واتحادا للكلمة</w:t>
      </w:r>
      <w:r w:rsidR="009609F8">
        <w:rPr>
          <w:rFonts w:hint="cs"/>
          <w:sz w:val="44"/>
          <w:szCs w:val="44"/>
          <w:rtl/>
        </w:rPr>
        <w:t xml:space="preserve">، </w:t>
      </w:r>
      <w:r w:rsidR="00EF25AB">
        <w:rPr>
          <w:rFonts w:hint="cs"/>
          <w:sz w:val="44"/>
          <w:szCs w:val="44"/>
          <w:rtl/>
        </w:rPr>
        <w:t xml:space="preserve">إذ يجتمعُ </w:t>
      </w:r>
      <w:r w:rsidR="00EF25AB" w:rsidRPr="00EF25AB">
        <w:rPr>
          <w:sz w:val="44"/>
          <w:szCs w:val="44"/>
          <w:rtl/>
        </w:rPr>
        <w:t xml:space="preserve">المسلمون </w:t>
      </w:r>
      <w:r w:rsidR="00EF25AB">
        <w:rPr>
          <w:rFonts w:hint="cs"/>
          <w:sz w:val="44"/>
          <w:szCs w:val="44"/>
          <w:rtl/>
        </w:rPr>
        <w:t xml:space="preserve">فيه </w:t>
      </w:r>
      <w:r w:rsidR="00EF25AB" w:rsidRPr="00EF25AB">
        <w:rPr>
          <w:sz w:val="44"/>
          <w:szCs w:val="44"/>
          <w:rtl/>
        </w:rPr>
        <w:t>معلنين بالتلبية إخلاصَهم لله تعالى وتوحيدَهم له ونبذَهم للشرك، ذاكرين الله في كل</w:t>
      </w:r>
      <w:r w:rsidR="00EF25AB">
        <w:rPr>
          <w:rFonts w:hint="cs"/>
          <w:sz w:val="44"/>
          <w:szCs w:val="44"/>
          <w:rtl/>
        </w:rPr>
        <w:t>ِّ</w:t>
      </w:r>
      <w:r w:rsidR="00EF25AB" w:rsidRPr="00EF25AB">
        <w:rPr>
          <w:sz w:val="44"/>
          <w:szCs w:val="44"/>
          <w:rtl/>
        </w:rPr>
        <w:t xml:space="preserve"> أحوالهم، متّحدين متجردين من </w:t>
      </w:r>
      <w:r w:rsidR="00EF25AB" w:rsidRPr="00EF25AB">
        <w:rPr>
          <w:sz w:val="44"/>
          <w:szCs w:val="44"/>
          <w:rtl/>
        </w:rPr>
        <w:lastRenderedPageBreak/>
        <w:t>العنصريات بكافة صورها</w:t>
      </w:r>
      <w:r w:rsidR="00EF25AB">
        <w:rPr>
          <w:rFonts w:hint="cs"/>
          <w:sz w:val="44"/>
          <w:szCs w:val="44"/>
          <w:rtl/>
        </w:rPr>
        <w:t>،</w:t>
      </w:r>
      <w:r w:rsidR="00EF25AB" w:rsidRPr="00EF25AB">
        <w:rPr>
          <w:sz w:val="44"/>
          <w:szCs w:val="44"/>
          <w:rtl/>
        </w:rPr>
        <w:t xml:space="preserve"> مجتمعين في مكان واحد، على عمل واحد وبلباس واحد، يدعون ربا واحد، ليزيدوا الحاقدين على الإسلام و</w:t>
      </w:r>
      <w:r w:rsidR="009609F8">
        <w:rPr>
          <w:sz w:val="44"/>
          <w:szCs w:val="44"/>
          <w:rtl/>
        </w:rPr>
        <w:t>أهلِه غيضا وحنقا وقد قال قائلهم</w:t>
      </w:r>
      <w:r w:rsidR="009609F8">
        <w:rPr>
          <w:rFonts w:hint="cs"/>
          <w:sz w:val="44"/>
          <w:szCs w:val="44"/>
          <w:rtl/>
        </w:rPr>
        <w:t xml:space="preserve">: </w:t>
      </w:r>
      <w:r w:rsidR="00EF25AB" w:rsidRPr="00EF25AB">
        <w:rPr>
          <w:sz w:val="44"/>
          <w:szCs w:val="44"/>
          <w:rtl/>
        </w:rPr>
        <w:t xml:space="preserve">"سيظلّ الإسلامُ صخرةً عاتية تتحطّم عليها سُفن التبشير ما دام للإسلام هذه </w:t>
      </w:r>
      <w:proofErr w:type="spellStart"/>
      <w:r w:rsidR="00EF25AB" w:rsidRPr="00EF25AB">
        <w:rPr>
          <w:sz w:val="44"/>
          <w:szCs w:val="44"/>
          <w:rtl/>
        </w:rPr>
        <w:t>الدعائمُ:القرآنُ؛واجتماعُ</w:t>
      </w:r>
      <w:proofErr w:type="spellEnd"/>
      <w:r w:rsidR="00EF25AB" w:rsidRPr="00EF25AB">
        <w:rPr>
          <w:sz w:val="44"/>
          <w:szCs w:val="44"/>
          <w:rtl/>
        </w:rPr>
        <w:t xml:space="preserve"> الجمعة؛ ومؤتمرُ الحج". </w:t>
      </w:r>
    </w:p>
    <w:p w:rsidR="00EF25AB" w:rsidRDefault="00EF25AB" w:rsidP="006B0FD2">
      <w:pPr>
        <w:ind w:firstLine="0"/>
        <w:rPr>
          <w:sz w:val="44"/>
          <w:szCs w:val="44"/>
          <w:rtl/>
        </w:rPr>
      </w:pPr>
      <w:r w:rsidRPr="00EF25AB">
        <w:rPr>
          <w:sz w:val="44"/>
          <w:szCs w:val="44"/>
          <w:rtl/>
        </w:rPr>
        <w:t>إنه اجتماعٌ فريدٌ لعبادة فريدة في مواعيدَ محددة دقيقة، يُرفع فيها شعارُ الأمن على الأنفس والأموال والأعراض،</w:t>
      </w:r>
      <w:r w:rsidR="006B0FD2">
        <w:rPr>
          <w:rFonts w:hint="cs"/>
          <w:sz w:val="44"/>
          <w:szCs w:val="44"/>
          <w:rtl/>
        </w:rPr>
        <w:t xml:space="preserve"> (</w:t>
      </w:r>
      <w:r w:rsidR="006B0FD2" w:rsidRPr="006B0FD2">
        <w:rPr>
          <w:sz w:val="44"/>
          <w:szCs w:val="44"/>
          <w:rtl/>
        </w:rPr>
        <w:t>فَإِنَّ دِمَاءَكُمْ، وَأَمْوَالَكُمْ، وَأَعْرَاضَكُمْ، بَيْنَكُمْ حَرَامٌ، كَحُرْمَةِ يَوْمِكُمْ هَذَا، فِي شَهْرِكُمْ هَذَا، فِي بَلَدِكُمْ هَذَا، إِلَى يَوْمِ تَلْقَوْنَ رَبَّكُمْ، أَلَا هَلْ بَلَّغْتُ؟</w:t>
      </w:r>
      <w:r w:rsidR="006B0FD2">
        <w:rPr>
          <w:rFonts w:hint="cs"/>
          <w:sz w:val="44"/>
          <w:szCs w:val="44"/>
          <w:rtl/>
        </w:rPr>
        <w:t xml:space="preserve">). </w:t>
      </w:r>
      <w:r w:rsidRPr="00EF25AB">
        <w:rPr>
          <w:sz w:val="44"/>
          <w:szCs w:val="44"/>
          <w:rtl/>
        </w:rPr>
        <w:t xml:space="preserve">وتُكسر فيها رغبات النفس وشهواتُها انقيادا لله تعالى، ومتابعةً لرسوله صلى الله عليه وسلم، فضلا عن ما </w:t>
      </w:r>
      <w:proofErr w:type="spellStart"/>
      <w:r w:rsidRPr="00EF25AB">
        <w:rPr>
          <w:sz w:val="44"/>
          <w:szCs w:val="44"/>
          <w:rtl/>
        </w:rPr>
        <w:t>يفيده</w:t>
      </w:r>
      <w:proofErr w:type="spellEnd"/>
      <w:r w:rsidRPr="00EF25AB">
        <w:rPr>
          <w:sz w:val="44"/>
          <w:szCs w:val="44"/>
          <w:rtl/>
        </w:rPr>
        <w:t xml:space="preserve"> هذا المؤت</w:t>
      </w:r>
      <w:r w:rsidR="009609F8">
        <w:rPr>
          <w:rFonts w:hint="cs"/>
          <w:sz w:val="44"/>
          <w:szCs w:val="44"/>
          <w:rtl/>
        </w:rPr>
        <w:t>م</w:t>
      </w:r>
      <w:r w:rsidRPr="00EF25AB">
        <w:rPr>
          <w:sz w:val="44"/>
          <w:szCs w:val="44"/>
          <w:rtl/>
        </w:rPr>
        <w:t>ر</w:t>
      </w:r>
      <w:r w:rsidR="006B0FD2">
        <w:rPr>
          <w:rFonts w:hint="cs"/>
          <w:sz w:val="44"/>
          <w:szCs w:val="44"/>
          <w:rtl/>
        </w:rPr>
        <w:t>ُ</w:t>
      </w:r>
      <w:r w:rsidRPr="00EF25AB">
        <w:rPr>
          <w:sz w:val="44"/>
          <w:szCs w:val="44"/>
          <w:rtl/>
        </w:rPr>
        <w:t xml:space="preserve"> الشرعي من التربية على كريم الأخلاق من الصبر</w:t>
      </w:r>
      <w:r w:rsidR="009609F8">
        <w:rPr>
          <w:rFonts w:hint="cs"/>
          <w:sz w:val="44"/>
          <w:szCs w:val="44"/>
          <w:rtl/>
        </w:rPr>
        <w:t>ِ</w:t>
      </w:r>
      <w:r w:rsidRPr="00EF25AB">
        <w:rPr>
          <w:sz w:val="44"/>
          <w:szCs w:val="44"/>
          <w:rtl/>
        </w:rPr>
        <w:t>، والرحمة، والعفو</w:t>
      </w:r>
      <w:r w:rsidR="009609F8">
        <w:rPr>
          <w:rFonts w:hint="cs"/>
          <w:sz w:val="44"/>
          <w:szCs w:val="44"/>
          <w:rtl/>
        </w:rPr>
        <w:t>ِ</w:t>
      </w:r>
      <w:r w:rsidRPr="00EF25AB">
        <w:rPr>
          <w:sz w:val="44"/>
          <w:szCs w:val="44"/>
          <w:rtl/>
        </w:rPr>
        <w:t>، والحلم، والتسامح، والإيثار، وا</w:t>
      </w:r>
      <w:r>
        <w:rPr>
          <w:sz w:val="44"/>
          <w:szCs w:val="44"/>
          <w:rtl/>
        </w:rPr>
        <w:t>لبذل، وغير</w:t>
      </w:r>
      <w:r w:rsidR="009609F8">
        <w:rPr>
          <w:rFonts w:hint="cs"/>
          <w:sz w:val="44"/>
          <w:szCs w:val="44"/>
          <w:rtl/>
        </w:rPr>
        <w:t>ِ</w:t>
      </w:r>
      <w:r>
        <w:rPr>
          <w:sz w:val="44"/>
          <w:szCs w:val="44"/>
          <w:rtl/>
        </w:rPr>
        <w:t>ها من الأخلاق السامية</w:t>
      </w:r>
      <w:r w:rsidRPr="00EF25AB">
        <w:rPr>
          <w:sz w:val="44"/>
          <w:szCs w:val="44"/>
          <w:rtl/>
        </w:rPr>
        <w:t>.</w:t>
      </w:r>
      <w:r>
        <w:rPr>
          <w:rFonts w:hint="cs"/>
          <w:sz w:val="44"/>
          <w:szCs w:val="44"/>
          <w:rtl/>
        </w:rPr>
        <w:t xml:space="preserve"> فهنيئا لمن كتب الله</w:t>
      </w:r>
      <w:r w:rsidR="009609F8">
        <w:rPr>
          <w:rFonts w:hint="cs"/>
          <w:sz w:val="44"/>
          <w:szCs w:val="44"/>
          <w:rtl/>
        </w:rPr>
        <w:t>ُ</w:t>
      </w:r>
      <w:r>
        <w:rPr>
          <w:rFonts w:hint="cs"/>
          <w:sz w:val="44"/>
          <w:szCs w:val="44"/>
          <w:rtl/>
        </w:rPr>
        <w:t xml:space="preserve"> له الحجَّ هذا العام، ونرجو اللهَ أن لا يحرمَنا أجر</w:t>
      </w:r>
      <w:r w:rsidR="006B0FD2">
        <w:rPr>
          <w:rFonts w:hint="cs"/>
          <w:sz w:val="44"/>
          <w:szCs w:val="44"/>
          <w:rtl/>
        </w:rPr>
        <w:t>َ</w:t>
      </w:r>
      <w:r>
        <w:rPr>
          <w:rFonts w:hint="cs"/>
          <w:sz w:val="44"/>
          <w:szCs w:val="44"/>
          <w:rtl/>
        </w:rPr>
        <w:t xml:space="preserve"> حجاج</w:t>
      </w:r>
      <w:r w:rsidR="006B0FD2">
        <w:rPr>
          <w:rFonts w:hint="cs"/>
          <w:sz w:val="44"/>
          <w:szCs w:val="44"/>
          <w:rtl/>
        </w:rPr>
        <w:t>ِ</w:t>
      </w:r>
      <w:r>
        <w:rPr>
          <w:rFonts w:hint="cs"/>
          <w:sz w:val="44"/>
          <w:szCs w:val="44"/>
          <w:rtl/>
        </w:rPr>
        <w:t xml:space="preserve"> بيته الموحدين </w:t>
      </w:r>
      <w:proofErr w:type="spellStart"/>
      <w:r>
        <w:rPr>
          <w:rFonts w:hint="cs"/>
          <w:sz w:val="44"/>
          <w:szCs w:val="44"/>
          <w:rtl/>
        </w:rPr>
        <w:lastRenderedPageBreak/>
        <w:t>الملبين</w:t>
      </w:r>
      <w:proofErr w:type="spellEnd"/>
      <w:r>
        <w:rPr>
          <w:rFonts w:hint="cs"/>
          <w:sz w:val="44"/>
          <w:szCs w:val="44"/>
          <w:rtl/>
        </w:rPr>
        <w:t xml:space="preserve"> المكبرين؛ وعلى الحاج أن يحرص على التوبةِ إلى الله تعالى، وانتخابِ النفقة الحلال، وأن يتفقه في أمور حجه، وأن يجتهد في فعل الأسباب التي تحفظ له عبادتَه وصحتَه، ليقوم بعبادته على أكمل وجه ومن ذلك: توقي التعرضِ لحرارة الشمس مباشرة باستعمال المظلة ونحوها حذرا من ضربات الشمس خاصةً </w:t>
      </w:r>
      <w:r w:rsidRPr="00E424C6">
        <w:rPr>
          <w:sz w:val="44"/>
          <w:szCs w:val="44"/>
          <w:rtl/>
        </w:rPr>
        <w:t xml:space="preserve">وأن الحجَ يتزامَنُ مع </w:t>
      </w:r>
      <w:r>
        <w:rPr>
          <w:rFonts w:hint="cs"/>
          <w:sz w:val="44"/>
          <w:szCs w:val="44"/>
          <w:rtl/>
        </w:rPr>
        <w:t xml:space="preserve">شدة حرارة </w:t>
      </w:r>
      <w:r w:rsidRPr="00E424C6">
        <w:rPr>
          <w:sz w:val="44"/>
          <w:szCs w:val="44"/>
          <w:rtl/>
        </w:rPr>
        <w:t>فص</w:t>
      </w:r>
      <w:r>
        <w:rPr>
          <w:sz w:val="44"/>
          <w:szCs w:val="44"/>
          <w:rtl/>
        </w:rPr>
        <w:t>لِ الصيفِ</w:t>
      </w:r>
      <w:r>
        <w:rPr>
          <w:rFonts w:hint="cs"/>
          <w:sz w:val="44"/>
          <w:szCs w:val="44"/>
          <w:rtl/>
        </w:rPr>
        <w:t>.</w:t>
      </w:r>
    </w:p>
    <w:p w:rsidR="00032918" w:rsidRPr="008E58A5" w:rsidRDefault="00EF25AB" w:rsidP="00A71D8F">
      <w:pPr>
        <w:ind w:firstLine="0"/>
        <w:rPr>
          <w:sz w:val="44"/>
          <w:szCs w:val="44"/>
          <w:rtl/>
          <w:lang w:eastAsia="en-US"/>
        </w:rPr>
      </w:pPr>
      <w:r>
        <w:rPr>
          <w:rFonts w:hint="cs"/>
          <w:sz w:val="44"/>
          <w:szCs w:val="44"/>
          <w:rtl/>
        </w:rPr>
        <w:t>عباد الله: ومن جملة الأعمال الصالحة التي نستقبلها في عشرنا: صومُ يوم</w:t>
      </w:r>
      <w:r w:rsidR="009609F8">
        <w:rPr>
          <w:rFonts w:hint="cs"/>
          <w:sz w:val="44"/>
          <w:szCs w:val="44"/>
          <w:rtl/>
        </w:rPr>
        <w:t>ِ</w:t>
      </w:r>
      <w:r>
        <w:rPr>
          <w:rFonts w:hint="cs"/>
          <w:sz w:val="44"/>
          <w:szCs w:val="44"/>
          <w:rtl/>
        </w:rPr>
        <w:t xml:space="preserve"> عرفة</w:t>
      </w:r>
      <w:r w:rsidR="009609F8">
        <w:rPr>
          <w:rFonts w:hint="cs"/>
          <w:sz w:val="44"/>
          <w:szCs w:val="44"/>
          <w:rtl/>
        </w:rPr>
        <w:t>َ</w:t>
      </w:r>
      <w:r>
        <w:rPr>
          <w:rFonts w:hint="cs"/>
          <w:sz w:val="44"/>
          <w:szCs w:val="44"/>
          <w:rtl/>
        </w:rPr>
        <w:t xml:space="preserve"> </w:t>
      </w:r>
      <w:r w:rsidR="006B0FD2">
        <w:rPr>
          <w:rFonts w:hint="cs"/>
          <w:sz w:val="44"/>
          <w:szCs w:val="44"/>
          <w:rtl/>
        </w:rPr>
        <w:t>الذي يوافق يوم الثلاثاء القادم بإذن الله؛ ذلك اليومُ</w:t>
      </w:r>
      <w:r w:rsidR="006B0FD2" w:rsidRPr="006B0FD2">
        <w:rPr>
          <w:sz w:val="44"/>
          <w:szCs w:val="44"/>
          <w:rtl/>
        </w:rPr>
        <w:t xml:space="preserve"> </w:t>
      </w:r>
      <w:r w:rsidR="006B0FD2">
        <w:rPr>
          <w:rFonts w:hint="cs"/>
          <w:sz w:val="44"/>
          <w:szCs w:val="44"/>
          <w:rtl/>
        </w:rPr>
        <w:t>ال</w:t>
      </w:r>
      <w:r w:rsidR="006B0FD2" w:rsidRPr="006B0FD2">
        <w:rPr>
          <w:sz w:val="44"/>
          <w:szCs w:val="44"/>
          <w:rtl/>
        </w:rPr>
        <w:t>عظيم</w:t>
      </w:r>
      <w:r w:rsidR="006B0FD2">
        <w:rPr>
          <w:rFonts w:hint="cs"/>
          <w:sz w:val="44"/>
          <w:szCs w:val="44"/>
          <w:rtl/>
        </w:rPr>
        <w:t>ُ</w:t>
      </w:r>
      <w:r w:rsidR="006B0FD2" w:rsidRPr="006B0FD2">
        <w:rPr>
          <w:sz w:val="44"/>
          <w:szCs w:val="44"/>
          <w:rtl/>
        </w:rPr>
        <w:t xml:space="preserve">، </w:t>
      </w:r>
      <w:r w:rsidR="006B0FD2">
        <w:rPr>
          <w:rFonts w:hint="cs"/>
          <w:sz w:val="44"/>
          <w:szCs w:val="44"/>
          <w:rtl/>
        </w:rPr>
        <w:t xml:space="preserve">الذي أكمل الله لنا </w:t>
      </w:r>
      <w:r w:rsidR="006B0FD2" w:rsidRPr="006B0FD2">
        <w:rPr>
          <w:sz w:val="44"/>
          <w:szCs w:val="44"/>
          <w:rtl/>
        </w:rPr>
        <w:t>فيه الدين،</w:t>
      </w:r>
      <w:r w:rsidR="006B0FD2">
        <w:rPr>
          <w:rFonts w:hint="cs"/>
          <w:sz w:val="44"/>
          <w:szCs w:val="44"/>
          <w:rtl/>
        </w:rPr>
        <w:t xml:space="preserve"> وأتم علينا فيه النعمةَ،</w:t>
      </w:r>
      <w:r w:rsidR="006B0FD2" w:rsidRPr="006B0FD2">
        <w:rPr>
          <w:sz w:val="44"/>
          <w:szCs w:val="44"/>
          <w:rtl/>
        </w:rPr>
        <w:t xml:space="preserve"> وفيه ي</w:t>
      </w:r>
      <w:r w:rsidR="006B0FD2">
        <w:rPr>
          <w:rFonts w:hint="cs"/>
          <w:sz w:val="44"/>
          <w:szCs w:val="44"/>
          <w:rtl/>
        </w:rPr>
        <w:t>ُ</w:t>
      </w:r>
      <w:r w:rsidR="006B0FD2" w:rsidRPr="006B0FD2">
        <w:rPr>
          <w:sz w:val="44"/>
          <w:szCs w:val="44"/>
          <w:rtl/>
        </w:rPr>
        <w:t>عتق الله ما شاء من عباده من النار، وفيه يدنو الله</w:t>
      </w:r>
      <w:r w:rsidR="006B0FD2">
        <w:rPr>
          <w:rFonts w:hint="cs"/>
          <w:sz w:val="44"/>
          <w:szCs w:val="44"/>
          <w:rtl/>
        </w:rPr>
        <w:t>ُ</w:t>
      </w:r>
      <w:r w:rsidR="006B0FD2" w:rsidRPr="006B0FD2">
        <w:rPr>
          <w:sz w:val="44"/>
          <w:szCs w:val="44"/>
          <w:rtl/>
        </w:rPr>
        <w:t xml:space="preserve"> جل جلاله </w:t>
      </w:r>
      <w:r w:rsidR="006B0FD2">
        <w:rPr>
          <w:rFonts w:hint="cs"/>
          <w:sz w:val="44"/>
          <w:szCs w:val="44"/>
          <w:rtl/>
        </w:rPr>
        <w:t xml:space="preserve">من عباده </w:t>
      </w:r>
      <w:r w:rsidR="006B0FD2" w:rsidRPr="006B0FD2">
        <w:rPr>
          <w:sz w:val="44"/>
          <w:szCs w:val="44"/>
          <w:rtl/>
        </w:rPr>
        <w:t xml:space="preserve">يباهي </w:t>
      </w:r>
      <w:r w:rsidR="006B0FD2">
        <w:rPr>
          <w:rFonts w:hint="cs"/>
          <w:sz w:val="44"/>
          <w:szCs w:val="44"/>
          <w:rtl/>
        </w:rPr>
        <w:t>بهم</w:t>
      </w:r>
      <w:r w:rsidR="006B0FD2" w:rsidRPr="006B0FD2">
        <w:rPr>
          <w:sz w:val="44"/>
          <w:szCs w:val="44"/>
          <w:rtl/>
        </w:rPr>
        <w:t xml:space="preserve"> الملائكةَ</w:t>
      </w:r>
      <w:r w:rsidR="006B0FD2">
        <w:rPr>
          <w:rFonts w:hint="cs"/>
          <w:sz w:val="44"/>
          <w:szCs w:val="44"/>
          <w:rtl/>
        </w:rPr>
        <w:t>. فصومُه غنيمة باردةٌ لغير الحاج؛</w:t>
      </w:r>
      <w:r w:rsidR="006B0FD2" w:rsidRPr="006B0FD2">
        <w:rPr>
          <w:rFonts w:hint="cs"/>
          <w:sz w:val="44"/>
          <w:szCs w:val="44"/>
          <w:rtl/>
        </w:rPr>
        <w:t xml:space="preserve"> </w:t>
      </w:r>
      <w:r w:rsidR="00794AB8">
        <w:rPr>
          <w:rFonts w:hint="cs"/>
          <w:sz w:val="44"/>
          <w:szCs w:val="44"/>
          <w:rtl/>
          <w:lang w:eastAsia="en-US"/>
        </w:rPr>
        <w:t>ف</w:t>
      </w:r>
      <w:r w:rsidR="00466392">
        <w:rPr>
          <w:rFonts w:hint="cs"/>
          <w:sz w:val="44"/>
          <w:szCs w:val="44"/>
          <w:rtl/>
          <w:lang w:eastAsia="en-US"/>
        </w:rPr>
        <w:t xml:space="preserve">قد قال </w:t>
      </w:r>
      <w:r w:rsidR="00794AB8">
        <w:rPr>
          <w:rFonts w:hint="cs"/>
          <w:sz w:val="44"/>
          <w:szCs w:val="44"/>
          <w:rtl/>
          <w:lang w:eastAsia="en-US"/>
        </w:rPr>
        <w:t>ال</w:t>
      </w:r>
      <w:r w:rsidR="00466392">
        <w:rPr>
          <w:rFonts w:hint="cs"/>
          <w:sz w:val="44"/>
          <w:szCs w:val="44"/>
          <w:rtl/>
          <w:lang w:eastAsia="en-US"/>
        </w:rPr>
        <w:t xml:space="preserve">نبي صلى الله عليه وسلم </w:t>
      </w:r>
      <w:r w:rsidR="006B0FD2">
        <w:rPr>
          <w:rFonts w:hint="cs"/>
          <w:sz w:val="44"/>
          <w:szCs w:val="44"/>
          <w:rtl/>
          <w:lang w:eastAsia="en-US"/>
        </w:rPr>
        <w:t>كما في حديث أبي قتادة عند مسلمٍ وغيره: (</w:t>
      </w:r>
      <w:r w:rsidR="006B0FD2" w:rsidRPr="006B0FD2">
        <w:rPr>
          <w:sz w:val="44"/>
          <w:szCs w:val="44"/>
          <w:rtl/>
          <w:lang w:eastAsia="en-US"/>
        </w:rPr>
        <w:t xml:space="preserve">صِيامُ يومِ عَرَفَةَ، إِنِّي أحْتَسِبُ على اللهِ أنْ يُكَفِّرَ السنَةَ التي قَبلَهُ، والسنَةَ </w:t>
      </w:r>
      <w:r w:rsidR="006B0FD2" w:rsidRPr="006B0FD2">
        <w:rPr>
          <w:sz w:val="44"/>
          <w:szCs w:val="44"/>
          <w:rtl/>
          <w:lang w:eastAsia="en-US"/>
        </w:rPr>
        <w:lastRenderedPageBreak/>
        <w:t>التي بَعدَهُ</w:t>
      </w:r>
      <w:r w:rsidR="006B0FD2">
        <w:rPr>
          <w:rFonts w:hint="cs"/>
          <w:sz w:val="44"/>
          <w:szCs w:val="44"/>
          <w:rtl/>
          <w:lang w:eastAsia="en-US"/>
        </w:rPr>
        <w:t>).</w:t>
      </w:r>
      <w:r w:rsidR="00A71D8F">
        <w:rPr>
          <w:rFonts w:hint="cs"/>
          <w:sz w:val="44"/>
          <w:szCs w:val="44"/>
          <w:rtl/>
          <w:lang w:eastAsia="en-US"/>
        </w:rPr>
        <w:t xml:space="preserve"> </w:t>
      </w:r>
      <w:r w:rsidR="00A71D8F" w:rsidRPr="00A71D8F">
        <w:rPr>
          <w:sz w:val="44"/>
          <w:szCs w:val="44"/>
          <w:rtl/>
          <w:lang w:eastAsia="en-US"/>
        </w:rPr>
        <w:t>فصوموه، وأكثروا فيه من الذكر والدعاء</w:t>
      </w:r>
      <w:r w:rsidR="00A71D8F">
        <w:rPr>
          <w:rFonts w:hint="cs"/>
          <w:sz w:val="44"/>
          <w:szCs w:val="44"/>
          <w:rtl/>
          <w:lang w:eastAsia="en-US"/>
        </w:rPr>
        <w:t xml:space="preserve">.. لعل الله أن يستجيب دعاءنا ويعطينا، وأن يتجاوزَ عن ذوبنا ومعاصينا.. </w:t>
      </w:r>
    </w:p>
    <w:p w:rsidR="00EF00ED" w:rsidRPr="008E58A5" w:rsidRDefault="00A71D8F" w:rsidP="009609F8">
      <w:pPr>
        <w:rPr>
          <w:sz w:val="44"/>
          <w:szCs w:val="44"/>
          <w:rtl/>
        </w:rPr>
      </w:pPr>
      <w:r>
        <w:rPr>
          <w:rFonts w:hint="cs"/>
          <w:sz w:val="44"/>
          <w:szCs w:val="44"/>
          <w:rtl/>
        </w:rPr>
        <w:t xml:space="preserve">ولا تفترْ ألسنتُكم عن التكبير في هذه العشر فإنه عملٌ صالح مبرور.. تقبل الله طاعاتكم وبلغني وإياكم ما نرجوه من مغفرته ورحمته وجنته.. </w:t>
      </w:r>
      <w:r w:rsidR="00EF00ED" w:rsidRPr="008E58A5">
        <w:rPr>
          <w:rFonts w:hint="cs"/>
          <w:sz w:val="44"/>
          <w:szCs w:val="44"/>
          <w:rtl/>
        </w:rPr>
        <w:t>أقول ما تسمعون وأستغفر الله ..</w:t>
      </w:r>
    </w:p>
    <w:p w:rsidR="009609F8" w:rsidRDefault="00EF00ED" w:rsidP="008B2F5A">
      <w:pPr>
        <w:rPr>
          <w:b/>
          <w:bCs/>
          <w:sz w:val="44"/>
          <w:szCs w:val="44"/>
          <w:rtl/>
        </w:rPr>
      </w:pPr>
      <w:r w:rsidRPr="008E58A5">
        <w:rPr>
          <w:rFonts w:hint="cs"/>
          <w:b/>
          <w:bCs/>
          <w:sz w:val="44"/>
          <w:szCs w:val="44"/>
          <w:rtl/>
        </w:rPr>
        <w:t xml:space="preserve">الثانية : </w:t>
      </w:r>
      <w:r w:rsidR="008B2F5A">
        <w:rPr>
          <w:rFonts w:hint="cs"/>
          <w:b/>
          <w:bCs/>
          <w:sz w:val="44"/>
          <w:szCs w:val="44"/>
          <w:rtl/>
        </w:rPr>
        <w:t xml:space="preserve"> </w:t>
      </w:r>
    </w:p>
    <w:p w:rsidR="00E232D4" w:rsidRPr="008E58A5" w:rsidRDefault="00E232D4" w:rsidP="008B2F5A">
      <w:pPr>
        <w:rPr>
          <w:sz w:val="44"/>
          <w:szCs w:val="44"/>
          <w:rtl/>
        </w:rPr>
      </w:pPr>
      <w:r w:rsidRPr="008E58A5">
        <w:rPr>
          <w:rFonts w:hint="cs"/>
          <w:sz w:val="44"/>
          <w:szCs w:val="44"/>
          <w:rtl/>
        </w:rPr>
        <w:t>الحمد لله رب العالمين ..</w:t>
      </w:r>
    </w:p>
    <w:p w:rsidR="00A71D8F" w:rsidRPr="00A71D8F" w:rsidRDefault="00EF00ED" w:rsidP="00A71D8F">
      <w:pPr>
        <w:rPr>
          <w:sz w:val="44"/>
          <w:szCs w:val="44"/>
          <w:rtl/>
        </w:rPr>
      </w:pPr>
      <w:r w:rsidRPr="008E58A5">
        <w:rPr>
          <w:rFonts w:hint="cs"/>
          <w:sz w:val="44"/>
          <w:szCs w:val="44"/>
          <w:rtl/>
        </w:rPr>
        <w:t xml:space="preserve">أخوة الإسلام: </w:t>
      </w:r>
      <w:r w:rsidR="00E424C6">
        <w:rPr>
          <w:rFonts w:hint="cs"/>
          <w:sz w:val="44"/>
          <w:szCs w:val="44"/>
          <w:rtl/>
        </w:rPr>
        <w:t>ومن صالح أعمال العشر</w:t>
      </w:r>
      <w:r w:rsidR="00A71D8F">
        <w:rPr>
          <w:rFonts w:hint="cs"/>
          <w:sz w:val="44"/>
          <w:szCs w:val="44"/>
          <w:rtl/>
        </w:rPr>
        <w:t xml:space="preserve"> </w:t>
      </w:r>
      <w:r w:rsidR="00A71D8F" w:rsidRPr="00A71D8F">
        <w:rPr>
          <w:sz w:val="44"/>
          <w:szCs w:val="44"/>
          <w:rtl/>
        </w:rPr>
        <w:t>إراقة</w:t>
      </w:r>
      <w:r w:rsidR="00A71D8F">
        <w:rPr>
          <w:rFonts w:hint="cs"/>
          <w:sz w:val="44"/>
          <w:szCs w:val="44"/>
          <w:rtl/>
        </w:rPr>
        <w:t>ُ</w:t>
      </w:r>
      <w:r w:rsidR="00A71D8F" w:rsidRPr="00A71D8F">
        <w:rPr>
          <w:sz w:val="44"/>
          <w:szCs w:val="44"/>
          <w:rtl/>
        </w:rPr>
        <w:t xml:space="preserve"> دماء</w:t>
      </w:r>
      <w:r w:rsidR="00A71D8F">
        <w:rPr>
          <w:rFonts w:hint="cs"/>
          <w:sz w:val="44"/>
          <w:szCs w:val="44"/>
          <w:rtl/>
        </w:rPr>
        <w:t>ِ</w:t>
      </w:r>
      <w:r w:rsidR="00A71D8F" w:rsidRPr="00A71D8F">
        <w:rPr>
          <w:sz w:val="44"/>
          <w:szCs w:val="44"/>
          <w:rtl/>
        </w:rPr>
        <w:t xml:space="preserve"> الأضاحي </w:t>
      </w:r>
      <w:r w:rsidR="00A71D8F">
        <w:rPr>
          <w:rFonts w:hint="cs"/>
          <w:sz w:val="44"/>
          <w:szCs w:val="44"/>
          <w:rtl/>
        </w:rPr>
        <w:t xml:space="preserve">يوم النحر </w:t>
      </w:r>
      <w:r w:rsidR="00A71D8F" w:rsidRPr="00A71D8F">
        <w:rPr>
          <w:sz w:val="44"/>
          <w:szCs w:val="44"/>
          <w:rtl/>
        </w:rPr>
        <w:t>تقربا إلى الله</w:t>
      </w:r>
      <w:r w:rsidR="00A71D8F">
        <w:rPr>
          <w:rFonts w:hint="cs"/>
          <w:sz w:val="44"/>
          <w:szCs w:val="44"/>
          <w:rtl/>
        </w:rPr>
        <w:t xml:space="preserve"> تعالى</w:t>
      </w:r>
      <w:r w:rsidR="00A71D8F" w:rsidRPr="00A71D8F">
        <w:rPr>
          <w:sz w:val="44"/>
          <w:szCs w:val="44"/>
          <w:rtl/>
        </w:rPr>
        <w:t>..</w:t>
      </w:r>
      <w:r w:rsidR="00A71D8F">
        <w:rPr>
          <w:rFonts w:hint="cs"/>
          <w:sz w:val="44"/>
          <w:szCs w:val="44"/>
          <w:rtl/>
        </w:rPr>
        <w:t xml:space="preserve"> </w:t>
      </w:r>
      <w:r w:rsidR="00A71D8F" w:rsidRPr="00A71D8F">
        <w:rPr>
          <w:sz w:val="44"/>
          <w:szCs w:val="44"/>
          <w:rtl/>
        </w:rPr>
        <w:t>فأقيموا هذه السنة</w:t>
      </w:r>
      <w:r w:rsidR="00A71D8F">
        <w:rPr>
          <w:rFonts w:hint="cs"/>
          <w:sz w:val="44"/>
          <w:szCs w:val="44"/>
          <w:rtl/>
        </w:rPr>
        <w:t>َ</w:t>
      </w:r>
      <w:r w:rsidR="00A71D8F" w:rsidRPr="00A71D8F">
        <w:rPr>
          <w:sz w:val="44"/>
          <w:szCs w:val="44"/>
          <w:rtl/>
        </w:rPr>
        <w:t xml:space="preserve"> ما استطعتم مراعين شروطَها وأحكامها. واعلموا أن</w:t>
      </w:r>
      <w:r w:rsidR="00A71D8F">
        <w:rPr>
          <w:rFonts w:hint="cs"/>
          <w:sz w:val="44"/>
          <w:szCs w:val="44"/>
          <w:rtl/>
        </w:rPr>
        <w:t>َ</w:t>
      </w:r>
      <w:r w:rsidR="00A71D8F" w:rsidRPr="00A71D8F">
        <w:rPr>
          <w:sz w:val="44"/>
          <w:szCs w:val="44"/>
          <w:rtl/>
        </w:rPr>
        <w:t xml:space="preserve"> من أهل العلم من أوجبها على القادر بماله، فينبغي عدمُ التهاون بها خروجا من الخلاف. </w:t>
      </w:r>
    </w:p>
    <w:p w:rsidR="00A71D8F" w:rsidRPr="00A71D8F" w:rsidRDefault="00A71D8F" w:rsidP="00A71D8F">
      <w:pPr>
        <w:rPr>
          <w:sz w:val="44"/>
          <w:szCs w:val="44"/>
          <w:rtl/>
        </w:rPr>
      </w:pPr>
      <w:r w:rsidRPr="00A71D8F">
        <w:rPr>
          <w:sz w:val="44"/>
          <w:szCs w:val="44"/>
          <w:rtl/>
        </w:rPr>
        <w:t>عباد الله: واعلموا رعاكم الله</w:t>
      </w:r>
      <w:r>
        <w:rPr>
          <w:rFonts w:hint="cs"/>
          <w:sz w:val="44"/>
          <w:szCs w:val="44"/>
          <w:rtl/>
        </w:rPr>
        <w:t>ُ</w:t>
      </w:r>
      <w:r w:rsidRPr="00A71D8F">
        <w:rPr>
          <w:sz w:val="44"/>
          <w:szCs w:val="44"/>
          <w:rtl/>
        </w:rPr>
        <w:t xml:space="preserve"> أن الأضحية</w:t>
      </w:r>
      <w:r>
        <w:rPr>
          <w:rFonts w:hint="cs"/>
          <w:sz w:val="44"/>
          <w:szCs w:val="44"/>
          <w:rtl/>
        </w:rPr>
        <w:t>َ</w:t>
      </w:r>
      <w:r w:rsidRPr="00A71D8F">
        <w:rPr>
          <w:sz w:val="44"/>
          <w:szCs w:val="44"/>
          <w:rtl/>
        </w:rPr>
        <w:t xml:space="preserve"> من حق الأحياء، ويُشرِكون الأموات في أجرها، ويجوز أن يُخص الميت بأضحية، وينتفعُ بأجرها بإذن الله ففضل</w:t>
      </w:r>
      <w:r>
        <w:rPr>
          <w:rFonts w:hint="cs"/>
          <w:sz w:val="44"/>
          <w:szCs w:val="44"/>
          <w:rtl/>
        </w:rPr>
        <w:t>ُ</w:t>
      </w:r>
      <w:r w:rsidRPr="00A71D8F">
        <w:rPr>
          <w:sz w:val="44"/>
          <w:szCs w:val="44"/>
          <w:rtl/>
        </w:rPr>
        <w:t xml:space="preserve"> الله واسع... ولا يجوز لشخصين أن يشتركا في دفع ثمن أضحية واحدة من الغنم..</w:t>
      </w:r>
      <w:r>
        <w:rPr>
          <w:rFonts w:hint="cs"/>
          <w:sz w:val="44"/>
          <w:szCs w:val="44"/>
          <w:rtl/>
        </w:rPr>
        <w:t xml:space="preserve"> </w:t>
      </w:r>
      <w:r w:rsidRPr="00A71D8F">
        <w:rPr>
          <w:sz w:val="44"/>
          <w:szCs w:val="44"/>
          <w:rtl/>
        </w:rPr>
        <w:t xml:space="preserve">فمن استطاع فليضح بأضحية كاملة، ومن لم يستطع فلا يكلف الله نفسا إلا وسعها . </w:t>
      </w:r>
    </w:p>
    <w:p w:rsidR="00A71D8F" w:rsidRPr="00A71D8F" w:rsidRDefault="00A71D8F" w:rsidP="00A71D8F">
      <w:pPr>
        <w:ind w:firstLine="0"/>
        <w:rPr>
          <w:sz w:val="44"/>
          <w:szCs w:val="44"/>
          <w:rtl/>
        </w:rPr>
      </w:pPr>
      <w:r w:rsidRPr="00A71D8F">
        <w:rPr>
          <w:sz w:val="44"/>
          <w:szCs w:val="44"/>
          <w:rtl/>
        </w:rPr>
        <w:t>ومن كانت له أضحية</w:t>
      </w:r>
      <w:r>
        <w:rPr>
          <w:rFonts w:hint="cs"/>
          <w:sz w:val="44"/>
          <w:szCs w:val="44"/>
          <w:rtl/>
        </w:rPr>
        <w:t>ٌ</w:t>
      </w:r>
      <w:r w:rsidRPr="00A71D8F">
        <w:rPr>
          <w:sz w:val="44"/>
          <w:szCs w:val="44"/>
          <w:rtl/>
        </w:rPr>
        <w:t xml:space="preserve"> فلا يأكل</w:t>
      </w:r>
      <w:r>
        <w:rPr>
          <w:rFonts w:hint="cs"/>
          <w:sz w:val="44"/>
          <w:szCs w:val="44"/>
          <w:rtl/>
        </w:rPr>
        <w:t>ْ</w:t>
      </w:r>
      <w:r w:rsidRPr="00A71D8F">
        <w:rPr>
          <w:sz w:val="44"/>
          <w:szCs w:val="44"/>
          <w:rtl/>
        </w:rPr>
        <w:t xml:space="preserve"> قبل صلاة العيد شيئاً ليكون أولَّ ما يبدأُ به إذا رجع الأكلُ من أضحيته كما هو هديُ النبي صلى الله عليه وسلم. ولنحرص على إظهار هذه الشعيرة والاحتفاء بها </w:t>
      </w:r>
      <w:r>
        <w:rPr>
          <w:rFonts w:hint="cs"/>
          <w:sz w:val="44"/>
          <w:szCs w:val="44"/>
          <w:rtl/>
        </w:rPr>
        <w:t xml:space="preserve">ليستقرَّ تعظيمُ </w:t>
      </w:r>
      <w:r w:rsidRPr="00A71D8F">
        <w:rPr>
          <w:sz w:val="44"/>
          <w:szCs w:val="44"/>
          <w:rtl/>
        </w:rPr>
        <w:t>شعائر</w:t>
      </w:r>
      <w:r>
        <w:rPr>
          <w:rFonts w:hint="cs"/>
          <w:sz w:val="44"/>
          <w:szCs w:val="44"/>
          <w:rtl/>
        </w:rPr>
        <w:t>ِ</w:t>
      </w:r>
      <w:r>
        <w:rPr>
          <w:sz w:val="44"/>
          <w:szCs w:val="44"/>
          <w:rtl/>
        </w:rPr>
        <w:t xml:space="preserve"> الله</w:t>
      </w:r>
      <w:r>
        <w:rPr>
          <w:rFonts w:hint="cs"/>
          <w:sz w:val="44"/>
          <w:szCs w:val="44"/>
          <w:rtl/>
        </w:rPr>
        <w:t xml:space="preserve"> في نفوس الصغار والكبار</w:t>
      </w:r>
      <w:r w:rsidRPr="00A71D8F">
        <w:rPr>
          <w:sz w:val="44"/>
          <w:szCs w:val="44"/>
          <w:rtl/>
        </w:rPr>
        <w:t>.</w:t>
      </w:r>
    </w:p>
    <w:p w:rsidR="00A71D8F" w:rsidRPr="00A71D8F" w:rsidRDefault="00A71D8F" w:rsidP="00A71D8F">
      <w:pPr>
        <w:ind w:firstLine="0"/>
        <w:rPr>
          <w:sz w:val="44"/>
          <w:szCs w:val="44"/>
          <w:rtl/>
        </w:rPr>
      </w:pPr>
      <w:r w:rsidRPr="00A71D8F">
        <w:rPr>
          <w:sz w:val="44"/>
          <w:szCs w:val="44"/>
          <w:rtl/>
        </w:rPr>
        <w:t xml:space="preserve">عباد الله: ومن </w:t>
      </w:r>
      <w:r>
        <w:rPr>
          <w:rFonts w:hint="cs"/>
          <w:sz w:val="44"/>
          <w:szCs w:val="44"/>
          <w:rtl/>
        </w:rPr>
        <w:t>صالح</w:t>
      </w:r>
      <w:r w:rsidRPr="00A71D8F">
        <w:rPr>
          <w:sz w:val="44"/>
          <w:szCs w:val="44"/>
          <w:rtl/>
        </w:rPr>
        <w:t xml:space="preserve"> </w:t>
      </w:r>
      <w:r>
        <w:rPr>
          <w:rFonts w:hint="cs"/>
          <w:sz w:val="44"/>
          <w:szCs w:val="44"/>
          <w:rtl/>
        </w:rPr>
        <w:t>ال</w:t>
      </w:r>
      <w:r w:rsidRPr="00A71D8F">
        <w:rPr>
          <w:sz w:val="44"/>
          <w:szCs w:val="44"/>
          <w:rtl/>
        </w:rPr>
        <w:t>أعمال يوم</w:t>
      </w:r>
      <w:r>
        <w:rPr>
          <w:rFonts w:hint="cs"/>
          <w:sz w:val="44"/>
          <w:szCs w:val="44"/>
          <w:rtl/>
        </w:rPr>
        <w:t>َ</w:t>
      </w:r>
      <w:r w:rsidRPr="00A71D8F">
        <w:rPr>
          <w:sz w:val="44"/>
          <w:szCs w:val="44"/>
          <w:rtl/>
        </w:rPr>
        <w:t xml:space="preserve"> العيد أيضا: صلاةُ العيد وحضورُها مع المسلمين واجب للمستطيع، فاحرص أيها المبارك عليها، وبكر بالحضور، والتزم كرم</w:t>
      </w:r>
      <w:r w:rsidR="004D53EB">
        <w:rPr>
          <w:rFonts w:hint="cs"/>
          <w:sz w:val="44"/>
          <w:szCs w:val="44"/>
          <w:rtl/>
        </w:rPr>
        <w:t>َ</w:t>
      </w:r>
      <w:r w:rsidRPr="00A71D8F">
        <w:rPr>
          <w:sz w:val="44"/>
          <w:szCs w:val="44"/>
          <w:rtl/>
        </w:rPr>
        <w:t xml:space="preserve"> النفس وسمو</w:t>
      </w:r>
      <w:r w:rsidR="004D53EB">
        <w:rPr>
          <w:rFonts w:hint="cs"/>
          <w:sz w:val="44"/>
          <w:szCs w:val="44"/>
          <w:rtl/>
        </w:rPr>
        <w:t>َّ</w:t>
      </w:r>
      <w:r w:rsidRPr="00A71D8F">
        <w:rPr>
          <w:sz w:val="44"/>
          <w:szCs w:val="44"/>
          <w:rtl/>
        </w:rPr>
        <w:t xml:space="preserve"> الأخلاق بالبعد عن أذى المسلمين والتزام</w:t>
      </w:r>
      <w:r w:rsidR="004D53EB">
        <w:rPr>
          <w:rFonts w:hint="cs"/>
          <w:sz w:val="44"/>
          <w:szCs w:val="44"/>
          <w:rtl/>
        </w:rPr>
        <w:t>ِ</w:t>
      </w:r>
      <w:r w:rsidRPr="00A71D8F">
        <w:rPr>
          <w:sz w:val="44"/>
          <w:szCs w:val="44"/>
          <w:rtl/>
        </w:rPr>
        <w:t xml:space="preserve"> أنظمة</w:t>
      </w:r>
      <w:r w:rsidR="004D53EB">
        <w:rPr>
          <w:rFonts w:hint="cs"/>
          <w:sz w:val="44"/>
          <w:szCs w:val="44"/>
          <w:rtl/>
        </w:rPr>
        <w:t>ِ</w:t>
      </w:r>
      <w:r w:rsidRPr="00A71D8F">
        <w:rPr>
          <w:sz w:val="44"/>
          <w:szCs w:val="44"/>
          <w:rtl/>
        </w:rPr>
        <w:t xml:space="preserve"> المرور في الحركة والوقوف. </w:t>
      </w:r>
    </w:p>
    <w:p w:rsidR="00A71D8F" w:rsidRPr="00A71D8F" w:rsidRDefault="00A71D8F" w:rsidP="004D53EB">
      <w:pPr>
        <w:ind w:firstLine="0"/>
        <w:rPr>
          <w:sz w:val="44"/>
          <w:szCs w:val="44"/>
          <w:rtl/>
        </w:rPr>
      </w:pPr>
      <w:r w:rsidRPr="00A71D8F">
        <w:rPr>
          <w:sz w:val="44"/>
          <w:szCs w:val="44"/>
          <w:rtl/>
        </w:rPr>
        <w:t>عباد الله: ينبغي قبل الخروج لصلاة العيد الاغتسالُ والتطيبُ للرجال ولبِسُ أحسن الثياب، بدون إسراف</w:t>
      </w:r>
      <w:r w:rsidR="004D53EB">
        <w:rPr>
          <w:rFonts w:hint="cs"/>
          <w:sz w:val="44"/>
          <w:szCs w:val="44"/>
          <w:rtl/>
        </w:rPr>
        <w:t>ٍ</w:t>
      </w:r>
      <w:r w:rsidRPr="00A71D8F">
        <w:rPr>
          <w:sz w:val="44"/>
          <w:szCs w:val="44"/>
          <w:rtl/>
        </w:rPr>
        <w:t xml:space="preserve"> ولا إسبال، مع مواصلة التكبير والذكر.</w:t>
      </w:r>
    </w:p>
    <w:p w:rsidR="00EF00ED" w:rsidRDefault="00A71D8F" w:rsidP="0043229F">
      <w:pPr>
        <w:rPr>
          <w:sz w:val="44"/>
          <w:szCs w:val="44"/>
          <w:rtl/>
        </w:rPr>
      </w:pPr>
      <w:r w:rsidRPr="00A71D8F">
        <w:rPr>
          <w:sz w:val="44"/>
          <w:szCs w:val="44"/>
          <w:rtl/>
        </w:rPr>
        <w:t>وستكون صلاة</w:t>
      </w:r>
      <w:r w:rsidR="0043229F">
        <w:rPr>
          <w:rFonts w:hint="cs"/>
          <w:sz w:val="44"/>
          <w:szCs w:val="44"/>
          <w:rtl/>
        </w:rPr>
        <w:t>ُ</w:t>
      </w:r>
      <w:r w:rsidRPr="00A71D8F">
        <w:rPr>
          <w:sz w:val="44"/>
          <w:szCs w:val="44"/>
          <w:rtl/>
        </w:rPr>
        <w:t xml:space="preserve"> العيد هذا العام إن شاء الله في مصليات العيد </w:t>
      </w:r>
      <w:r w:rsidR="004D53EB">
        <w:rPr>
          <w:rFonts w:hint="cs"/>
          <w:sz w:val="44"/>
          <w:szCs w:val="44"/>
          <w:rtl/>
        </w:rPr>
        <w:t xml:space="preserve">والجوامع </w:t>
      </w:r>
      <w:r w:rsidRPr="00A71D8F">
        <w:rPr>
          <w:sz w:val="44"/>
          <w:szCs w:val="44"/>
          <w:rtl/>
        </w:rPr>
        <w:t>وسيكون دخول</w:t>
      </w:r>
      <w:r w:rsidR="0043229F">
        <w:rPr>
          <w:rFonts w:hint="cs"/>
          <w:sz w:val="44"/>
          <w:szCs w:val="44"/>
          <w:rtl/>
        </w:rPr>
        <w:t>ُ</w:t>
      </w:r>
      <w:r w:rsidRPr="00A71D8F">
        <w:rPr>
          <w:sz w:val="44"/>
          <w:szCs w:val="44"/>
          <w:rtl/>
        </w:rPr>
        <w:t xml:space="preserve"> الإمام الساعةَ </w:t>
      </w:r>
      <w:r w:rsidR="004D53EB">
        <w:rPr>
          <w:rFonts w:hint="cs"/>
          <w:sz w:val="44"/>
          <w:szCs w:val="44"/>
          <w:rtl/>
        </w:rPr>
        <w:t xml:space="preserve">الخامسة </w:t>
      </w:r>
      <w:r w:rsidR="0043229F">
        <w:rPr>
          <w:rFonts w:hint="cs"/>
          <w:sz w:val="44"/>
          <w:szCs w:val="44"/>
          <w:rtl/>
        </w:rPr>
        <w:t>وثلاثين دقيقةً</w:t>
      </w:r>
      <w:r w:rsidRPr="00A71D8F">
        <w:rPr>
          <w:sz w:val="44"/>
          <w:szCs w:val="44"/>
          <w:rtl/>
        </w:rPr>
        <w:t xml:space="preserve"> بإذن الله تعالى.. فكونوا من السباقين لها الحريصين على اتباع السنة </w:t>
      </w:r>
      <w:r w:rsidR="004D53EB">
        <w:rPr>
          <w:rFonts w:hint="cs"/>
          <w:sz w:val="44"/>
          <w:szCs w:val="44"/>
          <w:rtl/>
        </w:rPr>
        <w:t>قدر استطاعتكم.</w:t>
      </w:r>
      <w:r w:rsidRPr="00A71D8F">
        <w:rPr>
          <w:sz w:val="44"/>
          <w:szCs w:val="44"/>
          <w:rtl/>
        </w:rPr>
        <w:t xml:space="preserve"> </w:t>
      </w:r>
    </w:p>
    <w:p w:rsidR="008E58A5" w:rsidRPr="008E58A5" w:rsidRDefault="00061AC5" w:rsidP="004D53EB">
      <w:pPr>
        <w:ind w:firstLine="0"/>
        <w:rPr>
          <w:sz w:val="44"/>
          <w:szCs w:val="44"/>
        </w:rPr>
      </w:pPr>
      <w:r>
        <w:rPr>
          <w:rFonts w:hint="cs"/>
          <w:sz w:val="44"/>
          <w:szCs w:val="44"/>
          <w:rtl/>
        </w:rPr>
        <w:t>عباد الله: وإذا كان العمل</w:t>
      </w:r>
      <w:r w:rsidR="008B2F5A">
        <w:rPr>
          <w:rFonts w:hint="cs"/>
          <w:sz w:val="44"/>
          <w:szCs w:val="44"/>
          <w:rtl/>
        </w:rPr>
        <w:t>ُ</w:t>
      </w:r>
      <w:r>
        <w:rPr>
          <w:rFonts w:hint="cs"/>
          <w:sz w:val="44"/>
          <w:szCs w:val="44"/>
          <w:rtl/>
        </w:rPr>
        <w:t xml:space="preserve"> الصالحُ محبوبا إلى الله تعالى في عشر ذي الحجة فبضده تكون</w:t>
      </w:r>
      <w:r w:rsidR="008B2F5A">
        <w:rPr>
          <w:rFonts w:hint="cs"/>
          <w:sz w:val="44"/>
          <w:szCs w:val="44"/>
          <w:rtl/>
        </w:rPr>
        <w:t>ُ</w:t>
      </w:r>
      <w:r>
        <w:rPr>
          <w:rFonts w:hint="cs"/>
          <w:sz w:val="44"/>
          <w:szCs w:val="44"/>
          <w:rtl/>
        </w:rPr>
        <w:t xml:space="preserve"> المعاصي والسيئات، فت</w:t>
      </w:r>
      <w:r w:rsidR="008B2F5A">
        <w:rPr>
          <w:rFonts w:hint="cs"/>
          <w:sz w:val="44"/>
          <w:szCs w:val="44"/>
          <w:rtl/>
        </w:rPr>
        <w:t>ُ</w:t>
      </w:r>
      <w:r>
        <w:rPr>
          <w:rFonts w:hint="cs"/>
          <w:sz w:val="44"/>
          <w:szCs w:val="44"/>
          <w:rtl/>
        </w:rPr>
        <w:t>غل</w:t>
      </w:r>
      <w:r w:rsidR="008B2F5A">
        <w:rPr>
          <w:rFonts w:hint="cs"/>
          <w:sz w:val="44"/>
          <w:szCs w:val="44"/>
          <w:rtl/>
        </w:rPr>
        <w:t>َّ</w:t>
      </w:r>
      <w:r>
        <w:rPr>
          <w:rFonts w:hint="cs"/>
          <w:sz w:val="44"/>
          <w:szCs w:val="44"/>
          <w:rtl/>
        </w:rPr>
        <w:t>ظ في هذه الأيام مالا تغل</w:t>
      </w:r>
      <w:r w:rsidR="008B2F5A">
        <w:rPr>
          <w:rFonts w:hint="cs"/>
          <w:sz w:val="44"/>
          <w:szCs w:val="44"/>
          <w:rtl/>
        </w:rPr>
        <w:t>ّ</w:t>
      </w:r>
      <w:r>
        <w:rPr>
          <w:rFonts w:hint="cs"/>
          <w:sz w:val="44"/>
          <w:szCs w:val="44"/>
          <w:rtl/>
        </w:rPr>
        <w:t>ظ</w:t>
      </w:r>
      <w:r w:rsidR="008B2F5A">
        <w:rPr>
          <w:rFonts w:hint="cs"/>
          <w:sz w:val="44"/>
          <w:szCs w:val="44"/>
          <w:rtl/>
        </w:rPr>
        <w:t>ُ</w:t>
      </w:r>
      <w:r>
        <w:rPr>
          <w:rFonts w:hint="cs"/>
          <w:sz w:val="44"/>
          <w:szCs w:val="44"/>
          <w:rtl/>
        </w:rPr>
        <w:t xml:space="preserve"> في غيرها</w:t>
      </w:r>
      <w:r w:rsidR="008B2F5A">
        <w:rPr>
          <w:rFonts w:hint="cs"/>
          <w:sz w:val="44"/>
          <w:szCs w:val="44"/>
          <w:rtl/>
        </w:rPr>
        <w:t>؛</w:t>
      </w:r>
      <w:r>
        <w:rPr>
          <w:rFonts w:hint="cs"/>
          <w:sz w:val="44"/>
          <w:szCs w:val="44"/>
          <w:rtl/>
        </w:rPr>
        <w:t xml:space="preserve"> فلنبتعد</w:t>
      </w:r>
      <w:r w:rsidR="008B2F5A">
        <w:rPr>
          <w:rFonts w:hint="cs"/>
          <w:sz w:val="44"/>
          <w:szCs w:val="44"/>
          <w:rtl/>
        </w:rPr>
        <w:t>ْ</w:t>
      </w:r>
      <w:r>
        <w:rPr>
          <w:rFonts w:hint="cs"/>
          <w:sz w:val="44"/>
          <w:szCs w:val="44"/>
          <w:rtl/>
        </w:rPr>
        <w:t xml:space="preserve"> عن المعاصي والآثام</w:t>
      </w:r>
      <w:r w:rsidR="008B2F5A">
        <w:rPr>
          <w:rFonts w:hint="cs"/>
          <w:sz w:val="44"/>
          <w:szCs w:val="44"/>
          <w:rtl/>
        </w:rPr>
        <w:t xml:space="preserve"> بكافة صورها وأحوالها</w:t>
      </w:r>
      <w:r>
        <w:rPr>
          <w:rFonts w:hint="cs"/>
          <w:sz w:val="44"/>
          <w:szCs w:val="44"/>
          <w:rtl/>
        </w:rPr>
        <w:t xml:space="preserve">، </w:t>
      </w:r>
      <w:r w:rsidR="008B2F5A">
        <w:rPr>
          <w:rFonts w:hint="cs"/>
          <w:sz w:val="44"/>
          <w:szCs w:val="44"/>
          <w:rtl/>
        </w:rPr>
        <w:t xml:space="preserve">ولنعتزلْ ما قد يصاحبُ احتفالاتِ النجاح في هذه الأيام من صخبٍ وموسيقى وغناء، ولنجرِّد وسائل التواصل مما يغضب اللهَ تعالى من مسامعَ ومشاهدَ، ولنملأها بالذكر والقرآن، والدعاء، والنصح والتوجيه؛ عسى اللهُ أن يكتبنا في أيام عشرنا من العاملين للصالحات المقبولين الفائزين بالجنات .. </w:t>
      </w:r>
      <w:r w:rsidR="008E58A5" w:rsidRPr="008E58A5">
        <w:rPr>
          <w:sz w:val="48"/>
          <w:szCs w:val="48"/>
          <w:rtl/>
        </w:rPr>
        <w:t xml:space="preserve">هذا وصلوا وسلموا </w:t>
      </w:r>
      <w:r w:rsidR="008B2F5A">
        <w:rPr>
          <w:rFonts w:hint="cs"/>
          <w:sz w:val="48"/>
          <w:szCs w:val="48"/>
          <w:rtl/>
        </w:rPr>
        <w:t>...</w:t>
      </w:r>
    </w:p>
    <w:sectPr w:rsidR="008E58A5" w:rsidRPr="008E58A5" w:rsidSect="00B00D2D">
      <w:footerReference w:type="even" r:id="rId8"/>
      <w:footerReference w:type="default" r:id="rId9"/>
      <w:pgSz w:w="8419" w:h="11906" w:orient="landscape"/>
      <w:pgMar w:top="851" w:right="851" w:bottom="851" w:left="851" w:header="720" w:footer="720" w:gutter="0"/>
      <w:cols w:space="1134"/>
      <w:bidi/>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100A" w:rsidRDefault="008A100A">
      <w:r>
        <w:separator/>
      </w:r>
    </w:p>
  </w:endnote>
  <w:endnote w:type="continuationSeparator" w:id="0">
    <w:p w:rsidR="008A100A" w:rsidRDefault="008A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ndalus">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implified Arabic Fixed">
    <w:panose1 w:val="02070309020205020404"/>
    <w:charset w:val="B2"/>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0F59" w:rsidRDefault="00E30F59" w:rsidP="00FF5499">
    <w:pPr>
      <w:pStyle w:val="af2"/>
      <w:framePr w:wrap="around" w:vAnchor="text" w:hAnchor="margin" w:y="1"/>
      <w:rPr>
        <w:rStyle w:val="afb"/>
      </w:rPr>
    </w:pPr>
    <w:r>
      <w:rPr>
        <w:rStyle w:val="afb"/>
      </w:rPr>
      <w:fldChar w:fldCharType="begin"/>
    </w:r>
    <w:r>
      <w:rPr>
        <w:rStyle w:val="afb"/>
      </w:rPr>
      <w:instrText xml:space="preserve">PAGE  </w:instrText>
    </w:r>
    <w:r>
      <w:rPr>
        <w:rStyle w:val="afb"/>
      </w:rPr>
      <w:fldChar w:fldCharType="separate"/>
    </w:r>
    <w:r>
      <w:rPr>
        <w:rStyle w:val="afb"/>
        <w:noProof/>
      </w:rPr>
      <w:t>1</w:t>
    </w:r>
    <w:r>
      <w:rPr>
        <w:rStyle w:val="afb"/>
      </w:rPr>
      <w:fldChar w:fldCharType="end"/>
    </w:r>
  </w:p>
  <w:p w:rsidR="00E30F59" w:rsidRDefault="00E30F59" w:rsidP="00FF5499">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0F59" w:rsidRDefault="00E30F59" w:rsidP="00FF5499">
    <w:pPr>
      <w:pStyle w:val="af2"/>
      <w:framePr w:wrap="around" w:vAnchor="text" w:hAnchor="margin" w:y="1"/>
      <w:rPr>
        <w:rStyle w:val="afb"/>
      </w:rPr>
    </w:pPr>
    <w:r>
      <w:rPr>
        <w:rStyle w:val="afb"/>
      </w:rPr>
      <w:fldChar w:fldCharType="begin"/>
    </w:r>
    <w:r>
      <w:rPr>
        <w:rStyle w:val="afb"/>
      </w:rPr>
      <w:instrText xml:space="preserve">PAGE  </w:instrText>
    </w:r>
    <w:r>
      <w:rPr>
        <w:rStyle w:val="afb"/>
      </w:rPr>
      <w:fldChar w:fldCharType="separate"/>
    </w:r>
    <w:r w:rsidR="0043229F">
      <w:rPr>
        <w:rStyle w:val="afb"/>
        <w:noProof/>
      </w:rPr>
      <w:t>7</w:t>
    </w:r>
    <w:r>
      <w:rPr>
        <w:rStyle w:val="afb"/>
      </w:rPr>
      <w:fldChar w:fldCharType="end"/>
    </w:r>
  </w:p>
  <w:p w:rsidR="00E30F59" w:rsidRDefault="00E30F59" w:rsidP="00FF5499">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100A" w:rsidRDefault="008A100A">
      <w:r>
        <w:separator/>
      </w:r>
    </w:p>
  </w:footnote>
  <w:footnote w:type="continuationSeparator" w:id="0">
    <w:p w:rsidR="008A100A" w:rsidRDefault="008A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15:restartNumberingAfterBreak="0">
    <w:nsid w:val="74581B26"/>
    <w:multiLevelType w:val="multilevel"/>
    <w:tmpl w:val="AE0EFBE4"/>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509413336">
    <w:abstractNumId w:val="1"/>
  </w:num>
  <w:num w:numId="2" w16cid:durableId="31997210">
    <w:abstractNumId w:val="2"/>
  </w:num>
  <w:num w:numId="3" w16cid:durableId="112276629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VerticalSpacing w:val="245"/>
  <w:displayHorizontalDrawingGridEvery w:val="0"/>
  <w:displayVerticalDrawingGridEvery w:val="2"/>
  <w:noPunctuationKerning/>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5DE"/>
    <w:rsid w:val="00005B1D"/>
    <w:rsid w:val="00011985"/>
    <w:rsid w:val="000152E3"/>
    <w:rsid w:val="00021C97"/>
    <w:rsid w:val="000222BB"/>
    <w:rsid w:val="00022961"/>
    <w:rsid w:val="0002299F"/>
    <w:rsid w:val="000270A1"/>
    <w:rsid w:val="00030154"/>
    <w:rsid w:val="00032918"/>
    <w:rsid w:val="00033A48"/>
    <w:rsid w:val="00055B0E"/>
    <w:rsid w:val="00055F73"/>
    <w:rsid w:val="000575B2"/>
    <w:rsid w:val="00061AC5"/>
    <w:rsid w:val="00066002"/>
    <w:rsid w:val="00066397"/>
    <w:rsid w:val="00067CAB"/>
    <w:rsid w:val="00070109"/>
    <w:rsid w:val="0007041B"/>
    <w:rsid w:val="00070BFE"/>
    <w:rsid w:val="0007126C"/>
    <w:rsid w:val="0007251C"/>
    <w:rsid w:val="000825CC"/>
    <w:rsid w:val="00082D47"/>
    <w:rsid w:val="00085F99"/>
    <w:rsid w:val="00086EFD"/>
    <w:rsid w:val="000907D5"/>
    <w:rsid w:val="00091C9E"/>
    <w:rsid w:val="0009226B"/>
    <w:rsid w:val="00092912"/>
    <w:rsid w:val="00096BBD"/>
    <w:rsid w:val="00097A00"/>
    <w:rsid w:val="000A1E91"/>
    <w:rsid w:val="000A6D24"/>
    <w:rsid w:val="000B232D"/>
    <w:rsid w:val="000B4522"/>
    <w:rsid w:val="000C324A"/>
    <w:rsid w:val="000C76F7"/>
    <w:rsid w:val="000D29FC"/>
    <w:rsid w:val="000D462B"/>
    <w:rsid w:val="000D64A3"/>
    <w:rsid w:val="000E1D72"/>
    <w:rsid w:val="000E6782"/>
    <w:rsid w:val="000F50BE"/>
    <w:rsid w:val="000F6372"/>
    <w:rsid w:val="000F673D"/>
    <w:rsid w:val="001027B3"/>
    <w:rsid w:val="00103CD2"/>
    <w:rsid w:val="00104E67"/>
    <w:rsid w:val="0011081B"/>
    <w:rsid w:val="0011348D"/>
    <w:rsid w:val="00116A9D"/>
    <w:rsid w:val="00120EA3"/>
    <w:rsid w:val="00123242"/>
    <w:rsid w:val="00126401"/>
    <w:rsid w:val="0013537C"/>
    <w:rsid w:val="00137163"/>
    <w:rsid w:val="00137EB9"/>
    <w:rsid w:val="0014044F"/>
    <w:rsid w:val="00142BC1"/>
    <w:rsid w:val="001430BE"/>
    <w:rsid w:val="001449B0"/>
    <w:rsid w:val="00144AC8"/>
    <w:rsid w:val="00144DF9"/>
    <w:rsid w:val="00152B17"/>
    <w:rsid w:val="00154D7E"/>
    <w:rsid w:val="0015635C"/>
    <w:rsid w:val="001567E0"/>
    <w:rsid w:val="00160CBB"/>
    <w:rsid w:val="00160E7B"/>
    <w:rsid w:val="00161E0F"/>
    <w:rsid w:val="00166B01"/>
    <w:rsid w:val="001672C6"/>
    <w:rsid w:val="00167C73"/>
    <w:rsid w:val="00170BF4"/>
    <w:rsid w:val="00173CF4"/>
    <w:rsid w:val="00182EA0"/>
    <w:rsid w:val="001834B1"/>
    <w:rsid w:val="00184121"/>
    <w:rsid w:val="00194B8A"/>
    <w:rsid w:val="001A3A90"/>
    <w:rsid w:val="001A52B2"/>
    <w:rsid w:val="001B361C"/>
    <w:rsid w:val="001B5B63"/>
    <w:rsid w:val="001C0504"/>
    <w:rsid w:val="001C077C"/>
    <w:rsid w:val="001C0B19"/>
    <w:rsid w:val="001C40CC"/>
    <w:rsid w:val="001C6DDC"/>
    <w:rsid w:val="001C7DBD"/>
    <w:rsid w:val="001D0704"/>
    <w:rsid w:val="001D1E88"/>
    <w:rsid w:val="001D6E89"/>
    <w:rsid w:val="001E0986"/>
    <w:rsid w:val="001E3C0F"/>
    <w:rsid w:val="001E6E14"/>
    <w:rsid w:val="001F18F9"/>
    <w:rsid w:val="001F3849"/>
    <w:rsid w:val="001F3BD4"/>
    <w:rsid w:val="001F4BDD"/>
    <w:rsid w:val="001F563D"/>
    <w:rsid w:val="00201197"/>
    <w:rsid w:val="002015B6"/>
    <w:rsid w:val="002015DE"/>
    <w:rsid w:val="00204BDD"/>
    <w:rsid w:val="0020566F"/>
    <w:rsid w:val="00205CE6"/>
    <w:rsid w:val="00205E4C"/>
    <w:rsid w:val="002072FF"/>
    <w:rsid w:val="00210AB0"/>
    <w:rsid w:val="0022296F"/>
    <w:rsid w:val="002250C6"/>
    <w:rsid w:val="00231DB5"/>
    <w:rsid w:val="002333A4"/>
    <w:rsid w:val="00233C7F"/>
    <w:rsid w:val="00234613"/>
    <w:rsid w:val="0023594B"/>
    <w:rsid w:val="002379DA"/>
    <w:rsid w:val="00237D7F"/>
    <w:rsid w:val="002410B3"/>
    <w:rsid w:val="00243941"/>
    <w:rsid w:val="00246D79"/>
    <w:rsid w:val="00250AFB"/>
    <w:rsid w:val="00251572"/>
    <w:rsid w:val="002524D9"/>
    <w:rsid w:val="00255659"/>
    <w:rsid w:val="00256D10"/>
    <w:rsid w:val="002571A0"/>
    <w:rsid w:val="002617F1"/>
    <w:rsid w:val="00261F20"/>
    <w:rsid w:val="00266B19"/>
    <w:rsid w:val="00267A03"/>
    <w:rsid w:val="00271AB9"/>
    <w:rsid w:val="00273437"/>
    <w:rsid w:val="00274077"/>
    <w:rsid w:val="00276F56"/>
    <w:rsid w:val="00283A88"/>
    <w:rsid w:val="002879FF"/>
    <w:rsid w:val="002A2CA3"/>
    <w:rsid w:val="002A4CF1"/>
    <w:rsid w:val="002A53C3"/>
    <w:rsid w:val="002A7C37"/>
    <w:rsid w:val="002B32F0"/>
    <w:rsid w:val="002B36BF"/>
    <w:rsid w:val="002B5C14"/>
    <w:rsid w:val="002B7A22"/>
    <w:rsid w:val="002C020D"/>
    <w:rsid w:val="002C15BF"/>
    <w:rsid w:val="002C46CE"/>
    <w:rsid w:val="002D0425"/>
    <w:rsid w:val="002D3F71"/>
    <w:rsid w:val="002D5041"/>
    <w:rsid w:val="002D55DE"/>
    <w:rsid w:val="002D5B46"/>
    <w:rsid w:val="002E01FD"/>
    <w:rsid w:val="002E3D09"/>
    <w:rsid w:val="002E4B37"/>
    <w:rsid w:val="002F2870"/>
    <w:rsid w:val="002F3E83"/>
    <w:rsid w:val="002F785C"/>
    <w:rsid w:val="00301519"/>
    <w:rsid w:val="00301AB4"/>
    <w:rsid w:val="003045F6"/>
    <w:rsid w:val="00304E01"/>
    <w:rsid w:val="00310EC4"/>
    <w:rsid w:val="0031104D"/>
    <w:rsid w:val="00317D43"/>
    <w:rsid w:val="00320479"/>
    <w:rsid w:val="00321906"/>
    <w:rsid w:val="00322254"/>
    <w:rsid w:val="00322923"/>
    <w:rsid w:val="00330267"/>
    <w:rsid w:val="0033476F"/>
    <w:rsid w:val="00334E35"/>
    <w:rsid w:val="0033576A"/>
    <w:rsid w:val="00336659"/>
    <w:rsid w:val="0034358A"/>
    <w:rsid w:val="00350467"/>
    <w:rsid w:val="00360089"/>
    <w:rsid w:val="00360692"/>
    <w:rsid w:val="00361C2A"/>
    <w:rsid w:val="003638AD"/>
    <w:rsid w:val="0036563F"/>
    <w:rsid w:val="0036649F"/>
    <w:rsid w:val="00371090"/>
    <w:rsid w:val="003751BC"/>
    <w:rsid w:val="0037620A"/>
    <w:rsid w:val="00386287"/>
    <w:rsid w:val="003868BF"/>
    <w:rsid w:val="003914B8"/>
    <w:rsid w:val="00391883"/>
    <w:rsid w:val="00394567"/>
    <w:rsid w:val="00394674"/>
    <w:rsid w:val="00396896"/>
    <w:rsid w:val="00397AB7"/>
    <w:rsid w:val="003A5B6C"/>
    <w:rsid w:val="003B0143"/>
    <w:rsid w:val="003B2B46"/>
    <w:rsid w:val="003B388E"/>
    <w:rsid w:val="003B420A"/>
    <w:rsid w:val="003C0521"/>
    <w:rsid w:val="003C39FD"/>
    <w:rsid w:val="003C4072"/>
    <w:rsid w:val="003D3728"/>
    <w:rsid w:val="003E1242"/>
    <w:rsid w:val="003E1B07"/>
    <w:rsid w:val="003E50C9"/>
    <w:rsid w:val="003E5A0E"/>
    <w:rsid w:val="003F1BA9"/>
    <w:rsid w:val="004042A5"/>
    <w:rsid w:val="00407D59"/>
    <w:rsid w:val="00412408"/>
    <w:rsid w:val="00414C0B"/>
    <w:rsid w:val="004226B1"/>
    <w:rsid w:val="00422872"/>
    <w:rsid w:val="00426C84"/>
    <w:rsid w:val="00426F86"/>
    <w:rsid w:val="0043229F"/>
    <w:rsid w:val="004373AE"/>
    <w:rsid w:val="00466392"/>
    <w:rsid w:val="004666DE"/>
    <w:rsid w:val="0046698E"/>
    <w:rsid w:val="004677D6"/>
    <w:rsid w:val="00474211"/>
    <w:rsid w:val="00484390"/>
    <w:rsid w:val="00486FC8"/>
    <w:rsid w:val="004874B5"/>
    <w:rsid w:val="0049385B"/>
    <w:rsid w:val="00494F7A"/>
    <w:rsid w:val="004A0C85"/>
    <w:rsid w:val="004A43C4"/>
    <w:rsid w:val="004B0743"/>
    <w:rsid w:val="004B44AA"/>
    <w:rsid w:val="004B512C"/>
    <w:rsid w:val="004B6520"/>
    <w:rsid w:val="004B70B1"/>
    <w:rsid w:val="004C1C74"/>
    <w:rsid w:val="004C3351"/>
    <w:rsid w:val="004C5DA4"/>
    <w:rsid w:val="004D47B7"/>
    <w:rsid w:val="004D53EB"/>
    <w:rsid w:val="004E106A"/>
    <w:rsid w:val="004E2AB1"/>
    <w:rsid w:val="004E303D"/>
    <w:rsid w:val="004E7683"/>
    <w:rsid w:val="004F0D27"/>
    <w:rsid w:val="004F5FD5"/>
    <w:rsid w:val="004F73E5"/>
    <w:rsid w:val="00505351"/>
    <w:rsid w:val="00505E7C"/>
    <w:rsid w:val="00507FC5"/>
    <w:rsid w:val="00511D96"/>
    <w:rsid w:val="00511F2C"/>
    <w:rsid w:val="00512DB7"/>
    <w:rsid w:val="00514407"/>
    <w:rsid w:val="00517BDC"/>
    <w:rsid w:val="00520BE9"/>
    <w:rsid w:val="00520CAB"/>
    <w:rsid w:val="00520E5C"/>
    <w:rsid w:val="00521052"/>
    <w:rsid w:val="00521FCF"/>
    <w:rsid w:val="00537520"/>
    <w:rsid w:val="00542824"/>
    <w:rsid w:val="00560C6D"/>
    <w:rsid w:val="0056198B"/>
    <w:rsid w:val="005629D0"/>
    <w:rsid w:val="00564A07"/>
    <w:rsid w:val="0056595D"/>
    <w:rsid w:val="00570E2E"/>
    <w:rsid w:val="00576D78"/>
    <w:rsid w:val="0057781E"/>
    <w:rsid w:val="00583636"/>
    <w:rsid w:val="00583DCC"/>
    <w:rsid w:val="00587B75"/>
    <w:rsid w:val="00590AA7"/>
    <w:rsid w:val="00594A50"/>
    <w:rsid w:val="0059623C"/>
    <w:rsid w:val="005B3179"/>
    <w:rsid w:val="005C0B27"/>
    <w:rsid w:val="005C2829"/>
    <w:rsid w:val="005C4FD5"/>
    <w:rsid w:val="005C6729"/>
    <w:rsid w:val="005F0555"/>
    <w:rsid w:val="00605DF1"/>
    <w:rsid w:val="00605E3F"/>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51800"/>
    <w:rsid w:val="00660787"/>
    <w:rsid w:val="00670427"/>
    <w:rsid w:val="006762EB"/>
    <w:rsid w:val="00681DD2"/>
    <w:rsid w:val="00681FD7"/>
    <w:rsid w:val="00683290"/>
    <w:rsid w:val="00686714"/>
    <w:rsid w:val="006873C5"/>
    <w:rsid w:val="006946EA"/>
    <w:rsid w:val="0069598B"/>
    <w:rsid w:val="00695A4D"/>
    <w:rsid w:val="00695BDA"/>
    <w:rsid w:val="006A0751"/>
    <w:rsid w:val="006B0FD2"/>
    <w:rsid w:val="006B1BAB"/>
    <w:rsid w:val="006B22E6"/>
    <w:rsid w:val="006B30C6"/>
    <w:rsid w:val="006C21DE"/>
    <w:rsid w:val="006D4978"/>
    <w:rsid w:val="006D5673"/>
    <w:rsid w:val="006E2F65"/>
    <w:rsid w:val="006E519E"/>
    <w:rsid w:val="006F027A"/>
    <w:rsid w:val="006F3BFD"/>
    <w:rsid w:val="007073E9"/>
    <w:rsid w:val="00712E85"/>
    <w:rsid w:val="007131F0"/>
    <w:rsid w:val="00714E35"/>
    <w:rsid w:val="0072112D"/>
    <w:rsid w:val="007230D9"/>
    <w:rsid w:val="00724ABF"/>
    <w:rsid w:val="007274EF"/>
    <w:rsid w:val="0073051F"/>
    <w:rsid w:val="00735F52"/>
    <w:rsid w:val="007421B5"/>
    <w:rsid w:val="007500AB"/>
    <w:rsid w:val="00751EBB"/>
    <w:rsid w:val="00753F0E"/>
    <w:rsid w:val="00755EA2"/>
    <w:rsid w:val="007564AA"/>
    <w:rsid w:val="00757EDC"/>
    <w:rsid w:val="00765187"/>
    <w:rsid w:val="007658E5"/>
    <w:rsid w:val="00770F23"/>
    <w:rsid w:val="00774A5A"/>
    <w:rsid w:val="00777853"/>
    <w:rsid w:val="00777D19"/>
    <w:rsid w:val="00783F41"/>
    <w:rsid w:val="0079393B"/>
    <w:rsid w:val="00794AB8"/>
    <w:rsid w:val="007A002E"/>
    <w:rsid w:val="007A2CE8"/>
    <w:rsid w:val="007A460E"/>
    <w:rsid w:val="007A4629"/>
    <w:rsid w:val="007A6252"/>
    <w:rsid w:val="007B2196"/>
    <w:rsid w:val="007B23F1"/>
    <w:rsid w:val="007B2CF6"/>
    <w:rsid w:val="007B332B"/>
    <w:rsid w:val="007B402A"/>
    <w:rsid w:val="007B6A43"/>
    <w:rsid w:val="007C2788"/>
    <w:rsid w:val="007C3E46"/>
    <w:rsid w:val="007C54A6"/>
    <w:rsid w:val="007C54E0"/>
    <w:rsid w:val="007C57A0"/>
    <w:rsid w:val="007C6C99"/>
    <w:rsid w:val="007D4013"/>
    <w:rsid w:val="007D569E"/>
    <w:rsid w:val="007E3580"/>
    <w:rsid w:val="007F336E"/>
    <w:rsid w:val="008058D1"/>
    <w:rsid w:val="0080612E"/>
    <w:rsid w:val="00807BF6"/>
    <w:rsid w:val="00810031"/>
    <w:rsid w:val="00812972"/>
    <w:rsid w:val="0081424D"/>
    <w:rsid w:val="0081589E"/>
    <w:rsid w:val="0082386C"/>
    <w:rsid w:val="00823C71"/>
    <w:rsid w:val="00826DB3"/>
    <w:rsid w:val="0082782C"/>
    <w:rsid w:val="008306DE"/>
    <w:rsid w:val="008320FC"/>
    <w:rsid w:val="008331CC"/>
    <w:rsid w:val="00833E51"/>
    <w:rsid w:val="008416B0"/>
    <w:rsid w:val="008416FC"/>
    <w:rsid w:val="0084552A"/>
    <w:rsid w:val="008469F2"/>
    <w:rsid w:val="00850A81"/>
    <w:rsid w:val="00852749"/>
    <w:rsid w:val="00853816"/>
    <w:rsid w:val="00853F4F"/>
    <w:rsid w:val="00854FF0"/>
    <w:rsid w:val="0086188B"/>
    <w:rsid w:val="00863833"/>
    <w:rsid w:val="00863EE1"/>
    <w:rsid w:val="008656B3"/>
    <w:rsid w:val="008726B8"/>
    <w:rsid w:val="0087755C"/>
    <w:rsid w:val="008775D5"/>
    <w:rsid w:val="008812A2"/>
    <w:rsid w:val="00884B77"/>
    <w:rsid w:val="00886356"/>
    <w:rsid w:val="008874B1"/>
    <w:rsid w:val="00894ED6"/>
    <w:rsid w:val="00895EBA"/>
    <w:rsid w:val="00897C34"/>
    <w:rsid w:val="008A100A"/>
    <w:rsid w:val="008A431F"/>
    <w:rsid w:val="008A50B4"/>
    <w:rsid w:val="008B08EB"/>
    <w:rsid w:val="008B28DF"/>
    <w:rsid w:val="008B2F5A"/>
    <w:rsid w:val="008B7D03"/>
    <w:rsid w:val="008C117E"/>
    <w:rsid w:val="008C44BB"/>
    <w:rsid w:val="008D0EF6"/>
    <w:rsid w:val="008D4531"/>
    <w:rsid w:val="008D4794"/>
    <w:rsid w:val="008D5917"/>
    <w:rsid w:val="008D7F57"/>
    <w:rsid w:val="008E179D"/>
    <w:rsid w:val="008E58A5"/>
    <w:rsid w:val="008E64FB"/>
    <w:rsid w:val="008F1E90"/>
    <w:rsid w:val="008F28EA"/>
    <w:rsid w:val="008F66EE"/>
    <w:rsid w:val="0090062B"/>
    <w:rsid w:val="00900C2F"/>
    <w:rsid w:val="00900FD5"/>
    <w:rsid w:val="00902DD4"/>
    <w:rsid w:val="00903D81"/>
    <w:rsid w:val="00905810"/>
    <w:rsid w:val="00910715"/>
    <w:rsid w:val="00912996"/>
    <w:rsid w:val="00914907"/>
    <w:rsid w:val="00920FC4"/>
    <w:rsid w:val="009248C2"/>
    <w:rsid w:val="00925C6E"/>
    <w:rsid w:val="00930DB9"/>
    <w:rsid w:val="00935FC2"/>
    <w:rsid w:val="0095016B"/>
    <w:rsid w:val="009510EF"/>
    <w:rsid w:val="00951241"/>
    <w:rsid w:val="00955598"/>
    <w:rsid w:val="00957172"/>
    <w:rsid w:val="009609F8"/>
    <w:rsid w:val="009633C7"/>
    <w:rsid w:val="009649C1"/>
    <w:rsid w:val="00964D80"/>
    <w:rsid w:val="0096739B"/>
    <w:rsid w:val="00970D9C"/>
    <w:rsid w:val="00975750"/>
    <w:rsid w:val="009761F3"/>
    <w:rsid w:val="00976BC1"/>
    <w:rsid w:val="00977457"/>
    <w:rsid w:val="0099033E"/>
    <w:rsid w:val="009970B3"/>
    <w:rsid w:val="009A33D4"/>
    <w:rsid w:val="009A447B"/>
    <w:rsid w:val="009A60EC"/>
    <w:rsid w:val="009B3ECD"/>
    <w:rsid w:val="009C2CFA"/>
    <w:rsid w:val="009C6550"/>
    <w:rsid w:val="009D023F"/>
    <w:rsid w:val="009D15E3"/>
    <w:rsid w:val="009D61A8"/>
    <w:rsid w:val="009D707A"/>
    <w:rsid w:val="009D70A1"/>
    <w:rsid w:val="009E392B"/>
    <w:rsid w:val="009E5F88"/>
    <w:rsid w:val="009E7671"/>
    <w:rsid w:val="009F1D04"/>
    <w:rsid w:val="009F24AE"/>
    <w:rsid w:val="00A00885"/>
    <w:rsid w:val="00A021DC"/>
    <w:rsid w:val="00A02AA5"/>
    <w:rsid w:val="00A02E6F"/>
    <w:rsid w:val="00A03901"/>
    <w:rsid w:val="00A12182"/>
    <w:rsid w:val="00A13680"/>
    <w:rsid w:val="00A14E9D"/>
    <w:rsid w:val="00A1538D"/>
    <w:rsid w:val="00A15D64"/>
    <w:rsid w:val="00A1695E"/>
    <w:rsid w:val="00A248C4"/>
    <w:rsid w:val="00A257B9"/>
    <w:rsid w:val="00A308C7"/>
    <w:rsid w:val="00A32C18"/>
    <w:rsid w:val="00A40229"/>
    <w:rsid w:val="00A442F6"/>
    <w:rsid w:val="00A453DF"/>
    <w:rsid w:val="00A52909"/>
    <w:rsid w:val="00A6588C"/>
    <w:rsid w:val="00A67BBA"/>
    <w:rsid w:val="00A712EC"/>
    <w:rsid w:val="00A71852"/>
    <w:rsid w:val="00A71D8F"/>
    <w:rsid w:val="00A82884"/>
    <w:rsid w:val="00A84121"/>
    <w:rsid w:val="00A85B59"/>
    <w:rsid w:val="00A86A19"/>
    <w:rsid w:val="00A870C7"/>
    <w:rsid w:val="00A907E1"/>
    <w:rsid w:val="00AA0250"/>
    <w:rsid w:val="00AA3194"/>
    <w:rsid w:val="00AA486C"/>
    <w:rsid w:val="00AA6E45"/>
    <w:rsid w:val="00AB3E29"/>
    <w:rsid w:val="00AC0184"/>
    <w:rsid w:val="00AC587E"/>
    <w:rsid w:val="00AD00AA"/>
    <w:rsid w:val="00AD0756"/>
    <w:rsid w:val="00AD6E77"/>
    <w:rsid w:val="00AD7575"/>
    <w:rsid w:val="00AE0873"/>
    <w:rsid w:val="00AE1BF1"/>
    <w:rsid w:val="00AE4019"/>
    <w:rsid w:val="00AE6818"/>
    <w:rsid w:val="00AF043D"/>
    <w:rsid w:val="00AF056A"/>
    <w:rsid w:val="00AF1619"/>
    <w:rsid w:val="00AF4ECE"/>
    <w:rsid w:val="00B0042A"/>
    <w:rsid w:val="00B00D2D"/>
    <w:rsid w:val="00B02F42"/>
    <w:rsid w:val="00B0488E"/>
    <w:rsid w:val="00B11251"/>
    <w:rsid w:val="00B147A2"/>
    <w:rsid w:val="00B14B58"/>
    <w:rsid w:val="00B25117"/>
    <w:rsid w:val="00B26A31"/>
    <w:rsid w:val="00B27CB2"/>
    <w:rsid w:val="00B30799"/>
    <w:rsid w:val="00B30A0F"/>
    <w:rsid w:val="00B348AF"/>
    <w:rsid w:val="00B3690D"/>
    <w:rsid w:val="00B36B76"/>
    <w:rsid w:val="00B3716C"/>
    <w:rsid w:val="00B54A10"/>
    <w:rsid w:val="00B66B90"/>
    <w:rsid w:val="00B720B1"/>
    <w:rsid w:val="00B73BF0"/>
    <w:rsid w:val="00B74A3C"/>
    <w:rsid w:val="00B8087E"/>
    <w:rsid w:val="00B83C47"/>
    <w:rsid w:val="00B92960"/>
    <w:rsid w:val="00B943CE"/>
    <w:rsid w:val="00B94C3F"/>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D4603"/>
    <w:rsid w:val="00BD4990"/>
    <w:rsid w:val="00BD4BCE"/>
    <w:rsid w:val="00BD5832"/>
    <w:rsid w:val="00BE1E1E"/>
    <w:rsid w:val="00BE465B"/>
    <w:rsid w:val="00BF1D10"/>
    <w:rsid w:val="00C0097D"/>
    <w:rsid w:val="00C07877"/>
    <w:rsid w:val="00C13299"/>
    <w:rsid w:val="00C15DA7"/>
    <w:rsid w:val="00C21A2F"/>
    <w:rsid w:val="00C23730"/>
    <w:rsid w:val="00C25939"/>
    <w:rsid w:val="00C2673C"/>
    <w:rsid w:val="00C26A69"/>
    <w:rsid w:val="00C27BD6"/>
    <w:rsid w:val="00C34C59"/>
    <w:rsid w:val="00C35FC9"/>
    <w:rsid w:val="00C4419F"/>
    <w:rsid w:val="00C461B8"/>
    <w:rsid w:val="00C47545"/>
    <w:rsid w:val="00C54787"/>
    <w:rsid w:val="00C56E04"/>
    <w:rsid w:val="00C633B3"/>
    <w:rsid w:val="00C709AB"/>
    <w:rsid w:val="00C71915"/>
    <w:rsid w:val="00C74E37"/>
    <w:rsid w:val="00C74E9A"/>
    <w:rsid w:val="00C80878"/>
    <w:rsid w:val="00C81B44"/>
    <w:rsid w:val="00C82F9F"/>
    <w:rsid w:val="00C859CE"/>
    <w:rsid w:val="00C85BAE"/>
    <w:rsid w:val="00C933BB"/>
    <w:rsid w:val="00C956B4"/>
    <w:rsid w:val="00CA0A28"/>
    <w:rsid w:val="00CA0ACB"/>
    <w:rsid w:val="00CA5D8F"/>
    <w:rsid w:val="00CB029F"/>
    <w:rsid w:val="00CC559A"/>
    <w:rsid w:val="00CD0A75"/>
    <w:rsid w:val="00CD5014"/>
    <w:rsid w:val="00CD6DF1"/>
    <w:rsid w:val="00CE3A7C"/>
    <w:rsid w:val="00CE61CE"/>
    <w:rsid w:val="00CE6960"/>
    <w:rsid w:val="00CF0CCB"/>
    <w:rsid w:val="00CF3E28"/>
    <w:rsid w:val="00CF6339"/>
    <w:rsid w:val="00D00476"/>
    <w:rsid w:val="00D06379"/>
    <w:rsid w:val="00D06594"/>
    <w:rsid w:val="00D06D7D"/>
    <w:rsid w:val="00D20662"/>
    <w:rsid w:val="00D20FD7"/>
    <w:rsid w:val="00D25493"/>
    <w:rsid w:val="00D25537"/>
    <w:rsid w:val="00D315A5"/>
    <w:rsid w:val="00D36423"/>
    <w:rsid w:val="00D37A17"/>
    <w:rsid w:val="00D41110"/>
    <w:rsid w:val="00D41AE1"/>
    <w:rsid w:val="00D44334"/>
    <w:rsid w:val="00D47FF6"/>
    <w:rsid w:val="00D51BA8"/>
    <w:rsid w:val="00D5341F"/>
    <w:rsid w:val="00D60325"/>
    <w:rsid w:val="00D60CB4"/>
    <w:rsid w:val="00D62D3E"/>
    <w:rsid w:val="00D653A7"/>
    <w:rsid w:val="00D65656"/>
    <w:rsid w:val="00D67B70"/>
    <w:rsid w:val="00D713F5"/>
    <w:rsid w:val="00D741DC"/>
    <w:rsid w:val="00D760F4"/>
    <w:rsid w:val="00D83FFD"/>
    <w:rsid w:val="00D87BE5"/>
    <w:rsid w:val="00D9224A"/>
    <w:rsid w:val="00DA26F6"/>
    <w:rsid w:val="00DA3DA0"/>
    <w:rsid w:val="00DA493C"/>
    <w:rsid w:val="00DB17C3"/>
    <w:rsid w:val="00DB4D97"/>
    <w:rsid w:val="00DB6118"/>
    <w:rsid w:val="00DC3758"/>
    <w:rsid w:val="00DC4758"/>
    <w:rsid w:val="00DD210E"/>
    <w:rsid w:val="00DD2EEF"/>
    <w:rsid w:val="00DD678A"/>
    <w:rsid w:val="00DD7AA9"/>
    <w:rsid w:val="00DE3BB1"/>
    <w:rsid w:val="00DE51D8"/>
    <w:rsid w:val="00DE7967"/>
    <w:rsid w:val="00DF187C"/>
    <w:rsid w:val="00DF32B5"/>
    <w:rsid w:val="00DF34E9"/>
    <w:rsid w:val="00DF572F"/>
    <w:rsid w:val="00DF5B13"/>
    <w:rsid w:val="00DF6683"/>
    <w:rsid w:val="00E02630"/>
    <w:rsid w:val="00E060BD"/>
    <w:rsid w:val="00E11918"/>
    <w:rsid w:val="00E11D56"/>
    <w:rsid w:val="00E11FAB"/>
    <w:rsid w:val="00E142E9"/>
    <w:rsid w:val="00E1444D"/>
    <w:rsid w:val="00E21C6C"/>
    <w:rsid w:val="00E232D4"/>
    <w:rsid w:val="00E23816"/>
    <w:rsid w:val="00E24DED"/>
    <w:rsid w:val="00E26217"/>
    <w:rsid w:val="00E273F0"/>
    <w:rsid w:val="00E27822"/>
    <w:rsid w:val="00E27FD9"/>
    <w:rsid w:val="00E3039D"/>
    <w:rsid w:val="00E30F59"/>
    <w:rsid w:val="00E31177"/>
    <w:rsid w:val="00E375B5"/>
    <w:rsid w:val="00E41CF2"/>
    <w:rsid w:val="00E424C6"/>
    <w:rsid w:val="00E454AB"/>
    <w:rsid w:val="00E4713B"/>
    <w:rsid w:val="00E51E88"/>
    <w:rsid w:val="00E554C9"/>
    <w:rsid w:val="00E6261F"/>
    <w:rsid w:val="00E6514B"/>
    <w:rsid w:val="00E71F94"/>
    <w:rsid w:val="00E72A60"/>
    <w:rsid w:val="00E76DB2"/>
    <w:rsid w:val="00E8065C"/>
    <w:rsid w:val="00E814A0"/>
    <w:rsid w:val="00E81538"/>
    <w:rsid w:val="00E86244"/>
    <w:rsid w:val="00E87A5C"/>
    <w:rsid w:val="00E90BA9"/>
    <w:rsid w:val="00E930B8"/>
    <w:rsid w:val="00E95022"/>
    <w:rsid w:val="00E96C09"/>
    <w:rsid w:val="00ED17BA"/>
    <w:rsid w:val="00ED3919"/>
    <w:rsid w:val="00EE1933"/>
    <w:rsid w:val="00EE6CBE"/>
    <w:rsid w:val="00EE7D87"/>
    <w:rsid w:val="00EF00ED"/>
    <w:rsid w:val="00EF0477"/>
    <w:rsid w:val="00EF121B"/>
    <w:rsid w:val="00EF25AB"/>
    <w:rsid w:val="00F00AD6"/>
    <w:rsid w:val="00F05D2C"/>
    <w:rsid w:val="00F13B78"/>
    <w:rsid w:val="00F148DD"/>
    <w:rsid w:val="00F15C5B"/>
    <w:rsid w:val="00F15ECF"/>
    <w:rsid w:val="00F1756E"/>
    <w:rsid w:val="00F17D85"/>
    <w:rsid w:val="00F21708"/>
    <w:rsid w:val="00F26A80"/>
    <w:rsid w:val="00F32B62"/>
    <w:rsid w:val="00F41B4D"/>
    <w:rsid w:val="00F4298C"/>
    <w:rsid w:val="00F42EDF"/>
    <w:rsid w:val="00F464F6"/>
    <w:rsid w:val="00F51285"/>
    <w:rsid w:val="00F539EA"/>
    <w:rsid w:val="00F55948"/>
    <w:rsid w:val="00F563AE"/>
    <w:rsid w:val="00F61CCF"/>
    <w:rsid w:val="00F63D33"/>
    <w:rsid w:val="00F63E02"/>
    <w:rsid w:val="00F645EE"/>
    <w:rsid w:val="00F646AD"/>
    <w:rsid w:val="00F65539"/>
    <w:rsid w:val="00F73C2F"/>
    <w:rsid w:val="00F74F3D"/>
    <w:rsid w:val="00F776BA"/>
    <w:rsid w:val="00F831DF"/>
    <w:rsid w:val="00F837F9"/>
    <w:rsid w:val="00F83ABD"/>
    <w:rsid w:val="00F83D66"/>
    <w:rsid w:val="00F84702"/>
    <w:rsid w:val="00F8592C"/>
    <w:rsid w:val="00F86527"/>
    <w:rsid w:val="00F87283"/>
    <w:rsid w:val="00F90A99"/>
    <w:rsid w:val="00F925E5"/>
    <w:rsid w:val="00F92E51"/>
    <w:rsid w:val="00F93E72"/>
    <w:rsid w:val="00F968B3"/>
    <w:rsid w:val="00FA79C9"/>
    <w:rsid w:val="00FB170A"/>
    <w:rsid w:val="00FB374C"/>
    <w:rsid w:val="00FB6886"/>
    <w:rsid w:val="00FC32C5"/>
    <w:rsid w:val="00FC3BF1"/>
    <w:rsid w:val="00FC5E12"/>
    <w:rsid w:val="00FD340B"/>
    <w:rsid w:val="00FD7180"/>
    <w:rsid w:val="00FE12C7"/>
    <w:rsid w:val="00FF52EC"/>
    <w:rsid w:val="00FF5499"/>
    <w:rsid w:val="00FF5745"/>
    <w:rsid w:val="00FF7336"/>
    <w:rsid w:val="00FF7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4EE0DB-EF80-4547-A512-0827DDC4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283A88"/>
    <w:pPr>
      <w:widowControl w:val="0"/>
      <w:bidi/>
      <w:ind w:firstLine="454"/>
      <w:jc w:val="both"/>
    </w:pPr>
    <w:rPr>
      <w:rFonts w:ascii="Tahoma" w:hAnsi="Tahoma" w:cs="Traditional Arabic"/>
      <w:color w:val="000000"/>
      <w:sz w:val="36"/>
      <w:szCs w:val="36"/>
      <w:lang w:eastAsia="ar-SA"/>
    </w:rPr>
  </w:style>
  <w:style w:type="paragraph" w:styleId="1">
    <w:name w:val="heading 1"/>
    <w:next w:val="a2"/>
    <w:qFormat/>
    <w:rsid w:val="00283A88"/>
    <w:pPr>
      <w:keepNext/>
      <w:spacing w:after="240"/>
      <w:outlineLvl w:val="0"/>
    </w:pPr>
    <w:rPr>
      <w:b/>
      <w:bCs/>
      <w:noProof/>
      <w:color w:val="000000"/>
      <w:kern w:val="32"/>
      <w:sz w:val="32"/>
      <w:szCs w:val="36"/>
      <w:lang w:eastAsia="ar-SA"/>
    </w:rPr>
  </w:style>
  <w:style w:type="paragraph" w:styleId="2">
    <w:name w:val="heading 2"/>
    <w:next w:val="a2"/>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2"/>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2"/>
    <w:qFormat/>
    <w:rsid w:val="00283A88"/>
    <w:pPr>
      <w:keepNext/>
      <w:spacing w:before="240" w:after="60"/>
      <w:outlineLvl w:val="3"/>
    </w:pPr>
    <w:rPr>
      <w:b/>
      <w:bCs/>
      <w:noProof/>
      <w:color w:val="000000"/>
      <w:sz w:val="28"/>
      <w:szCs w:val="28"/>
      <w:lang w:eastAsia="ar-SA"/>
    </w:rPr>
  </w:style>
  <w:style w:type="paragraph" w:styleId="5">
    <w:name w:val="heading 5"/>
    <w:next w:val="a2"/>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2"/>
    <w:qFormat/>
    <w:rsid w:val="00283A88"/>
    <w:pPr>
      <w:spacing w:before="240" w:after="60"/>
      <w:outlineLvl w:val="5"/>
    </w:pPr>
    <w:rPr>
      <w:b/>
      <w:bCs/>
      <w:noProof/>
      <w:color w:val="000000"/>
      <w:sz w:val="22"/>
      <w:szCs w:val="22"/>
      <w:lang w:eastAsia="ar-SA"/>
    </w:rPr>
  </w:style>
  <w:style w:type="paragraph" w:styleId="7">
    <w:name w:val="heading 7"/>
    <w:next w:val="a2"/>
    <w:qFormat/>
    <w:rsid w:val="00283A88"/>
    <w:pPr>
      <w:spacing w:before="240" w:after="60"/>
      <w:outlineLvl w:val="6"/>
    </w:pPr>
    <w:rPr>
      <w:noProof/>
      <w:color w:val="000000"/>
      <w:sz w:val="24"/>
      <w:szCs w:val="24"/>
      <w:lang w:eastAsia="ar-SA"/>
    </w:rPr>
  </w:style>
  <w:style w:type="paragraph" w:styleId="8">
    <w:name w:val="heading 8"/>
    <w:next w:val="a2"/>
    <w:qFormat/>
    <w:rsid w:val="00283A88"/>
    <w:pPr>
      <w:spacing w:before="240" w:after="60"/>
      <w:outlineLvl w:val="7"/>
    </w:pPr>
    <w:rPr>
      <w:i/>
      <w:iCs/>
      <w:noProof/>
      <w:color w:val="000000"/>
      <w:sz w:val="24"/>
      <w:szCs w:val="24"/>
      <w:lang w:eastAsia="ar-SA"/>
    </w:rPr>
  </w:style>
  <w:style w:type="paragraph" w:styleId="9">
    <w:name w:val="heading 9"/>
    <w:next w:val="a2"/>
    <w:qFormat/>
    <w:rsid w:val="00283A88"/>
    <w:pPr>
      <w:spacing w:before="240" w:after="60"/>
      <w:outlineLvl w:val="8"/>
    </w:pPr>
    <w:rPr>
      <w:rFonts w:ascii="Arial" w:hAnsi="Arial" w:cs="Arial"/>
      <w:noProof/>
      <w:color w:val="000000"/>
      <w:sz w:val="22"/>
      <w:szCs w:val="22"/>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basedOn w:val="a2"/>
    <w:rsid w:val="00283A88"/>
    <w:pPr>
      <w:ind w:left="454" w:hanging="454"/>
    </w:pPr>
    <w:rPr>
      <w:sz w:val="28"/>
      <w:szCs w:val="28"/>
    </w:rPr>
  </w:style>
  <w:style w:type="paragraph" w:customStyle="1" w:styleId="11">
    <w:name w:val="عنوان 11"/>
    <w:next w:val="a2"/>
    <w:rsid w:val="00283A88"/>
    <w:rPr>
      <w:rFonts w:ascii="Tahoma" w:hAnsi="Tahoma" w:cs="Andalus"/>
      <w:b/>
      <w:bCs/>
      <w:color w:val="000000"/>
      <w:sz w:val="40"/>
      <w:szCs w:val="40"/>
      <w:lang w:eastAsia="ar-SA"/>
    </w:rPr>
  </w:style>
  <w:style w:type="paragraph" w:customStyle="1" w:styleId="10">
    <w:name w:val="عنوان 10"/>
    <w:next w:val="a2"/>
    <w:rsid w:val="00283A88"/>
    <w:pPr>
      <w:bidi/>
    </w:pPr>
    <w:rPr>
      <w:rFonts w:ascii="Tahoma" w:hAnsi="Tahoma" w:cs="Monotype Koufi"/>
      <w:bCs/>
      <w:color w:val="000000"/>
      <w:sz w:val="36"/>
      <w:szCs w:val="40"/>
      <w:lang w:eastAsia="ar-SA"/>
    </w:rPr>
  </w:style>
  <w:style w:type="paragraph" w:customStyle="1" w:styleId="12">
    <w:name w:val="عنوان 12"/>
    <w:next w:val="a2"/>
    <w:rsid w:val="00283A88"/>
    <w:rPr>
      <w:b/>
      <w:bCs/>
      <w:color w:val="000000"/>
      <w:sz w:val="40"/>
      <w:szCs w:val="40"/>
      <w:lang w:eastAsia="ar-SA"/>
    </w:rPr>
  </w:style>
  <w:style w:type="paragraph" w:customStyle="1" w:styleId="13">
    <w:name w:val="عنوان 13"/>
    <w:next w:val="a2"/>
    <w:rsid w:val="00283A88"/>
    <w:rPr>
      <w:rFonts w:ascii="Tahoma" w:hAnsi="Tahoma" w:cs="Simplified Arabic"/>
      <w:b/>
      <w:bCs/>
      <w:i/>
      <w:iCs/>
      <w:color w:val="000000"/>
      <w:sz w:val="36"/>
      <w:szCs w:val="36"/>
      <w:lang w:eastAsia="ar-SA"/>
    </w:rPr>
  </w:style>
  <w:style w:type="paragraph" w:customStyle="1" w:styleId="14">
    <w:name w:val="عنوان 14"/>
    <w:next w:val="a2"/>
    <w:rsid w:val="00283A88"/>
    <w:rPr>
      <w:rFonts w:ascii="Tahoma" w:hAnsi="Tahoma" w:cs="Traditional Arabic"/>
      <w:b/>
      <w:bCs/>
      <w:color w:val="000000"/>
      <w:sz w:val="32"/>
      <w:szCs w:val="32"/>
      <w:lang w:eastAsia="ar-SA"/>
    </w:rPr>
  </w:style>
  <w:style w:type="paragraph" w:customStyle="1" w:styleId="a7">
    <w:name w:val="نمط الشعر"/>
    <w:autoRedefine/>
    <w:rsid w:val="00283A88"/>
    <w:rPr>
      <w:rFonts w:ascii="Tahoma" w:hAnsi="Tahoma" w:cs="Traditional Arabic"/>
      <w:noProof/>
      <w:color w:val="000000"/>
      <w:sz w:val="36"/>
      <w:szCs w:val="36"/>
      <w:lang w:eastAsia="ar-SA"/>
    </w:rPr>
  </w:style>
  <w:style w:type="paragraph" w:customStyle="1" w:styleId="66">
    <w:name w:val="نمط قبل:  6 نقطة بعد:  6 نقطة"/>
    <w:basedOn w:val="a2"/>
    <w:rsid w:val="00283A88"/>
    <w:pPr>
      <w:spacing w:before="120" w:after="120"/>
    </w:pPr>
  </w:style>
  <w:style w:type="paragraph" w:customStyle="1" w:styleId="0966">
    <w:name w:val="نمط مضبوطة السطر الأول:  0.9 سم قبل:  6 نقطة بعد:  6 نقطة"/>
    <w:basedOn w:val="a2"/>
    <w:rsid w:val="00283A88"/>
    <w:pPr>
      <w:spacing w:before="120" w:after="120"/>
      <w:ind w:firstLine="510"/>
    </w:pPr>
  </w:style>
  <w:style w:type="paragraph" w:styleId="Index1">
    <w:name w:val="index 1"/>
    <w:basedOn w:val="a2"/>
    <w:next w:val="a2"/>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2"/>
    <w:next w:val="a2"/>
    <w:autoRedefine/>
    <w:rsid w:val="00283A88"/>
    <w:pPr>
      <w:ind w:left="720" w:hanging="360"/>
    </w:pPr>
  </w:style>
  <w:style w:type="character" w:styleId="a8">
    <w:name w:val="FollowedHyperlink"/>
    <w:basedOn w:val="a3"/>
    <w:rsid w:val="00283A88"/>
    <w:rPr>
      <w:color w:val="800080"/>
      <w:u w:val="none"/>
    </w:rPr>
  </w:style>
  <w:style w:type="paragraph" w:styleId="Index3">
    <w:name w:val="index 3"/>
    <w:basedOn w:val="a2"/>
    <w:next w:val="a2"/>
    <w:autoRedefine/>
    <w:rsid w:val="00283A88"/>
    <w:pPr>
      <w:ind w:left="1080" w:hanging="360"/>
    </w:pPr>
  </w:style>
  <w:style w:type="numbering" w:customStyle="1" w:styleId="a1">
    <w:name w:val="ترقيم بحروف بمستويين"/>
    <w:rsid w:val="00283A88"/>
    <w:pPr>
      <w:numPr>
        <w:numId w:val="2"/>
      </w:numPr>
    </w:pPr>
  </w:style>
  <w:style w:type="paragraph" w:styleId="Index4">
    <w:name w:val="index 4"/>
    <w:basedOn w:val="a2"/>
    <w:next w:val="a2"/>
    <w:autoRedefine/>
    <w:rsid w:val="00283A88"/>
    <w:pPr>
      <w:ind w:left="1440" w:hanging="360"/>
    </w:pPr>
  </w:style>
  <w:style w:type="paragraph" w:styleId="Index5">
    <w:name w:val="index 5"/>
    <w:basedOn w:val="a2"/>
    <w:next w:val="a2"/>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2"/>
    <w:next w:val="a2"/>
    <w:autoRedefine/>
    <w:rsid w:val="00283A88"/>
    <w:pPr>
      <w:ind w:left="2160" w:hanging="360"/>
    </w:pPr>
  </w:style>
  <w:style w:type="paragraph" w:styleId="Index7">
    <w:name w:val="index 7"/>
    <w:basedOn w:val="a2"/>
    <w:next w:val="a2"/>
    <w:autoRedefine/>
    <w:rsid w:val="00283A88"/>
    <w:pPr>
      <w:ind w:left="2520" w:hanging="360"/>
    </w:pPr>
  </w:style>
  <w:style w:type="paragraph" w:styleId="Index8">
    <w:name w:val="index 8"/>
    <w:basedOn w:val="a2"/>
    <w:next w:val="a2"/>
    <w:autoRedefine/>
    <w:rsid w:val="00283A88"/>
    <w:pPr>
      <w:ind w:left="2880" w:hanging="360"/>
    </w:pPr>
  </w:style>
  <w:style w:type="paragraph" w:styleId="Index9">
    <w:name w:val="index 9"/>
    <w:basedOn w:val="a2"/>
    <w:next w:val="a2"/>
    <w:autoRedefine/>
    <w:rsid w:val="00283A88"/>
    <w:pPr>
      <w:ind w:left="3240" w:hanging="360"/>
    </w:pPr>
  </w:style>
  <w:style w:type="paragraph" w:styleId="a9">
    <w:name w:val="table of figures"/>
    <w:basedOn w:val="a2"/>
    <w:next w:val="a2"/>
    <w:rsid w:val="00283A88"/>
    <w:pPr>
      <w:ind w:left="720" w:hanging="720"/>
    </w:pPr>
  </w:style>
  <w:style w:type="paragraph" w:styleId="15">
    <w:name w:val="toc 1"/>
    <w:basedOn w:val="a2"/>
    <w:next w:val="a2"/>
    <w:autoRedefine/>
    <w:rsid w:val="00283A88"/>
  </w:style>
  <w:style w:type="paragraph" w:styleId="20">
    <w:name w:val="toc 2"/>
    <w:basedOn w:val="a2"/>
    <w:next w:val="a2"/>
    <w:autoRedefine/>
    <w:rsid w:val="00283A88"/>
    <w:pPr>
      <w:ind w:left="360"/>
    </w:pPr>
  </w:style>
  <w:style w:type="paragraph" w:styleId="30">
    <w:name w:val="toc 3"/>
    <w:basedOn w:val="a2"/>
    <w:next w:val="a2"/>
    <w:autoRedefine/>
    <w:rsid w:val="00283A88"/>
    <w:pPr>
      <w:ind w:left="720"/>
    </w:pPr>
  </w:style>
  <w:style w:type="paragraph" w:styleId="40">
    <w:name w:val="toc 4"/>
    <w:basedOn w:val="a2"/>
    <w:next w:val="a2"/>
    <w:autoRedefine/>
    <w:rsid w:val="00283A88"/>
    <w:pPr>
      <w:ind w:left="1080"/>
    </w:pPr>
  </w:style>
  <w:style w:type="paragraph" w:styleId="50">
    <w:name w:val="toc 5"/>
    <w:basedOn w:val="a2"/>
    <w:next w:val="a2"/>
    <w:autoRedefine/>
    <w:rsid w:val="00283A88"/>
    <w:pPr>
      <w:ind w:left="1440"/>
    </w:pPr>
  </w:style>
  <w:style w:type="paragraph" w:styleId="60">
    <w:name w:val="toc 6"/>
    <w:basedOn w:val="a2"/>
    <w:next w:val="a2"/>
    <w:autoRedefine/>
    <w:rsid w:val="00283A88"/>
    <w:pPr>
      <w:ind w:left="1800"/>
    </w:pPr>
  </w:style>
  <w:style w:type="paragraph" w:styleId="70">
    <w:name w:val="toc 7"/>
    <w:basedOn w:val="a2"/>
    <w:next w:val="a2"/>
    <w:autoRedefine/>
    <w:rsid w:val="00283A88"/>
    <w:pPr>
      <w:ind w:left="2160"/>
    </w:pPr>
  </w:style>
  <w:style w:type="paragraph" w:styleId="80">
    <w:name w:val="toc 8"/>
    <w:basedOn w:val="a2"/>
    <w:next w:val="a2"/>
    <w:autoRedefine/>
    <w:rsid w:val="00283A88"/>
    <w:pPr>
      <w:ind w:left="2520"/>
    </w:pPr>
  </w:style>
  <w:style w:type="paragraph" w:styleId="90">
    <w:name w:val="toc 9"/>
    <w:basedOn w:val="a2"/>
    <w:next w:val="a2"/>
    <w:autoRedefine/>
    <w:rsid w:val="00283A88"/>
    <w:pPr>
      <w:ind w:left="2880"/>
    </w:pPr>
  </w:style>
  <w:style w:type="paragraph" w:styleId="aa">
    <w:name w:val="table of authorities"/>
    <w:basedOn w:val="a2"/>
    <w:next w:val="a2"/>
    <w:rsid w:val="00283A88"/>
    <w:pPr>
      <w:ind w:left="360" w:hanging="360"/>
    </w:pPr>
  </w:style>
  <w:style w:type="paragraph" w:styleId="ab">
    <w:name w:val="Document Map"/>
    <w:basedOn w:val="a2"/>
    <w:rsid w:val="00283A88"/>
    <w:pPr>
      <w:shd w:val="clear" w:color="auto" w:fill="000080"/>
    </w:pPr>
    <w:rPr>
      <w:rFonts w:cs="Tahoma"/>
    </w:rPr>
  </w:style>
  <w:style w:type="paragraph" w:styleId="ac">
    <w:name w:val="toa heading"/>
    <w:basedOn w:val="a2"/>
    <w:next w:val="a2"/>
    <w:rsid w:val="00283A88"/>
    <w:pPr>
      <w:spacing w:before="120"/>
    </w:pPr>
    <w:rPr>
      <w:rFonts w:ascii="Arial" w:hAnsi="Arial" w:cs="Arial"/>
      <w:b/>
      <w:bCs/>
      <w:sz w:val="24"/>
      <w:szCs w:val="24"/>
    </w:rPr>
  </w:style>
  <w:style w:type="paragraph" w:styleId="ad">
    <w:name w:val="index heading"/>
    <w:basedOn w:val="a2"/>
    <w:next w:val="Index1"/>
    <w:rsid w:val="00283A88"/>
    <w:rPr>
      <w:rFonts w:ascii="Arial" w:hAnsi="Arial" w:cs="Arial"/>
      <w:b/>
      <w:bCs/>
    </w:rPr>
  </w:style>
  <w:style w:type="character" w:styleId="Hyperlink">
    <w:name w:val="Hyperlink"/>
    <w:basedOn w:val="a3"/>
    <w:rsid w:val="00EF121B"/>
    <w:rPr>
      <w:color w:val="0000FF"/>
      <w:u w:val="single"/>
    </w:rPr>
  </w:style>
  <w:style w:type="character" w:styleId="ae">
    <w:name w:val="annotation reference"/>
    <w:basedOn w:val="a3"/>
    <w:rsid w:val="00283A88"/>
    <w:rPr>
      <w:sz w:val="16"/>
      <w:szCs w:val="16"/>
    </w:rPr>
  </w:style>
  <w:style w:type="character" w:styleId="af">
    <w:name w:val="endnote reference"/>
    <w:basedOn w:val="a3"/>
    <w:rsid w:val="00283A88"/>
    <w:rPr>
      <w:vertAlign w:val="superscript"/>
    </w:rPr>
  </w:style>
  <w:style w:type="paragraph" w:styleId="af0">
    <w:name w:val="Title"/>
    <w:basedOn w:val="a2"/>
    <w:qFormat/>
    <w:rsid w:val="00EF121B"/>
    <w:pPr>
      <w:ind w:firstLine="0"/>
      <w:jc w:val="center"/>
    </w:pPr>
    <w:rPr>
      <w:b/>
      <w:bCs/>
      <w:i/>
      <w:iCs/>
      <w:sz w:val="72"/>
      <w:szCs w:val="72"/>
    </w:rPr>
  </w:style>
  <w:style w:type="paragraph" w:customStyle="1" w:styleId="af1">
    <w:name w:val="المتن"/>
    <w:basedOn w:val="a2"/>
    <w:autoRedefine/>
    <w:rsid w:val="00EF121B"/>
    <w:pPr>
      <w:spacing w:before="120" w:after="120"/>
      <w:jc w:val="lowKashida"/>
    </w:pPr>
    <w:rPr>
      <w:rFonts w:ascii="Arial" w:hAnsi="Arial"/>
      <w:kern w:val="28"/>
    </w:rPr>
  </w:style>
  <w:style w:type="paragraph" w:styleId="af2">
    <w:name w:val="footer"/>
    <w:basedOn w:val="a2"/>
    <w:rsid w:val="00EF121B"/>
    <w:pPr>
      <w:tabs>
        <w:tab w:val="center" w:pos="4153"/>
        <w:tab w:val="right" w:pos="8306"/>
      </w:tabs>
      <w:bidi w:val="0"/>
      <w:ind w:firstLine="0"/>
      <w:jc w:val="lowKashida"/>
    </w:pPr>
    <w:rPr>
      <w:rFonts w:ascii="Times New Roman" w:hAnsi="Times New Roman"/>
      <w:sz w:val="20"/>
      <w:szCs w:val="20"/>
    </w:rPr>
  </w:style>
  <w:style w:type="character" w:styleId="af3">
    <w:name w:val="footnote reference"/>
    <w:basedOn w:val="a3"/>
    <w:rsid w:val="00283A88"/>
    <w:rPr>
      <w:vertAlign w:val="superscript"/>
    </w:rPr>
  </w:style>
  <w:style w:type="paragraph" w:styleId="af4">
    <w:name w:val="annotation text"/>
    <w:basedOn w:val="a2"/>
    <w:rsid w:val="00283A88"/>
    <w:rPr>
      <w:sz w:val="20"/>
      <w:szCs w:val="20"/>
    </w:rPr>
  </w:style>
  <w:style w:type="paragraph" w:styleId="af5">
    <w:name w:val="annotation subject"/>
    <w:basedOn w:val="af4"/>
    <w:next w:val="af4"/>
    <w:rsid w:val="00283A88"/>
    <w:rPr>
      <w:b/>
      <w:bCs/>
    </w:rPr>
  </w:style>
  <w:style w:type="paragraph" w:styleId="af6">
    <w:name w:val="header"/>
    <w:basedOn w:val="a2"/>
    <w:rsid w:val="00EF121B"/>
    <w:pPr>
      <w:tabs>
        <w:tab w:val="center" w:pos="4153"/>
        <w:tab w:val="right" w:pos="8306"/>
      </w:tabs>
      <w:bidi w:val="0"/>
      <w:ind w:firstLine="0"/>
      <w:jc w:val="lowKashida"/>
    </w:pPr>
    <w:rPr>
      <w:rFonts w:ascii="Times New Roman" w:hAnsi="Times New Roman"/>
      <w:sz w:val="20"/>
      <w:szCs w:val="20"/>
    </w:rPr>
  </w:style>
  <w:style w:type="paragraph" w:styleId="af7">
    <w:name w:val="caption"/>
    <w:basedOn w:val="a2"/>
    <w:next w:val="a2"/>
    <w:qFormat/>
    <w:rsid w:val="00283A88"/>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 w:type="paragraph" w:styleId="af8">
    <w:name w:val="endnote text"/>
    <w:basedOn w:val="a2"/>
    <w:rsid w:val="00283A88"/>
    <w:rPr>
      <w:sz w:val="20"/>
      <w:szCs w:val="20"/>
    </w:rPr>
  </w:style>
  <w:style w:type="paragraph" w:styleId="af9">
    <w:name w:val="Balloon Text"/>
    <w:basedOn w:val="a2"/>
    <w:rsid w:val="00283A88"/>
    <w:rPr>
      <w:rFonts w:cs="Tahoma"/>
      <w:sz w:val="16"/>
      <w:szCs w:val="16"/>
    </w:rPr>
  </w:style>
  <w:style w:type="paragraph" w:styleId="afa">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b">
    <w:name w:val="page number"/>
    <w:basedOn w:val="a3"/>
    <w:rsid w:val="00EF121B"/>
  </w:style>
  <w:style w:type="paragraph" w:customStyle="1" w:styleId="22">
    <w:name w:val="عنوان 2 جانبي"/>
    <w:basedOn w:val="af1"/>
    <w:next w:val="af1"/>
    <w:rsid w:val="00EF121B"/>
    <w:pPr>
      <w:ind w:firstLine="0"/>
      <w:jc w:val="both"/>
    </w:pPr>
    <w:rPr>
      <w:bCs/>
      <w:szCs w:val="40"/>
    </w:rPr>
  </w:style>
  <w:style w:type="paragraph" w:customStyle="1" w:styleId="17">
    <w:name w:val="عنوان1 وسط"/>
    <w:basedOn w:val="32"/>
    <w:next w:val="af1"/>
    <w:rsid w:val="00EF121B"/>
    <w:pPr>
      <w:spacing w:after="0"/>
      <w:ind w:firstLine="0"/>
      <w:jc w:val="center"/>
    </w:pPr>
    <w:rPr>
      <w:rFonts w:ascii="Arial" w:hAnsi="Arial"/>
      <w:bCs/>
      <w:kern w:val="28"/>
      <w:sz w:val="36"/>
      <w:szCs w:val="48"/>
    </w:rPr>
  </w:style>
  <w:style w:type="paragraph" w:styleId="32">
    <w:name w:val="Body Text 3"/>
    <w:basedOn w:val="a2"/>
    <w:rsid w:val="00EF121B"/>
    <w:pPr>
      <w:spacing w:after="120"/>
      <w:jc w:val="left"/>
    </w:pPr>
    <w:rPr>
      <w:sz w:val="16"/>
      <w:szCs w:val="16"/>
    </w:rPr>
  </w:style>
  <w:style w:type="paragraph" w:styleId="afc">
    <w:name w:val="Body Text"/>
    <w:basedOn w:val="a2"/>
    <w:rsid w:val="00EF121B"/>
    <w:pPr>
      <w:spacing w:after="120"/>
      <w:jc w:val="left"/>
    </w:pPr>
    <w:rPr>
      <w:sz w:val="24"/>
      <w:lang w:val="fr-FR"/>
    </w:rPr>
  </w:style>
  <w:style w:type="paragraph" w:styleId="23">
    <w:name w:val="Body Text 2"/>
    <w:basedOn w:val="a2"/>
    <w:rsid w:val="00EF121B"/>
    <w:pPr>
      <w:ind w:firstLine="0"/>
      <w:jc w:val="lowKashida"/>
    </w:pPr>
    <w:rPr>
      <w:rFonts w:ascii="Times New Roman" w:hAnsi="Times New Roman"/>
      <w:sz w:val="22"/>
      <w:szCs w:val="30"/>
    </w:rPr>
  </w:style>
  <w:style w:type="paragraph" w:styleId="afd">
    <w:name w:val="Body Text Indent"/>
    <w:basedOn w:val="a2"/>
    <w:rsid w:val="00EF121B"/>
    <w:pPr>
      <w:jc w:val="lowKashida"/>
    </w:pPr>
    <w:rPr>
      <w:b/>
      <w:bCs/>
      <w:sz w:val="40"/>
      <w:szCs w:val="40"/>
    </w:rPr>
  </w:style>
  <w:style w:type="paragraph" w:styleId="24">
    <w:name w:val="Body Text Indent 2"/>
    <w:basedOn w:val="a2"/>
    <w:rsid w:val="00EF121B"/>
  </w:style>
  <w:style w:type="paragraph" w:styleId="afe">
    <w:name w:val="Block Text"/>
    <w:basedOn w:val="a2"/>
    <w:rsid w:val="00EF121B"/>
    <w:pPr>
      <w:ind w:left="566" w:hanging="566"/>
      <w:jc w:val="lowKashida"/>
    </w:pPr>
    <w:rPr>
      <w:rFonts w:ascii="Times New Roman" w:hAnsi="Times New Roman"/>
      <w:sz w:val="18"/>
      <w:szCs w:val="30"/>
    </w:rPr>
  </w:style>
  <w:style w:type="paragraph" w:customStyle="1" w:styleId="18">
    <w:name w:val="نمط إضافي 1"/>
    <w:basedOn w:val="a2"/>
    <w:next w:val="a2"/>
    <w:rsid w:val="00EF121B"/>
    <w:pPr>
      <w:ind w:firstLine="0"/>
      <w:jc w:val="left"/>
    </w:pPr>
    <w:rPr>
      <w:rFonts w:cs="Andalus"/>
      <w:color w:val="0000FF"/>
      <w:szCs w:val="40"/>
    </w:rPr>
  </w:style>
  <w:style w:type="paragraph" w:customStyle="1" w:styleId="25">
    <w:name w:val="نمط إضافي 2"/>
    <w:basedOn w:val="a2"/>
    <w:next w:val="a2"/>
    <w:rsid w:val="00EF121B"/>
    <w:pPr>
      <w:ind w:firstLine="0"/>
      <w:jc w:val="left"/>
    </w:pPr>
    <w:rPr>
      <w:rFonts w:cs="Monotype Koufi"/>
      <w:bCs/>
      <w:color w:val="008000"/>
      <w:szCs w:val="44"/>
    </w:rPr>
  </w:style>
  <w:style w:type="paragraph" w:customStyle="1" w:styleId="33">
    <w:name w:val="نمط إضافي 3"/>
    <w:basedOn w:val="a2"/>
    <w:next w:val="a2"/>
    <w:rsid w:val="00EF121B"/>
    <w:pPr>
      <w:ind w:firstLine="0"/>
      <w:jc w:val="left"/>
    </w:pPr>
    <w:rPr>
      <w:rFonts w:cs="Tahoma"/>
      <w:color w:val="800080"/>
    </w:rPr>
  </w:style>
  <w:style w:type="paragraph" w:customStyle="1" w:styleId="42">
    <w:name w:val="نمط إضافي 4"/>
    <w:basedOn w:val="a2"/>
    <w:next w:val="a2"/>
    <w:rsid w:val="00EF121B"/>
    <w:pPr>
      <w:ind w:firstLine="0"/>
      <w:jc w:val="left"/>
    </w:pPr>
    <w:rPr>
      <w:rFonts w:cs="Simplified Arabic Fixed"/>
      <w:color w:val="FF6600"/>
      <w:sz w:val="44"/>
    </w:rPr>
  </w:style>
  <w:style w:type="paragraph" w:customStyle="1" w:styleId="52">
    <w:name w:val="نمط إضافي 5"/>
    <w:basedOn w:val="a2"/>
    <w:next w:val="a2"/>
    <w:rsid w:val="00EF121B"/>
    <w:pPr>
      <w:ind w:firstLine="0"/>
      <w:jc w:val="left"/>
    </w:pPr>
    <w:rPr>
      <w:rFonts w:cs="DecoType Naskh"/>
      <w:color w:val="3366FF"/>
      <w:szCs w:val="44"/>
    </w:rPr>
  </w:style>
  <w:style w:type="paragraph" w:customStyle="1" w:styleId="19">
    <w:name w:val="نمط1"/>
    <w:rsid w:val="00EF121B"/>
    <w:pPr>
      <w:jc w:val="both"/>
    </w:pPr>
    <w:rPr>
      <w:lang w:eastAsia="ar-SA"/>
    </w:rPr>
  </w:style>
  <w:style w:type="paragraph" w:styleId="aff">
    <w:name w:val="Normal (Web)"/>
    <w:basedOn w:val="a2"/>
    <w:rsid w:val="00EF00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0708-3918-40FE-A0A5-BCA531F682F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4722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الحمد لله رب العالمين ، أسبغ علينا أفضاله ، وتابع علينا جوده ونواله ، أحمده تعالى وأشكره شكرا وافر الجزالة ، وأتوب إليه وأستغفره راجيا رحمته خائفا نكاله ، وأشهد أن لا إله إلا الله وحده لا شريك له ذو الكمال المطلق والعزة والجلالة ، وأشهد أن محمدا عبدالله</vt:lpstr>
    </vt:vector>
  </TitlesOfParts>
  <Company>al maktab</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رب العالمين ، أسبغ علينا أفضاله ، وتابع علينا جوده ونواله ، أحمده تعالى وأشكره شكرا وافر الجزالة ، وأتوب إليه وأستغفره راجيا رحمته خائفا نكاله ، وأشهد أن لا إله إلا الله وحده لا شريك له ذو الكمال المطلق والعزة والجلالة ، وأشهد أن محمدا عبدالله</dc:title>
  <dc:creator>occ</dc:creator>
  <cp:lastModifiedBy>مقبل المقبل</cp:lastModifiedBy>
  <cp:revision>2</cp:revision>
  <cp:lastPrinted>2015-09-11T08:52:00Z</cp:lastPrinted>
  <dcterms:created xsi:type="dcterms:W3CDTF">2023-06-23T00:12:00Z</dcterms:created>
  <dcterms:modified xsi:type="dcterms:W3CDTF">2023-06-23T00:12:00Z</dcterms:modified>
</cp:coreProperties>
</file>