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1B9C" w14:textId="77777777" w:rsidR="001F0AE3" w:rsidRPr="001936F8" w:rsidRDefault="001F0AE3" w:rsidP="00A87D17">
      <w:pPr>
        <w:jc w:val="center"/>
        <w:rPr>
          <w:rFonts w:ascii="Traditional Arabic" w:hAnsi="Traditional Arabic" w:hint="cs"/>
          <w:sz w:val="38"/>
          <w:szCs w:val="38"/>
          <w:rtl/>
        </w:rPr>
      </w:pPr>
      <w:r w:rsidRPr="001936F8">
        <w:rPr>
          <w:rFonts w:ascii="Traditional Arabic" w:hAnsi="Traditional Arabic" w:hint="cs"/>
          <w:sz w:val="38"/>
          <w:szCs w:val="38"/>
          <w:rtl/>
        </w:rPr>
        <w:t>بسم الله الرحمن الرحيم</w:t>
      </w:r>
    </w:p>
    <w:p w14:paraId="104C168E" w14:textId="29FFCCE5" w:rsidR="00B01CF2" w:rsidRPr="001936F8" w:rsidRDefault="00B01CF2" w:rsidP="00A87D17">
      <w:pPr>
        <w:rPr>
          <w:rFonts w:ascii="Traditional Arabic" w:hAnsi="Traditional Arabic" w:hint="cs"/>
          <w:sz w:val="38"/>
          <w:szCs w:val="38"/>
          <w:rtl/>
        </w:rPr>
      </w:pPr>
      <w:r w:rsidRPr="001936F8">
        <w:rPr>
          <w:rFonts w:ascii="Traditional Arabic" w:hAnsi="Traditional Arabic" w:hint="cs"/>
          <w:sz w:val="38"/>
          <w:szCs w:val="38"/>
          <w:rtl/>
        </w:rPr>
        <w:t>خُطْبَةُ</w:t>
      </w:r>
      <w:r w:rsidR="001F0AE3" w:rsidRPr="001936F8">
        <w:rPr>
          <w:rFonts w:ascii="Traditional Arabic" w:hAnsi="Traditional Arabic" w:hint="cs"/>
          <w:sz w:val="38"/>
          <w:szCs w:val="38"/>
          <w:rtl/>
        </w:rPr>
        <w:t xml:space="preserve"> </w:t>
      </w:r>
      <w:r w:rsidRPr="001936F8">
        <w:rPr>
          <w:rFonts w:ascii="Traditional Arabic" w:hAnsi="Traditional Arabic" w:hint="cs"/>
          <w:sz w:val="38"/>
          <w:szCs w:val="38"/>
          <w:rtl/>
        </w:rPr>
        <w:t>البَلَاءُ</w:t>
      </w:r>
      <w:r w:rsidR="001F0AE3" w:rsidRPr="001936F8">
        <w:rPr>
          <w:rFonts w:ascii="Traditional Arabic" w:hAnsi="Traditional Arabic" w:hint="cs"/>
          <w:sz w:val="38"/>
          <w:szCs w:val="38"/>
          <w:rtl/>
        </w:rPr>
        <w:t xml:space="preserve"> </w:t>
      </w:r>
      <w:r w:rsidRPr="001936F8">
        <w:rPr>
          <w:rFonts w:ascii="Traditional Arabic" w:hAnsi="Traditional Arabic" w:hint="cs"/>
          <w:sz w:val="38"/>
          <w:szCs w:val="38"/>
          <w:rtl/>
        </w:rPr>
        <w:t>مُوكَّلُ</w:t>
      </w:r>
      <w:r w:rsidR="001F0AE3" w:rsidRPr="001936F8">
        <w:rPr>
          <w:rFonts w:ascii="Traditional Arabic" w:hAnsi="Traditional Arabic" w:hint="cs"/>
          <w:sz w:val="38"/>
          <w:szCs w:val="38"/>
          <w:rtl/>
        </w:rPr>
        <w:t xml:space="preserve"> </w:t>
      </w:r>
      <w:r w:rsidRPr="001936F8">
        <w:rPr>
          <w:rFonts w:ascii="Traditional Arabic" w:hAnsi="Traditional Arabic" w:hint="cs"/>
          <w:sz w:val="38"/>
          <w:szCs w:val="38"/>
          <w:rtl/>
        </w:rPr>
        <w:t>بِالمَنْطِقِ</w:t>
      </w:r>
    </w:p>
    <w:p w14:paraId="0378B7DF" w14:textId="77777777" w:rsidR="00885DA9" w:rsidRPr="001936F8" w:rsidRDefault="00885DA9" w:rsidP="00885DA9">
      <w:pPr>
        <w:widowControl/>
        <w:spacing w:after="160" w:line="259" w:lineRule="auto"/>
        <w:ind w:firstLine="0"/>
        <w:jc w:val="left"/>
        <w:rPr>
          <w:rFonts w:ascii="Traditional Arabic" w:eastAsiaTheme="minorEastAsia" w:hAnsi="Traditional Arabic" w:hint="cs"/>
          <w:color w:val="auto"/>
          <w:sz w:val="38"/>
          <w:szCs w:val="38"/>
          <w:rtl/>
          <w:lang w:eastAsia="en-US"/>
        </w:rPr>
      </w:pPr>
      <w:r w:rsidRPr="001936F8">
        <w:rPr>
          <w:rFonts w:ascii="Traditional Arabic" w:eastAsiaTheme="minorEastAsia" w:hAnsi="Traditional Arabic" w:hint="cs"/>
          <w:color w:val="auto"/>
          <w:sz w:val="38"/>
          <w:szCs w:val="38"/>
          <w:rtl/>
          <w:lang w:eastAsia="en-US"/>
        </w:rPr>
        <w:t>الخُطْبَةُ الْأُولَى:</w:t>
      </w:r>
    </w:p>
    <w:p w14:paraId="49329644" w14:textId="77777777" w:rsidR="00885DA9" w:rsidRPr="001936F8" w:rsidRDefault="00885DA9" w:rsidP="00885DA9">
      <w:pPr>
        <w:widowControl/>
        <w:ind w:firstLine="0"/>
        <w:jc w:val="left"/>
        <w:rPr>
          <w:rFonts w:ascii="Traditional Arabic" w:eastAsiaTheme="minorEastAsia" w:hAnsi="Traditional Arabic" w:hint="cs"/>
          <w:color w:val="auto"/>
          <w:sz w:val="38"/>
          <w:szCs w:val="38"/>
          <w:rtl/>
          <w:lang w:eastAsia="en-US"/>
        </w:rPr>
      </w:pPr>
      <w:r w:rsidRPr="001936F8">
        <w:rPr>
          <w:rFonts w:ascii="Traditional Arabic" w:eastAsiaTheme="minorEastAsia" w:hAnsi="Traditional Arabic" w:hint="cs"/>
          <w:color w:val="auto"/>
          <w:sz w:val="38"/>
          <w:szCs w:val="38"/>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DED6B8B" w14:textId="44DEE4DC"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 ـ</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عِبَادَ اَللَّهِ؛ إِنَّ اللِّسَانَ هُوَ الَّذِي يُوْقِعُ فِي الْمَهَالِكِ</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وَيُنَجِّي اللهُ بِهِ الْْعَبْد مِنَ المَصَاعِبِ وَالْمَزَالِقِ</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فَالْكَلِمَةُ قَبْلَ أَنْ تَنْطِقَهَا أَنْتَ مَلِك</w:t>
      </w:r>
      <w:r w:rsidR="00A87D17" w:rsidRPr="001936F8">
        <w:rPr>
          <w:rFonts w:ascii="Traditional Arabic" w:hAnsi="Traditional Arabic" w:hint="cs"/>
          <w:sz w:val="38"/>
          <w:szCs w:val="38"/>
          <w:rtl/>
        </w:rPr>
        <w:t>ه</w:t>
      </w:r>
      <w:r w:rsidRPr="001936F8">
        <w:rPr>
          <w:rFonts w:ascii="Traditional Arabic" w:hAnsi="Traditional Arabic" w:hint="cs"/>
          <w:sz w:val="38"/>
          <w:szCs w:val="38"/>
          <w:rtl/>
        </w:rPr>
        <w:t>ا، فَإِذَا أَطْلَقْتَهَا مَلَكَتْكَ، تَعِيشُ تَحْتَ آثَارِهَا، وَتَنْتَظِر عَوَاقِبَهَا مِنْ خَيْرٍ أَمْ شَرٍّ .</w:t>
      </w:r>
    </w:p>
    <w:p w14:paraId="58437E33" w14:textId="618C51AF"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 ـ عِبَادَ اَللَّهِ؛ لَقَدْ بَيَّنَ النَّبِيُّ صَلَّى اللهُ عَلَيْهِ وَسَلَّمَ أَهَمِّيَّةَ اللِّسَانِ فَقَالَ</w:t>
      </w:r>
      <w:r w:rsidR="00B871A5" w:rsidRPr="001936F8">
        <w:rPr>
          <w:rFonts w:ascii="Traditional Arabic" w:hAnsi="Traditional Arabic" w:hint="cs"/>
          <w:sz w:val="38"/>
          <w:szCs w:val="38"/>
          <w:rtl/>
        </w:rPr>
        <w:t>:</w:t>
      </w:r>
    </w:p>
    <w:p w14:paraId="304D480A" w14:textId="74AE50A3"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(مَن يَضْمَن لي ما بيْنَ لَحْيَيْهِ وما بيْنَ رِجْلَيْهِ، أضْمَنْ له الجَنَّةَ). رَوَاهُ الْبُخَارِيُّ</w:t>
      </w:r>
      <w:r w:rsidR="006632D9" w:rsidRPr="001936F8">
        <w:rPr>
          <w:rFonts w:ascii="Traditional Arabic" w:hAnsi="Traditional Arabic" w:hint="cs"/>
          <w:sz w:val="38"/>
          <w:szCs w:val="38"/>
          <w:rtl/>
        </w:rPr>
        <w:t>.</w:t>
      </w:r>
    </w:p>
    <w:p w14:paraId="4194E552" w14:textId="4D00C1DD"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3 ـ عِبَادَ اَللَّهِ؛</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أَلَا يَكْفِي مِنْ أَهَمِّيَّةِ اللِّسَانِ أَنَّهُ لَا يَسْتَبِينُ الْكَافِرُ مِنَ الْمُؤْمِنِ إِلَّا بِشَهَادَةِ اللِّسَانِ</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وَبِقَوْلِهِ بِلِسَانِهِ أَشْهَدُ أَنَّ لَا إِلَهَ إِلَّا الله</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وَأَشْهَدُ أَنَّ مُحَمَّداً عَبْدُهُ وَرَسُولُهُ -صَلَّى اللهُ عَلَيْهِ وَسَلَّمَ -وَبِعَمَلِ اللِّسَانِ</w:t>
      </w:r>
      <w:r w:rsidR="00787B35" w:rsidRPr="001936F8">
        <w:rPr>
          <w:rFonts w:ascii="Traditional Arabic" w:hAnsi="Traditional Arabic" w:hint="cs"/>
          <w:sz w:val="38"/>
          <w:szCs w:val="38"/>
          <w:rtl/>
        </w:rPr>
        <w:t xml:space="preserve"> </w:t>
      </w:r>
      <w:r w:rsidR="00795C6A" w:rsidRPr="001936F8">
        <w:rPr>
          <w:rFonts w:ascii="Traditional Arabic" w:hAnsi="Traditional Arabic" w:hint="cs"/>
          <w:sz w:val="38"/>
          <w:szCs w:val="38"/>
          <w:rtl/>
        </w:rPr>
        <w:t>بِتِلَاوَةِ</w:t>
      </w:r>
      <w:r w:rsidR="00787B35" w:rsidRPr="001936F8">
        <w:rPr>
          <w:rFonts w:ascii="Traditional Arabic" w:hAnsi="Traditional Arabic" w:hint="cs"/>
          <w:sz w:val="38"/>
          <w:szCs w:val="38"/>
          <w:rtl/>
        </w:rPr>
        <w:t xml:space="preserve"> </w:t>
      </w:r>
      <w:r w:rsidR="00795C6A" w:rsidRPr="001936F8">
        <w:rPr>
          <w:rFonts w:ascii="Traditional Arabic" w:hAnsi="Traditional Arabic" w:hint="cs"/>
          <w:sz w:val="38"/>
          <w:szCs w:val="38"/>
          <w:rtl/>
        </w:rPr>
        <w:t>القُرْآنِ، وَالأَذْكَارِ</w:t>
      </w:r>
      <w:r w:rsidRPr="001936F8">
        <w:rPr>
          <w:rFonts w:ascii="Traditional Arabic" w:hAnsi="Traditional Arabic" w:hint="cs"/>
          <w:sz w:val="38"/>
          <w:szCs w:val="38"/>
          <w:rtl/>
        </w:rPr>
        <w:t>، مِمَّا يُؤَكِّدُ هَذِهِ الْشَّهَادَةُ مِنْ تِلَاوَةِ القُرْآنِ وَالْأَذْكَارِ.</w:t>
      </w:r>
    </w:p>
    <w:p w14:paraId="082E5B60" w14:textId="6B96E5C0"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4 ـ عِبَادَ الله؛</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 xml:space="preserve">اعْلَمُوا كَمَا قَالَ </w:t>
      </w:r>
      <w:r w:rsidR="0013607C" w:rsidRPr="001936F8">
        <w:rPr>
          <w:rFonts w:ascii="Traditional Arabic" w:hAnsi="Traditional Arabic" w:hint="cs"/>
          <w:sz w:val="38"/>
          <w:szCs w:val="38"/>
          <w:rtl/>
        </w:rPr>
        <w:t>ا</w:t>
      </w:r>
      <w:r w:rsidRPr="001936F8">
        <w:rPr>
          <w:rFonts w:ascii="Traditional Arabic" w:hAnsi="Traditional Arabic" w:hint="cs"/>
          <w:sz w:val="38"/>
          <w:szCs w:val="38"/>
          <w:rtl/>
        </w:rPr>
        <w:t>بْن</w:t>
      </w:r>
      <w:r w:rsidR="0013607C" w:rsidRPr="001936F8">
        <w:rPr>
          <w:rFonts w:ascii="Traditional Arabic" w:hAnsi="Traditional Arabic" w:hint="cs"/>
          <w:sz w:val="38"/>
          <w:szCs w:val="38"/>
          <w:rtl/>
        </w:rPr>
        <w:t>ُ</w:t>
      </w:r>
      <w:r w:rsidRPr="001936F8">
        <w:rPr>
          <w:rFonts w:ascii="Traditional Arabic" w:hAnsi="Traditional Arabic" w:hint="cs"/>
          <w:sz w:val="38"/>
          <w:szCs w:val="38"/>
          <w:rtl/>
        </w:rPr>
        <w:t xml:space="preserve"> حَبَّان رَحِمَنَا اللهُ وَإِيَّاهُ:" رُبَّ كَلِمَة</w:t>
      </w:r>
      <w:r w:rsidR="00506B7D" w:rsidRPr="001936F8">
        <w:rPr>
          <w:rFonts w:ascii="Traditional Arabic" w:hAnsi="Traditional Arabic" w:hint="cs"/>
          <w:sz w:val="38"/>
          <w:szCs w:val="38"/>
          <w:rtl/>
        </w:rPr>
        <w:t xml:space="preserve"> </w:t>
      </w:r>
      <w:r w:rsidRPr="001936F8">
        <w:rPr>
          <w:rFonts w:ascii="Traditional Arabic" w:hAnsi="Traditional Arabic" w:hint="cs"/>
          <w:sz w:val="38"/>
          <w:szCs w:val="38"/>
          <w:rtl/>
        </w:rPr>
        <w:t>سَلَبَتْ نِعْمَةً وَصَدَقَ مَنْ قَالَ</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w:t>
      </w:r>
    </w:p>
    <w:p w14:paraId="75742A85" w14:textId="77777777" w:rsidR="001F0AE3" w:rsidRPr="001936F8" w:rsidRDefault="001F0AE3" w:rsidP="001334A7">
      <w:pPr>
        <w:ind w:left="565" w:hanging="426"/>
        <w:jc w:val="center"/>
        <w:rPr>
          <w:rFonts w:ascii="Traditional Arabic" w:hAnsi="Traditional Arabic" w:hint="cs"/>
          <w:sz w:val="38"/>
          <w:szCs w:val="38"/>
          <w:rtl/>
        </w:rPr>
      </w:pPr>
      <w:r w:rsidRPr="001936F8">
        <w:rPr>
          <w:rFonts w:ascii="Traditional Arabic" w:hAnsi="Traditional Arabic" w:hint="cs"/>
          <w:sz w:val="38"/>
          <w:szCs w:val="38"/>
          <w:rtl/>
        </w:rPr>
        <w:t>أَقْلِلْ كلامكَ واستَعِذْ من شرِّهِ ** إنَّ البلاءَ ببعضِهِ مقرون</w:t>
      </w:r>
    </w:p>
    <w:p w14:paraId="04901673" w14:textId="16961151"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5 ـ عِبَادَ الله؛ إِنَّ الْوَاجِبَ عَلَى العَاقِلِ أَنْ يَصُوْنَ لِسَانَهُ، فَلَا يَنْطِقُ إِلَّا بِخَيْرٍ، جَادَاً</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كَانَ أَمْ مَازِحَاً، حَتَّى لَا يَقُوْدُهُ لِسَانهُ إِلَى الوُقُوْعِ فِيْ الإِبْتِلَاءِ.</w:t>
      </w:r>
    </w:p>
    <w:p w14:paraId="26B9DD12" w14:textId="592108CB"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6 ـ</w:t>
      </w:r>
      <w:r w:rsidR="001334A7" w:rsidRPr="001936F8">
        <w:rPr>
          <w:rFonts w:ascii="Traditional Arabic" w:hAnsi="Traditional Arabic" w:hint="cs"/>
          <w:sz w:val="38"/>
          <w:szCs w:val="38"/>
          <w:rtl/>
        </w:rPr>
        <w:t xml:space="preserve"> </w:t>
      </w:r>
      <w:r w:rsidRPr="001936F8">
        <w:rPr>
          <w:rFonts w:ascii="Traditional Arabic" w:hAnsi="Traditional Arabic" w:hint="cs"/>
          <w:sz w:val="38"/>
          <w:szCs w:val="38"/>
          <w:rtl/>
        </w:rPr>
        <w:t>وَلَقَدْ وَرَدَ بِسَنَدٍ حَسَنٍ عَنْ عَلِي وَحُذَيْفَة رَضِيَ اللهُ عَنْهُمَا (أَنَّ الْبَلَاءَ مُوَكَّلٌ بِالْقَوْلِ) وَفِي بَعْضِ الرِّوَايَاتِ (أَنَّ الْبَلَاءَ مُوَكَّلٌ بِالْمَنْطِقِ)</w:t>
      </w:r>
    </w:p>
    <w:p w14:paraId="4362C438" w14:textId="3C9DB273"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7 ـ وَمِنْ آثَارِ الْكَلِمَةِ الْحَسَنَةِ: (وَلَمَّا وَقَفَتْ حَلِيمَةُ السَّعْدِيَّةُ عَلَى عَبْدِ الْمُطَّلِب تَسْأَلُهُ رَضَاعَ رَسُول الله - صَلَّى اَللَّهُ عَلَيْهِ وَسَلَّمَ - قَالَ لَهَا</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مَنْ أَنْتِ؟ قَالَتْ</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امْرَأَةٌ مِنْ بَنِي سَعْد</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قَالَ</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فَم</w:t>
      </w:r>
      <w:r w:rsidR="007076F3" w:rsidRPr="001936F8">
        <w:rPr>
          <w:rFonts w:ascii="Traditional Arabic" w:hAnsi="Traditional Arabic" w:hint="cs"/>
          <w:sz w:val="38"/>
          <w:szCs w:val="38"/>
          <w:rtl/>
        </w:rPr>
        <w:t xml:space="preserve">َا </w:t>
      </w:r>
      <w:r w:rsidRPr="001936F8">
        <w:rPr>
          <w:rFonts w:ascii="Traditional Arabic" w:hAnsi="Traditional Arabic" w:hint="cs"/>
          <w:sz w:val="38"/>
          <w:szCs w:val="38"/>
          <w:rtl/>
        </w:rPr>
        <w:t>اسْمُكِ ؟ قَالَتْ</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حَلِيمَة</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فَقَالَ</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بَخٍ</w:t>
      </w:r>
      <w:r w:rsidR="001F44B7" w:rsidRPr="001936F8">
        <w:rPr>
          <w:rFonts w:ascii="Traditional Arabic" w:hAnsi="Traditional Arabic" w:hint="cs"/>
          <w:sz w:val="38"/>
          <w:szCs w:val="38"/>
          <w:rtl/>
        </w:rPr>
        <w:t>ٍ</w:t>
      </w:r>
      <w:r w:rsidRPr="001936F8">
        <w:rPr>
          <w:rFonts w:ascii="Traditional Arabic" w:hAnsi="Traditional Arabic" w:hint="cs"/>
          <w:sz w:val="38"/>
          <w:szCs w:val="38"/>
          <w:rtl/>
        </w:rPr>
        <w:t xml:space="preserve"> بَخٍ</w:t>
      </w:r>
      <w:r w:rsidR="001F44B7" w:rsidRPr="001936F8">
        <w:rPr>
          <w:rFonts w:ascii="Traditional Arabic" w:hAnsi="Traditional Arabic" w:hint="cs"/>
          <w:sz w:val="38"/>
          <w:szCs w:val="38"/>
          <w:rtl/>
        </w:rPr>
        <w:t>ٍ</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سَعد وحلم</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هَاتَان خِلَّتَانِ فِيهِمَا غِنَاءُ الدَّهْرِ) </w:t>
      </w:r>
      <w:r w:rsidR="001F44B7" w:rsidRPr="001936F8">
        <w:rPr>
          <w:rFonts w:ascii="Traditional Arabic" w:hAnsi="Traditional Arabic" w:hint="cs"/>
          <w:sz w:val="38"/>
          <w:szCs w:val="38"/>
          <w:rtl/>
        </w:rPr>
        <w:t>فَكَانَ</w:t>
      </w:r>
      <w:r w:rsidR="001334A7" w:rsidRPr="001936F8">
        <w:rPr>
          <w:rFonts w:ascii="Traditional Arabic" w:hAnsi="Traditional Arabic" w:hint="cs"/>
          <w:sz w:val="38"/>
          <w:szCs w:val="38"/>
          <w:rtl/>
        </w:rPr>
        <w:t xml:space="preserve"> </w:t>
      </w:r>
      <w:r w:rsidR="001F44B7" w:rsidRPr="001936F8">
        <w:rPr>
          <w:rFonts w:ascii="Traditional Arabic" w:hAnsi="Traditional Arabic" w:hint="cs"/>
          <w:sz w:val="38"/>
          <w:szCs w:val="38"/>
          <w:rtl/>
        </w:rPr>
        <w:t>كَمَا</w:t>
      </w:r>
      <w:r w:rsidR="001334A7" w:rsidRPr="001936F8">
        <w:rPr>
          <w:rFonts w:ascii="Traditional Arabic" w:hAnsi="Traditional Arabic" w:hint="cs"/>
          <w:sz w:val="38"/>
          <w:szCs w:val="38"/>
          <w:rtl/>
        </w:rPr>
        <w:t xml:space="preserve"> </w:t>
      </w:r>
      <w:r w:rsidR="001F44B7" w:rsidRPr="001936F8">
        <w:rPr>
          <w:rFonts w:ascii="Traditional Arabic" w:hAnsi="Traditional Arabic" w:hint="cs"/>
          <w:sz w:val="38"/>
          <w:szCs w:val="38"/>
          <w:rtl/>
        </w:rPr>
        <w:t>قَالَ</w:t>
      </w:r>
      <w:r w:rsidRPr="001936F8">
        <w:rPr>
          <w:rFonts w:ascii="Traditional Arabic" w:hAnsi="Traditional Arabic" w:hint="cs"/>
          <w:sz w:val="38"/>
          <w:szCs w:val="38"/>
          <w:rtl/>
        </w:rPr>
        <w:t>.</w:t>
      </w:r>
    </w:p>
    <w:p w14:paraId="3F0E7987" w14:textId="3BDED6C9"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8 وَوَرَدَ أَنَّ اَلْحُسَيْنْ بْنْ عَلِي رَضِيَ اَللَّهُ عَنْهُمَا</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لَمَّا نَزَلَ بِكَرْبَلَاء</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سُئِلَ عَنْ اِسْمِهَا فَقِيلَ</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 xml:space="preserve"> كَرْبَلَاء</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فَقَالَ كَرْبٌ وَبَلَاءٌ</w:t>
      </w:r>
      <w:r w:rsidR="0089700C" w:rsidRPr="001936F8">
        <w:rPr>
          <w:rFonts w:ascii="Traditional Arabic" w:hAnsi="Traditional Arabic" w:hint="cs"/>
          <w:sz w:val="38"/>
          <w:szCs w:val="38"/>
          <w:rtl/>
        </w:rPr>
        <w:t>،</w:t>
      </w:r>
      <w:r w:rsidRPr="001936F8">
        <w:rPr>
          <w:rFonts w:ascii="Traditional Arabic" w:hAnsi="Traditional Arabic" w:hint="cs"/>
          <w:sz w:val="38"/>
          <w:szCs w:val="38"/>
          <w:rtl/>
        </w:rPr>
        <w:t xml:space="preserve"> فَكَانَ كَمَا كَانَ .</w:t>
      </w:r>
    </w:p>
    <w:p w14:paraId="2958FA13" w14:textId="3B101A3B"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9 ـ </w:t>
      </w:r>
      <w:r w:rsidR="0089700C" w:rsidRPr="001936F8">
        <w:rPr>
          <w:rFonts w:ascii="Traditional Arabic" w:hAnsi="Traditional Arabic" w:hint="cs"/>
          <w:sz w:val="38"/>
          <w:szCs w:val="38"/>
          <w:rtl/>
        </w:rPr>
        <w:t>فَكَمْ مِنْ مُسْلِمٍ وَمُسْلِمَةٍ، خَسِرُوا ملايين الْحَسَنَاتِ بِسَبَبِ مَجَالِسِ الْغِيْبَةِ، وَتَفَلُّتَاتِ اللِّسَانِ، فَالْحَذَرَ الْحَذَرَ مِنْ اتِّبَاعِ الهَوَى وَإِشْبَاعِ رَغَبَاتِ النَّفْسِ.</w:t>
      </w:r>
    </w:p>
    <w:p w14:paraId="557E700F" w14:textId="5AFA2854"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10 ـ احفَظْ لِسانَك أَنْ</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تقول فتُبْتلَى* إنَّ البلاء مُوكَّلٌ بالمنطِقِ</w:t>
      </w:r>
    </w:p>
    <w:p w14:paraId="6E9DE263" w14:textId="0E1F5DF8"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١١- لَا تَنْطِقَنَّ بِمَا كَرِهْتَ فَرُبَّمَا</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 xml:space="preserve"> *</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 xml:space="preserve"> عَبَثَ اللِّسَانُ بِحَادِثٍ فَيَكُونُ</w:t>
      </w:r>
    </w:p>
    <w:p w14:paraId="3A02E23B" w14:textId="159E4BB8"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١٢ ـ لَا تَمْزَحَنَّ بِمَا كَرِهْتَ فَرُبَّمَا</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 xml:space="preserve"> *</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 xml:space="preserve"> ضَرَبَ المُزَاحُ عَلَيْكَ بِالتَّحْقِيقِ</w:t>
      </w:r>
    </w:p>
    <w:p w14:paraId="1BADCB6D" w14:textId="2D9B3CAA"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١٣ ـ لَقَدْ حَاقَ بِقَوْمِ نُوحٍ مَا </w:t>
      </w:r>
      <w:r w:rsidR="0080315E" w:rsidRPr="001936F8">
        <w:rPr>
          <w:rFonts w:ascii="Traditional Arabic" w:hAnsi="Traditional Arabic" w:hint="cs"/>
          <w:sz w:val="38"/>
          <w:szCs w:val="38"/>
          <w:rtl/>
        </w:rPr>
        <w:t>ا</w:t>
      </w:r>
      <w:r w:rsidRPr="001936F8">
        <w:rPr>
          <w:rFonts w:ascii="Traditional Arabic" w:hAnsi="Traditional Arabic" w:hint="cs"/>
          <w:sz w:val="38"/>
          <w:szCs w:val="38"/>
          <w:rtl/>
        </w:rPr>
        <w:t>سْتَعْجَلُوا بِهِ</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قَالَ تَعَالَى حَاكِيًا عَنْهُمْ</w:t>
      </w:r>
      <w:r w:rsidR="00B871A5" w:rsidRPr="001936F8">
        <w:rPr>
          <w:rFonts w:ascii="Traditional Arabic" w:hAnsi="Traditional Arabic" w:hint="cs"/>
          <w:sz w:val="38"/>
          <w:szCs w:val="38"/>
          <w:rtl/>
        </w:rPr>
        <w:t>:</w:t>
      </w:r>
    </w:p>
    <w:p w14:paraId="7561CDD7" w14:textId="071C790C"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(قَالُوا يَا نُوحُ قَدْ جَادَلْتَنَا فَأَكْثَرْتَ جِدَالَنَا فَأْتِنَا بِمَا تَعِدُنَا إِن كُنتَ مِنَ الصَّادِقِينَ) </w:t>
      </w:r>
    </w:p>
    <w:p w14:paraId="4422A89E" w14:textId="4735EF46"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قَالَ ابْنُ كَثِيْر- رَحِمَنَا اللهُ وَإِيَّاهُ- يَقُولُ تَعَالَى مُخْبِرًا عَنْ اسْتِعْجَالِ قَوْم نُوحٍ:" نِقْمَةُ اللهِ، وَعَذَابِهِ، وَسُخْطِهِ، وَالْبَلَاءُ مُوَكَّلٌ بِالْمَنْطِقِ، </w:t>
      </w:r>
      <w:r w:rsidR="00FE0F70" w:rsidRPr="001936F8">
        <w:rPr>
          <w:rFonts w:ascii="Traditional Arabic" w:hAnsi="Traditional Arabic" w:hint="cs"/>
          <w:color w:val="4D5156"/>
          <w:sz w:val="38"/>
          <w:szCs w:val="38"/>
          <w:shd w:val="clear" w:color="auto" w:fill="FFFFFF"/>
          <w:rtl/>
        </w:rPr>
        <w:t>قَالُوا يَا نُوحُ قَدْ جَادَلْتَنَا فَأَكْثَرْتَ جِدَالَنَا فَأْتِنَا بِمَا تَعِدُنَا</w:t>
      </w:r>
      <w:r w:rsidRPr="001936F8">
        <w:rPr>
          <w:rFonts w:ascii="Traditional Arabic" w:hAnsi="Traditional Arabic" w:hint="cs"/>
          <w:sz w:val="38"/>
          <w:szCs w:val="38"/>
          <w:rtl/>
        </w:rPr>
        <w:t>"</w:t>
      </w:r>
      <w:r w:rsidR="008C4116" w:rsidRPr="001936F8">
        <w:rPr>
          <w:rFonts w:ascii="Traditional Arabic" w:hAnsi="Traditional Arabic" w:hint="cs"/>
          <w:sz w:val="38"/>
          <w:szCs w:val="38"/>
          <w:rtl/>
        </w:rPr>
        <w:t xml:space="preserve"> فنالهم ما يوعدون</w:t>
      </w:r>
      <w:r w:rsidRPr="001936F8">
        <w:rPr>
          <w:rFonts w:ascii="Traditional Arabic" w:hAnsi="Traditional Arabic" w:hint="cs"/>
          <w:sz w:val="38"/>
          <w:szCs w:val="38"/>
          <w:rtl/>
        </w:rPr>
        <w:t>.</w:t>
      </w:r>
    </w:p>
    <w:p w14:paraId="4F04FB74" w14:textId="0BB83C2B" w:rsidR="001F0AE3" w:rsidRPr="001936F8" w:rsidRDefault="001F0AE3" w:rsidP="004936E9">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14 ـ قَالَ الشَّيْخُ ابْنُ عُثَيْمِين - رَحِمَنَا اَللَّهُ وَإِيَّاهُ - (وَلُعِنُوا بِمَا قَالُوا) أَيْ: طُرِدُوا وَأُبْعِدُوا عَنْ رَحْمَةِ اللهِ عَزَّ وَجَلَّ؛ لِأَنَّ البَلَاء مُوَكَّلٌ بِالْمَنْطِقِ</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فَهْم لَمَّا وَصَفُوا اللهَ بِالْإِمْسَاكِ</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طُرِدُوا وَأُبْعِدُوا عَنْ رَحْمَتِهِ</w:t>
      </w:r>
      <w:r w:rsidR="004936E9" w:rsidRPr="001936F8">
        <w:rPr>
          <w:rFonts w:ascii="Traditional Arabic" w:hAnsi="Traditional Arabic" w:hint="cs"/>
          <w:sz w:val="38"/>
          <w:szCs w:val="38"/>
          <w:rtl/>
        </w:rPr>
        <w:t>)</w:t>
      </w:r>
      <w:r w:rsidRPr="001936F8">
        <w:rPr>
          <w:rFonts w:ascii="Traditional Arabic" w:hAnsi="Traditional Arabic" w:hint="cs"/>
          <w:sz w:val="38"/>
          <w:szCs w:val="38"/>
          <w:rtl/>
        </w:rPr>
        <w:t xml:space="preserve">. </w:t>
      </w:r>
    </w:p>
    <w:p w14:paraId="0D2F7C84" w14:textId="4FBF453B"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15 ـ وَقِيلَ لَهُمْ: إِذَا كَانَ اللهُ عَزَّ وَجَلَّ كَمَا قُلْتُمْ لَا يُنْفِقُ، فَليَمْنَعكُمْ رَحْمَتُهُ حَتَّى لَا يُعْطِيكُمْ مِنْ جُوْدِهِ</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فَعُوقِبُوا بِأَمْرَيْنِ: </w:t>
      </w:r>
    </w:p>
    <w:p w14:paraId="71C89E0E" w14:textId="37833723"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16 ـ الْأَوَّلُ: (بِتَحْوِيْلِ الوَصْفِ الَّذِيْ عَابُوا بِهِ اللهَ سُبْحَانهُ إِلَيْهِمْ بِقَوْلِهِ: (غُلَّتْ أَيْدِيهِمْ)</w:t>
      </w:r>
    </w:p>
    <w:p w14:paraId="38647194" w14:textId="08E1F089" w:rsidR="001F0AE3"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17 ـ اَلثَّانِي: وَبِإِلْزَامِهِمْ بِمُقْتَضَى قَوْلِهِمْ</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بِإِبْعَادِهِمْ عَنْ رَحْمَةِ اللهِ</w:t>
      </w:r>
      <w:r w:rsidR="00787B35" w:rsidRPr="001936F8">
        <w:rPr>
          <w:rFonts w:ascii="Traditional Arabic" w:hAnsi="Traditional Arabic" w:hint="cs"/>
          <w:sz w:val="38"/>
          <w:szCs w:val="38"/>
          <w:rtl/>
        </w:rPr>
        <w:t>،</w:t>
      </w:r>
      <w:r w:rsidRPr="001936F8">
        <w:rPr>
          <w:rFonts w:ascii="Traditional Arabic" w:hAnsi="Traditional Arabic" w:hint="cs"/>
          <w:sz w:val="38"/>
          <w:szCs w:val="38"/>
          <w:rtl/>
        </w:rPr>
        <w:t xml:space="preserve"> حَتَّى لَا يَجِدُوا جُودُ اللهِ وَكَرَمِهِ وَفَضْلِهِ</w:t>
      </w:r>
      <w:r w:rsidR="004936E9" w:rsidRPr="001936F8">
        <w:rPr>
          <w:rFonts w:ascii="Traditional Arabic" w:hAnsi="Traditional Arabic" w:hint="cs"/>
          <w:sz w:val="38"/>
          <w:szCs w:val="38"/>
          <w:rtl/>
        </w:rPr>
        <w:t xml:space="preserve">) </w:t>
      </w:r>
      <w:r w:rsidR="007B72E1" w:rsidRPr="001936F8">
        <w:rPr>
          <w:rFonts w:ascii="Traditional Arabic" w:hAnsi="Traditional Arabic" w:hint="cs"/>
          <w:sz w:val="38"/>
          <w:szCs w:val="38"/>
          <w:rtl/>
        </w:rPr>
        <w:t>انْتَهَى</w:t>
      </w:r>
      <w:r w:rsidR="004936E9" w:rsidRPr="001936F8">
        <w:rPr>
          <w:rFonts w:ascii="Traditional Arabic" w:hAnsi="Traditional Arabic" w:hint="cs"/>
          <w:sz w:val="38"/>
          <w:szCs w:val="38"/>
          <w:rtl/>
        </w:rPr>
        <w:t xml:space="preserve"> </w:t>
      </w:r>
      <w:r w:rsidR="007B72E1" w:rsidRPr="001936F8">
        <w:rPr>
          <w:rFonts w:ascii="Traditional Arabic" w:hAnsi="Traditional Arabic" w:hint="cs"/>
          <w:sz w:val="38"/>
          <w:szCs w:val="38"/>
          <w:rtl/>
        </w:rPr>
        <w:t>كَلَامهُ</w:t>
      </w:r>
      <w:r w:rsidR="004936E9" w:rsidRPr="001936F8">
        <w:rPr>
          <w:rFonts w:ascii="Traditional Arabic" w:hAnsi="Traditional Arabic" w:hint="cs"/>
          <w:sz w:val="38"/>
          <w:szCs w:val="38"/>
          <w:rtl/>
        </w:rPr>
        <w:t xml:space="preserve"> </w:t>
      </w:r>
      <w:r w:rsidR="007B72E1" w:rsidRPr="001936F8">
        <w:rPr>
          <w:rFonts w:ascii="Traditional Arabic" w:hAnsi="Traditional Arabic" w:hint="cs"/>
          <w:sz w:val="38"/>
          <w:szCs w:val="38"/>
          <w:rtl/>
        </w:rPr>
        <w:t>رَحِمَنّا</w:t>
      </w:r>
      <w:r w:rsidR="00191123" w:rsidRPr="001936F8">
        <w:rPr>
          <w:rFonts w:ascii="Traditional Arabic" w:hAnsi="Traditional Arabic" w:hint="cs"/>
          <w:sz w:val="38"/>
          <w:szCs w:val="38"/>
          <w:rtl/>
        </w:rPr>
        <w:t xml:space="preserve"> الله</w:t>
      </w:r>
      <w:r w:rsidR="007B72E1" w:rsidRPr="001936F8">
        <w:rPr>
          <w:rFonts w:ascii="Traditional Arabic" w:hAnsi="Traditional Arabic" w:hint="cs"/>
          <w:sz w:val="38"/>
          <w:szCs w:val="38"/>
          <w:rtl/>
        </w:rPr>
        <w:t>ُ</w:t>
      </w:r>
      <w:r w:rsidR="00191123" w:rsidRPr="001936F8">
        <w:rPr>
          <w:rFonts w:ascii="Traditional Arabic" w:hAnsi="Traditional Arabic" w:hint="cs"/>
          <w:sz w:val="38"/>
          <w:szCs w:val="38"/>
          <w:rtl/>
        </w:rPr>
        <w:t xml:space="preserve"> </w:t>
      </w:r>
      <w:r w:rsidR="007B72E1" w:rsidRPr="001936F8">
        <w:rPr>
          <w:rFonts w:ascii="Traditional Arabic" w:hAnsi="Traditional Arabic" w:hint="cs"/>
          <w:sz w:val="38"/>
          <w:szCs w:val="38"/>
          <w:rtl/>
        </w:rPr>
        <w:t>وَإِيَّاهُ</w:t>
      </w:r>
      <w:r w:rsidRPr="001936F8">
        <w:rPr>
          <w:rFonts w:ascii="Traditional Arabic" w:hAnsi="Traditional Arabic" w:hint="cs"/>
          <w:sz w:val="38"/>
          <w:szCs w:val="38"/>
          <w:rtl/>
        </w:rPr>
        <w:t>.</w:t>
      </w:r>
    </w:p>
    <w:p w14:paraId="6DD58EC7" w14:textId="726F3F7A" w:rsidR="00C5563F" w:rsidRPr="001936F8" w:rsidRDefault="001F0AE3"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18 ـ وَقَالَ ابْنُ كَثِيْر - رَحِمَنَا اللهُ وَإِيَّاهُ -</w:t>
      </w:r>
      <w:r w:rsidR="00B871A5" w:rsidRPr="001936F8">
        <w:rPr>
          <w:rFonts w:ascii="Traditional Arabic" w:hAnsi="Traditional Arabic" w:hint="cs"/>
          <w:sz w:val="38"/>
          <w:szCs w:val="38"/>
          <w:rtl/>
        </w:rPr>
        <w:t>:</w:t>
      </w:r>
      <w:r w:rsidRPr="001936F8">
        <w:rPr>
          <w:rFonts w:ascii="Traditional Arabic" w:hAnsi="Traditional Arabic" w:hint="cs"/>
          <w:sz w:val="38"/>
          <w:szCs w:val="38"/>
          <w:rtl/>
        </w:rPr>
        <w:t>(وَقَالَتِ امْرَأَتُ فِرْعَوْنَ قُرَّتُ عَيْنٍ لِّي وَلَكَ ۖ لَا تَقْتُلُوهُ عَسَىٰ أَن يَنفَعَنَا أَوْ نَتَّخِذَهُ وَلَدًا وَهُمْ لَا يَشْعُرُونَ) فَقَالَ لَهَا فِرْعَوْن؛</w:t>
      </w:r>
      <w:r w:rsidR="00B871A5" w:rsidRPr="001936F8">
        <w:rPr>
          <w:rFonts w:ascii="Traditional Arabic" w:hAnsi="Traditional Arabic" w:hint="cs"/>
          <w:sz w:val="38"/>
          <w:szCs w:val="38"/>
          <w:rtl/>
        </w:rPr>
        <w:t xml:space="preserve"> </w:t>
      </w:r>
      <w:r w:rsidRPr="001936F8">
        <w:rPr>
          <w:rFonts w:ascii="Traditional Arabic" w:hAnsi="Traditional Arabic" w:hint="cs"/>
          <w:sz w:val="38"/>
          <w:szCs w:val="38"/>
          <w:rtl/>
        </w:rPr>
        <w:t>(أَمَّا لَكَ فَنِعْمَ، وَأَمَّا لِيْ فَلَا، أَيْ: لَا حَاجَةَ لِيْ بِهِ، وَالبَلَاءُ مُوَكَّلٌ</w:t>
      </w:r>
      <w:r w:rsidR="00787B35" w:rsidRPr="001936F8">
        <w:rPr>
          <w:rFonts w:ascii="Traditional Arabic" w:hAnsi="Traditional Arabic" w:hint="cs"/>
          <w:sz w:val="38"/>
          <w:szCs w:val="38"/>
          <w:rtl/>
        </w:rPr>
        <w:t xml:space="preserve"> </w:t>
      </w:r>
      <w:r w:rsidRPr="001936F8">
        <w:rPr>
          <w:rFonts w:ascii="Traditional Arabic" w:hAnsi="Traditional Arabic" w:hint="cs"/>
          <w:sz w:val="38"/>
          <w:szCs w:val="38"/>
          <w:rtl/>
        </w:rPr>
        <w:t>بِالْمَنْطِقِ)</w:t>
      </w:r>
      <w:r w:rsidR="00191123" w:rsidRPr="001936F8">
        <w:rPr>
          <w:rFonts w:ascii="Traditional Arabic" w:hAnsi="Traditional Arabic" w:hint="cs"/>
          <w:sz w:val="38"/>
          <w:szCs w:val="38"/>
          <w:rtl/>
        </w:rPr>
        <w:t xml:space="preserve"> </w:t>
      </w:r>
      <w:r w:rsidR="008F4A3D" w:rsidRPr="001936F8">
        <w:rPr>
          <w:rFonts w:ascii="Traditional Arabic" w:hAnsi="Traditional Arabic" w:hint="cs"/>
          <w:sz w:val="38"/>
          <w:szCs w:val="38"/>
          <w:rtl/>
        </w:rPr>
        <w:t>انْتَهَى كَلَامهُ،فَكَانَ</w:t>
      </w:r>
      <w:r w:rsidR="00191123" w:rsidRPr="001936F8">
        <w:rPr>
          <w:rFonts w:ascii="Traditional Arabic" w:hAnsi="Traditional Arabic" w:hint="cs"/>
          <w:sz w:val="38"/>
          <w:szCs w:val="38"/>
          <w:rtl/>
        </w:rPr>
        <w:t xml:space="preserve"> </w:t>
      </w:r>
      <w:r w:rsidR="008F4A3D" w:rsidRPr="001936F8">
        <w:rPr>
          <w:rFonts w:ascii="Traditional Arabic" w:hAnsi="Traditional Arabic" w:hint="cs"/>
          <w:sz w:val="38"/>
          <w:szCs w:val="38"/>
          <w:rtl/>
        </w:rPr>
        <w:t>قُرَّةَ</w:t>
      </w:r>
      <w:r w:rsidR="00191123" w:rsidRPr="001936F8">
        <w:rPr>
          <w:rFonts w:ascii="Traditional Arabic" w:hAnsi="Traditional Arabic" w:hint="cs"/>
          <w:sz w:val="38"/>
          <w:szCs w:val="38"/>
          <w:rtl/>
        </w:rPr>
        <w:t xml:space="preserve"> </w:t>
      </w:r>
      <w:r w:rsidR="008F4A3D" w:rsidRPr="001936F8">
        <w:rPr>
          <w:rFonts w:ascii="Traditional Arabic" w:hAnsi="Traditional Arabic" w:hint="cs"/>
          <w:sz w:val="38"/>
          <w:szCs w:val="38"/>
          <w:rtl/>
        </w:rPr>
        <w:t>عَيْنٍ</w:t>
      </w:r>
      <w:r w:rsidR="00191123" w:rsidRPr="001936F8">
        <w:rPr>
          <w:rFonts w:ascii="Traditional Arabic" w:hAnsi="Traditional Arabic" w:hint="cs"/>
          <w:sz w:val="38"/>
          <w:szCs w:val="38"/>
          <w:rtl/>
        </w:rPr>
        <w:t xml:space="preserve"> </w:t>
      </w:r>
      <w:r w:rsidR="008F4A3D" w:rsidRPr="001936F8">
        <w:rPr>
          <w:rFonts w:ascii="Traditional Arabic" w:hAnsi="Traditional Arabic" w:hint="cs"/>
          <w:sz w:val="38"/>
          <w:szCs w:val="38"/>
          <w:rtl/>
        </w:rPr>
        <w:t>لَهَا،</w:t>
      </w:r>
      <w:r w:rsidR="00191123" w:rsidRPr="001936F8">
        <w:rPr>
          <w:rFonts w:ascii="Traditional Arabic" w:hAnsi="Traditional Arabic" w:hint="cs"/>
          <w:sz w:val="38"/>
          <w:szCs w:val="38"/>
          <w:rtl/>
        </w:rPr>
        <w:t xml:space="preserve"> </w:t>
      </w:r>
      <w:r w:rsidR="008F4A3D" w:rsidRPr="001936F8">
        <w:rPr>
          <w:rFonts w:ascii="Traditional Arabic" w:hAnsi="Traditional Arabic" w:hint="cs"/>
          <w:sz w:val="38"/>
          <w:szCs w:val="38"/>
          <w:rtl/>
        </w:rPr>
        <w:t>وَعَذَاب</w:t>
      </w:r>
      <w:r w:rsidR="00191123" w:rsidRPr="001936F8">
        <w:rPr>
          <w:rFonts w:ascii="Traditional Arabic" w:hAnsi="Traditional Arabic" w:hint="cs"/>
          <w:sz w:val="38"/>
          <w:szCs w:val="38"/>
          <w:rtl/>
        </w:rPr>
        <w:t xml:space="preserve"> </w:t>
      </w:r>
      <w:r w:rsidR="00D5219F" w:rsidRPr="001936F8">
        <w:rPr>
          <w:rFonts w:ascii="Traditional Arabic" w:hAnsi="Traditional Arabic" w:hint="cs"/>
          <w:sz w:val="38"/>
          <w:szCs w:val="38"/>
          <w:rtl/>
        </w:rPr>
        <w:t>عَلَيْهِ</w:t>
      </w:r>
      <w:r w:rsidRPr="001936F8">
        <w:rPr>
          <w:rFonts w:ascii="Traditional Arabic" w:hAnsi="Traditional Arabic" w:hint="cs"/>
          <w:sz w:val="38"/>
          <w:szCs w:val="38"/>
          <w:rtl/>
        </w:rPr>
        <w:t>.</w:t>
      </w:r>
    </w:p>
    <w:p w14:paraId="6137DC38"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ـ وَقَالَ شَيْخُنَا ابْنُ عُثَيْمِينْ - رَحِمَنَا اَللَّهُ وَإِيَّاهُ - فِي بَيَانِ قَوْلِهِ تَعَالَى( إِذْ قَالُوا لِنَبِيٍّ لَّهُمُ ابْعَثْ لَنَا مَلِكًا نُّقَاتِلْ فِي سَبِيلِ اللَّهِ ۖ قَالَ هَلْ عَسَيْتُمْ إِن كُتِبَ عَلَيْكُمُ الْقِتَالُ أَلَّا تُقَاتِلُوا ۖ قَالُوا وَمَا لَنَا أَلَّا نُقَاتِلَ فِي سَبِيلِ اللَّهِ وَقَدْ أُخْرِجْنَا مِن دِيَارِنَا وَأَبْنَائِنَا ۖ فَلَمَّا كُتِبَ عَلَيْهِمُ الْقِتَالُ تَوَلَّوْا إِلَّا قَلِيلًا مِّنْهُمْ ۗ وَاللَّهُ عَلِيمٌ بِالظَّالِمِينَ ) إِنَّ البَلَاءَ مُوَكَّلٌ بِالْمَنْطِقِ؛ لِأَنَّهُ قَالَ لَهُمْ: ( قَالَ هَلْ عَسَيْتُمْ إِن كُتِبَ عَلَيْكُمُ الْقِتَالُ أَلَّا تُقَاتِلُوا ) فَكَانَ مَا تَوَقَّعَ نَبِيِّهُمْ وَاقِعَاً، فَإِنَّهُ لَمَّا كُتِبَ عَلَيْهِمُ القِتَّالُ تَوَلَّوا . </w:t>
      </w:r>
    </w:p>
    <w:p w14:paraId="37084409" w14:textId="17EE2FDD"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20 ـ وَمِمَّا يُجَلِّي الأَمْرُ وُضُوحَاً ( أنَّ النَّبيَّ صَلَّى اللهُ عليه وسلَّمَ دَخَلَ علَى أعْرَابِيٍّ يَعُودُهُ، قَالَ: وكانَ النَّبيُّ صَلَّى اللهُ عليه وسلَّمَ إذَا دَخَلَ علَى مَرِيضٍ يَعُودُهُ قَالَ: لا بَأْسَ، طَهُورٌ إنْ شَاءَ اللَّهُ، فَقَالَ له: لا بَأْسَ، طَهُورٌ إنْ شَاءَ اللَّهُ، قَالَ: قُلتَ: طَهُورٌ؟ كَلَّا، بَلْ هي حُمَّى تَفُورُ -أوْ تَثُورُ- علَى شَيخٍ كَبِيرٍ، تُزِيرُهُ القُبُورَ، فَقَالَ النَّبيُّ صَلَّى اللهُ عليه وسلَّمَ: فَنَعَمْ إذنْ. رَوَاهُ اَلْبُخَارِيُّ وَمُسْلِمٌ فِي صَحِيحِيهِمَا . فَهَذَا الْأَعْرَابِيُّ رَضِيَ اللهُ عَنْهُ؛ لَمَّا غَلَبَ عَلَيْهِ الْأَلَمُ وَشِدَّتُهُ تَفَوَّهَ بِكَلَامٍ ، يَزِيد</w:t>
      </w:r>
      <w:r w:rsidR="00ED5883" w:rsidRPr="001936F8">
        <w:rPr>
          <w:rFonts w:ascii="Traditional Arabic" w:hAnsi="Traditional Arabic" w:hint="cs"/>
          <w:sz w:val="38"/>
          <w:szCs w:val="38"/>
          <w:rtl/>
        </w:rPr>
        <w:t>ُ</w:t>
      </w:r>
      <w:r w:rsidRPr="001936F8">
        <w:rPr>
          <w:rFonts w:ascii="Traditional Arabic" w:hAnsi="Traditional Arabic" w:hint="cs"/>
          <w:sz w:val="38"/>
          <w:szCs w:val="38"/>
          <w:rtl/>
        </w:rPr>
        <w:t xml:space="preserve"> الْمَرَيْضُ أَلَماً ، وَلَوْ أَنَّهُ رَضِيَ بِمَا قَسَمَهُ اللهُ، وَانْشَرَحَ خَاطِرُهُ لِدُعَاءِ الرَّسُولِ صَلَّى اللهُ عَلَيْهِ وَسَلَّمَ؛لَكَانَ مِنَ الْمُؤَمَّلِ أَنْ يَكُونَ خَيْرًا لَهُ .</w:t>
      </w:r>
    </w:p>
    <w:p w14:paraId="5326D221"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21 ـ وَمِمَّا يُؤَّكِدُ الأَمْرَ (أنَّ رَجُلًا أَكَلَ عِنْدَ رَسولِ اللهِ صَلَّى اللَّهُ عليه وَسَلَّمَ بشِمَالِهِ، فَقالَ: كُلْ بيَمِينِكَ، قالَ: لا أَسْتَطِيعُ، قالَ: لا اسْتَطَعْتَ، ما مَنَعَهُ إلَّا الكِبْرُ، قالَ: فَما رَفَعَهَا إلى فِيهِ. (  رَوَاهُ مُسْلِمٌ ،فَهُوَ قَدْ ادَّعَى أَنَّهُ لَا يَسْتَطِيع أَنْ يَأْكُلَ بِيَمِينِهِ، فَابْتَلَاهُ اللهَ، وَشُلَّتْ يَمِينَهُ .</w:t>
      </w:r>
    </w:p>
    <w:p w14:paraId="1358130F" w14:textId="5DA518AC"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22 ـ وَمِنَ الشَّوَاهِدِ أَيْضًا قِصَّةُ الصَّحَابِيُّ الَّذِي سَأَلَ الرَّسُول صَلَّى اَللَّهُ عَلَيْهِ وَسَلَّمَ فَقَالَ</w:t>
      </w:r>
      <w:r w:rsidR="00373F70" w:rsidRPr="001936F8">
        <w:rPr>
          <w:rFonts w:ascii="Traditional Arabic" w:hAnsi="Traditional Arabic" w:hint="cs"/>
          <w:sz w:val="38"/>
          <w:szCs w:val="38"/>
          <w:rtl/>
        </w:rPr>
        <w:t>:</w:t>
      </w:r>
      <w:r w:rsidRPr="001936F8">
        <w:rPr>
          <w:rFonts w:ascii="Traditional Arabic" w:hAnsi="Traditional Arabic" w:hint="cs"/>
          <w:sz w:val="38"/>
          <w:szCs w:val="38"/>
          <w:rtl/>
        </w:rPr>
        <w:t xml:space="preserve"> (أنَّ عُوَيْمِرًا العَجْلَانِيَّ:جَاءَ إلى عَاصِمِ بنِ عَدِيٍّ الأنْصَارِيِّ، فَقالَ له: يا عَاصِمُ، أرَأَيْتَ رَجُلًا وجَدَ مع امْرَأَتِهِ رَجُلًا،أيَقْتُلُهُ فَتَقْتُلُونَهُ،أمْ كيفَ يَفْعَلُ؟ سَلْ لي يا عَاصِمُ عن ذلكَ رَسولَ اللَّهِ صَلَّى اللهُ عليه وسلَّمَ، فَسَأَلَ عَاصِمٌ عن ذلكَ رَسولَ اللَّهِ صَلَّى اللهُ عليه وسلَّمَ، فَكَرِهَ رَسولُ اللَّهِ صَلَّى اللهُ عليه وسلَّمَ المَسَائِلَ وعَابَهَا، حتَّى كَبُرَ علَى عَاصِمٍ ما سَمِعَ مِن رَسولِ اللَّهِ صَلَّى اللهُ عليه وسلَّمَ، فَلَمَّا رَجَعَ عَاصِمٌ إلى أهْلِهِ، جَاءَ عُوَيْمِرٌ فَقالَ:يا عَاصِمُ، مَاذَا قالَ لكَ رَسولُ اللَّهِ صَلَّى اللهُ عليه وسلَّمَ؟ فَقالَ عَاصِمٌ: لَمْ تَأْتِنِي بخَيْرٍ، قدْ كَرِهَ رَسولُ اللَّهِ صَلَّى اللهُ عليه وسلَّمَ المَسْأَلَةَ الَّتي سَأَلْتُهُ عَنْهَا،قالَ عُوَيْمِرٌ: واللَّهِ لا أنْتَهِي حتَّى أسْأَلَهُ عَنْهَا، فأقْبَلَ عُوَيْمِرٌ حتَّى أتَى رَسولَ اللَّهِ صَلَّى اللهُ عليه وسلَّمَ وسْطَ النَّاسِ، فَقالَ: يا رَسولَ اللَّهِ أرَأَيْتَ رَجُلًا وجَدَ مع امْرَأَتِهِ رَجُلًا، أيَقْتُلُهُ فَتَقْتُلُونَهُ، أمْ كيفَ يَفْعَلُ؟فَقالَ رَسولُ اللَّهِ صَلَّى اللهُ عليه وسلَّمَ: قدْ أنْزَلَ اللَّهُ فِيكَ وفي صَاحِبَتِكَ، فَاذْهَبْ فَأْتِ بهَا:قالَ سَهْلٌ: فَتَلَاعَنَا؛وأَنَا مع النَّاسِ عِنْدَ رَسولِ اللَّهِ صَلَّى اللهُ عليه وسلَّمَ،فَلَمَّا فَرَغَا، قالَ عُوَيْمِرٌ: كَذَبْتُ عَلَيْهَا يا رَسولَ اللَّهِ إنْ أمْسَكْتُهَا، فَطَلَّقَهَا ثَلَاثًا، قَبْلَ أنْ يَأْمُرَهُ رَسولُ اللَّهِ صَلَّى اللهُ عليه وسلَّمَ قالَ ابنُ شِهَابٍ: فَكَانَتْ تِلكَ سُنَّةَ المُتَلَاعِنَيْنِ. رَوَاهُ البُخَارِيُّ.</w:t>
      </w:r>
    </w:p>
    <w:p w14:paraId="34DFDC79"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23 ـ قَالَ ابْنُ الْعَرَبِيُّ - رَحِمَنَا اَللَّهُ وَإِيَّاهُ - إِرَادَةُ الإِطِّلَاعِ عَلَى الْحُكْمِ فَابْتُلِيَ بِهِ ، كَمَا يُقَالُ البَلَاءُ مُوَكَّلٌ بِالْمَنْطِقِ، وَمِنْ ثَمَّ قَالَ: إِنَّ اَلَّذِي سَأَلْتُكَ عَنْهُ قَدْ اُبْتُلِيَتَ بِهِ .</w:t>
      </w:r>
    </w:p>
    <w:p w14:paraId="0B19E660"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24 ـ وَقَالَ ابْنُ حَجَرَ - رَحِمَنَا اللهُ وَإِيَّاهُ - أَيْضًا فِي سَرْدِ فَوَائِدِ أَحَادِيثِ الَّلعَّانِ : " وَفِيهِ : أَنَّ الْبَلَاءُ مُوَكَّلٌ بِالْمَنْطِقِ، وَأَنَّهُ إِنْ لَمْ يَقَع بِالنَّاطِقِ وَقْع بِمَنْ لَهُ بِهِ صِلَةٌ .</w:t>
      </w:r>
    </w:p>
    <w:p w14:paraId="7BA7B13C"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25 ـ عِبَادَ اَللَّهِ؛ وَإِلَيْكُمْ نَمَاذِج يَجِبُ الحَذَرُ مِنْهَا؛ حَتَّى لَا تَنْطَبِقُ عَلَيْهِ قَاعِدَةُ أَنَّ الْبَلَاءَ مُوَكَّلٌ بِالْمَنْطِقِ .</w:t>
      </w:r>
    </w:p>
    <w:p w14:paraId="6B474C1F"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 قَالَ مُحَمَّد ابْنُ رُشْد - رَحِمَنَا اَللَّهُ وَإِيَّاهُ - فَإِنَّ الرَّجُلَ إِذَا قَالَ لَا أَفْعَلُ كَذَا مُعْتَقِدًا قُدْرَتُهُ عَلَى الِامْتِنَاعِ مِنْهُ قَدْ يُعَاقِبُهُ اللهَ عَزَّ وَجَلَّ بِأَنَّهُ يُوْقِعُهُ فِي فِعْلِ ذَلِكَ .</w:t>
      </w:r>
    </w:p>
    <w:p w14:paraId="29402EBC"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 كَذَلِكَ يُحَذِّرُ الْإِنْسَان مِنْ أَنْ يَسْخَرَ بَعَاصٍ كَمَا جَاءَ فِي الْحَدِيثِ - اَلَّذِي لَا يَقِلُّ عَنْ دَرَجَةِ الحَسَنِ -</w:t>
      </w:r>
    </w:p>
    <w:p w14:paraId="1E4DA450"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ـــ ( لا تُظهِرِ الشَّماتةَ لأخيك فيرحَمْه اللهُ ويبتليك ) </w:t>
      </w:r>
    </w:p>
    <w:p w14:paraId="23A54584"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ـــــــ يُصَابُ الْفَتَى مِنْ عَثْرَةٍ بِلِسَانِهِ ... ولَيْسَ يُصَابُ الْمَرْءُ مِنْ عَثْرَةِ الرِّجْلِ.</w:t>
      </w:r>
    </w:p>
    <w:p w14:paraId="16689220"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فَعَثْرَتُهُ فِيْ الْقَوْلِ تَذْهَبُ عَثْرَتُه ... وَعَثْرَتهُ في الرِّجْلِ تَبْرَأ عَلَى مَهْل</w:t>
      </w:r>
    </w:p>
    <w:p w14:paraId="44BA9FCE"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ــــــــ قَالَ النَّخَعِيُّ ـ رَحِمَنَا اللهُ وَإِيَّاهُـ: ( إِنِّي لَآخُذُ نَفْسِي تُحَدِّثُنِي بِالسِّرِّ، فَمَا يَمْنَعُنِي أَنْ أَتَكَلَّمَ إِلَّا مَخَافَةَ أَنْ أُبْتَلَى بِهِ ).</w:t>
      </w:r>
    </w:p>
    <w:p w14:paraId="469174EE"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ـــــــ اجْتَمَعَ الكِسائيّ واليزيديّ عِنْدَ الرَّشِيْد، فَحَضَرْتُ العشَاء فقدّموا الكِسائيّ، فارْتُجّ عَلَيْهِ قِرَاءَة: ( قُلْ يا أَيُّهَا الْكافِرُونَ ) فَقَالَ اليزيديّ: قِرَاءَةُ هَذِهِ السُّورَةُ ترتجّ عَلَى قَارِئ أَهْلِ الكُوْفَةِ! قَالَ: فَحَضَرْتُ صَلَاة فقدّموا اليزيديّ فارتجّ عَلَيْهِ فِيْ الحَمْدِ، فلمّا سَلَّمَ قَالَ: </w:t>
      </w:r>
    </w:p>
    <w:p w14:paraId="553FB928"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احفَظْ لِسانَك لا تقول فتُبْتلَى*** إنَّ البلاء مُوكَّلٌ بالمنطِقِ</w:t>
      </w:r>
    </w:p>
    <w:p w14:paraId="08AF268D"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ــــــــ وَلَمَّا أَفْلَسَ ابنُ سِيْرِيْن ــ رَحِمَنَا اللهُ وَإِيَّاهُـــ قَالَ(إِنِّي لَأَعْرِفُ الذَّنْبَ الَّذِي حُمِلَ عَلَيَّ بِهِ الدَّيْنُ مَا هُوَ، قُلْتُ لِرَجُلٍ مِنْ أَرْبَعِينَ سَنَةً: يَا مُفْلِسُ ).</w:t>
      </w:r>
    </w:p>
    <w:p w14:paraId="42669BBB"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ـــــــ وَقَالَ مَجْنُونُ بَنِي عَامِر:</w:t>
      </w:r>
    </w:p>
    <w:p w14:paraId="75712AB9" w14:textId="77777777" w:rsidR="0058341F" w:rsidRPr="001936F8" w:rsidRDefault="0058341F" w:rsidP="0058341F">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فلو كنتُ أعمى أخبطُ الأرضَ بالعصا ... أصمَّ فنادتْني أجبتُ المنادِيا</w:t>
      </w:r>
    </w:p>
    <w:p w14:paraId="174A950B" w14:textId="77777777" w:rsidR="002B0514" w:rsidRPr="001936F8" w:rsidRDefault="0058341F" w:rsidP="001F0AE3">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قَالَ الْحَمَوِيّ ـ رَحِمَنَا اللهُ وَإِيَّاهُ ـ فَعَمْيٌ وَصَمٌ</w:t>
      </w:r>
    </w:p>
    <w:p w14:paraId="6FE77A54" w14:textId="55290275"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-عِيشُونَا كَانَ يَقُولُ</w:t>
      </w:r>
      <w:r w:rsidR="00A83939" w:rsidRPr="001936F8">
        <w:rPr>
          <w:rFonts w:ascii="Traditional Arabic" w:hAnsi="Traditional Arabic" w:hint="cs"/>
          <w:sz w:val="38"/>
          <w:szCs w:val="38"/>
          <w:rtl/>
        </w:rPr>
        <w:t>:</w:t>
      </w:r>
      <w:r w:rsidRPr="001936F8">
        <w:rPr>
          <w:rFonts w:ascii="Traditional Arabic" w:hAnsi="Traditional Arabic" w:hint="cs"/>
          <w:sz w:val="38"/>
          <w:szCs w:val="38"/>
          <w:rtl/>
        </w:rPr>
        <w:t>(إِذَا ظَفِرَ بِي المنذر ، فَلِيص</w:t>
      </w:r>
      <w:r w:rsidR="00A83939" w:rsidRPr="001936F8">
        <w:rPr>
          <w:rFonts w:ascii="Traditional Arabic" w:hAnsi="Traditional Arabic" w:hint="cs"/>
          <w:sz w:val="38"/>
          <w:szCs w:val="38"/>
          <w:rtl/>
        </w:rPr>
        <w:t>لبَنِي</w:t>
      </w:r>
      <w:r w:rsidRPr="001936F8">
        <w:rPr>
          <w:rFonts w:ascii="Traditional Arabic" w:hAnsi="Traditional Arabic" w:hint="cs"/>
          <w:sz w:val="38"/>
          <w:szCs w:val="38"/>
          <w:rtl/>
        </w:rPr>
        <w:t xml:space="preserve"> وَلْيُصْلَبَ عَنْ يَمِينِيٍّ خِنْزِيرًا وَعَنْ يَسَارِي كَلْبًا؛وَكَانَ يَثِقُ بِنَفْسِهِ فِي اَلْقِتَالِ ثِقَةً شَدِيدَةً ، وَيَأْمَن مِنْ أَنْ يَأْخُذَ لِشِدَّتِهِ وَشَجَاعَتِهِ ، فَظَفِرَ بِهِ </w:t>
      </w:r>
      <w:r w:rsidR="00866866" w:rsidRPr="001936F8">
        <w:rPr>
          <w:rFonts w:ascii="Traditional Arabic" w:hAnsi="Traditional Arabic" w:hint="cs"/>
          <w:sz w:val="38"/>
          <w:szCs w:val="38"/>
          <w:rtl/>
        </w:rPr>
        <w:t>ا</w:t>
      </w:r>
      <w:r w:rsidRPr="001936F8">
        <w:rPr>
          <w:rFonts w:ascii="Traditional Arabic" w:hAnsi="Traditional Arabic" w:hint="cs"/>
          <w:sz w:val="38"/>
          <w:szCs w:val="38"/>
          <w:rtl/>
        </w:rPr>
        <w:t xml:space="preserve">لْمُنْذِرْ وَصُلْبٌ فِي </w:t>
      </w:r>
      <w:r w:rsidR="008E5FC4" w:rsidRPr="001936F8">
        <w:rPr>
          <w:rFonts w:ascii="Traditional Arabic" w:hAnsi="Traditional Arabic" w:hint="cs"/>
          <w:sz w:val="38"/>
          <w:szCs w:val="38"/>
          <w:rtl/>
        </w:rPr>
        <w:t>ال</w:t>
      </w:r>
      <w:r w:rsidRPr="001936F8">
        <w:rPr>
          <w:rFonts w:ascii="Traditional Arabic" w:hAnsi="Traditional Arabic" w:hint="cs"/>
          <w:sz w:val="38"/>
          <w:szCs w:val="38"/>
          <w:rtl/>
        </w:rPr>
        <w:t>ْخَشَبَةِ بَيْنَ خِنْزِيرٍ وَكَل</w:t>
      </w:r>
      <w:r w:rsidR="008E5FC4" w:rsidRPr="001936F8">
        <w:rPr>
          <w:rFonts w:ascii="Traditional Arabic" w:hAnsi="Traditional Arabic" w:hint="cs"/>
          <w:sz w:val="38"/>
          <w:szCs w:val="38"/>
          <w:rtl/>
        </w:rPr>
        <w:t>ْبٍ</w:t>
      </w:r>
      <w:r w:rsidRPr="001936F8">
        <w:rPr>
          <w:rFonts w:ascii="Traditional Arabic" w:hAnsi="Traditional Arabic" w:hint="cs"/>
          <w:sz w:val="38"/>
          <w:szCs w:val="38"/>
          <w:rtl/>
        </w:rPr>
        <w:t>) فَالْبَلَاء مُوَكَّلٌ بِالْمَنْطِقِ .</w:t>
      </w:r>
    </w:p>
    <w:p w14:paraId="1E4CCB33" w14:textId="12095C14"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 وَهُنَاكَ مِنَ الطُّلَّابِ مَنْ يَتَفَوَّه فَيَقُولُ قَبْلُ الدُّخُولِ فِي الاخْتِبَارِ: هَذِهِ المَادَّةُ لَا أَسْتَطِيعُ تَجَاوُزُهَا، أَوْ لَنْ أَنْجَح فِيهَا، فَيَكُونوا كَمَا قَالَ.</w:t>
      </w:r>
    </w:p>
    <w:p w14:paraId="031C1F8D" w14:textId="77777777"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 وَهُنَاكَ مَنْ إِذَا تَقَدَّمَ لِوَظِيفَةٍ أَوْ عَمَلٍ يَقُولُ : لَنْ أُقْبَلَ، أَوْ لَنْ اجْتَازَ المُقَابَلَةَ، فَيَكُونُوا كَمَا قَالَ . </w:t>
      </w:r>
    </w:p>
    <w:p w14:paraId="68F3044A" w14:textId="7A9E8490"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وَهُنَاكَ مَنْ يَسْعَى لِلنَّقْلِ مِنْ مَكَانٍ إِلَى مَكَانٍ، وَلَكِنَّهُ يُقَدِّمُ التَّشَاؤُمَ عَلَى التَّفَاؤُلِ، فَيَقُول</w:t>
      </w:r>
      <w:r w:rsidR="00482D13" w:rsidRPr="001936F8">
        <w:rPr>
          <w:rFonts w:ascii="Traditional Arabic" w:hAnsi="Traditional Arabic" w:hint="cs"/>
          <w:sz w:val="38"/>
          <w:szCs w:val="38"/>
          <w:rtl/>
        </w:rPr>
        <w:t xml:space="preserve">: </w:t>
      </w:r>
      <w:r w:rsidRPr="001936F8">
        <w:rPr>
          <w:rFonts w:ascii="Traditional Arabic" w:hAnsi="Traditional Arabic" w:hint="cs"/>
          <w:sz w:val="38"/>
          <w:szCs w:val="38"/>
          <w:rtl/>
        </w:rPr>
        <w:t>لَنْ يَتَحَقَّقَ لِي النَّقْلُ، وَلَنْ أَنَالَ مَطْلُوبِي، فَيَكُونُوا كَمَا كَانَ، فَإِنَّ البَلَاءَ مُوَكَّلٌ بِالْمَنْطِقِ .</w:t>
      </w:r>
    </w:p>
    <w:p w14:paraId="4DF88132" w14:textId="19BFA9D2"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 فَعَلَى الْمُسْلِمِ أَنْ يَكُونَ عَظِيم</w:t>
      </w:r>
      <w:r w:rsidR="00AC20B0" w:rsidRPr="001936F8">
        <w:rPr>
          <w:rFonts w:ascii="Traditional Arabic" w:hAnsi="Traditional Arabic" w:hint="cs"/>
          <w:sz w:val="38"/>
          <w:szCs w:val="38"/>
          <w:rtl/>
        </w:rPr>
        <w:t>ُ</w:t>
      </w:r>
      <w:r w:rsidRPr="001936F8">
        <w:rPr>
          <w:rFonts w:ascii="Traditional Arabic" w:hAnsi="Traditional Arabic" w:hint="cs"/>
          <w:sz w:val="38"/>
          <w:szCs w:val="38"/>
          <w:rtl/>
        </w:rPr>
        <w:t xml:space="preserve"> الثِّقَةِ بِاللهِ، وَأَنْ يُقَدِّمَ التَّفَاؤُلَ؛مُقْتَدِيًا بِالنَّبِيِّ صَلَّى اللهُ عَلَيْهِ وَسَلَّمَ؛ كَمَا فِي الْحَدِيثِ الصَّحِيحِ قَالَتْ عَائِشَة رَضِيَ اللهُ عَنْها</w:t>
      </w:r>
    </w:p>
    <w:p w14:paraId="518144BD" w14:textId="77777777"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 xml:space="preserve"> (وكَانَ يُعْجِبُهُ الْفَأْلُ)</w:t>
      </w:r>
    </w:p>
    <w:p w14:paraId="6736DDE0" w14:textId="77777777"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-وكَمَا فِي الحَدِيثِ الْحَسَنِ(الطَّيْرُ تَجري بِقدرٍ ، و كان يعجبُهُ الفَأْلُ الحَسَنُ ) اللَّهُمَّ ارْزُقْنَا الثِّقَة، وَحُسْنَ الظَّنَّ بِكَ.</w:t>
      </w:r>
    </w:p>
    <w:p w14:paraId="3EEAC4B3" w14:textId="319667DA" w:rsidR="002B0514"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w:t>
      </w:r>
      <w:r w:rsidR="00A45FA4" w:rsidRPr="001936F8">
        <w:rPr>
          <w:rFonts w:ascii="Traditional Arabic" w:hAnsi="Traditional Arabic" w:hint="cs"/>
          <w:sz w:val="38"/>
          <w:szCs w:val="38"/>
          <w:rtl/>
        </w:rPr>
        <w:t>وَهُنَاكَ</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مِنَ</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الشَّبَابِ</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مَنْ</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يَتَقَدَّمُ</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لِلْزَوْجِ</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وَيَقُول:</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لَنْ</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يَقْبَلُوا</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بِيْ</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زَوْجاً</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أَوْ</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العَكْسِ</w:t>
      </w:r>
      <w:r w:rsidRPr="001936F8">
        <w:rPr>
          <w:rFonts w:ascii="Traditional Arabic" w:hAnsi="Traditional Arabic" w:hint="cs"/>
          <w:sz w:val="38"/>
          <w:szCs w:val="38"/>
          <w:rtl/>
        </w:rPr>
        <w:t xml:space="preserve"> ) </w:t>
      </w:r>
      <w:r w:rsidR="00A45FA4" w:rsidRPr="001936F8">
        <w:rPr>
          <w:rFonts w:ascii="Traditional Arabic" w:hAnsi="Traditional Arabic" w:hint="cs"/>
          <w:sz w:val="38"/>
          <w:szCs w:val="38"/>
          <w:rtl/>
        </w:rPr>
        <w:t>فَيَقَعُ</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كَمَا</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تَفَوَّهُ.</w:t>
      </w:r>
    </w:p>
    <w:p w14:paraId="79D27849" w14:textId="27690847" w:rsidR="00B871A5" w:rsidRPr="001936F8" w:rsidRDefault="002B0514" w:rsidP="002B0514">
      <w:pPr>
        <w:ind w:left="565" w:hanging="426"/>
        <w:jc w:val="lowKashida"/>
        <w:rPr>
          <w:rFonts w:ascii="Traditional Arabic" w:hAnsi="Traditional Arabic" w:hint="cs"/>
          <w:sz w:val="38"/>
          <w:szCs w:val="38"/>
          <w:rtl/>
        </w:rPr>
      </w:pPr>
      <w:r w:rsidRPr="001936F8">
        <w:rPr>
          <w:rFonts w:ascii="Traditional Arabic" w:hAnsi="Traditional Arabic" w:hint="cs"/>
          <w:sz w:val="38"/>
          <w:szCs w:val="38"/>
          <w:rtl/>
        </w:rPr>
        <w:t>-</w:t>
      </w:r>
      <w:r w:rsidR="00A45FA4" w:rsidRPr="001936F8">
        <w:rPr>
          <w:rFonts w:ascii="Traditional Arabic" w:hAnsi="Traditional Arabic" w:hint="cs"/>
          <w:sz w:val="38"/>
          <w:szCs w:val="38"/>
          <w:rtl/>
        </w:rPr>
        <w:t xml:space="preserve"> وَهُنَاكَ</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مَنْ</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يَقُولُ</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لَا</w:t>
      </w:r>
      <w:r w:rsidRPr="001936F8">
        <w:rPr>
          <w:rFonts w:ascii="Traditional Arabic" w:hAnsi="Traditional Arabic" w:hint="cs"/>
          <w:sz w:val="38"/>
          <w:szCs w:val="38"/>
          <w:rtl/>
        </w:rPr>
        <w:t xml:space="preserve"> </w:t>
      </w:r>
      <w:r w:rsidR="00A45FA4" w:rsidRPr="001936F8">
        <w:rPr>
          <w:rFonts w:ascii="Traditional Arabic" w:hAnsi="Traditional Arabic" w:hint="cs"/>
          <w:sz w:val="38"/>
          <w:szCs w:val="38"/>
          <w:rtl/>
        </w:rPr>
        <w:t>أَظُنّ</w:t>
      </w:r>
      <w:r w:rsidRPr="001936F8">
        <w:rPr>
          <w:rFonts w:ascii="Traditional Arabic" w:hAnsi="Traditional Arabic" w:hint="cs"/>
          <w:sz w:val="38"/>
          <w:szCs w:val="38"/>
          <w:rtl/>
        </w:rPr>
        <w:t xml:space="preserve"> </w:t>
      </w:r>
      <w:r w:rsidR="009D5366" w:rsidRPr="001936F8">
        <w:rPr>
          <w:rFonts w:ascii="Traditional Arabic" w:hAnsi="Traditional Arabic" w:hint="cs"/>
          <w:sz w:val="38"/>
          <w:szCs w:val="38"/>
          <w:rtl/>
        </w:rPr>
        <w:t>سَوْفَ</w:t>
      </w:r>
      <w:r w:rsidRPr="001936F8">
        <w:rPr>
          <w:rFonts w:ascii="Traditional Arabic" w:hAnsi="Traditional Arabic" w:hint="cs"/>
          <w:sz w:val="38"/>
          <w:szCs w:val="38"/>
          <w:rtl/>
        </w:rPr>
        <w:t xml:space="preserve"> </w:t>
      </w:r>
      <w:r w:rsidR="009D5366" w:rsidRPr="001936F8">
        <w:rPr>
          <w:rFonts w:ascii="Traditional Arabic" w:hAnsi="Traditional Arabic" w:hint="cs"/>
          <w:sz w:val="38"/>
          <w:szCs w:val="38"/>
          <w:rtl/>
        </w:rPr>
        <w:t>أُوَفَ</w:t>
      </w:r>
      <w:r w:rsidR="00FF70A2" w:rsidRPr="001936F8">
        <w:rPr>
          <w:rFonts w:ascii="Traditional Arabic" w:hAnsi="Traditional Arabic" w:hint="cs"/>
          <w:sz w:val="38"/>
          <w:szCs w:val="38"/>
          <w:rtl/>
        </w:rPr>
        <w:t>ّقُ</w:t>
      </w:r>
      <w:r w:rsidRPr="001936F8">
        <w:rPr>
          <w:rFonts w:ascii="Traditional Arabic" w:hAnsi="Traditional Arabic" w:hint="cs"/>
          <w:sz w:val="38"/>
          <w:szCs w:val="38"/>
          <w:rtl/>
        </w:rPr>
        <w:t xml:space="preserve"> </w:t>
      </w:r>
      <w:r w:rsidR="00FF70A2" w:rsidRPr="001936F8">
        <w:rPr>
          <w:rFonts w:ascii="Traditional Arabic" w:hAnsi="Traditional Arabic" w:hint="cs"/>
          <w:sz w:val="38"/>
          <w:szCs w:val="38"/>
          <w:rtl/>
        </w:rPr>
        <w:t>بِهَذَا</w:t>
      </w:r>
      <w:r w:rsidRPr="001936F8">
        <w:rPr>
          <w:rFonts w:ascii="Traditional Arabic" w:hAnsi="Traditional Arabic" w:hint="cs"/>
          <w:sz w:val="38"/>
          <w:szCs w:val="38"/>
          <w:rtl/>
        </w:rPr>
        <w:t xml:space="preserve"> </w:t>
      </w:r>
      <w:r w:rsidR="00FF70A2" w:rsidRPr="001936F8">
        <w:rPr>
          <w:rFonts w:ascii="Traditional Arabic" w:hAnsi="Traditional Arabic" w:hint="cs"/>
          <w:sz w:val="38"/>
          <w:szCs w:val="38"/>
          <w:rtl/>
        </w:rPr>
        <w:t>الزَّوَاج</w:t>
      </w:r>
      <w:r w:rsidRPr="001936F8">
        <w:rPr>
          <w:rFonts w:ascii="Traditional Arabic" w:hAnsi="Traditional Arabic" w:hint="cs"/>
          <w:sz w:val="38"/>
          <w:szCs w:val="38"/>
          <w:rtl/>
        </w:rPr>
        <w:t xml:space="preserve"> ؛</w:t>
      </w:r>
      <w:r w:rsidR="00FF70A2" w:rsidRPr="001936F8">
        <w:rPr>
          <w:rFonts w:ascii="Traditional Arabic" w:hAnsi="Traditional Arabic" w:hint="cs"/>
          <w:sz w:val="38"/>
          <w:szCs w:val="38"/>
          <w:rtl/>
        </w:rPr>
        <w:t>وَ</w:t>
      </w:r>
      <w:r w:rsidR="00B66002" w:rsidRPr="001936F8">
        <w:rPr>
          <w:rFonts w:ascii="Traditional Arabic" w:hAnsi="Traditional Arabic" w:hint="cs"/>
          <w:sz w:val="38"/>
          <w:szCs w:val="38"/>
          <w:rtl/>
        </w:rPr>
        <w:t>يَقَعُ</w:t>
      </w:r>
      <w:r w:rsidRPr="001936F8">
        <w:rPr>
          <w:rFonts w:ascii="Traditional Arabic" w:hAnsi="Traditional Arabic" w:hint="cs"/>
          <w:sz w:val="38"/>
          <w:szCs w:val="38"/>
          <w:rtl/>
        </w:rPr>
        <w:t xml:space="preserve"> </w:t>
      </w:r>
      <w:r w:rsidR="00B66002" w:rsidRPr="001936F8">
        <w:rPr>
          <w:rFonts w:ascii="Traditional Arabic" w:hAnsi="Traditional Arabic" w:hint="cs"/>
          <w:sz w:val="38"/>
          <w:szCs w:val="38"/>
          <w:rtl/>
        </w:rPr>
        <w:t>كَمَا</w:t>
      </w:r>
      <w:r w:rsidRPr="001936F8">
        <w:rPr>
          <w:rFonts w:ascii="Traditional Arabic" w:hAnsi="Traditional Arabic" w:hint="cs"/>
          <w:sz w:val="38"/>
          <w:szCs w:val="38"/>
          <w:rtl/>
        </w:rPr>
        <w:t xml:space="preserve"> ق</w:t>
      </w:r>
      <w:r w:rsidR="006966F3">
        <w:rPr>
          <w:rFonts w:ascii="Traditional Arabic" w:hAnsi="Traditional Arabic" w:hint="cs"/>
          <w:sz w:val="38"/>
          <w:szCs w:val="38"/>
          <w:rtl/>
        </w:rPr>
        <w:t>َالَ.</w:t>
      </w:r>
    </w:p>
    <w:p w14:paraId="2D7E55D2" w14:textId="77777777" w:rsidR="00C912C6" w:rsidRPr="00C912C6" w:rsidRDefault="00C912C6" w:rsidP="00C912C6">
      <w:pPr>
        <w:widowControl/>
        <w:ind w:firstLine="0"/>
        <w:jc w:val="left"/>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أَقُولُ قَوْلِي هَذَا وَأَسْتَغْفِرُ اللهَ العَظِيمَ لِي وَلَكُمْ مِنْ كُلِّ ذَنْبٍ فَاسْتَغْفِرُوهُ.</w:t>
      </w:r>
    </w:p>
    <w:p w14:paraId="62AF2D35" w14:textId="77777777" w:rsidR="00C912C6" w:rsidRPr="00C912C6" w:rsidRDefault="00C912C6" w:rsidP="00C912C6">
      <w:pPr>
        <w:widowControl/>
        <w:ind w:firstLine="0"/>
        <w:jc w:val="left"/>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w:t>
      </w:r>
    </w:p>
    <w:p w14:paraId="756634E0" w14:textId="77777777" w:rsidR="00C912C6" w:rsidRPr="00C912C6" w:rsidRDefault="00C912C6" w:rsidP="00C912C6">
      <w:pPr>
        <w:widowControl/>
        <w:spacing w:after="160" w:line="259" w:lineRule="auto"/>
        <w:ind w:firstLine="0"/>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 الْخُطْبَةُ الثَّانِيَةُ:—————</w:t>
      </w:r>
    </w:p>
    <w:p w14:paraId="6D07616B" w14:textId="77777777" w:rsidR="00C912C6" w:rsidRPr="00C912C6" w:rsidRDefault="00C912C6" w:rsidP="00C912C6">
      <w:pPr>
        <w:widowControl/>
        <w:spacing w:after="160" w:line="259" w:lineRule="auto"/>
        <w:ind w:firstLine="0"/>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4F31433A" w14:textId="77777777" w:rsidR="00C912C6" w:rsidRPr="00C912C6" w:rsidRDefault="00C912C6" w:rsidP="00C912C6">
      <w:pPr>
        <w:widowControl/>
        <w:spacing w:after="160" w:line="259" w:lineRule="auto"/>
        <w:ind w:firstLine="0"/>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2FECDD91" w14:textId="77777777" w:rsidR="00C912C6" w:rsidRPr="00C912C6" w:rsidRDefault="00C912C6" w:rsidP="00C912C6">
      <w:pPr>
        <w:widowControl/>
        <w:ind w:firstLine="0"/>
        <w:jc w:val="left"/>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CFCC0D2" w14:textId="77777777" w:rsidR="00C912C6" w:rsidRPr="00C912C6" w:rsidRDefault="00C912C6" w:rsidP="00C912C6">
      <w:pPr>
        <w:widowControl/>
        <w:ind w:firstLine="0"/>
        <w:jc w:val="left"/>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اللَّهُمَّ إِنَّكَ عَفُوٌّ تُحِبُّ الْعَفْوَ فَاعْفُ عَنَّا،</w:t>
      </w:r>
    </w:p>
    <w:p w14:paraId="777DF427" w14:textId="77777777" w:rsidR="00C912C6" w:rsidRPr="00C912C6" w:rsidRDefault="00C912C6" w:rsidP="00C912C6">
      <w:pPr>
        <w:widowControl/>
        <w:ind w:firstLine="0"/>
        <w:jc w:val="left"/>
        <w:rPr>
          <w:rFonts w:ascii="Traditional Arabic" w:eastAsiaTheme="minorEastAsia" w:hAnsi="Traditional Arabic" w:hint="cs"/>
          <w:color w:val="auto"/>
          <w:sz w:val="38"/>
          <w:szCs w:val="38"/>
          <w:rtl/>
          <w:lang w:eastAsia="en-US"/>
        </w:rPr>
      </w:pPr>
      <w:r w:rsidRPr="00C912C6">
        <w:rPr>
          <w:rFonts w:ascii="Traditional Arabic" w:eastAsiaTheme="minorEastAsia" w:hAnsi="Traditional Arabic" w:hint="cs"/>
          <w:color w:val="auto"/>
          <w:sz w:val="38"/>
          <w:szCs w:val="38"/>
          <w:rtl/>
          <w:lang w:eastAsia="en-US"/>
        </w:rPr>
        <w:t xml:space="preserve"> اللَّهُمَّ إِنِّا نَسْأَلُكَ الْعَافِيَةَ فِي الدُّنْيَا وَالآخِرَةِ </w:t>
      </w:r>
    </w:p>
    <w:p w14:paraId="360C8164" w14:textId="77777777" w:rsidR="00C912C6" w:rsidRPr="00C912C6" w:rsidRDefault="00C912C6" w:rsidP="00C912C6">
      <w:pPr>
        <w:widowControl/>
        <w:ind w:firstLine="0"/>
        <w:jc w:val="left"/>
        <w:rPr>
          <w:rFonts w:ascii="Traditional Arabic" w:eastAsiaTheme="minorEastAsia" w:hAnsi="Traditional Arabic" w:hint="cs"/>
          <w:color w:val="auto"/>
          <w:sz w:val="38"/>
          <w:szCs w:val="38"/>
          <w:lang w:eastAsia="en-US"/>
        </w:rPr>
      </w:pPr>
      <w:r w:rsidRPr="00C912C6">
        <w:rPr>
          <w:rFonts w:ascii="Traditional Arabic" w:eastAsiaTheme="minorEastAsia" w:hAnsi="Traditional Arabic" w:hint="cs"/>
          <w:color w:val="auto"/>
          <w:sz w:val="38"/>
          <w:szCs w:val="38"/>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6289239" w14:textId="77777777" w:rsidR="00C912C6" w:rsidRPr="001936F8" w:rsidRDefault="00C912C6" w:rsidP="002B0514">
      <w:pPr>
        <w:ind w:left="565" w:hanging="426"/>
        <w:jc w:val="lowKashida"/>
        <w:rPr>
          <w:rFonts w:ascii="Traditional Arabic" w:hAnsi="Traditional Arabic" w:hint="cs"/>
          <w:sz w:val="38"/>
          <w:szCs w:val="38"/>
        </w:rPr>
      </w:pPr>
    </w:p>
    <w:sectPr w:rsidR="00C912C6" w:rsidRPr="001936F8" w:rsidSect="001F0AE3">
      <w:pgSz w:w="11906" w:h="16838"/>
      <w:pgMar w:top="1418" w:right="566" w:bottom="1418" w:left="851"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726144943">
    <w:abstractNumId w:val="1"/>
  </w:num>
  <w:num w:numId="2" w16cid:durableId="91170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3"/>
    <w:rsid w:val="00051AF1"/>
    <w:rsid w:val="00075B92"/>
    <w:rsid w:val="000762B5"/>
    <w:rsid w:val="00083E2A"/>
    <w:rsid w:val="00097DCB"/>
    <w:rsid w:val="00097FFE"/>
    <w:rsid w:val="000A4F6E"/>
    <w:rsid w:val="000C08E4"/>
    <w:rsid w:val="000D202C"/>
    <w:rsid w:val="000E2621"/>
    <w:rsid w:val="000F66E4"/>
    <w:rsid w:val="001068B1"/>
    <w:rsid w:val="001128A7"/>
    <w:rsid w:val="001334A7"/>
    <w:rsid w:val="0013607C"/>
    <w:rsid w:val="00141577"/>
    <w:rsid w:val="001565A6"/>
    <w:rsid w:val="00166094"/>
    <w:rsid w:val="00191123"/>
    <w:rsid w:val="001936F8"/>
    <w:rsid w:val="001B16A3"/>
    <w:rsid w:val="001B3220"/>
    <w:rsid w:val="001D052F"/>
    <w:rsid w:val="001D481B"/>
    <w:rsid w:val="001E4C5C"/>
    <w:rsid w:val="001F0AE3"/>
    <w:rsid w:val="001F44B7"/>
    <w:rsid w:val="00211079"/>
    <w:rsid w:val="00247F6A"/>
    <w:rsid w:val="00251DDA"/>
    <w:rsid w:val="0027116D"/>
    <w:rsid w:val="002A02E6"/>
    <w:rsid w:val="002B0514"/>
    <w:rsid w:val="002B0C36"/>
    <w:rsid w:val="002C0C10"/>
    <w:rsid w:val="002C46BD"/>
    <w:rsid w:val="00305526"/>
    <w:rsid w:val="003342E2"/>
    <w:rsid w:val="00336EC0"/>
    <w:rsid w:val="00354155"/>
    <w:rsid w:val="00355E33"/>
    <w:rsid w:val="00373F70"/>
    <w:rsid w:val="00396E40"/>
    <w:rsid w:val="003A21AB"/>
    <w:rsid w:val="003B1D08"/>
    <w:rsid w:val="003D7B61"/>
    <w:rsid w:val="003E7979"/>
    <w:rsid w:val="004445F8"/>
    <w:rsid w:val="00456458"/>
    <w:rsid w:val="00482D13"/>
    <w:rsid w:val="004936E9"/>
    <w:rsid w:val="004A3F44"/>
    <w:rsid w:val="004D35AB"/>
    <w:rsid w:val="00506B7D"/>
    <w:rsid w:val="00512C46"/>
    <w:rsid w:val="00562912"/>
    <w:rsid w:val="0058341F"/>
    <w:rsid w:val="005C7D9D"/>
    <w:rsid w:val="005D0963"/>
    <w:rsid w:val="0064056E"/>
    <w:rsid w:val="0064321A"/>
    <w:rsid w:val="006632D9"/>
    <w:rsid w:val="00666693"/>
    <w:rsid w:val="006722CA"/>
    <w:rsid w:val="0068596A"/>
    <w:rsid w:val="006966F3"/>
    <w:rsid w:val="006E234E"/>
    <w:rsid w:val="006E6B72"/>
    <w:rsid w:val="006E6BA2"/>
    <w:rsid w:val="006F4CA7"/>
    <w:rsid w:val="007076F3"/>
    <w:rsid w:val="0074520F"/>
    <w:rsid w:val="00777673"/>
    <w:rsid w:val="00787B35"/>
    <w:rsid w:val="00793F74"/>
    <w:rsid w:val="00795C6A"/>
    <w:rsid w:val="007B10E0"/>
    <w:rsid w:val="007B5D2B"/>
    <w:rsid w:val="007B72E1"/>
    <w:rsid w:val="007F6F87"/>
    <w:rsid w:val="0080315E"/>
    <w:rsid w:val="00807F8F"/>
    <w:rsid w:val="008452E1"/>
    <w:rsid w:val="00866866"/>
    <w:rsid w:val="00875E98"/>
    <w:rsid w:val="00885DA9"/>
    <w:rsid w:val="00890336"/>
    <w:rsid w:val="0089700C"/>
    <w:rsid w:val="008C4116"/>
    <w:rsid w:val="008E5FC4"/>
    <w:rsid w:val="008F42FA"/>
    <w:rsid w:val="008F4869"/>
    <w:rsid w:val="008F4A3D"/>
    <w:rsid w:val="00991E40"/>
    <w:rsid w:val="009A3ACC"/>
    <w:rsid w:val="009A7ACE"/>
    <w:rsid w:val="009B682D"/>
    <w:rsid w:val="009B7238"/>
    <w:rsid w:val="009D5366"/>
    <w:rsid w:val="009F26D1"/>
    <w:rsid w:val="00A342DF"/>
    <w:rsid w:val="00A44C74"/>
    <w:rsid w:val="00A45FA4"/>
    <w:rsid w:val="00A65CAD"/>
    <w:rsid w:val="00A77F53"/>
    <w:rsid w:val="00A83939"/>
    <w:rsid w:val="00A87D17"/>
    <w:rsid w:val="00AC20B0"/>
    <w:rsid w:val="00AD4E8E"/>
    <w:rsid w:val="00B01CF2"/>
    <w:rsid w:val="00B26F80"/>
    <w:rsid w:val="00B432B8"/>
    <w:rsid w:val="00B66002"/>
    <w:rsid w:val="00B871A5"/>
    <w:rsid w:val="00BC6176"/>
    <w:rsid w:val="00C126BD"/>
    <w:rsid w:val="00C5563F"/>
    <w:rsid w:val="00C912C6"/>
    <w:rsid w:val="00CB6B30"/>
    <w:rsid w:val="00CC2130"/>
    <w:rsid w:val="00CD470B"/>
    <w:rsid w:val="00CE4C14"/>
    <w:rsid w:val="00D404E6"/>
    <w:rsid w:val="00D5219F"/>
    <w:rsid w:val="00D63D87"/>
    <w:rsid w:val="00D67B73"/>
    <w:rsid w:val="00DA2616"/>
    <w:rsid w:val="00DB31DB"/>
    <w:rsid w:val="00DB5871"/>
    <w:rsid w:val="00DE4C74"/>
    <w:rsid w:val="00DF65EF"/>
    <w:rsid w:val="00E11D81"/>
    <w:rsid w:val="00E143F7"/>
    <w:rsid w:val="00E40ACF"/>
    <w:rsid w:val="00E40F6C"/>
    <w:rsid w:val="00E54FD6"/>
    <w:rsid w:val="00E61427"/>
    <w:rsid w:val="00E777A9"/>
    <w:rsid w:val="00EC5007"/>
    <w:rsid w:val="00ED5883"/>
    <w:rsid w:val="00ED6969"/>
    <w:rsid w:val="00EE0FE9"/>
    <w:rsid w:val="00F033F4"/>
    <w:rsid w:val="00F04B3F"/>
    <w:rsid w:val="00F1412A"/>
    <w:rsid w:val="00F61602"/>
    <w:rsid w:val="00F70AF8"/>
    <w:rsid w:val="00F97628"/>
    <w:rsid w:val="00FA2C9F"/>
    <w:rsid w:val="00FB4F82"/>
    <w:rsid w:val="00FE0F70"/>
    <w:rsid w:val="00FF7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3234"/>
  <w15:chartTrackingRefBased/>
  <w15:docId w15:val="{2FB527AA-8DCA-408B-88F2-0656B4BD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2236</Words>
  <Characters>12751</Characters>
  <Application>Microsoft Office Word</Application>
  <DocSecurity>0</DocSecurity>
  <Lines>106</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36</cp:revision>
  <dcterms:created xsi:type="dcterms:W3CDTF">2023-09-05T12:30:00Z</dcterms:created>
  <dcterms:modified xsi:type="dcterms:W3CDTF">2023-09-05T15:07:00Z</dcterms:modified>
</cp:coreProperties>
</file>