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F40" w14:textId="457D5C9F" w:rsidR="00044CF7" w:rsidRPr="002E2CBB" w:rsidRDefault="00806DF5" w:rsidP="00D3181D">
      <w:pPr>
        <w:jc w:val="center"/>
        <w:rPr>
          <w:sz w:val="36"/>
          <w:szCs w:val="36"/>
          <w:rtl/>
        </w:rPr>
      </w:pPr>
      <w:r w:rsidRPr="002E2CBB">
        <w:rPr>
          <w:rFonts w:hint="cs"/>
          <w:sz w:val="36"/>
          <w:szCs w:val="36"/>
          <w:rtl/>
        </w:rPr>
        <w:t>هل تلحق بهم؟</w:t>
      </w:r>
    </w:p>
    <w:p w14:paraId="76D00C1D" w14:textId="77777777" w:rsidR="002E2CBB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الْحَمْدَ لِلَّهِ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رب العالمين والصلاة والسلام على أشرف الأنبياء وخاتم المرسلين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وَأَشْهَدُ أَنْ لا إِلَهَ إِلا اللَّهُ وَحْدَهُ لا شَرِيكَ لَهُ وَأَنَّ مُحَمَّدًا عَبْدُهُ وَرَسُولُهُ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صلى الله عليه وعلى </w:t>
      </w:r>
      <w:proofErr w:type="spellStart"/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آله</w:t>
      </w:r>
      <w:proofErr w:type="spellEnd"/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وصحبه وسلم تسليماً كثيراً </w:t>
      </w:r>
    </w:p>
    <w:p w14:paraId="266DB75D" w14:textId="77777777" w:rsidR="002E2CBB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أما بعد: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عباد الله أوصيكم ونفسي بتقوى الله قال تعالى: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((يَا أَيُّهَا الَّذِينَ آمَنُوا اتَّقُوا اللَّهَ حَقَّ تُقَاتِهِ وَلا تَمُوتُنَّ إِلا وأَنْ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مْ مُسْلِمُونَ))</w:t>
      </w:r>
    </w:p>
    <w:p w14:paraId="1CA98B2D" w14:textId="73A35AA2" w:rsidR="00FC30FD" w:rsidRPr="002E2CBB" w:rsidRDefault="002E2CBB" w:rsidP="002E2CB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إخوة الإيمان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حديثنا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اليوم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عن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منزلة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عظيمة ومرتبة جليلة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تمناها </w:t>
      </w:r>
      <w:r w:rsidR="00F30466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سألها الرسل والأنبياء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وهم ربان سفينتها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حلم بها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لوا الألباب، 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منزلة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من نالها فاز في الدنيا والآخرة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C30FD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كان ولياً لله فأحبه وتولى الدفاع عنه، فما هي هذه المنزلة؟</w:t>
      </w:r>
    </w:p>
    <w:p w14:paraId="2F4CF76B" w14:textId="1A12738E" w:rsidR="00FC30FD" w:rsidRPr="002E2CBB" w:rsidRDefault="00FC30FD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تأملوا معي هذه الآيات التي تكشف لنا عظم هذه المنزلة</w:t>
      </w:r>
      <w:r w:rsidR="00AF0590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وتجلي حقيقتها قال الله جل وعلا عن رسله وأنبيائه عليهم الصلاة والسلام: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وَأَدْخَلْنَاهُمْ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رَحْمَتِنَا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إِنَّهُمْ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قال 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سليمان عليه السلام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عليه السلام مبتهلاً إلى</w:t>
      </w:r>
      <w:r w:rsidR="00205EDF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ربه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وَقَالَ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أَوْزِعْنِي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أَشْكُرَ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نِعْمَتَكَ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أَنْعَمْتَ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عَلَيَّ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وَعَلَى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وَالِدَيَّ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أَعْمَلَ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صَالِحًا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تَرْضَاهُ</w:t>
      </w:r>
      <w:proofErr w:type="spellEnd"/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وَأَدْخِلْنِي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بِرَحْمَتِكَ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عِبَادِكَ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قال إبراهيم عليه السلام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هَبْ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حُكْمًا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وَأَلْحِقْنِي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وقال يوسف عليه السلام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قَدْ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آتَيْتَنِي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الْمُلْكِ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وَعَلَّمْتَنِي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تَأْوِيلِ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الْأَحَادِيثِ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فَاطِرَ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السَّمَاوَاتِ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وَالْأَرْضِ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أَنْتَ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الدُّنْيَا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وَالْآخِرَةِ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تَوَفَّنِي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مُسْلِمًا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وَأَلْحِقْنِي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}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وقال أهل الإيمان من بني 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إسرائي</w:t>
      </w:r>
      <w:r w:rsidR="00DB18CC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وَنَطْمَعُ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يُدْخِلَنَا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رَبُّنَا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مَعَ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الْقَوْمِ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وقال أ</w:t>
      </w:r>
      <w:r w:rsidR="00DB18C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لوا الألباب: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فَاغْفِرْ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ذُنُوبَنَا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وَكَفِّرْ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عَنَّا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سَيِّئَاتِنَا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وَتَوَفَّنَا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مَعَ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الْأَبْرَارِ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205EDF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يا لله رسل وأنبياء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أبرار وأتقياء كلهم يسألون الله جل وعلا</w:t>
      </w:r>
      <w:r w:rsid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ماذا يسالون ؟ يسألون الله أن يدخلهم في الصالحين، يسألون الله أن يلحقهم بالصالحين، يسألون الله أن يتوفاهم مع الأبرار.</w:t>
      </w:r>
    </w:p>
    <w:p w14:paraId="36BC94F2" w14:textId="77777777" w:rsidR="00F669A1" w:rsidRPr="002E2CBB" w:rsidRDefault="00F669A1" w:rsidP="00D3181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ولذا عباد الله فمنزلة الصلاح هي أشرف المنازل وأرفعها وأزكاها، والصالحون هم أشرف خلق الله  </w:t>
      </w:r>
    </w:p>
    <w:p w14:paraId="7BAACFEB" w14:textId="544C41E3" w:rsidR="00205EDF" w:rsidRPr="002E2CBB" w:rsidRDefault="00205EDF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فمنهم الصالحون؟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الصالحون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هم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الرسل والأنبياء والعلماء و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الأبرار الأتقياء و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المصلحون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الدعاة إلى الله </w:t>
      </w:r>
      <w:r w:rsid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عز وجل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الآمرون بالمعروف والناهون عن المنكر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هم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العباد المتبعون لهدي النبي صلى الله عليه وسلم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62F75990" w14:textId="09343F78" w:rsidR="00E65DA8" w:rsidRPr="002E2CBB" w:rsidRDefault="000C3E40" w:rsidP="00907F1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تأمل قول الله جل وعلا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عن بعض رسله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وَزَكَرِيَّا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وَيَحْيَى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وَعِيسَى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وَإِلْيَاسَ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كُلٌّ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}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قوله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عن يونس عليه السلام: 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فَاجْتَبَاهُ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رَبُّهُ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فَجَعَلَهُ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6ACA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506ACA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}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وقول جل وعلا </w:t>
      </w:r>
      <w:r w:rsidR="00907F15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لَيْسُوا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سَوَاءً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مِنْ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أَهْلِ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الْكِتَابِ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أُمَّةٌ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قَائِمَةٌ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يَتْلُونَ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آيَاتِ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آنَاءَ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اللَّيْلِ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وَهُمْ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يَسْجُدُونَ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65DA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*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يُؤْمِنُونَ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بِاللَّهِ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وَالْيَوْمِ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الْآخِرِ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وَيَأْمُرُونَ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lastRenderedPageBreak/>
        <w:t>بِالْمَعْرُوفِ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وَيَنْهَوْنَ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الْمُنْكَرِ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وَيُسَارِعُونَ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الْخَيْرَاتِ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وَأُولَئِكَ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669A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F669A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وق</w:t>
      </w:r>
      <w:r w:rsidR="00496492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وله</w:t>
      </w:r>
      <w:r w:rsidR="00F669A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سبحانه: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وَالَّذِينَ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آمَنُوا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وَعَمِلُوا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الصَّالِحَاتِ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لَنُدْخِلَنَّهُمْ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 </w:t>
      </w:r>
    </w:p>
    <w:p w14:paraId="4633D86E" w14:textId="2FD12230" w:rsidR="00506ACA" w:rsidRDefault="00E65DA8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عباد الله الآيات تخبرنا أن 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الرسل والأنبياء قد تمنوا أن يلحقهم الله بالصالحين وأن يدخلهم في الصالحين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وهم أئمة الصلاح فهل علمتم منزلة أعظم من ذلك، 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ويكفي الصالح</w:t>
      </w:r>
      <w:r w:rsidR="00496492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ن شرفاً ورفعة أن الله وليهم قال تعالى: 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{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إِنَّ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وَلِيِّيَ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اللَّهُ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نَزَّلَ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الْكِتَابَ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وَهُوَ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يَتَوَلَّى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gramStart"/>
      <w:r w:rsidR="00043C71" w:rsidRPr="002E2CBB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الصَّالِحِينَ</w:t>
      </w:r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}</w:t>
      </w:r>
      <w:proofErr w:type="gramEnd"/>
      <w:r w:rsidR="00043C71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اللهم يا حي يا قيوم أدخلنا</w:t>
      </w:r>
      <w:r w:rsidR="00506ACA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برحمتك في عبادك الصالحين، اللهم توفنا مسلمين وألحقنا بالصالحين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3AA9C29C" w14:textId="1A026311" w:rsidR="002231C4" w:rsidRPr="002E2CBB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عباد الله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الآيات السابقة لها دلالات وهدايات عظيمة منها:</w:t>
      </w:r>
    </w:p>
    <w:p w14:paraId="36E99945" w14:textId="66EB8772" w:rsidR="002231C4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أولاً: أن يحرص المؤمن على التحلي بصفات الصالحين ويعمل الأعمال التي تدخله في زمرتهم ومنها الإيمان بالله واليوم الآخر والإقبال على تلاوة 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كتاب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الله والأمر بالمعروف والنهي عن المنكر والمسارعة في الخيرات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ومحبة الصالحين والذب عنهم.</w:t>
      </w:r>
    </w:p>
    <w:p w14:paraId="3B92920F" w14:textId="77777777" w:rsidR="002231C4" w:rsidRPr="002E2CBB" w:rsidRDefault="002231C4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ثانياً: أن يسأل المؤمن ربه أن يحلقه بالصالحين ويدخله فيهم كما لهج بذلك رسل الله عليه السلام فعلى العبد أن يلهج في مواطن الإجابة بقوله: اللهم ألحقني بالصالحين اللهم أدخلني برحمتك في عبادك الصالحين.</w:t>
      </w:r>
    </w:p>
    <w:p w14:paraId="79D91F76" w14:textId="460624B7" w:rsidR="00496492" w:rsidRPr="002E2CBB" w:rsidRDefault="00496492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أقول ما تسمعون واستغفر الله لي ولكم من كل ذنب فاستغفروه إنه هو الغفور الرحيم.</w:t>
      </w:r>
    </w:p>
    <w:p w14:paraId="5EC30A71" w14:textId="77777777" w:rsidR="00BD2643" w:rsidRPr="002E2CBB" w:rsidRDefault="00BD2643" w:rsidP="00BD2643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الخطبة الثانية:</w:t>
      </w:r>
    </w:p>
    <w:p w14:paraId="3EEA3F55" w14:textId="15074588" w:rsidR="00907F15" w:rsidRPr="002E2CBB" w:rsidRDefault="002E2CBB" w:rsidP="002231C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الحمد لله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عَدَدَ خَلْقِهِ، وَرِضَا نَفْسِهِ وَزِنَةَ عَرْشِهِ، وَمِدَادَ كَلِمَاتِهِ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وأشهد الا إله إلا الله وحده لا شريك له وأشهد ان محمد عبده ورسوله أما بعد: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</w:rPr>
        <w:br/>
      </w:r>
      <w:r w:rsidR="002231C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إخوة الإيمان </w:t>
      </w:r>
      <w:r w:rsidR="002231C4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ومن </w:t>
      </w:r>
      <w:r w:rsidR="002231C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لها دلالات وهدايات</w:t>
      </w:r>
      <w:r w:rsidR="002231C4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الآيات السابقة:</w:t>
      </w:r>
    </w:p>
    <w:p w14:paraId="17BBD2CB" w14:textId="77777777" w:rsidR="000C3E40" w:rsidRPr="002E2CBB" w:rsidRDefault="00907F15" w:rsidP="00D72A9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ثالثاً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: محبة 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الصالحين و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605B5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قرب إلى الله عز وجل بمودتهم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يا 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عبد الله ليكن في قلبك حباً صادقاً 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للأنبياء والمرسلين و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لمحمد صلى الله عليه وسلم وصحابته الكرام ول</w:t>
      </w:r>
      <w:r w:rsidR="00714958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لعلماء والمصلحين والأبرار الصالحين 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فإن </w:t>
      </w:r>
      <w:r w:rsidR="00C563FC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لذلك ثمرة عظيمة</w:t>
      </w:r>
      <w:r w:rsidR="00D72A99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يحدثنا أنس رضي الله عنه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: أَنَّ رَجُلاً سَأَلَ </w:t>
      </w:r>
      <w:proofErr w:type="spellStart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النَّبِىَّ</w:t>
      </w:r>
      <w:proofErr w:type="spellEnd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صلى الله عليه وسلم عَنِ السَّاعَةِ، فَقَالَ: مَتَى السَّاعَةُ؟ قَالَ صلى الله عليه وسلم: (وَمَاذَا أَعْدَدْتَ لَهَا؟) قَالَ: لاَ شَيْء إِلاَّ أَنِّي أُحِبُّ اللَّهَ وَرَسُولَهُ -صلى الله عليه وسلم-. فَقَالَ: (أَنْتَ مَعَ مَنْ أَحْبَبْتَ)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-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فطار بها أنس و طار بها صحابة رسول الله فرحاً و سروراً و ابتهاجاً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-</w:t>
      </w:r>
      <w:r w:rsidR="00FC20F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قَالَ أَنَسٌ: فَمَا فَرِحْنَا بِشَيْء فَرَحَنَا بِقَوْلِ </w:t>
      </w:r>
      <w:proofErr w:type="spellStart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النَّبِىِّ</w:t>
      </w:r>
      <w:proofErr w:type="spellEnd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صلى الله عليه </w:t>
      </w:r>
      <w:r w:rsidR="00FC20F4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lastRenderedPageBreak/>
        <w:t>وسلم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: (أَنْتَ مَعَ مَنْ أَحْبَبْتَ</w:t>
      </w:r>
      <w:proofErr w:type="gramStart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) .</w:t>
      </w:r>
      <w:proofErr w:type="gramEnd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قَالَ أَنَسٌ: فَأَنَا أُحِبُّ </w:t>
      </w:r>
      <w:proofErr w:type="spellStart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النَّبِىَّ</w:t>
      </w:r>
      <w:proofErr w:type="spellEnd"/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صلى الله عليه وسلم وَأَبَا بَكْرٍ وَعُمَرَ، وَأَرْجُو أَنْ أَكُونَ مَعَهُمْ بِحُبِّي إِيَّاهُمْ، وَإِنْ لَمْ أَعْمَلْ بِمِثْلِ أَعْمَالِهِمْ. (متفق عليه).</w:t>
      </w:r>
    </w:p>
    <w:p w14:paraId="6EA8751A" w14:textId="5CAAB178" w:rsidR="00D3181D" w:rsidRPr="002E2CBB" w:rsidRDefault="00D72A99" w:rsidP="00DE33C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وعن ابن مسعودٍ رضي الله عنه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قال: جَاءَ رَجُلٌ إِلَى رَسُولِ اللَّهِ صلى الله عليه وسلم فَقَالَ: يَا رَسُولَ اللَّهِ كَيْفَ تَقُولُ فِي رَجُلٍ أَحَبَّ قَوْمًا وَلَمْ يَلْحَقْ بِهِمْ؟ فَقَالَ رَسُولُ اللَّهِ صلى الله عليه وسلم: (الْمَرْءُ مَعَ مَنْ أَحَبَّ) (متفق عليه).</w:t>
      </w:r>
      <w:r w:rsidR="005968D5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قال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القرطبي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رحمه الله:</w:t>
      </w:r>
      <w:r w:rsidR="000C3E40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" تعلقت أطماعنا بذلك وإن كنا مقصرين، ورجونا رحمة الرحمن وإن كنا غير مستأهلين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  <w:r w:rsidR="00043C71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قال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ابن حجر رحمه الله: 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</w:rPr>
        <w:t>"</w:t>
      </w:r>
      <w:r w:rsidR="000C3E40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إن الملائكة يحبون صالحي بني آدم، ويفرحون بهم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5968D5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فمحبة الصالحين 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وأهل الخير والدعوة دين يدان الله به كما </w:t>
      </w:r>
      <w:r w:rsidR="00D3181D" w:rsidRPr="002E2CBB">
        <w:rPr>
          <w:rFonts w:ascii="Traditional Arabic" w:cs="Traditional Arabic"/>
          <w:b/>
          <w:bCs/>
          <w:color w:val="000000"/>
          <w:sz w:val="36"/>
          <w:szCs w:val="36"/>
          <w:rtl/>
        </w:rPr>
        <w:t>قال على رضى الله عنه: محبة العلماء دِينٌ يُدانُ اللهُ به</w:t>
      </w:r>
      <w:r w:rsidR="00DE33C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1B1C9708" w14:textId="3D95764A" w:rsidR="00993744" w:rsidRDefault="00043C71" w:rsidP="005C697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فلنحب الصالحين ونحدث أنفسنا باللحاق بهم ونطمع كما ط</w:t>
      </w:r>
      <w:r w:rsidR="0099374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ع أنس رضي الله أن نكون مع رسول الله صلى الله عليه وسلم وصحابته الكرام والعلماء الناصحين</w:t>
      </w:r>
      <w:r w:rsidR="00993744"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، اللهم اجعلنا منهم بمنك وكرمك</w:t>
      </w:r>
      <w:r w:rsid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25896E44" w14:textId="0C70CA21" w:rsidR="00C97560" w:rsidRDefault="00C97560" w:rsidP="00BD0E3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رابعاً: الحذر كل الحذر من معادة أولياء الله الصاحين فإنه يعادي من تولاه الله عز وجل قال تعالى:</w:t>
      </w:r>
      <w:r w:rsidR="00BD0E3C" w:rsidRPr="00BD0E3C">
        <w:rPr>
          <w:rtl/>
        </w:rPr>
        <w:t xml:space="preserve">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{إِنَّ وَلِيِّيَ اللَّهُ الَّذِي نَزَّلَ الْكِتَابَ وَهُوَ يَتَوَلَّى الصَّالِحِينَ} </w:t>
      </w:r>
      <w:r w:rsidR="00BD0E3C">
        <w:rPr>
          <w:rStyle w:val="a6"/>
          <w:rFonts w:ascii="Traditional Arabic" w:cs="Traditional Arabic"/>
          <w:b/>
          <w:bCs/>
          <w:color w:val="000000"/>
          <w:sz w:val="36"/>
          <w:szCs w:val="36"/>
          <w:rtl/>
        </w:rPr>
        <w:footnoteReference w:id="1"/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وتوعد الله عز وجل من يعادي الصالحين بمحارته ومن حاربه الله عز وجل خسر الدنيا والآخرة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عَنْ أَبِي هُرَيْرَةَ قَالَ:</w:t>
      </w:r>
      <w:r w:rsid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قَالَ رَسُولُ اللَّهِ صلى الله عليه وسلم: </w:t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="00BD0E3C"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إِنَّ اللَّهَ قَالَ: ‌مَنْ ‌عَادَى ‌لِي وَلِيًّا فَقَدْ آذَنْتُهُ بِالْحَرْبِ</w:t>
      </w:r>
      <w:r w:rsidR="00BD0E3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..." رواه البخاري.</w:t>
      </w:r>
    </w:p>
    <w:p w14:paraId="5073BDDB" w14:textId="35761CD8" w:rsidR="005C697C" w:rsidRPr="002E2CBB" w:rsidRDefault="005C697C" w:rsidP="00BD0E3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الذين يعادون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أولياء الله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ويبغضونهم إنما يجنون على أنفسهم، ويتسببون بمعاداة الله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عز وجل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</w:rPr>
        <w:t> 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لهم، وإعلانه الحرب عليهم، ومن أعلن الله -تبارك وتعالى- الحرب عليه فلا تسأل عن حاله، وعن كثرة عثراته، وعن كثرة فشله، </w:t>
      </w:r>
      <w:proofErr w:type="spellStart"/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ونكوله</w:t>
      </w:r>
      <w:proofErr w:type="spellEnd"/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عن كل مطلوب من المطالب العالية، ويكفيه شيء واحد: وهو أن يكون شغله ودأبه في لسانه، وحاله، وبذله، ونفقاته، وخطواته، وسمعه، وما إلى ذلك فيما يباعده من الله</w:t>
      </w:r>
      <w:r w:rsidRPr="005C697C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عز وجل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</w:rPr>
        <w:t> </w:t>
      </w:r>
      <w:r w:rsidRPr="005C697C">
        <w:rPr>
          <w:rFonts w:ascii="Traditional Arabic" w:cs="Traditional Arabic"/>
          <w:b/>
          <w:bCs/>
          <w:color w:val="000000"/>
          <w:sz w:val="36"/>
          <w:szCs w:val="36"/>
          <w:rtl/>
        </w:rPr>
        <w:t>ويوقعه في سخطه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" </w:t>
      </w:r>
      <w:r>
        <w:rPr>
          <w:rStyle w:val="a6"/>
          <w:rFonts w:ascii="Traditional Arabic" w:cs="Traditional Arabic"/>
          <w:b/>
          <w:bCs/>
          <w:color w:val="000000"/>
          <w:sz w:val="36"/>
          <w:szCs w:val="36"/>
          <w:rtl/>
        </w:rPr>
        <w:footnoteReference w:id="2"/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7E3A951" w14:textId="500F19AA" w:rsidR="005C697C" w:rsidRDefault="005C697C" w:rsidP="005C697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اللهم أدخلنا برحمتك في عبادك الصالحين، اللهم توفنا مسلمين وألحقنا بالصالحين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E2CBB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يا حي يا قيوم.</w:t>
      </w:r>
    </w:p>
    <w:p w14:paraId="4FA15B7C" w14:textId="33E352D5" w:rsidR="00BD2643" w:rsidRPr="002E2CBB" w:rsidRDefault="00BD2643" w:rsidP="00043C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 w:hint="cs"/>
          <w:b/>
          <w:bCs/>
          <w:color w:val="000000"/>
          <w:sz w:val="36"/>
          <w:szCs w:val="36"/>
        </w:rPr>
      </w:pPr>
    </w:p>
    <w:sectPr w:rsidR="00BD2643" w:rsidRPr="002E2CBB" w:rsidSect="00FC30FD">
      <w:footerReference w:type="default" r:id="rId7"/>
      <w:footnotePr>
        <w:numRestart w:val="eachPage"/>
      </w:foot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1543" w14:textId="77777777" w:rsidR="003B5D7A" w:rsidRDefault="003B5D7A" w:rsidP="00AD3F49">
      <w:pPr>
        <w:spacing w:after="0" w:line="240" w:lineRule="auto"/>
      </w:pPr>
      <w:r>
        <w:separator/>
      </w:r>
    </w:p>
  </w:endnote>
  <w:endnote w:type="continuationSeparator" w:id="0">
    <w:p w14:paraId="4FFA31EA" w14:textId="77777777" w:rsidR="003B5D7A" w:rsidRDefault="003B5D7A" w:rsidP="00AD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12345762"/>
      <w:docPartObj>
        <w:docPartGallery w:val="Page Numbers (Bottom of Page)"/>
        <w:docPartUnique/>
      </w:docPartObj>
    </w:sdtPr>
    <w:sdtContent>
      <w:p w14:paraId="2F343DB8" w14:textId="77777777" w:rsidR="00AD3F49" w:rsidRDefault="00AD3F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2309802" w14:textId="77777777" w:rsidR="00AD3F49" w:rsidRDefault="00AD3F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CA42" w14:textId="77777777" w:rsidR="003B5D7A" w:rsidRDefault="003B5D7A" w:rsidP="00AD3F49">
      <w:pPr>
        <w:spacing w:after="0" w:line="240" w:lineRule="auto"/>
      </w:pPr>
      <w:r>
        <w:separator/>
      </w:r>
    </w:p>
  </w:footnote>
  <w:footnote w:type="continuationSeparator" w:id="0">
    <w:p w14:paraId="4D501C0D" w14:textId="77777777" w:rsidR="003B5D7A" w:rsidRDefault="003B5D7A" w:rsidP="00AD3F49">
      <w:pPr>
        <w:spacing w:after="0" w:line="240" w:lineRule="auto"/>
      </w:pPr>
      <w:r>
        <w:continuationSeparator/>
      </w:r>
    </w:p>
  </w:footnote>
  <w:footnote w:id="1">
    <w:p w14:paraId="19198A5D" w14:textId="127F259E" w:rsidR="00BD0E3C" w:rsidRDefault="00BD0E3C">
      <w:pPr>
        <w:pStyle w:val="a5"/>
        <w:rPr>
          <w:rFonts w:hint="cs"/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ـ </w:t>
      </w:r>
      <w:r w:rsidRPr="00BD0E3C">
        <w:rPr>
          <w:rFonts w:ascii="Traditional Arabic" w:cs="Traditional Arabic"/>
          <w:b/>
          <w:bCs/>
          <w:color w:val="000000"/>
          <w:sz w:val="36"/>
          <w:szCs w:val="36"/>
          <w:rtl/>
        </w:rPr>
        <w:t>[الأعراف: 196]</w:t>
      </w:r>
    </w:p>
  </w:footnote>
  <w:footnote w:id="2">
    <w:p w14:paraId="7E3A558F" w14:textId="474ECF5E" w:rsidR="005C697C" w:rsidRDefault="005C697C">
      <w:pPr>
        <w:pStyle w:val="a5"/>
        <w:rPr>
          <w:rFonts w:hint="cs"/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خالد السبت  </w:t>
      </w:r>
      <w:hyperlink r:id="rId1" w:history="1">
        <w:r w:rsidRPr="004D5718">
          <w:rPr>
            <w:rStyle w:val="Hyperlink"/>
          </w:rPr>
          <w:t>https://khaledalsabt.com/explanations/1315/%D8%AD%D8%AF%D9%8A%D8%AB-%D9%85%D9%86-%D8%B9%D8%A7%D8%AF%D9%89-%D9%84%D9%8A-%D9%88%D9%84%D9%8A%D8%A7-%D9%81%D9%82%D8%AF-%D8%A7%D8%B0%D9%86%D8%AA%D9%87-%D8%A8%D8%A7%D9%84%D8%AD%D8%B1%D8%A8</w:t>
        </w:r>
      </w:hyperlink>
    </w:p>
    <w:p w14:paraId="0B9975ED" w14:textId="77777777" w:rsidR="005C697C" w:rsidRDefault="005C697C">
      <w:pPr>
        <w:pStyle w:val="a5"/>
        <w:rPr>
          <w:rFonts w:hint="c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1D"/>
    <w:rsid w:val="00043C71"/>
    <w:rsid w:val="00044CF7"/>
    <w:rsid w:val="00086A34"/>
    <w:rsid w:val="000C3E40"/>
    <w:rsid w:val="00167CDE"/>
    <w:rsid w:val="00205EDF"/>
    <w:rsid w:val="002231C4"/>
    <w:rsid w:val="002E0E0E"/>
    <w:rsid w:val="002E2CBB"/>
    <w:rsid w:val="003B5D7A"/>
    <w:rsid w:val="003E517C"/>
    <w:rsid w:val="00496492"/>
    <w:rsid w:val="004A4B45"/>
    <w:rsid w:val="00506ACA"/>
    <w:rsid w:val="005968D5"/>
    <w:rsid w:val="005C697C"/>
    <w:rsid w:val="005F5A1D"/>
    <w:rsid w:val="00605B51"/>
    <w:rsid w:val="00714958"/>
    <w:rsid w:val="00806DF5"/>
    <w:rsid w:val="00907F15"/>
    <w:rsid w:val="00993744"/>
    <w:rsid w:val="009A16F7"/>
    <w:rsid w:val="009C048D"/>
    <w:rsid w:val="00A31086"/>
    <w:rsid w:val="00AD3F49"/>
    <w:rsid w:val="00AF0590"/>
    <w:rsid w:val="00B03DAA"/>
    <w:rsid w:val="00BD0E3C"/>
    <w:rsid w:val="00BD2643"/>
    <w:rsid w:val="00C563FC"/>
    <w:rsid w:val="00C97560"/>
    <w:rsid w:val="00D3181D"/>
    <w:rsid w:val="00D72A99"/>
    <w:rsid w:val="00DB18CC"/>
    <w:rsid w:val="00DE33C3"/>
    <w:rsid w:val="00E65DA8"/>
    <w:rsid w:val="00F30466"/>
    <w:rsid w:val="00F669A1"/>
    <w:rsid w:val="00FC20F4"/>
    <w:rsid w:val="00F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D9FA4"/>
  <w15:docId w15:val="{30CBF715-8206-46C8-A790-250C3862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3F49"/>
  </w:style>
  <w:style w:type="paragraph" w:styleId="a4">
    <w:name w:val="footer"/>
    <w:basedOn w:val="a"/>
    <w:link w:val="Char0"/>
    <w:uiPriority w:val="99"/>
    <w:unhideWhenUsed/>
    <w:rsid w:val="00A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3F49"/>
  </w:style>
  <w:style w:type="paragraph" w:styleId="a5">
    <w:name w:val="footnote text"/>
    <w:basedOn w:val="a"/>
    <w:link w:val="Char1"/>
    <w:uiPriority w:val="99"/>
    <w:semiHidden/>
    <w:unhideWhenUsed/>
    <w:rsid w:val="00BD0E3C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BD0E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D0E3C"/>
    <w:rPr>
      <w:vertAlign w:val="superscript"/>
    </w:rPr>
  </w:style>
  <w:style w:type="character" w:customStyle="1" w:styleId="arabisque">
    <w:name w:val="arabisque"/>
    <w:basedOn w:val="a0"/>
    <w:rsid w:val="005C697C"/>
  </w:style>
  <w:style w:type="character" w:styleId="Hyperlink">
    <w:name w:val="Hyperlink"/>
    <w:basedOn w:val="a0"/>
    <w:uiPriority w:val="99"/>
    <w:unhideWhenUsed/>
    <w:rsid w:val="005C697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6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haledalsabt.com/explanations/1315/%D8%AD%D8%AF%D9%8A%D8%AB-%D9%85%D9%86-%D8%B9%D8%A7%D8%AF%D9%89-%D9%84%D9%8A-%D9%88%D9%84%D9%8A%D8%A7-%D9%81%D9%82%D8%AF-%D8%A7%D8%B0%D9%86%D8%AA%D9%87-%D8%A8%D8%A7%D9%84%D8%AD%D8%B1%D8%A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E813-19DE-4777-B9AF-F1333914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Lenovo</cp:lastModifiedBy>
  <cp:revision>11</cp:revision>
  <cp:lastPrinted>2023-12-14T14:29:00Z</cp:lastPrinted>
  <dcterms:created xsi:type="dcterms:W3CDTF">2023-12-14T12:14:00Z</dcterms:created>
  <dcterms:modified xsi:type="dcterms:W3CDTF">2023-12-14T14:31:00Z</dcterms:modified>
</cp:coreProperties>
</file>