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1CA" w:rsidRPr="009531CA" w:rsidRDefault="009531CA" w:rsidP="009531CA">
      <w:pPr>
        <w:rPr>
          <w:b/>
          <w:bCs/>
          <w:sz w:val="27"/>
          <w:szCs w:val="27"/>
          <w:rtl/>
        </w:rPr>
      </w:pPr>
      <w:r w:rsidRPr="009531CA">
        <w:rPr>
          <w:rFonts w:cs="Arial"/>
          <w:b/>
          <w:bCs/>
          <w:sz w:val="27"/>
          <w:szCs w:val="27"/>
          <w:rtl/>
        </w:rPr>
        <w:t>الخطبة الأولى:</w:t>
      </w:r>
    </w:p>
    <w:p w:rsidR="009531CA" w:rsidRPr="009531CA" w:rsidRDefault="009531CA" w:rsidP="009531CA">
      <w:pPr>
        <w:rPr>
          <w:b/>
          <w:bCs/>
          <w:sz w:val="27"/>
          <w:szCs w:val="27"/>
          <w:rtl/>
        </w:rPr>
      </w:pPr>
      <w:r>
        <w:rPr>
          <w:rFonts w:cs="Arial"/>
          <w:b/>
          <w:bCs/>
          <w:sz w:val="27"/>
          <w:szCs w:val="27"/>
          <w:rtl/>
        </w:rPr>
        <w:t xml:space="preserve">إنَّ الحمدَ لله نحمدُه </w:t>
      </w:r>
      <w:proofErr w:type="spellStart"/>
      <w:r>
        <w:rPr>
          <w:rFonts w:cs="Arial"/>
          <w:b/>
          <w:bCs/>
          <w:sz w:val="27"/>
          <w:szCs w:val="27"/>
          <w:rtl/>
        </w:rPr>
        <w:t>ونَستعينُه</w:t>
      </w:r>
      <w:proofErr w:type="spellEnd"/>
      <w:r>
        <w:rPr>
          <w:rFonts w:cs="Arial"/>
          <w:b/>
          <w:bCs/>
          <w:sz w:val="27"/>
          <w:szCs w:val="27"/>
          <w:rtl/>
        </w:rPr>
        <w:t xml:space="preserve"> </w:t>
      </w:r>
      <w:r>
        <w:rPr>
          <w:rFonts w:cs="Arial" w:hint="cs"/>
          <w:b/>
          <w:bCs/>
          <w:sz w:val="27"/>
          <w:szCs w:val="27"/>
          <w:rtl/>
        </w:rPr>
        <w:t>و</w:t>
      </w:r>
      <w:r>
        <w:rPr>
          <w:rFonts w:cs="Arial"/>
          <w:b/>
          <w:bCs/>
          <w:sz w:val="27"/>
          <w:szCs w:val="27"/>
          <w:rtl/>
        </w:rPr>
        <w:t>نَستغفرُه</w:t>
      </w:r>
      <w:r>
        <w:rPr>
          <w:rFonts w:cs="Arial" w:hint="cs"/>
          <w:b/>
          <w:bCs/>
          <w:sz w:val="27"/>
          <w:szCs w:val="27"/>
          <w:rtl/>
        </w:rPr>
        <w:t xml:space="preserve"> </w:t>
      </w:r>
      <w:r>
        <w:rPr>
          <w:rFonts w:cs="Arial"/>
          <w:b/>
          <w:bCs/>
          <w:sz w:val="27"/>
          <w:szCs w:val="27"/>
          <w:rtl/>
        </w:rPr>
        <w:t>ونستهديه</w:t>
      </w:r>
      <w:r w:rsidRPr="009531CA">
        <w:rPr>
          <w:rFonts w:cs="Arial"/>
          <w:b/>
          <w:bCs/>
          <w:sz w:val="27"/>
          <w:szCs w:val="27"/>
          <w:rtl/>
        </w:rPr>
        <w:t xml:space="preserve"> ونعوذُ باللهِ من شُرورِ </w:t>
      </w:r>
      <w:proofErr w:type="gramStart"/>
      <w:r w:rsidRPr="009531CA">
        <w:rPr>
          <w:rFonts w:cs="Arial"/>
          <w:b/>
          <w:bCs/>
          <w:sz w:val="27"/>
          <w:szCs w:val="27"/>
          <w:rtl/>
        </w:rPr>
        <w:t>أنفسِنا ،</w:t>
      </w:r>
      <w:proofErr w:type="gramEnd"/>
      <w:r w:rsidRPr="009531CA">
        <w:rPr>
          <w:rFonts w:cs="Arial"/>
          <w:b/>
          <w:bCs/>
          <w:sz w:val="27"/>
          <w:szCs w:val="27"/>
          <w:rtl/>
        </w:rPr>
        <w:t xml:space="preserve"> ومنْ سيئاتِ أَعمالِنا،</w:t>
      </w:r>
      <w:r>
        <w:rPr>
          <w:rFonts w:cs="Arial"/>
          <w:b/>
          <w:bCs/>
          <w:sz w:val="27"/>
          <w:szCs w:val="27"/>
          <w:rtl/>
        </w:rPr>
        <w:t xml:space="preserve"> مَنْ يَهدِه اللهُ فلا مضلَّ له</w:t>
      </w:r>
      <w:r w:rsidRPr="009531CA">
        <w:rPr>
          <w:rFonts w:cs="Arial"/>
          <w:b/>
          <w:bCs/>
          <w:sz w:val="27"/>
          <w:szCs w:val="27"/>
          <w:rtl/>
        </w:rPr>
        <w:t xml:space="preserve">، ومنَ يُضللْ فلا هاديَ له ، وأشهدُ أنْ لا إلهَ إلا اللهُ وحدَه لا شريكَ له، وأشهدُ أنَّ محمداً عبدُه ورسولُه صلى الله عليه وعلى </w:t>
      </w:r>
      <w:proofErr w:type="spellStart"/>
      <w:r w:rsidRPr="009531CA">
        <w:rPr>
          <w:rFonts w:cs="Arial"/>
          <w:b/>
          <w:bCs/>
          <w:sz w:val="27"/>
          <w:szCs w:val="27"/>
          <w:rtl/>
        </w:rPr>
        <w:t>آله</w:t>
      </w:r>
      <w:proofErr w:type="spellEnd"/>
      <w:r w:rsidRPr="009531CA">
        <w:rPr>
          <w:rFonts w:cs="Arial"/>
          <w:b/>
          <w:bCs/>
          <w:sz w:val="27"/>
          <w:szCs w:val="27"/>
          <w:rtl/>
        </w:rPr>
        <w:t xml:space="preserve"> وصحبه أجمعين وسلم تسليماً كثيراً ..</w:t>
      </w:r>
    </w:p>
    <w:p w:rsidR="009531CA" w:rsidRPr="009531CA" w:rsidRDefault="009531CA" w:rsidP="009531CA">
      <w:pPr>
        <w:rPr>
          <w:b/>
          <w:bCs/>
          <w:sz w:val="27"/>
          <w:szCs w:val="27"/>
          <w:rtl/>
        </w:rPr>
      </w:pPr>
      <w:r w:rsidRPr="009531CA">
        <w:rPr>
          <w:b/>
          <w:bCs/>
          <w:sz w:val="27"/>
          <w:szCs w:val="27"/>
          <w:rtl/>
        </w:rPr>
        <w:t xml:space="preserve">عباد </w:t>
      </w:r>
      <w:proofErr w:type="gramStart"/>
      <w:r w:rsidRPr="009531CA">
        <w:rPr>
          <w:b/>
          <w:bCs/>
          <w:sz w:val="27"/>
          <w:szCs w:val="27"/>
          <w:rtl/>
        </w:rPr>
        <w:t>الله :</w:t>
      </w:r>
      <w:proofErr w:type="gramEnd"/>
      <w:r w:rsidRPr="009531CA">
        <w:rPr>
          <w:b/>
          <w:bCs/>
          <w:sz w:val="27"/>
          <w:szCs w:val="27"/>
          <w:rtl/>
        </w:rPr>
        <w:t xml:space="preserve"> أوصيكم ونفسي بتقوى الله ( يا أيها الذين امنوا اتقوا الله حق تقاته ولا تموتن إلا وأنتم مسلمون )</w:t>
      </w:r>
      <w:r w:rsidRPr="009531CA">
        <w:rPr>
          <w:b/>
          <w:bCs/>
          <w:sz w:val="27"/>
          <w:szCs w:val="27"/>
        </w:rPr>
        <w:t>.</w:t>
      </w:r>
    </w:p>
    <w:p w:rsidR="009531CA" w:rsidRPr="009531CA" w:rsidRDefault="00514AE9" w:rsidP="009531CA">
      <w:pPr>
        <w:rPr>
          <w:b/>
          <w:bCs/>
          <w:sz w:val="27"/>
          <w:szCs w:val="27"/>
          <w:rtl/>
        </w:rPr>
      </w:pPr>
      <w:r>
        <w:rPr>
          <w:rFonts w:cs="Arial" w:hint="cs"/>
          <w:b/>
          <w:bCs/>
          <w:sz w:val="27"/>
          <w:szCs w:val="27"/>
          <w:rtl/>
        </w:rPr>
        <w:t xml:space="preserve">أيها المسلمون: </w:t>
      </w:r>
      <w:r w:rsidR="009531CA" w:rsidRPr="009531CA">
        <w:rPr>
          <w:rFonts w:cs="Arial"/>
          <w:b/>
          <w:bCs/>
          <w:sz w:val="27"/>
          <w:szCs w:val="27"/>
          <w:rtl/>
        </w:rPr>
        <w:t>إن التبشير بالخير وبما يشرح الصدر ويبعث على الاطمئنان والتفاؤل منهج رباني ونهج نبوي، أمر الله به نبيه صلى الله عليه وسلم بقوله: (فَبَشِّرْ عِبَادِ) وقال سبحانه ( وَبَشِّرِ الْمُؤْمِنِينَ) , بل إن الله أنزل هذا القرآن بشرى، ( وَنَزَّلْنَا عَلَيْكَ الْكِتَابَ تِبْيَانًا لِّكُلِّ شَيْءٍ وَهُدًى وَرَحْمَةً وَبُشْرَى لِلْمُسْلِمِينَ ) ، والتبشير بالخير وصية النبي صلى الله عليه وسلم لأتابعه، فكان عليه الصلاة والسلام إذا بعث أحد من أصحابه في بعض أمره قال: (بشروا ولا تنفروا ويسروا ولا تعسروا)</w:t>
      </w:r>
    </w:p>
    <w:p w:rsidR="009531CA" w:rsidRPr="009531CA" w:rsidRDefault="00D5045A" w:rsidP="009531CA">
      <w:pPr>
        <w:rPr>
          <w:b/>
          <w:bCs/>
          <w:sz w:val="27"/>
          <w:szCs w:val="27"/>
          <w:rtl/>
        </w:rPr>
      </w:pPr>
      <w:r>
        <w:rPr>
          <w:rFonts w:cs="Arial"/>
          <w:b/>
          <w:bCs/>
          <w:sz w:val="27"/>
          <w:szCs w:val="27"/>
          <w:rtl/>
        </w:rPr>
        <w:t xml:space="preserve">عباد </w:t>
      </w:r>
      <w:proofErr w:type="gramStart"/>
      <w:r>
        <w:rPr>
          <w:rFonts w:cs="Arial"/>
          <w:b/>
          <w:bCs/>
          <w:sz w:val="27"/>
          <w:szCs w:val="27"/>
          <w:rtl/>
        </w:rPr>
        <w:t xml:space="preserve">الله </w:t>
      </w:r>
      <w:r>
        <w:rPr>
          <w:rFonts w:cs="Arial" w:hint="cs"/>
          <w:b/>
          <w:bCs/>
          <w:sz w:val="27"/>
          <w:szCs w:val="27"/>
          <w:rtl/>
        </w:rPr>
        <w:t>:</w:t>
      </w:r>
      <w:proofErr w:type="gramEnd"/>
      <w:r>
        <w:rPr>
          <w:rFonts w:cs="Arial" w:hint="cs"/>
          <w:b/>
          <w:bCs/>
          <w:sz w:val="27"/>
          <w:szCs w:val="27"/>
          <w:rtl/>
        </w:rPr>
        <w:t xml:space="preserve"> ومن هذا المنهج النبوي الشريف</w:t>
      </w:r>
      <w:r w:rsidR="009531CA" w:rsidRPr="009531CA">
        <w:rPr>
          <w:rFonts w:cs="Arial"/>
          <w:b/>
          <w:bCs/>
          <w:sz w:val="27"/>
          <w:szCs w:val="27"/>
          <w:rtl/>
        </w:rPr>
        <w:t xml:space="preserve"> أُبشرُكم .. أنَّ من قال لا إله الله خالصا من قلبه دخل </w:t>
      </w:r>
      <w:proofErr w:type="gramStart"/>
      <w:r w:rsidR="009531CA" w:rsidRPr="009531CA">
        <w:rPr>
          <w:rFonts w:cs="Arial"/>
          <w:b/>
          <w:bCs/>
          <w:sz w:val="27"/>
          <w:szCs w:val="27"/>
          <w:rtl/>
        </w:rPr>
        <w:t>الجنة ،</w:t>
      </w:r>
      <w:proofErr w:type="gramEnd"/>
      <w:r w:rsidR="009531CA" w:rsidRPr="009531CA">
        <w:rPr>
          <w:rFonts w:cs="Arial"/>
          <w:b/>
          <w:bCs/>
          <w:sz w:val="27"/>
          <w:szCs w:val="27"/>
          <w:rtl/>
        </w:rPr>
        <w:t xml:space="preserve"> أبشركم </w:t>
      </w:r>
      <w:r>
        <w:rPr>
          <w:rFonts w:cs="Arial" w:hint="cs"/>
          <w:b/>
          <w:bCs/>
          <w:sz w:val="27"/>
          <w:szCs w:val="27"/>
          <w:rtl/>
        </w:rPr>
        <w:t xml:space="preserve">.. </w:t>
      </w:r>
      <w:r w:rsidR="009531CA" w:rsidRPr="009531CA">
        <w:rPr>
          <w:rFonts w:cs="Arial"/>
          <w:b/>
          <w:bCs/>
          <w:sz w:val="27"/>
          <w:szCs w:val="27"/>
          <w:rtl/>
        </w:rPr>
        <w:t>أنه حق على الله من لقيه وهو محافظ على هذه الصلوات دخل الجنة ، أُبشرُكم.. أنَّ (قُلْ هُوَ اللَّهُ أَحَدٌ الله الصمد لم يلدْ ولم يولدْ ولم يكنْ له كفواً أحد) تعدِلُ ثُلُثَ القرآنِ، ومَنْ أحبَّها دخلَّ الجنَّةَ؛ قالَ رجلٌ من الأنصارِ: يا رسولَ اللهِ! إنِّي أُحِبُّها. فقالَ: «حُبُّكَ إيَّاها أدخَلَكَ الجنةَ».</w:t>
      </w:r>
    </w:p>
    <w:p w:rsidR="009531CA" w:rsidRPr="009531CA" w:rsidRDefault="009531CA" w:rsidP="00D5045A">
      <w:pPr>
        <w:rPr>
          <w:b/>
          <w:bCs/>
          <w:sz w:val="27"/>
          <w:szCs w:val="27"/>
          <w:rtl/>
        </w:rPr>
      </w:pPr>
      <w:r w:rsidRPr="009531CA">
        <w:rPr>
          <w:rFonts w:cs="Arial"/>
          <w:b/>
          <w:bCs/>
          <w:sz w:val="27"/>
          <w:szCs w:val="27"/>
          <w:rtl/>
        </w:rPr>
        <w:t>أُبشرُكم.. أنَّه «يُقالُ يومَ القيامةِ لقارئِ القرآنِ: اقرأْ وارتَقِ ورتِّلْ كما كنتَ تُرتِّلُ في الدُّنيا؛ فإنَّ من</w:t>
      </w:r>
      <w:r w:rsidR="00D5045A">
        <w:rPr>
          <w:rFonts w:cs="Arial"/>
          <w:b/>
          <w:bCs/>
          <w:sz w:val="27"/>
          <w:szCs w:val="27"/>
          <w:rtl/>
        </w:rPr>
        <w:t xml:space="preserve">زِلَكَ عندَ آخرِ آيةٍ </w:t>
      </w:r>
      <w:proofErr w:type="spellStart"/>
      <w:r w:rsidR="00D5045A">
        <w:rPr>
          <w:rFonts w:cs="Arial"/>
          <w:b/>
          <w:bCs/>
          <w:sz w:val="27"/>
          <w:szCs w:val="27"/>
          <w:rtl/>
        </w:rPr>
        <w:t>تَقرؤُها</w:t>
      </w:r>
      <w:proofErr w:type="spellEnd"/>
      <w:r w:rsidR="00D5045A">
        <w:rPr>
          <w:rFonts w:cs="Arial"/>
          <w:b/>
          <w:bCs/>
          <w:sz w:val="27"/>
          <w:szCs w:val="27"/>
          <w:rtl/>
        </w:rPr>
        <w:t>»</w:t>
      </w:r>
      <w:r w:rsidR="00D5045A">
        <w:rPr>
          <w:rFonts w:cs="Arial" w:hint="cs"/>
          <w:b/>
          <w:bCs/>
          <w:sz w:val="27"/>
          <w:szCs w:val="27"/>
          <w:rtl/>
        </w:rPr>
        <w:t xml:space="preserve">، </w:t>
      </w:r>
      <w:r w:rsidRPr="009531CA">
        <w:rPr>
          <w:rFonts w:cs="Arial"/>
          <w:b/>
          <w:bCs/>
          <w:sz w:val="27"/>
          <w:szCs w:val="27"/>
          <w:rtl/>
        </w:rPr>
        <w:t>أُبشرُكم.. أنَّ مَنْ فرَغَ من الوَضوءِ وقالَ: «أشهدُ أنْ لا إلهَ إلا اللهُ، وأنَّ محمدًا عبدُ اللهِ ورسولُه؛ إلا فُتِحَتْ له أبوابُ الجنةِ الثمانيةُ يَدخُلُ مِن أيِّها شاءَ».</w:t>
      </w:r>
    </w:p>
    <w:p w:rsidR="00D5045A" w:rsidRDefault="009531CA" w:rsidP="00D5045A">
      <w:pPr>
        <w:rPr>
          <w:rFonts w:cs="Arial"/>
          <w:b/>
          <w:bCs/>
          <w:sz w:val="27"/>
          <w:szCs w:val="27"/>
          <w:rtl/>
        </w:rPr>
      </w:pPr>
      <w:r w:rsidRPr="009531CA">
        <w:rPr>
          <w:rFonts w:cs="Arial"/>
          <w:b/>
          <w:bCs/>
          <w:sz w:val="27"/>
          <w:szCs w:val="27"/>
          <w:rtl/>
        </w:rPr>
        <w:t>أُبشرُكم.. أنَّ المُنادِي بالأذانِ يُغفَرُ له مَدُّ صَوتِه ويَشهدُ له كلُّ رَطبٍ ويابِسٍ، ومَنْ سمِعَ المُؤذِّنَ وقالَ مِثلَ قولِه كان لهُ كأَجرِه، «وإذا قالَ المُؤذِّنُ: أَشهدُ أنَّ محمدًا رسولُ اللهِ، فقالَ مَنْ سمِعَه: وأنا أشهدُ، رضِيتُ بالله ربًّا، وبمُحمَّدٍ رسولاً، وبالإ</w:t>
      </w:r>
      <w:r w:rsidR="00D5045A">
        <w:rPr>
          <w:rFonts w:cs="Arial"/>
          <w:b/>
          <w:bCs/>
          <w:sz w:val="27"/>
          <w:szCs w:val="27"/>
          <w:rtl/>
        </w:rPr>
        <w:t>سلامِ دِينًا؛ غُفِرَ له ذَنبُه»</w:t>
      </w:r>
      <w:r w:rsidR="00D5045A">
        <w:rPr>
          <w:rFonts w:cs="Arial" w:hint="cs"/>
          <w:b/>
          <w:bCs/>
          <w:sz w:val="27"/>
          <w:szCs w:val="27"/>
          <w:rtl/>
        </w:rPr>
        <w:t xml:space="preserve">، </w:t>
      </w:r>
      <w:r w:rsidR="00D5045A" w:rsidRPr="00D5045A">
        <w:rPr>
          <w:rFonts w:cs="Arial"/>
          <w:b/>
          <w:bCs/>
          <w:sz w:val="27"/>
          <w:szCs w:val="27"/>
          <w:rtl/>
        </w:rPr>
        <w:t>أُبشرُكم.. أنَّ خُطواتِ الماشِي إلى الصَّلاةِ إحدَاهُما تحُطُّ خطيئةً، والأُخرى ترفَعُ درجةً! وأنَّ مَنْ غَدَا إلى المسجدِ أو راحَ أعدَّ اللهُ له في الجنَّةِ نُزُلاً كلَّما غدَا أو راحَ!</w:t>
      </w:r>
    </w:p>
    <w:p w:rsidR="00D5045A" w:rsidRPr="00D5045A" w:rsidRDefault="00D5045A" w:rsidP="00E828D5">
      <w:pPr>
        <w:rPr>
          <w:rFonts w:cs="Arial"/>
          <w:b/>
          <w:bCs/>
          <w:sz w:val="27"/>
          <w:szCs w:val="27"/>
          <w:rtl/>
        </w:rPr>
      </w:pPr>
      <w:r w:rsidRPr="00D5045A">
        <w:rPr>
          <w:rFonts w:cs="Arial"/>
          <w:b/>
          <w:bCs/>
          <w:sz w:val="27"/>
          <w:szCs w:val="27"/>
          <w:rtl/>
        </w:rPr>
        <w:t xml:space="preserve">أُبشرُكم.. أن «مَنْ قرأَ آيةَ الكُرسي عقِبَ كلِّ صلاةٍ لم يمنَعْهُ </w:t>
      </w:r>
      <w:r>
        <w:rPr>
          <w:rFonts w:cs="Arial"/>
          <w:b/>
          <w:bCs/>
          <w:sz w:val="27"/>
          <w:szCs w:val="27"/>
          <w:rtl/>
        </w:rPr>
        <w:t>من دَخول الجَنةِ إلا أنْ يموتَ»</w:t>
      </w:r>
      <w:r>
        <w:rPr>
          <w:rFonts w:cs="Arial" w:hint="cs"/>
          <w:b/>
          <w:bCs/>
          <w:sz w:val="27"/>
          <w:szCs w:val="27"/>
          <w:rtl/>
        </w:rPr>
        <w:t xml:space="preserve">، </w:t>
      </w:r>
      <w:r w:rsidR="009531CA" w:rsidRPr="009531CA">
        <w:rPr>
          <w:rFonts w:cs="Arial"/>
          <w:b/>
          <w:bCs/>
          <w:sz w:val="27"/>
          <w:szCs w:val="27"/>
          <w:rtl/>
        </w:rPr>
        <w:t>أُبشرُكم.. أنَّ ركعتينِ قبلَ الفَجرِ خَيرٌ من الدُّنيا وما فيها</w:t>
      </w:r>
      <w:proofErr w:type="gramStart"/>
      <w:r w:rsidR="009531CA" w:rsidRPr="009531CA">
        <w:rPr>
          <w:rFonts w:cs="Arial"/>
          <w:b/>
          <w:bCs/>
          <w:sz w:val="27"/>
          <w:szCs w:val="27"/>
          <w:rtl/>
        </w:rPr>
        <w:t>! .</w:t>
      </w:r>
      <w:proofErr w:type="gramEnd"/>
      <w:r w:rsidR="009531CA" w:rsidRPr="009531CA">
        <w:rPr>
          <w:rFonts w:cs="Arial"/>
          <w:b/>
          <w:bCs/>
          <w:sz w:val="27"/>
          <w:szCs w:val="27"/>
          <w:rtl/>
        </w:rPr>
        <w:t>. وأنَّ مَنْ صلَّى اثنتَيْ عشرةَ ركعةً في يومٍ وليلةٍ من غير الفريضة بنَى اللهُ له بيتًا في الجنَّةِ.</w:t>
      </w:r>
    </w:p>
    <w:p w:rsidR="009531CA" w:rsidRDefault="00E828D5" w:rsidP="00E828D5">
      <w:pPr>
        <w:rPr>
          <w:b/>
          <w:bCs/>
          <w:sz w:val="27"/>
          <w:szCs w:val="27"/>
          <w:rtl/>
        </w:rPr>
      </w:pPr>
      <w:r w:rsidRPr="00E828D5">
        <w:rPr>
          <w:b/>
          <w:bCs/>
          <w:sz w:val="27"/>
          <w:szCs w:val="27"/>
          <w:rtl/>
        </w:rPr>
        <w:t>أُبشرُكم.. أنَّ (الحمدُ لله) تَملأُ المِيزانَ، ومَنْ قالَ: (سبحانَ اللهِ العَظيمِ وبِحَمدِه)؛ غُرِسَتْ له نَخلةٌ في الجَنةِ</w:t>
      </w:r>
      <w:proofErr w:type="gramStart"/>
      <w:r w:rsidRPr="00E828D5">
        <w:rPr>
          <w:b/>
          <w:bCs/>
          <w:sz w:val="27"/>
          <w:szCs w:val="27"/>
          <w:rtl/>
        </w:rPr>
        <w:t>. .</w:t>
      </w:r>
      <w:proofErr w:type="gramEnd"/>
      <w:r w:rsidRPr="00E828D5">
        <w:rPr>
          <w:b/>
          <w:bCs/>
          <w:sz w:val="27"/>
          <w:szCs w:val="27"/>
          <w:rtl/>
        </w:rPr>
        <w:t>. وأنَّ (سُبحانَ اللهِ وبِحَمدِه، سُبحانَ اللهِ العَظيمِ) خَفيفتانِ على اللسانِ، ثقيلتانِ في المِيزانِ، حَبيبتانِ إلى الرَّحمنِ.</w:t>
      </w:r>
      <w:r w:rsidRPr="00E828D5">
        <w:rPr>
          <w:rFonts w:cs="Arial"/>
          <w:b/>
          <w:bCs/>
          <w:sz w:val="27"/>
          <w:szCs w:val="27"/>
          <w:rtl/>
        </w:rPr>
        <w:t xml:space="preserve"> </w:t>
      </w:r>
      <w:r w:rsidRPr="00E828D5">
        <w:rPr>
          <w:b/>
          <w:bCs/>
          <w:sz w:val="27"/>
          <w:szCs w:val="27"/>
          <w:rtl/>
        </w:rPr>
        <w:t xml:space="preserve">أُبشرُكم.. أنَّ </w:t>
      </w:r>
      <w:r w:rsidR="006241EE">
        <w:rPr>
          <w:rFonts w:hint="cs"/>
          <w:b/>
          <w:bCs/>
          <w:sz w:val="27"/>
          <w:szCs w:val="27"/>
          <w:rtl/>
        </w:rPr>
        <w:t xml:space="preserve">قول </w:t>
      </w:r>
      <w:proofErr w:type="gramStart"/>
      <w:r w:rsidRPr="00E828D5">
        <w:rPr>
          <w:b/>
          <w:bCs/>
          <w:sz w:val="27"/>
          <w:szCs w:val="27"/>
          <w:rtl/>
        </w:rPr>
        <w:t>( لا</w:t>
      </w:r>
      <w:proofErr w:type="gramEnd"/>
      <w:r w:rsidRPr="00E828D5">
        <w:rPr>
          <w:b/>
          <w:bCs/>
          <w:sz w:val="27"/>
          <w:szCs w:val="27"/>
          <w:rtl/>
        </w:rPr>
        <w:t xml:space="preserve"> حَولَ ولا قُوَّةَ إلا باللهِ) كنزٌ من كُنوزِ الجَنةِ، (وسُبحانَ اللهِ، والحَمدُ للهِ، ولا إلهَ إلا اللهُ، واللهُ أَكبرُ) أَحبُّ الكَلامِ إلى اللهِ.</w:t>
      </w:r>
      <w:r>
        <w:rPr>
          <w:rFonts w:hint="cs"/>
          <w:b/>
          <w:bCs/>
          <w:sz w:val="27"/>
          <w:szCs w:val="27"/>
          <w:rtl/>
        </w:rPr>
        <w:t xml:space="preserve"> ف</w:t>
      </w:r>
      <w:r w:rsidRPr="00E828D5">
        <w:rPr>
          <w:b/>
          <w:bCs/>
          <w:sz w:val="27"/>
          <w:szCs w:val="27"/>
          <w:rtl/>
        </w:rPr>
        <w:t xml:space="preserve">سبحانك ربنا ما أعظمك وما </w:t>
      </w:r>
      <w:proofErr w:type="gramStart"/>
      <w:r w:rsidRPr="00E828D5">
        <w:rPr>
          <w:b/>
          <w:bCs/>
          <w:sz w:val="27"/>
          <w:szCs w:val="27"/>
          <w:rtl/>
        </w:rPr>
        <w:t>أكرمك</w:t>
      </w:r>
      <w:r>
        <w:rPr>
          <w:rFonts w:hint="cs"/>
          <w:b/>
          <w:bCs/>
          <w:sz w:val="27"/>
          <w:szCs w:val="27"/>
          <w:rtl/>
        </w:rPr>
        <w:t xml:space="preserve"> .</w:t>
      </w:r>
      <w:proofErr w:type="gramEnd"/>
      <w:r>
        <w:rPr>
          <w:rFonts w:hint="cs"/>
          <w:b/>
          <w:bCs/>
          <w:sz w:val="27"/>
          <w:szCs w:val="27"/>
          <w:rtl/>
        </w:rPr>
        <w:t xml:space="preserve"> فاللهم أعنا على ذكرك وشكرك وحسن </w:t>
      </w:r>
      <w:proofErr w:type="gramStart"/>
      <w:r>
        <w:rPr>
          <w:rFonts w:hint="cs"/>
          <w:b/>
          <w:bCs/>
          <w:sz w:val="27"/>
          <w:szCs w:val="27"/>
          <w:rtl/>
        </w:rPr>
        <w:t>عبادتك .</w:t>
      </w:r>
      <w:proofErr w:type="gramEnd"/>
    </w:p>
    <w:p w:rsidR="00514AE9" w:rsidRDefault="00E828D5" w:rsidP="00514AE9">
      <w:pPr>
        <w:rPr>
          <w:b/>
          <w:bCs/>
          <w:sz w:val="27"/>
          <w:szCs w:val="27"/>
          <w:rtl/>
        </w:rPr>
      </w:pPr>
      <w:r>
        <w:rPr>
          <w:rFonts w:hint="cs"/>
          <w:b/>
          <w:bCs/>
          <w:sz w:val="27"/>
          <w:szCs w:val="27"/>
          <w:rtl/>
        </w:rPr>
        <w:t>أقول ما</w:t>
      </w:r>
      <w:r w:rsidR="00C72DE8">
        <w:rPr>
          <w:rFonts w:hint="cs"/>
          <w:b/>
          <w:bCs/>
          <w:sz w:val="27"/>
          <w:szCs w:val="27"/>
          <w:rtl/>
        </w:rPr>
        <w:t xml:space="preserve"> </w:t>
      </w:r>
      <w:r>
        <w:rPr>
          <w:rFonts w:hint="cs"/>
          <w:b/>
          <w:bCs/>
          <w:sz w:val="27"/>
          <w:szCs w:val="27"/>
          <w:rtl/>
        </w:rPr>
        <w:t xml:space="preserve">تسمعون واستغفر الله العلي العظيم لي ولكم ولسائر المسلمين من كل ذنب فاستغفروه إنه هو الغفور </w:t>
      </w:r>
      <w:proofErr w:type="gramStart"/>
      <w:r>
        <w:rPr>
          <w:rFonts w:hint="cs"/>
          <w:b/>
          <w:bCs/>
          <w:sz w:val="27"/>
          <w:szCs w:val="27"/>
          <w:rtl/>
        </w:rPr>
        <w:t>الرحيم .</w:t>
      </w:r>
      <w:proofErr w:type="gramEnd"/>
    </w:p>
    <w:p w:rsidR="00E828D5" w:rsidRPr="00514AE9" w:rsidRDefault="00E828D5" w:rsidP="00514AE9">
      <w:pPr>
        <w:rPr>
          <w:b/>
          <w:bCs/>
          <w:sz w:val="27"/>
          <w:szCs w:val="27"/>
          <w:rtl/>
        </w:rPr>
      </w:pPr>
      <w:r w:rsidRPr="00E828D5">
        <w:rPr>
          <w:rFonts w:cs="Arial"/>
          <w:b/>
          <w:bCs/>
          <w:sz w:val="27"/>
          <w:szCs w:val="27"/>
          <w:rtl/>
        </w:rPr>
        <w:lastRenderedPageBreak/>
        <w:t>الخطبة الثانية:</w:t>
      </w:r>
    </w:p>
    <w:p w:rsidR="00E828D5" w:rsidRDefault="00E828D5" w:rsidP="00E828D5">
      <w:pPr>
        <w:rPr>
          <w:rFonts w:cs="Arial"/>
          <w:b/>
          <w:bCs/>
          <w:sz w:val="27"/>
          <w:szCs w:val="27"/>
          <w:rtl/>
        </w:rPr>
      </w:pPr>
      <w:r w:rsidRPr="00E828D5">
        <w:rPr>
          <w:rFonts w:cs="Arial"/>
          <w:b/>
          <w:bCs/>
          <w:sz w:val="27"/>
          <w:szCs w:val="27"/>
          <w:rtl/>
        </w:rPr>
        <w:t xml:space="preserve">الحمد لله وليِّ الصالحين، وأشهد ألا إله إلا الله الحق المبين، وأشهد أن محمدا عبده ورسوله، سيد الخلق أجمعين، صلى الله وسلم عليه وعلى </w:t>
      </w:r>
      <w:proofErr w:type="spellStart"/>
      <w:r w:rsidRPr="00E828D5">
        <w:rPr>
          <w:rFonts w:cs="Arial"/>
          <w:b/>
          <w:bCs/>
          <w:sz w:val="27"/>
          <w:szCs w:val="27"/>
          <w:rtl/>
        </w:rPr>
        <w:t>آله</w:t>
      </w:r>
      <w:proofErr w:type="spellEnd"/>
      <w:r w:rsidRPr="00E828D5">
        <w:rPr>
          <w:rFonts w:cs="Arial"/>
          <w:b/>
          <w:bCs/>
          <w:sz w:val="27"/>
          <w:szCs w:val="27"/>
          <w:rtl/>
        </w:rPr>
        <w:t xml:space="preserve"> وأصحابه </w:t>
      </w:r>
      <w:proofErr w:type="gramStart"/>
      <w:r w:rsidRPr="00E828D5">
        <w:rPr>
          <w:rFonts w:cs="Arial"/>
          <w:b/>
          <w:bCs/>
          <w:sz w:val="27"/>
          <w:szCs w:val="27"/>
          <w:rtl/>
        </w:rPr>
        <w:t>أجمعين,</w:t>
      </w:r>
      <w:proofErr w:type="gramEnd"/>
      <w:r w:rsidRPr="00E828D5">
        <w:rPr>
          <w:rFonts w:cs="Arial"/>
          <w:b/>
          <w:bCs/>
          <w:sz w:val="27"/>
          <w:szCs w:val="27"/>
          <w:rtl/>
        </w:rPr>
        <w:t xml:space="preserve"> أما بعد:</w:t>
      </w:r>
    </w:p>
    <w:p w:rsidR="00E828D5" w:rsidRDefault="00E828D5" w:rsidP="00E828D5">
      <w:pPr>
        <w:rPr>
          <w:rFonts w:cs="Arial"/>
          <w:b/>
          <w:bCs/>
          <w:sz w:val="27"/>
          <w:szCs w:val="27"/>
          <w:rtl/>
        </w:rPr>
      </w:pPr>
      <w:r w:rsidRPr="00E828D5">
        <w:rPr>
          <w:rFonts w:cs="Arial"/>
          <w:b/>
          <w:bCs/>
          <w:sz w:val="27"/>
          <w:szCs w:val="27"/>
          <w:rtl/>
        </w:rPr>
        <w:t xml:space="preserve">عباد </w:t>
      </w:r>
      <w:proofErr w:type="gramStart"/>
      <w:r w:rsidRPr="00E828D5">
        <w:rPr>
          <w:rFonts w:cs="Arial"/>
          <w:b/>
          <w:bCs/>
          <w:sz w:val="27"/>
          <w:szCs w:val="27"/>
          <w:rtl/>
        </w:rPr>
        <w:t>الله :</w:t>
      </w:r>
      <w:proofErr w:type="gramEnd"/>
      <w:r w:rsidRPr="00E828D5">
        <w:rPr>
          <w:rFonts w:cs="Arial"/>
          <w:b/>
          <w:bCs/>
          <w:sz w:val="27"/>
          <w:szCs w:val="27"/>
          <w:rtl/>
        </w:rPr>
        <w:t xml:space="preserve"> لا عَجبَ مِنْ هَذهِ الفَضائلِ العَظيمةِ المتَرتبِ عليْها أعمالٌ يَسيرةٌ</w:t>
      </w:r>
      <w:r>
        <w:rPr>
          <w:rFonts w:cs="Arial" w:hint="cs"/>
          <w:b/>
          <w:bCs/>
          <w:sz w:val="27"/>
          <w:szCs w:val="27"/>
          <w:rtl/>
        </w:rPr>
        <w:t xml:space="preserve"> ومن البشائر:</w:t>
      </w:r>
    </w:p>
    <w:p w:rsidR="009531CA" w:rsidRPr="009531CA" w:rsidRDefault="009531CA" w:rsidP="00E828D5">
      <w:pPr>
        <w:rPr>
          <w:b/>
          <w:bCs/>
          <w:sz w:val="27"/>
          <w:szCs w:val="27"/>
          <w:rtl/>
        </w:rPr>
      </w:pPr>
      <w:proofErr w:type="spellStart"/>
      <w:r w:rsidRPr="009531CA">
        <w:rPr>
          <w:rFonts w:cs="Arial"/>
          <w:b/>
          <w:bCs/>
          <w:sz w:val="27"/>
          <w:szCs w:val="27"/>
          <w:rtl/>
        </w:rPr>
        <w:t>أُبشرُكم</w:t>
      </w:r>
      <w:proofErr w:type="gramStart"/>
      <w:r w:rsidRPr="009531CA">
        <w:rPr>
          <w:rFonts w:cs="Arial"/>
          <w:b/>
          <w:bCs/>
          <w:sz w:val="27"/>
          <w:szCs w:val="27"/>
          <w:rtl/>
        </w:rPr>
        <w:t>..أنَّه</w:t>
      </w:r>
      <w:proofErr w:type="spellEnd"/>
      <w:proofErr w:type="gramEnd"/>
      <w:r w:rsidRPr="009531CA">
        <w:rPr>
          <w:rFonts w:cs="Arial"/>
          <w:b/>
          <w:bCs/>
          <w:sz w:val="27"/>
          <w:szCs w:val="27"/>
          <w:rtl/>
        </w:rPr>
        <w:t xml:space="preserve"> ما مِنْ مُسلِمَينِ يلتقِيَانِ فيَتصافَحَانِ إلا غُفِرَ </w:t>
      </w:r>
      <w:proofErr w:type="spellStart"/>
      <w:r w:rsidRPr="009531CA">
        <w:rPr>
          <w:rFonts w:cs="Arial"/>
          <w:b/>
          <w:bCs/>
          <w:sz w:val="27"/>
          <w:szCs w:val="27"/>
          <w:rtl/>
        </w:rPr>
        <w:t>لهما!..و«إذا</w:t>
      </w:r>
      <w:proofErr w:type="spellEnd"/>
      <w:r w:rsidRPr="009531CA">
        <w:rPr>
          <w:rFonts w:cs="Arial"/>
          <w:b/>
          <w:bCs/>
          <w:sz w:val="27"/>
          <w:szCs w:val="27"/>
          <w:rtl/>
        </w:rPr>
        <w:t xml:space="preserve"> عادَ ا</w:t>
      </w:r>
      <w:r w:rsidR="006241EE">
        <w:rPr>
          <w:rFonts w:cs="Arial"/>
          <w:b/>
          <w:bCs/>
          <w:sz w:val="27"/>
          <w:szCs w:val="27"/>
          <w:rtl/>
        </w:rPr>
        <w:t>لمُسلمُ أخاهُ المُسلمَ</w:t>
      </w:r>
      <w:r w:rsidR="006241EE">
        <w:rPr>
          <w:rFonts w:cs="Arial" w:hint="cs"/>
          <w:b/>
          <w:bCs/>
          <w:sz w:val="27"/>
          <w:szCs w:val="27"/>
          <w:rtl/>
        </w:rPr>
        <w:t xml:space="preserve"> </w:t>
      </w:r>
      <w:r w:rsidRPr="009531CA">
        <w:rPr>
          <w:rFonts w:cs="Arial"/>
          <w:b/>
          <w:bCs/>
          <w:sz w:val="27"/>
          <w:szCs w:val="27"/>
          <w:rtl/>
        </w:rPr>
        <w:t>لم يزَلْ في خُرْ</w:t>
      </w:r>
      <w:r w:rsidR="006241EE">
        <w:rPr>
          <w:rFonts w:cs="Arial"/>
          <w:b/>
          <w:bCs/>
          <w:sz w:val="27"/>
          <w:szCs w:val="27"/>
          <w:rtl/>
        </w:rPr>
        <w:t xml:space="preserve">فَةِ الجنَّةِ أيْ جَنَاها» </w:t>
      </w:r>
      <w:r w:rsidRPr="009531CA">
        <w:rPr>
          <w:rFonts w:cs="Arial"/>
          <w:b/>
          <w:bCs/>
          <w:sz w:val="27"/>
          <w:szCs w:val="27"/>
          <w:rtl/>
        </w:rPr>
        <w:t>وأنَّ الكلمةَ الطَّيبةَ صَدقةٌ!</w:t>
      </w:r>
      <w:r w:rsidR="00E828D5">
        <w:rPr>
          <w:rFonts w:hint="cs"/>
          <w:b/>
          <w:bCs/>
          <w:sz w:val="27"/>
          <w:szCs w:val="27"/>
          <w:rtl/>
        </w:rPr>
        <w:t xml:space="preserve"> ، </w:t>
      </w:r>
      <w:r w:rsidR="00E828D5" w:rsidRPr="00E828D5">
        <w:rPr>
          <w:b/>
          <w:bCs/>
          <w:sz w:val="27"/>
          <w:szCs w:val="27"/>
          <w:rtl/>
        </w:rPr>
        <w:t>أُبشرُكم.. أنَّ إصلاحَ ذاتِ البَيْنِ مِن الرَّحِمِ وغَيرِها أفضلُ من دَرجةِ الصِّيامِ والصَّلاةِ والصَّدقةِ.</w:t>
      </w:r>
    </w:p>
    <w:p w:rsidR="009531CA" w:rsidRPr="009531CA" w:rsidRDefault="009531CA" w:rsidP="009531CA">
      <w:pPr>
        <w:rPr>
          <w:b/>
          <w:bCs/>
          <w:sz w:val="27"/>
          <w:szCs w:val="27"/>
          <w:rtl/>
        </w:rPr>
      </w:pPr>
      <w:r w:rsidRPr="009531CA">
        <w:rPr>
          <w:rFonts w:cs="Arial"/>
          <w:b/>
          <w:bCs/>
          <w:sz w:val="27"/>
          <w:szCs w:val="27"/>
          <w:rtl/>
        </w:rPr>
        <w:t>أُبشرُكم.. أنَّ مَنْ شهِدَ جَنازةً حتى يُصلَّى عليْها فلَه قِيراطٌ. والقِيراطُ مِثلُ جَبلِ أُحُدٍ، ومَنْ شهِدَها حتَّى تُدفَنَ فلَه قِيراطانِ.</w:t>
      </w:r>
    </w:p>
    <w:p w:rsidR="009531CA" w:rsidRPr="009531CA" w:rsidRDefault="009531CA" w:rsidP="009531CA">
      <w:pPr>
        <w:rPr>
          <w:b/>
          <w:bCs/>
          <w:sz w:val="27"/>
          <w:szCs w:val="27"/>
          <w:rtl/>
        </w:rPr>
      </w:pPr>
      <w:r w:rsidRPr="009531CA">
        <w:rPr>
          <w:rFonts w:cs="Arial"/>
          <w:b/>
          <w:bCs/>
          <w:sz w:val="27"/>
          <w:szCs w:val="27"/>
          <w:rtl/>
        </w:rPr>
        <w:t>أُبشرُكم.. أنَّ مَنْ بنَى للهِ مَسجِدًا بَنى اللهُ لهُ بيتًا في الجَنةِ، ومَنْ كفَلَ يتيمًا كانَ مَعَ رسولِ اللهِ - صلَّى اللهُ عليه وسلَّم - في الجَنةِ، «والسَّاعِي على الأرملَةِ والمِسكينِ كالقَائمِ الذي لا يَفتُر، وكالصَّائمِ الذي لا يُفطِرُ».</w:t>
      </w:r>
    </w:p>
    <w:p w:rsidR="009531CA" w:rsidRPr="009531CA" w:rsidRDefault="009531CA" w:rsidP="009531CA">
      <w:pPr>
        <w:rPr>
          <w:b/>
          <w:bCs/>
          <w:sz w:val="27"/>
          <w:szCs w:val="27"/>
          <w:rtl/>
        </w:rPr>
      </w:pPr>
      <w:r w:rsidRPr="009531CA">
        <w:rPr>
          <w:rFonts w:cs="Arial"/>
          <w:b/>
          <w:bCs/>
          <w:sz w:val="27"/>
          <w:szCs w:val="27"/>
          <w:rtl/>
        </w:rPr>
        <w:t>أُبشرُكم.. أنَّ مَنْ جَلَسَ في مَجلسٍ كثُرَ فيه لَغَطُهُ، فقالَ قَبلَ أنْ يَقومَ مِن مَجلسِهِ ذلك: سُبحانَكَ اللهمَّ وبِحَمدِك، أشهدُ أنْ لا إلهَ إلا أنتَ، أَستغفِرُك وأتوبُ إليكَ؛ إلا غُفِرَ له ما كانَ في مَجلِسِه ذلك.</w:t>
      </w:r>
    </w:p>
    <w:p w:rsidR="009531CA" w:rsidRPr="009531CA" w:rsidRDefault="009531CA" w:rsidP="009531CA">
      <w:pPr>
        <w:rPr>
          <w:b/>
          <w:bCs/>
          <w:sz w:val="27"/>
          <w:szCs w:val="27"/>
          <w:rtl/>
        </w:rPr>
      </w:pPr>
      <w:r w:rsidRPr="009531CA">
        <w:rPr>
          <w:rFonts w:cs="Arial"/>
          <w:b/>
          <w:bCs/>
          <w:sz w:val="27"/>
          <w:szCs w:val="27"/>
          <w:rtl/>
        </w:rPr>
        <w:t xml:space="preserve">أُبشرُكم.. أنَّ في آخرِ كلِّ ليلةٍ يَنزِلُ ربُّنا إلى السِّماءِ الدُّنيا، فيَقولُ: مَنْ يَدعُوني فأَستجيبَ له، ومَنْ يَسألُني فأُعطِيَه، مَنْ </w:t>
      </w:r>
      <w:proofErr w:type="spellStart"/>
      <w:r w:rsidRPr="009531CA">
        <w:rPr>
          <w:rFonts w:cs="Arial"/>
          <w:b/>
          <w:bCs/>
          <w:sz w:val="27"/>
          <w:szCs w:val="27"/>
          <w:rtl/>
        </w:rPr>
        <w:t>يَستغفِرُني</w:t>
      </w:r>
      <w:proofErr w:type="spellEnd"/>
      <w:r w:rsidRPr="009531CA">
        <w:rPr>
          <w:rFonts w:cs="Arial"/>
          <w:b/>
          <w:bCs/>
          <w:sz w:val="27"/>
          <w:szCs w:val="27"/>
          <w:rtl/>
        </w:rPr>
        <w:t xml:space="preserve"> فأغفِرَ له».</w:t>
      </w:r>
    </w:p>
    <w:p w:rsidR="009531CA" w:rsidRDefault="009531CA" w:rsidP="009531CA">
      <w:pPr>
        <w:rPr>
          <w:b/>
          <w:bCs/>
          <w:sz w:val="27"/>
          <w:szCs w:val="27"/>
          <w:rtl/>
        </w:rPr>
      </w:pPr>
      <w:r w:rsidRPr="009531CA">
        <w:rPr>
          <w:rFonts w:cs="Arial"/>
          <w:b/>
          <w:bCs/>
          <w:sz w:val="27"/>
          <w:szCs w:val="27"/>
          <w:rtl/>
        </w:rPr>
        <w:t>أُبشرُكم.. أنَّ الَجنةَ تَحتَ أَقدامِ الأُمَّهاتِ، وأنَّ مَنْ عَالَ جَاريتينِ فأَحسنَ إليهنَّ كُنَّ له حِجاباً من النَّارِ، ومَنْ مَاتَ وَلدُه فصَبرَ واحتَسبَه عِندَ اللهِ بَنى اللهُ له بَيتَ الحَمْدِ في الجنَّةِ، ومَنْ أَخذَ اللهُ حَبيْبتَيه –أيْ عَينَيْه- فصَبرَ عوّضَهُ اللهُ منْهما الجنَّةَ.</w:t>
      </w:r>
    </w:p>
    <w:p w:rsidR="00E828D5" w:rsidRPr="00E828D5" w:rsidRDefault="00E828D5" w:rsidP="00CB4C1A">
      <w:pPr>
        <w:rPr>
          <w:b/>
          <w:bCs/>
          <w:sz w:val="27"/>
          <w:szCs w:val="27"/>
          <w:rtl/>
        </w:rPr>
      </w:pPr>
      <w:r>
        <w:rPr>
          <w:rFonts w:hint="cs"/>
          <w:b/>
          <w:bCs/>
          <w:sz w:val="27"/>
          <w:szCs w:val="27"/>
          <w:rtl/>
        </w:rPr>
        <w:t xml:space="preserve">فاتقوا الله عباد الله وأكثروا </w:t>
      </w:r>
      <w:bookmarkStart w:id="0" w:name="_GoBack"/>
      <w:bookmarkEnd w:id="0"/>
      <w:r>
        <w:rPr>
          <w:rFonts w:hint="cs"/>
          <w:b/>
          <w:bCs/>
          <w:sz w:val="27"/>
          <w:szCs w:val="27"/>
          <w:rtl/>
        </w:rPr>
        <w:t xml:space="preserve">من هذه الأعمال </w:t>
      </w:r>
      <w:r w:rsidR="00CB4C1A">
        <w:rPr>
          <w:rFonts w:hint="cs"/>
          <w:b/>
          <w:bCs/>
          <w:sz w:val="27"/>
          <w:szCs w:val="27"/>
          <w:rtl/>
        </w:rPr>
        <w:t xml:space="preserve">اليسيرة وأبشروا فإن الله </w:t>
      </w:r>
      <w:proofErr w:type="spellStart"/>
      <w:r w:rsidR="00CB4C1A">
        <w:rPr>
          <w:rFonts w:hint="cs"/>
          <w:b/>
          <w:bCs/>
          <w:sz w:val="27"/>
          <w:szCs w:val="27"/>
          <w:rtl/>
        </w:rPr>
        <w:t>لايضيع</w:t>
      </w:r>
      <w:proofErr w:type="spellEnd"/>
      <w:r w:rsidR="00CB4C1A">
        <w:rPr>
          <w:rFonts w:hint="cs"/>
          <w:b/>
          <w:bCs/>
          <w:sz w:val="27"/>
          <w:szCs w:val="27"/>
          <w:rtl/>
        </w:rPr>
        <w:t xml:space="preserve"> أجر </w:t>
      </w:r>
      <w:proofErr w:type="gramStart"/>
      <w:r w:rsidR="00CB4C1A">
        <w:rPr>
          <w:rFonts w:hint="cs"/>
          <w:b/>
          <w:bCs/>
          <w:sz w:val="27"/>
          <w:szCs w:val="27"/>
          <w:rtl/>
        </w:rPr>
        <w:t>المحسنين .</w:t>
      </w:r>
      <w:proofErr w:type="gramEnd"/>
    </w:p>
    <w:p w:rsidR="009531CA" w:rsidRDefault="009531CA" w:rsidP="00CB4C1A">
      <w:pPr>
        <w:rPr>
          <w:b/>
          <w:bCs/>
          <w:sz w:val="27"/>
          <w:szCs w:val="27"/>
          <w:rtl/>
        </w:rPr>
      </w:pPr>
      <w:r w:rsidRPr="009531CA">
        <w:rPr>
          <w:rFonts w:cs="Arial"/>
          <w:b/>
          <w:bCs/>
          <w:sz w:val="27"/>
          <w:szCs w:val="27"/>
          <w:rtl/>
        </w:rPr>
        <w:t>و</w:t>
      </w:r>
      <w:r w:rsidR="00CB4C1A">
        <w:rPr>
          <w:rFonts w:cs="Arial" w:hint="cs"/>
          <w:b/>
          <w:bCs/>
          <w:sz w:val="27"/>
          <w:szCs w:val="27"/>
          <w:rtl/>
        </w:rPr>
        <w:t xml:space="preserve">ختاماً </w:t>
      </w:r>
      <w:r w:rsidRPr="009531CA">
        <w:rPr>
          <w:rFonts w:cs="Arial"/>
          <w:b/>
          <w:bCs/>
          <w:sz w:val="27"/>
          <w:szCs w:val="27"/>
          <w:rtl/>
        </w:rPr>
        <w:t>أُبشرُكم.. أنَّ مَنْ صلَّى على النَّبيِّ</w:t>
      </w:r>
      <w:r w:rsidR="00CB4C1A">
        <w:rPr>
          <w:rFonts w:cs="Arial" w:hint="cs"/>
          <w:b/>
          <w:bCs/>
          <w:sz w:val="27"/>
          <w:szCs w:val="27"/>
          <w:rtl/>
        </w:rPr>
        <w:t xml:space="preserve"> </w:t>
      </w:r>
      <w:r w:rsidRPr="009531CA">
        <w:rPr>
          <w:rFonts w:cs="Arial"/>
          <w:b/>
          <w:bCs/>
          <w:sz w:val="27"/>
          <w:szCs w:val="27"/>
          <w:rtl/>
        </w:rPr>
        <w:t xml:space="preserve">صلى الله عليه </w:t>
      </w:r>
      <w:proofErr w:type="gramStart"/>
      <w:r w:rsidRPr="009531CA">
        <w:rPr>
          <w:rFonts w:cs="Arial"/>
          <w:b/>
          <w:bCs/>
          <w:sz w:val="27"/>
          <w:szCs w:val="27"/>
          <w:rtl/>
        </w:rPr>
        <w:t>وسلم  صلاة</w:t>
      </w:r>
      <w:proofErr w:type="gramEnd"/>
      <w:r w:rsidRPr="009531CA">
        <w:rPr>
          <w:rFonts w:cs="Arial"/>
          <w:b/>
          <w:bCs/>
          <w:sz w:val="27"/>
          <w:szCs w:val="27"/>
          <w:rtl/>
        </w:rPr>
        <w:t xml:space="preserve"> واحدة صلَّى اللهُ عليْه بها عَشْرًا</w:t>
      </w:r>
      <w:r w:rsidR="00CB4C1A">
        <w:rPr>
          <w:rFonts w:hint="cs"/>
          <w:b/>
          <w:bCs/>
          <w:sz w:val="27"/>
          <w:szCs w:val="27"/>
          <w:rtl/>
        </w:rPr>
        <w:t xml:space="preserve"> ، </w:t>
      </w:r>
      <w:r w:rsidRPr="009531CA">
        <w:rPr>
          <w:rFonts w:cs="Arial"/>
          <w:b/>
          <w:bCs/>
          <w:sz w:val="27"/>
          <w:szCs w:val="27"/>
          <w:rtl/>
        </w:rPr>
        <w:t>فأكثروا من الصلاة والسلام عليه فـ( إن الله وملائكته يصلون على النبي ...)</w:t>
      </w:r>
    </w:p>
    <w:p w:rsidR="00470D5D" w:rsidRDefault="006A598C" w:rsidP="00470D5D">
      <w:pPr>
        <w:rPr>
          <w:b/>
          <w:bCs/>
          <w:sz w:val="27"/>
          <w:szCs w:val="27"/>
          <w:rtl/>
        </w:rPr>
      </w:pPr>
      <w:r w:rsidRPr="006A598C">
        <w:rPr>
          <w:b/>
          <w:bCs/>
          <w:sz w:val="27"/>
          <w:szCs w:val="27"/>
          <w:rtl/>
        </w:rPr>
        <w:t>اللهم إنا نسألُك الجنةَ وما قرَّبَ إليها من قولٍ وعملٍ، ونعوذُ بك من النار وما قرَّبَ إليها من قولٍ وعملٍ</w:t>
      </w:r>
      <w:r w:rsidR="00470D5D">
        <w:rPr>
          <w:rFonts w:hint="cs"/>
          <w:b/>
          <w:bCs/>
          <w:sz w:val="27"/>
          <w:szCs w:val="27"/>
          <w:rtl/>
        </w:rPr>
        <w:t xml:space="preserve">، </w:t>
      </w:r>
      <w:r w:rsidRPr="006A598C">
        <w:rPr>
          <w:b/>
          <w:bCs/>
          <w:sz w:val="27"/>
          <w:szCs w:val="27"/>
          <w:rtl/>
        </w:rPr>
        <w:t>اللهم أصلِح لنا دينَنا الذي هو عصمةُ أمرِنا، وأصلِح لنا دُنيانا التي فيها معاشُنا، وأصلِح لنا آخرتَنا التي فيها معادُنا، واجعل الحياةَ زيادةً لنا في كل خيرٍ، والموتَ راحةً لنا من كل شرٍّ يا رب العالمين</w:t>
      </w:r>
      <w:r w:rsidRPr="006A598C">
        <w:rPr>
          <w:b/>
          <w:bCs/>
          <w:sz w:val="27"/>
          <w:szCs w:val="27"/>
        </w:rPr>
        <w:t>.</w:t>
      </w:r>
      <w:r w:rsidR="00470D5D">
        <w:rPr>
          <w:b/>
          <w:bCs/>
          <w:sz w:val="27"/>
          <w:szCs w:val="27"/>
        </w:rPr>
        <w:t xml:space="preserve"> </w:t>
      </w:r>
      <w:r w:rsidRPr="006A598C">
        <w:rPr>
          <w:b/>
          <w:bCs/>
          <w:sz w:val="27"/>
          <w:szCs w:val="27"/>
          <w:rtl/>
        </w:rPr>
        <w:t xml:space="preserve">اللهم إنا نسألُك الهُدى والتُّقَى والعفاف والغِنَى، اللهم أعِنَّا ولا تُعِن علينا، وانصُرنا ولا تنصُر </w:t>
      </w:r>
      <w:proofErr w:type="gramStart"/>
      <w:r w:rsidRPr="006A598C">
        <w:rPr>
          <w:b/>
          <w:bCs/>
          <w:sz w:val="27"/>
          <w:szCs w:val="27"/>
          <w:rtl/>
        </w:rPr>
        <w:t>علي</w:t>
      </w:r>
      <w:r w:rsidR="00470D5D">
        <w:rPr>
          <w:b/>
          <w:bCs/>
          <w:sz w:val="27"/>
          <w:szCs w:val="27"/>
          <w:rtl/>
        </w:rPr>
        <w:t>نا</w:t>
      </w:r>
      <w:r w:rsidR="00470D5D">
        <w:rPr>
          <w:rFonts w:hint="cs"/>
          <w:b/>
          <w:bCs/>
          <w:sz w:val="27"/>
          <w:szCs w:val="27"/>
          <w:rtl/>
        </w:rPr>
        <w:t xml:space="preserve"> .</w:t>
      </w:r>
      <w:proofErr w:type="gramEnd"/>
    </w:p>
    <w:p w:rsidR="006A598C" w:rsidRDefault="00470D5D" w:rsidP="00470D5D">
      <w:pPr>
        <w:rPr>
          <w:b/>
          <w:bCs/>
          <w:sz w:val="27"/>
          <w:szCs w:val="27"/>
          <w:rtl/>
        </w:rPr>
      </w:pPr>
      <w:r w:rsidRPr="00470D5D">
        <w:rPr>
          <w:b/>
          <w:bCs/>
          <w:sz w:val="27"/>
          <w:szCs w:val="27"/>
          <w:rtl/>
        </w:rPr>
        <w:t xml:space="preserve">اللهم اجعلنا من أهل طاعتك ومحبتك، </w:t>
      </w:r>
      <w:r>
        <w:rPr>
          <w:rFonts w:hint="cs"/>
          <w:b/>
          <w:bCs/>
          <w:sz w:val="27"/>
          <w:szCs w:val="27"/>
          <w:rtl/>
        </w:rPr>
        <w:t>و</w:t>
      </w:r>
      <w:r w:rsidR="006A598C" w:rsidRPr="006A598C">
        <w:rPr>
          <w:b/>
          <w:bCs/>
          <w:sz w:val="27"/>
          <w:szCs w:val="27"/>
          <w:rtl/>
        </w:rPr>
        <w:t>اجعَلنا</w:t>
      </w:r>
      <w:r>
        <w:rPr>
          <w:rFonts w:hint="cs"/>
          <w:b/>
          <w:bCs/>
          <w:sz w:val="27"/>
          <w:szCs w:val="27"/>
          <w:rtl/>
        </w:rPr>
        <w:t xml:space="preserve"> اللهم</w:t>
      </w:r>
      <w:r w:rsidR="006A598C" w:rsidRPr="006A598C">
        <w:rPr>
          <w:b/>
          <w:bCs/>
          <w:sz w:val="27"/>
          <w:szCs w:val="27"/>
          <w:rtl/>
        </w:rPr>
        <w:t xml:space="preserve"> لك ذاكِرين، لك شاكِرين، ل</w:t>
      </w:r>
      <w:r>
        <w:rPr>
          <w:b/>
          <w:bCs/>
          <w:sz w:val="27"/>
          <w:szCs w:val="27"/>
          <w:rtl/>
        </w:rPr>
        <w:t>ك مُخبِتين، لك أوَّاهِين مُنيبي</w:t>
      </w:r>
      <w:r>
        <w:rPr>
          <w:rFonts w:hint="cs"/>
          <w:b/>
          <w:bCs/>
          <w:sz w:val="27"/>
          <w:szCs w:val="27"/>
          <w:rtl/>
        </w:rPr>
        <w:t xml:space="preserve">ن، </w:t>
      </w:r>
      <w:r w:rsidR="006A598C" w:rsidRPr="006A598C">
        <w:rPr>
          <w:b/>
          <w:bCs/>
          <w:sz w:val="27"/>
          <w:szCs w:val="27"/>
          <w:rtl/>
        </w:rPr>
        <w:t xml:space="preserve">اللهم تقبَّل توبتَنا، واغسِل حوبَتَنا، وثبِّت حُجَّتَنا، وسدِّد </w:t>
      </w:r>
      <w:proofErr w:type="gramStart"/>
      <w:r w:rsidR="006A598C" w:rsidRPr="006A598C">
        <w:rPr>
          <w:b/>
          <w:bCs/>
          <w:sz w:val="27"/>
          <w:szCs w:val="27"/>
          <w:rtl/>
        </w:rPr>
        <w:t>ألسِنَتنا</w:t>
      </w:r>
      <w:r>
        <w:rPr>
          <w:rFonts w:hint="cs"/>
          <w:b/>
          <w:bCs/>
          <w:sz w:val="27"/>
          <w:szCs w:val="27"/>
          <w:rtl/>
        </w:rPr>
        <w:t xml:space="preserve"> ،</w:t>
      </w:r>
      <w:proofErr w:type="gramEnd"/>
      <w:r>
        <w:rPr>
          <w:rFonts w:hint="cs"/>
          <w:b/>
          <w:bCs/>
          <w:sz w:val="27"/>
          <w:szCs w:val="27"/>
          <w:rtl/>
        </w:rPr>
        <w:t xml:space="preserve"> واعنا على ذكرك وشكرك وحسن عبادتك ...</w:t>
      </w:r>
    </w:p>
    <w:p w:rsidR="00470D5D" w:rsidRDefault="00470D5D" w:rsidP="00470D5D">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rsidR="00D85700" w:rsidRPr="00514AE9" w:rsidRDefault="00470D5D" w:rsidP="00514AE9">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sectPr w:rsidR="00D85700" w:rsidRPr="00514AE9"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CA"/>
    <w:rsid w:val="00420716"/>
    <w:rsid w:val="00470D5D"/>
    <w:rsid w:val="00514AE9"/>
    <w:rsid w:val="006241EE"/>
    <w:rsid w:val="006A598C"/>
    <w:rsid w:val="009531CA"/>
    <w:rsid w:val="00B866D9"/>
    <w:rsid w:val="00C72DE8"/>
    <w:rsid w:val="00CB4C1A"/>
    <w:rsid w:val="00D5045A"/>
    <w:rsid w:val="00D85700"/>
    <w:rsid w:val="00E82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E9C39"/>
  <w15:chartTrackingRefBased/>
  <w15:docId w15:val="{7DE955AE-B6B5-41D6-B5DE-6E8C9C0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4AE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14AE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942</Words>
  <Characters>4932</Characters>
  <Application>Microsoft Office Word</Application>
  <DocSecurity>0</DocSecurity>
  <Lines>70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8</cp:revision>
  <cp:lastPrinted>2024-01-31T08:26:00Z</cp:lastPrinted>
  <dcterms:created xsi:type="dcterms:W3CDTF">2024-01-31T07:06:00Z</dcterms:created>
  <dcterms:modified xsi:type="dcterms:W3CDTF">2024-01-31T11:36:00Z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ad45ca8c-f45f-47c4-a79b-f698a3f21b75</vt:lpwstr>
  </property>
</Properties>
</file>