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BF229F" w14:textId="3282EC59" w:rsidR="00C31256" w:rsidRPr="00435FEE" w:rsidRDefault="00BE697D" w:rsidP="00C31256">
      <w:pPr>
        <w:pStyle w:val="m5777959373958673297p1"/>
        <w:shd w:val="clear" w:color="auto" w:fill="FFFFFF"/>
        <w:bidi/>
        <w:spacing w:before="0" w:beforeAutospacing="0" w:after="0" w:afterAutospacing="0"/>
        <w:jc w:val="center"/>
        <w:rPr>
          <w:rStyle w:val="m5777959373958673297s1"/>
          <w:rFonts w:ascii="Arial" w:hAnsi="Arial" w:cs="Traditional Arabic"/>
          <w:b/>
          <w:bCs/>
          <w:color w:val="222222"/>
          <w:sz w:val="36"/>
          <w:szCs w:val="36"/>
          <w:rtl/>
        </w:rPr>
      </w:pPr>
      <w:r>
        <w:rPr>
          <w:rStyle w:val="m5777959373958673297s1"/>
          <w:rFonts w:ascii="Arial" w:hAnsi="Arial" w:cs="Traditional Arabic" w:hint="cs"/>
          <w:b/>
          <w:bCs/>
          <w:color w:val="222222"/>
          <w:sz w:val="36"/>
          <w:szCs w:val="36"/>
          <w:rtl/>
        </w:rPr>
        <w:t>حديث الأشواق</w:t>
      </w:r>
    </w:p>
    <w:p w14:paraId="3B44BCE4" w14:textId="77777777" w:rsidR="008033BB" w:rsidRPr="008033BB" w:rsidRDefault="008033BB" w:rsidP="008033BB">
      <w:pPr>
        <w:spacing w:after="0" w:line="240" w:lineRule="auto"/>
        <w:rPr>
          <w:rFonts w:cs="Traditional Arabic"/>
          <w:b/>
          <w:bCs/>
          <w:sz w:val="36"/>
          <w:szCs w:val="36"/>
        </w:rPr>
      </w:pPr>
      <w:r w:rsidRPr="00230028">
        <w:rPr>
          <w:rFonts w:ascii="Traditional Arabic" w:hAnsi="Traditional Arabic" w:cs="Traditional Arabic"/>
          <w:b/>
          <w:bCs/>
          <w:sz w:val="36"/>
          <w:szCs w:val="36"/>
          <w:rtl/>
        </w:rPr>
        <w:t xml:space="preserve">الْحَمْدَ لِلَّهِ </w:t>
      </w:r>
      <w:r w:rsidRPr="008033BB">
        <w:rPr>
          <w:rFonts w:cs="Traditional Arabic" w:hint="cs"/>
          <w:b/>
          <w:bCs/>
          <w:sz w:val="36"/>
          <w:szCs w:val="36"/>
          <w:rtl/>
        </w:rPr>
        <w:t>رب العالمين والصلاة والسلام على أشرف الأنبياء وخاتم المرسلين</w:t>
      </w:r>
      <w:r w:rsidRPr="008033BB">
        <w:rPr>
          <w:rFonts w:cs="Traditional Arabic"/>
          <w:b/>
          <w:bCs/>
          <w:sz w:val="36"/>
          <w:szCs w:val="36"/>
          <w:rtl/>
        </w:rPr>
        <w:t xml:space="preserve"> وَأَشْهَدُ أَنْ لا إِلَهَ إِلا اللَّهُ وَحْدَهُ لا شَرِيكَ لَهُ وَأَنَّ مُحَمَّدًا عَبْدُهُ وَرَسُولُهُ</w:t>
      </w:r>
      <w:r w:rsidRPr="008033BB">
        <w:rPr>
          <w:rFonts w:cs="Traditional Arabic" w:hint="cs"/>
          <w:b/>
          <w:bCs/>
          <w:sz w:val="36"/>
          <w:szCs w:val="36"/>
          <w:rtl/>
        </w:rPr>
        <w:t xml:space="preserve"> صلى الله عليه وعلى آله وصحبه وسلم تسليماً كثيراً </w:t>
      </w:r>
    </w:p>
    <w:p w14:paraId="570F4D25" w14:textId="112C6271" w:rsidR="008033BB" w:rsidRPr="008033BB" w:rsidRDefault="008033BB" w:rsidP="008033BB">
      <w:pPr>
        <w:spacing w:after="0" w:line="240" w:lineRule="auto"/>
        <w:rPr>
          <w:rFonts w:cs="Traditional Arabic"/>
          <w:b/>
          <w:bCs/>
          <w:sz w:val="36"/>
          <w:szCs w:val="36"/>
          <w:rtl/>
        </w:rPr>
      </w:pPr>
      <w:r w:rsidRPr="008033BB">
        <w:rPr>
          <w:rFonts w:cs="Traditional Arabic"/>
          <w:b/>
          <w:bCs/>
          <w:sz w:val="36"/>
          <w:szCs w:val="36"/>
          <w:rtl/>
        </w:rPr>
        <w:t>أما بعد:</w:t>
      </w:r>
      <w:r w:rsidRPr="008033BB">
        <w:rPr>
          <w:rFonts w:cs="Traditional Arabic" w:hint="cs"/>
          <w:b/>
          <w:bCs/>
          <w:sz w:val="36"/>
          <w:szCs w:val="36"/>
          <w:rtl/>
        </w:rPr>
        <w:t xml:space="preserve"> عباد الله أوصيكم ونفسي بتقوى الله قال تعالى:</w:t>
      </w:r>
      <w:r w:rsidRPr="008033BB">
        <w:rPr>
          <w:rFonts w:cs="Traditional Arabic"/>
          <w:b/>
          <w:bCs/>
          <w:sz w:val="36"/>
          <w:szCs w:val="36"/>
          <w:rtl/>
        </w:rPr>
        <w:t xml:space="preserve"> </w:t>
      </w:r>
      <w:r>
        <w:rPr>
          <w:rFonts w:cs="Traditional Arabic" w:hint="cs"/>
          <w:b/>
          <w:bCs/>
          <w:sz w:val="36"/>
          <w:szCs w:val="36"/>
          <w:rtl/>
        </w:rPr>
        <w:t>{</w:t>
      </w:r>
      <w:r w:rsidRPr="008033BB">
        <w:rPr>
          <w:rFonts w:cs="Traditional Arabic"/>
          <w:b/>
          <w:bCs/>
          <w:sz w:val="36"/>
          <w:szCs w:val="36"/>
          <w:rtl/>
        </w:rPr>
        <w:t>يَا أَيُّهَا الَّذِينَ آمَنُوا اتَّقُوا اللَّهَ حَقَّ تُقَاتِهِ وَلا تَمُوتُنَّ إِلا وأَنْ</w:t>
      </w:r>
      <w:r w:rsidRPr="008033BB">
        <w:rPr>
          <w:rFonts w:cs="Traditional Arabic" w:hint="cs"/>
          <w:b/>
          <w:bCs/>
          <w:sz w:val="36"/>
          <w:szCs w:val="36"/>
          <w:rtl/>
        </w:rPr>
        <w:t>ت</w:t>
      </w:r>
      <w:r w:rsidRPr="008033BB">
        <w:rPr>
          <w:rFonts w:cs="Traditional Arabic"/>
          <w:b/>
          <w:bCs/>
          <w:sz w:val="36"/>
          <w:szCs w:val="36"/>
          <w:rtl/>
        </w:rPr>
        <w:t>مْ مُسْلِمُونَ</w:t>
      </w:r>
      <w:r>
        <w:rPr>
          <w:rFonts w:cs="Traditional Arabic" w:hint="cs"/>
          <w:b/>
          <w:bCs/>
          <w:sz w:val="36"/>
          <w:szCs w:val="36"/>
          <w:rtl/>
        </w:rPr>
        <w:t>}</w:t>
      </w:r>
    </w:p>
    <w:p w14:paraId="30491781" w14:textId="59A4F8DE" w:rsidR="00C31256" w:rsidRPr="00435FEE" w:rsidRDefault="008033BB" w:rsidP="008033BB">
      <w:pPr>
        <w:spacing w:after="0" w:line="240" w:lineRule="auto"/>
        <w:rPr>
          <w:rFonts w:cs="Traditional Arabic"/>
          <w:b/>
          <w:bCs/>
          <w:sz w:val="36"/>
          <w:szCs w:val="36"/>
          <w:rtl/>
        </w:rPr>
      </w:pPr>
      <w:r w:rsidRPr="008033BB">
        <w:rPr>
          <w:rFonts w:cs="Traditional Arabic" w:hint="cs"/>
          <w:b/>
          <w:bCs/>
          <w:sz w:val="36"/>
          <w:szCs w:val="36"/>
          <w:rtl/>
        </w:rPr>
        <w:t>إخوة الإيمان</w:t>
      </w:r>
      <w:r>
        <w:rPr>
          <w:rFonts w:cs="Traditional Arabic" w:hint="cs"/>
          <w:b/>
          <w:bCs/>
          <w:sz w:val="36"/>
          <w:szCs w:val="36"/>
          <w:rtl/>
        </w:rPr>
        <w:t xml:space="preserve"> </w:t>
      </w:r>
      <w:r w:rsidR="00C31256" w:rsidRPr="00435FEE">
        <w:rPr>
          <w:rFonts w:cs="Traditional Arabic" w:hint="cs"/>
          <w:b/>
          <w:bCs/>
          <w:sz w:val="36"/>
          <w:szCs w:val="36"/>
          <w:rtl/>
        </w:rPr>
        <w:t xml:space="preserve">في القلوب جوعة، وفي النفوس ظمأ ومع كر الجديدين يزداد ذلك الظمأ وتلك الجوعة، فمتى تشبع القلوب وترتع؟ ومتى تعب النفوس وترتوي؟ </w:t>
      </w:r>
      <w:r w:rsidR="00EA309C">
        <w:rPr>
          <w:rFonts w:cs="Traditional Arabic" w:hint="cs"/>
          <w:b/>
          <w:bCs/>
          <w:sz w:val="36"/>
          <w:szCs w:val="36"/>
          <w:rtl/>
        </w:rPr>
        <w:t xml:space="preserve"> عامٌ كاملٌ من الكدح وانهماك قد يوصل إلى الغفلة فما أحوج النفوس إلى ما ينتشلها فيشبع جوعتها ويروي ظمأها من الأنس بربها والإنابة إليه والطمأنين</w:t>
      </w:r>
      <w:r w:rsidR="00EA309C">
        <w:rPr>
          <w:rFonts w:cs="Traditional Arabic" w:hint="eastAsia"/>
          <w:b/>
          <w:bCs/>
          <w:sz w:val="36"/>
          <w:szCs w:val="36"/>
          <w:rtl/>
        </w:rPr>
        <w:t>ة</w:t>
      </w:r>
      <w:r w:rsidR="00EA309C">
        <w:rPr>
          <w:rFonts w:cs="Traditional Arabic" w:hint="cs"/>
          <w:b/>
          <w:bCs/>
          <w:sz w:val="36"/>
          <w:szCs w:val="36"/>
          <w:rtl/>
        </w:rPr>
        <w:t xml:space="preserve"> بعبوديته وذكره، </w:t>
      </w:r>
      <w:r w:rsidR="00BE697D">
        <w:rPr>
          <w:rFonts w:cs="Traditional Arabic" w:hint="cs"/>
          <w:b/>
          <w:bCs/>
          <w:sz w:val="36"/>
          <w:szCs w:val="36"/>
          <w:rtl/>
        </w:rPr>
        <w:t xml:space="preserve">في النفوس أشواق وأشواق، وحديث الأشواق يمازجه خيالات الفكر ومشاعر الوجدان، </w:t>
      </w:r>
      <w:r w:rsidR="00C31256" w:rsidRPr="00435FEE">
        <w:rPr>
          <w:rFonts w:cs="Traditional Arabic" w:hint="cs"/>
          <w:b/>
          <w:bCs/>
          <w:sz w:val="36"/>
          <w:szCs w:val="36"/>
          <w:rtl/>
        </w:rPr>
        <w:t>وكأنما أدرك رسول الله صلى الله عليه وسلم جوعة تلك النفوس فهتف بها مطمئناً ومبشراً :( إن في أيام الدهر نفحات فتعرضوا لها فلعل أحدكم أن تصيبه نفحة فلا يشقى بعدها أبداً) روى الطبراني وصححه الألباني.</w:t>
      </w:r>
      <w:r w:rsidR="00974441">
        <w:rPr>
          <w:rFonts w:cs="Traditional Arabic" w:hint="cs"/>
          <w:b/>
          <w:bCs/>
          <w:sz w:val="36"/>
          <w:szCs w:val="36"/>
          <w:rtl/>
        </w:rPr>
        <w:t xml:space="preserve"> </w:t>
      </w:r>
      <w:r w:rsidR="008415AC">
        <w:rPr>
          <w:rFonts w:cs="Traditional Arabic" w:hint="cs"/>
          <w:b/>
          <w:bCs/>
          <w:sz w:val="36"/>
          <w:szCs w:val="36"/>
          <w:rtl/>
        </w:rPr>
        <w:t>و</w:t>
      </w:r>
      <w:r w:rsidR="00DF0DD3">
        <w:rPr>
          <w:rFonts w:cs="Traditional Arabic" w:hint="cs"/>
          <w:b/>
          <w:bCs/>
          <w:sz w:val="36"/>
          <w:szCs w:val="36"/>
          <w:rtl/>
        </w:rPr>
        <w:t>كأنما</w:t>
      </w:r>
      <w:r w:rsidR="00C31256" w:rsidRPr="00435FEE">
        <w:rPr>
          <w:rFonts w:cs="Traditional Arabic" w:hint="cs"/>
          <w:b/>
          <w:bCs/>
          <w:sz w:val="36"/>
          <w:szCs w:val="36"/>
          <w:rtl/>
        </w:rPr>
        <w:t xml:space="preserve"> </w:t>
      </w:r>
      <w:r w:rsidR="00DF0DD3">
        <w:rPr>
          <w:rFonts w:cs="Traditional Arabic" w:hint="cs"/>
          <w:b/>
          <w:bCs/>
          <w:sz w:val="36"/>
          <w:szCs w:val="36"/>
          <w:rtl/>
        </w:rPr>
        <w:t>ي</w:t>
      </w:r>
      <w:r w:rsidR="00C31256" w:rsidRPr="00435FEE">
        <w:rPr>
          <w:rFonts w:cs="Traditional Arabic" w:hint="cs"/>
          <w:b/>
          <w:bCs/>
          <w:sz w:val="36"/>
          <w:szCs w:val="36"/>
          <w:rtl/>
        </w:rPr>
        <w:t>حث</w:t>
      </w:r>
      <w:r w:rsidR="00DF0DD3">
        <w:rPr>
          <w:rFonts w:cs="Traditional Arabic" w:hint="cs"/>
          <w:b/>
          <w:bCs/>
          <w:sz w:val="36"/>
          <w:szCs w:val="36"/>
          <w:rtl/>
        </w:rPr>
        <w:t xml:space="preserve">نا صلى الله عليه وسلم </w:t>
      </w:r>
      <w:r w:rsidR="00C31256" w:rsidRPr="00435FEE">
        <w:rPr>
          <w:rFonts w:cs="Traditional Arabic" w:hint="cs"/>
          <w:b/>
          <w:bCs/>
          <w:sz w:val="36"/>
          <w:szCs w:val="36"/>
          <w:rtl/>
        </w:rPr>
        <w:t xml:space="preserve">على </w:t>
      </w:r>
      <w:r w:rsidR="00C30875">
        <w:rPr>
          <w:rFonts w:cs="Traditional Arabic" w:hint="cs"/>
          <w:b/>
          <w:bCs/>
          <w:sz w:val="36"/>
          <w:szCs w:val="36"/>
          <w:rtl/>
        </w:rPr>
        <w:t>"</w:t>
      </w:r>
      <w:r w:rsidR="00C31256" w:rsidRPr="00435FEE">
        <w:rPr>
          <w:rFonts w:cs="Traditional Arabic" w:hint="cs"/>
          <w:b/>
          <w:bCs/>
          <w:sz w:val="36"/>
          <w:szCs w:val="36"/>
          <w:rtl/>
        </w:rPr>
        <w:t>دوام السؤال</w:t>
      </w:r>
      <w:r w:rsidR="00517487">
        <w:rPr>
          <w:rFonts w:cs="Traditional Arabic" w:hint="cs"/>
          <w:b/>
          <w:bCs/>
          <w:sz w:val="36"/>
          <w:szCs w:val="36"/>
          <w:rtl/>
        </w:rPr>
        <w:t>،</w:t>
      </w:r>
      <w:r w:rsidR="00C31256" w:rsidRPr="00435FEE">
        <w:rPr>
          <w:rFonts w:cs="Traditional Arabic" w:hint="cs"/>
          <w:b/>
          <w:bCs/>
          <w:sz w:val="36"/>
          <w:szCs w:val="36"/>
          <w:rtl/>
        </w:rPr>
        <w:t xml:space="preserve"> والإقبال على طلب عطايا الكبير المتعال</w:t>
      </w:r>
      <w:r w:rsidR="00517487">
        <w:rPr>
          <w:rFonts w:cs="Traditional Arabic" w:hint="cs"/>
          <w:b/>
          <w:bCs/>
          <w:sz w:val="36"/>
          <w:szCs w:val="36"/>
          <w:rtl/>
        </w:rPr>
        <w:t>،</w:t>
      </w:r>
      <w:r w:rsidR="00C31256" w:rsidRPr="00435FEE">
        <w:rPr>
          <w:rFonts w:cs="Traditional Arabic" w:hint="cs"/>
          <w:b/>
          <w:bCs/>
          <w:sz w:val="36"/>
          <w:szCs w:val="36"/>
          <w:rtl/>
        </w:rPr>
        <w:t xml:space="preserve"> وإن أخفى ساعات هباته كما أخفى رضاه في طاعاته.</w:t>
      </w:r>
    </w:p>
    <w:p w14:paraId="7F1774B8" w14:textId="77777777" w:rsidR="00C31256" w:rsidRPr="00435FEE" w:rsidRDefault="00C31256" w:rsidP="00C31256">
      <w:pPr>
        <w:spacing w:after="0" w:line="240" w:lineRule="auto"/>
        <w:jc w:val="center"/>
        <w:rPr>
          <w:rFonts w:cs="Traditional Arabic"/>
          <w:b/>
          <w:bCs/>
          <w:sz w:val="36"/>
          <w:szCs w:val="36"/>
          <w:rtl/>
        </w:rPr>
      </w:pPr>
      <w:r w:rsidRPr="00435FEE">
        <w:rPr>
          <w:rFonts w:cs="Traditional Arabic" w:hint="cs"/>
          <w:b/>
          <w:bCs/>
          <w:sz w:val="36"/>
          <w:szCs w:val="36"/>
          <w:rtl/>
        </w:rPr>
        <w:t>أقيما على باب الكريم أقيما</w:t>
      </w:r>
      <w:r w:rsidRPr="00435FEE">
        <w:rPr>
          <w:rFonts w:cs="Traditional Arabic"/>
          <w:b/>
          <w:bCs/>
          <w:sz w:val="36"/>
          <w:szCs w:val="36"/>
          <w:rtl/>
        </w:rPr>
        <w:t xml:space="preserve"> ... </w:t>
      </w:r>
      <w:r w:rsidRPr="00435FEE">
        <w:rPr>
          <w:rFonts w:cs="Traditional Arabic" w:hint="cs"/>
          <w:b/>
          <w:bCs/>
          <w:sz w:val="36"/>
          <w:szCs w:val="36"/>
          <w:rtl/>
        </w:rPr>
        <w:t>ولا تنيا عن بابه فتهيما</w:t>
      </w:r>
    </w:p>
    <w:p w14:paraId="41E5B446" w14:textId="0632049F" w:rsidR="00C31256" w:rsidRPr="00435FEE" w:rsidRDefault="00C31256" w:rsidP="00C31256">
      <w:pPr>
        <w:spacing w:after="0" w:line="240" w:lineRule="auto"/>
        <w:jc w:val="center"/>
        <w:rPr>
          <w:rFonts w:cs="Traditional Arabic"/>
          <w:b/>
          <w:bCs/>
          <w:sz w:val="36"/>
          <w:szCs w:val="36"/>
          <w:rtl/>
        </w:rPr>
      </w:pPr>
      <w:r w:rsidRPr="00435FEE">
        <w:rPr>
          <w:rFonts w:cs="Traditional Arabic" w:hint="cs"/>
          <w:b/>
          <w:bCs/>
          <w:sz w:val="36"/>
          <w:szCs w:val="36"/>
          <w:rtl/>
        </w:rPr>
        <w:t>وللنفحات الطيبات تعرضا</w:t>
      </w:r>
      <w:r w:rsidRPr="00435FEE">
        <w:rPr>
          <w:rFonts w:cs="Traditional Arabic"/>
          <w:b/>
          <w:bCs/>
          <w:sz w:val="36"/>
          <w:szCs w:val="36"/>
          <w:rtl/>
        </w:rPr>
        <w:t xml:space="preserve"> ... </w:t>
      </w:r>
      <w:r w:rsidRPr="00435FEE">
        <w:rPr>
          <w:rFonts w:cs="Traditional Arabic" w:hint="cs"/>
          <w:b/>
          <w:bCs/>
          <w:sz w:val="36"/>
          <w:szCs w:val="36"/>
          <w:rtl/>
        </w:rPr>
        <w:t>لعلكما تستنشقان نسيما</w:t>
      </w:r>
      <w:r w:rsidR="00C30875">
        <w:rPr>
          <w:rFonts w:cs="Traditional Arabic" w:hint="cs"/>
          <w:b/>
          <w:bCs/>
          <w:sz w:val="36"/>
          <w:szCs w:val="36"/>
          <w:rtl/>
        </w:rPr>
        <w:t>"</w:t>
      </w:r>
      <w:r w:rsidRPr="00435FEE">
        <w:rPr>
          <w:rStyle w:val="a4"/>
          <w:rFonts w:cs="Traditional Arabic"/>
          <w:b/>
          <w:bCs/>
          <w:sz w:val="36"/>
          <w:szCs w:val="36"/>
          <w:rtl/>
        </w:rPr>
        <w:footnoteReference w:id="1"/>
      </w:r>
    </w:p>
    <w:p w14:paraId="2441BDF8" w14:textId="3708D098" w:rsidR="00C31256" w:rsidRPr="00435FEE" w:rsidRDefault="00C31256" w:rsidP="00C31256">
      <w:pPr>
        <w:spacing w:after="0" w:line="240" w:lineRule="auto"/>
        <w:rPr>
          <w:rFonts w:cs="Traditional Arabic"/>
          <w:b/>
          <w:bCs/>
          <w:sz w:val="36"/>
          <w:szCs w:val="36"/>
          <w:rtl/>
        </w:rPr>
      </w:pPr>
      <w:r w:rsidRPr="00435FEE">
        <w:rPr>
          <w:rFonts w:cs="Traditional Arabic" w:hint="cs"/>
          <w:b/>
          <w:bCs/>
          <w:sz w:val="36"/>
          <w:szCs w:val="36"/>
          <w:rtl/>
        </w:rPr>
        <w:t xml:space="preserve">ما أجمل الهتاف:( إن في أيام الدهر نفحات فتعرضوا لها فلعل أحدكم أن تصيبه نفحة فلا يشقى بعدها أبداً ) تساءلت </w:t>
      </w:r>
      <w:r w:rsidR="00C139A0" w:rsidRPr="00435FEE">
        <w:rPr>
          <w:rFonts w:cs="Traditional Arabic" w:hint="cs"/>
          <w:b/>
          <w:bCs/>
          <w:sz w:val="36"/>
          <w:szCs w:val="36"/>
          <w:rtl/>
        </w:rPr>
        <w:t xml:space="preserve">النفوس </w:t>
      </w:r>
      <w:r w:rsidR="00C139A0">
        <w:rPr>
          <w:rFonts w:cs="Traditional Arabic" w:hint="cs"/>
          <w:b/>
          <w:bCs/>
          <w:sz w:val="36"/>
          <w:szCs w:val="36"/>
          <w:rtl/>
        </w:rPr>
        <w:t xml:space="preserve">في </w:t>
      </w:r>
      <w:r w:rsidR="00C139A0" w:rsidRPr="00435FEE">
        <w:rPr>
          <w:rFonts w:cs="Traditional Arabic" w:hint="cs"/>
          <w:b/>
          <w:bCs/>
          <w:sz w:val="36"/>
          <w:szCs w:val="36"/>
          <w:rtl/>
        </w:rPr>
        <w:t>رغبة ولهفة</w:t>
      </w:r>
      <w:r w:rsidR="00C30875">
        <w:rPr>
          <w:rFonts w:cs="Traditional Arabic" w:hint="cs"/>
          <w:b/>
          <w:bCs/>
          <w:sz w:val="36"/>
          <w:szCs w:val="36"/>
          <w:rtl/>
        </w:rPr>
        <w:t>،</w:t>
      </w:r>
      <w:r w:rsidR="00C139A0" w:rsidRPr="00435FEE">
        <w:rPr>
          <w:rFonts w:cs="Traditional Arabic" w:hint="cs"/>
          <w:b/>
          <w:bCs/>
          <w:sz w:val="36"/>
          <w:szCs w:val="36"/>
          <w:rtl/>
        </w:rPr>
        <w:t xml:space="preserve"> </w:t>
      </w:r>
      <w:r w:rsidRPr="00435FEE">
        <w:rPr>
          <w:rFonts w:cs="Traditional Arabic" w:hint="cs"/>
          <w:b/>
          <w:bCs/>
          <w:sz w:val="36"/>
          <w:szCs w:val="36"/>
          <w:rtl/>
        </w:rPr>
        <w:t>ولكن متى ت</w:t>
      </w:r>
      <w:r w:rsidR="00C30875">
        <w:rPr>
          <w:rFonts w:cs="Traditional Arabic" w:hint="cs"/>
          <w:b/>
          <w:bCs/>
          <w:sz w:val="36"/>
          <w:szCs w:val="36"/>
          <w:rtl/>
        </w:rPr>
        <w:t>ُ</w:t>
      </w:r>
      <w:r w:rsidRPr="00435FEE">
        <w:rPr>
          <w:rFonts w:cs="Traditional Arabic" w:hint="cs"/>
          <w:b/>
          <w:bCs/>
          <w:sz w:val="36"/>
          <w:szCs w:val="36"/>
          <w:rtl/>
        </w:rPr>
        <w:t>ه</w:t>
      </w:r>
      <w:r w:rsidR="00C30875">
        <w:rPr>
          <w:rFonts w:cs="Traditional Arabic" w:hint="cs"/>
          <w:b/>
          <w:bCs/>
          <w:sz w:val="36"/>
          <w:szCs w:val="36"/>
          <w:rtl/>
        </w:rPr>
        <w:t>ْ</w:t>
      </w:r>
      <w:r w:rsidRPr="00435FEE">
        <w:rPr>
          <w:rFonts w:cs="Traditional Arabic" w:hint="cs"/>
          <w:b/>
          <w:bCs/>
          <w:sz w:val="36"/>
          <w:szCs w:val="36"/>
          <w:rtl/>
        </w:rPr>
        <w:t>ب</w:t>
      </w:r>
      <w:r w:rsidR="00C30875">
        <w:rPr>
          <w:rFonts w:cs="Traditional Arabic" w:hint="cs"/>
          <w:b/>
          <w:bCs/>
          <w:sz w:val="36"/>
          <w:szCs w:val="36"/>
          <w:rtl/>
        </w:rPr>
        <w:t>ُ</w:t>
      </w:r>
      <w:r w:rsidRPr="00435FEE">
        <w:rPr>
          <w:rFonts w:cs="Traditional Arabic" w:hint="cs"/>
          <w:b/>
          <w:bCs/>
          <w:sz w:val="36"/>
          <w:szCs w:val="36"/>
          <w:rtl/>
        </w:rPr>
        <w:t xml:space="preserve"> هذه النفحات ؟ وكيف يمكن التعرض لها؟</w:t>
      </w:r>
    </w:p>
    <w:p w14:paraId="68146B1D" w14:textId="62F672F7" w:rsidR="00C31256" w:rsidRPr="00435FEE" w:rsidRDefault="00C31256" w:rsidP="00974441">
      <w:pPr>
        <w:spacing w:after="0" w:line="240" w:lineRule="auto"/>
        <w:rPr>
          <w:rFonts w:cs="Traditional Arabic"/>
          <w:b/>
          <w:bCs/>
          <w:sz w:val="36"/>
          <w:szCs w:val="36"/>
          <w:rtl/>
        </w:rPr>
      </w:pPr>
      <w:r w:rsidRPr="00435FEE">
        <w:rPr>
          <w:rFonts w:cs="Traditional Arabic" w:hint="cs"/>
          <w:b/>
          <w:bCs/>
          <w:sz w:val="36"/>
          <w:szCs w:val="36"/>
          <w:rtl/>
        </w:rPr>
        <w:t xml:space="preserve">إن </w:t>
      </w:r>
      <w:r w:rsidR="00C139A0">
        <w:rPr>
          <w:rFonts w:cs="Traditional Arabic" w:hint="cs"/>
          <w:b/>
          <w:bCs/>
          <w:sz w:val="36"/>
          <w:szCs w:val="36"/>
          <w:rtl/>
        </w:rPr>
        <w:t xml:space="preserve">التعرض لنفحات الله </w:t>
      </w:r>
      <w:r w:rsidRPr="00435FEE">
        <w:rPr>
          <w:rFonts w:cs="Traditional Arabic" w:hint="cs"/>
          <w:b/>
          <w:bCs/>
          <w:sz w:val="36"/>
          <w:szCs w:val="36"/>
          <w:rtl/>
        </w:rPr>
        <w:t>فرصة العمر لنرتقي بعقولنا وقلوبنا وجوارحنا، لنسعد بالوصال و تَعُبُ النفس من معين الإيمان ولذة القرب و</w:t>
      </w:r>
      <w:r w:rsidR="004A0305">
        <w:rPr>
          <w:rFonts w:cs="Traditional Arabic" w:hint="cs"/>
          <w:b/>
          <w:bCs/>
          <w:sz w:val="36"/>
          <w:szCs w:val="36"/>
          <w:rtl/>
        </w:rPr>
        <w:t xml:space="preserve">نعيم </w:t>
      </w:r>
      <w:r w:rsidRPr="00435FEE">
        <w:rPr>
          <w:rFonts w:cs="Traditional Arabic" w:hint="cs"/>
          <w:b/>
          <w:bCs/>
          <w:sz w:val="36"/>
          <w:szCs w:val="36"/>
          <w:rtl/>
        </w:rPr>
        <w:t xml:space="preserve">المنجاة، </w:t>
      </w:r>
      <w:r w:rsidR="004A0305">
        <w:rPr>
          <w:rFonts w:cs="Traditional Arabic" w:hint="cs"/>
          <w:b/>
          <w:bCs/>
          <w:sz w:val="36"/>
          <w:szCs w:val="36"/>
          <w:rtl/>
        </w:rPr>
        <w:t>ف</w:t>
      </w:r>
      <w:r w:rsidRPr="00435FEE">
        <w:rPr>
          <w:rFonts w:cs="Traditional Arabic" w:hint="cs"/>
          <w:b/>
          <w:bCs/>
          <w:sz w:val="36"/>
          <w:szCs w:val="36"/>
          <w:rtl/>
        </w:rPr>
        <w:t>تقر العين ويهنأ القلب بالقرب من ربه الذي من تقرب إليه نال السعد والهناء</w:t>
      </w:r>
      <w:r w:rsidR="004A0305">
        <w:rPr>
          <w:rFonts w:cs="Traditional Arabic" w:hint="cs"/>
          <w:b/>
          <w:bCs/>
          <w:sz w:val="36"/>
          <w:szCs w:val="36"/>
          <w:rtl/>
        </w:rPr>
        <w:t>،</w:t>
      </w:r>
      <w:r w:rsidRPr="00435FEE">
        <w:rPr>
          <w:rFonts w:cs="Traditional Arabic" w:hint="cs"/>
          <w:b/>
          <w:bCs/>
          <w:sz w:val="36"/>
          <w:szCs w:val="36"/>
          <w:rtl/>
        </w:rPr>
        <w:t xml:space="preserve"> بل أفاض الله عليه من النعيم والمسرات والخير والبركات ما لا </w:t>
      </w:r>
      <w:r w:rsidR="004A0305">
        <w:rPr>
          <w:rFonts w:cs="Traditional Arabic" w:hint="cs"/>
          <w:b/>
          <w:bCs/>
          <w:sz w:val="36"/>
          <w:szCs w:val="36"/>
          <w:rtl/>
        </w:rPr>
        <w:t>يخطر له على بال</w:t>
      </w:r>
      <w:r w:rsidRPr="00435FEE">
        <w:rPr>
          <w:rFonts w:cs="Traditional Arabic" w:hint="cs"/>
          <w:b/>
          <w:bCs/>
          <w:sz w:val="36"/>
          <w:szCs w:val="36"/>
          <w:rtl/>
        </w:rPr>
        <w:t>، ألم يقل سبحانه: (</w:t>
      </w:r>
      <w:r w:rsidRPr="00435FEE">
        <w:rPr>
          <w:rFonts w:cs="Traditional Arabic"/>
          <w:b/>
          <w:bCs/>
          <w:sz w:val="36"/>
          <w:szCs w:val="36"/>
          <w:rtl/>
        </w:rPr>
        <w:t xml:space="preserve"> وإن تقرب مني شبرا، تقربت إليه ذراعا، وإن تقرب إلي ذراعا، تقربت منه باعا، وإن أتاني يمشي أتيته هرولة</w:t>
      </w:r>
      <w:r w:rsidRPr="00435FEE">
        <w:rPr>
          <w:rFonts w:cs="Traditional Arabic" w:hint="cs"/>
          <w:b/>
          <w:bCs/>
          <w:sz w:val="36"/>
          <w:szCs w:val="36"/>
          <w:rtl/>
        </w:rPr>
        <w:t xml:space="preserve"> ) رواه</w:t>
      </w:r>
      <w:r w:rsidRPr="00435FEE">
        <w:rPr>
          <w:rFonts w:cs="Traditional Arabic"/>
          <w:b/>
          <w:bCs/>
          <w:sz w:val="36"/>
          <w:szCs w:val="36"/>
          <w:rtl/>
        </w:rPr>
        <w:t xml:space="preserve"> مسلم</w:t>
      </w:r>
      <w:r w:rsidR="00974441">
        <w:rPr>
          <w:rFonts w:cs="Traditional Arabic" w:hint="cs"/>
          <w:b/>
          <w:bCs/>
          <w:sz w:val="36"/>
          <w:szCs w:val="36"/>
          <w:rtl/>
        </w:rPr>
        <w:t xml:space="preserve">. </w:t>
      </w:r>
      <w:r w:rsidRPr="00435FEE">
        <w:rPr>
          <w:rFonts w:cs="Traditional Arabic" w:hint="cs"/>
          <w:b/>
          <w:bCs/>
          <w:sz w:val="36"/>
          <w:szCs w:val="36"/>
          <w:rtl/>
        </w:rPr>
        <w:t>"</w:t>
      </w:r>
      <w:r w:rsidR="00C139A0">
        <w:rPr>
          <w:rFonts w:cs="Traditional Arabic" w:hint="cs"/>
          <w:b/>
          <w:bCs/>
          <w:sz w:val="36"/>
          <w:szCs w:val="36"/>
          <w:rtl/>
        </w:rPr>
        <w:t>أ</w:t>
      </w:r>
      <w:r w:rsidRPr="00435FEE">
        <w:rPr>
          <w:rFonts w:cs="Traditional Arabic"/>
          <w:b/>
          <w:bCs/>
          <w:sz w:val="36"/>
          <w:szCs w:val="36"/>
          <w:rtl/>
        </w:rPr>
        <w:t>ي صببت عليه الرحمة وسبقته بها ولم أحوجه إلى المشي الكثير في الوصول إلى المقصود</w:t>
      </w:r>
      <w:r w:rsidRPr="00435FEE">
        <w:rPr>
          <w:rFonts w:cs="Traditional Arabic" w:hint="cs"/>
          <w:b/>
          <w:bCs/>
          <w:sz w:val="36"/>
          <w:szCs w:val="36"/>
          <w:rtl/>
        </w:rPr>
        <w:t>"</w:t>
      </w:r>
      <w:r w:rsidRPr="00435FEE">
        <w:rPr>
          <w:b/>
          <w:bCs/>
          <w:rtl/>
        </w:rPr>
        <w:footnoteReference w:id="2"/>
      </w:r>
    </w:p>
    <w:p w14:paraId="725E133F" w14:textId="079EAE05" w:rsidR="00C31256" w:rsidRPr="00435FEE" w:rsidRDefault="00C31256" w:rsidP="00974441">
      <w:pPr>
        <w:spacing w:after="0" w:line="240" w:lineRule="auto"/>
        <w:rPr>
          <w:rFonts w:cs="Traditional Arabic"/>
          <w:b/>
          <w:bCs/>
          <w:sz w:val="36"/>
          <w:szCs w:val="36"/>
          <w:rtl/>
        </w:rPr>
      </w:pPr>
      <w:r w:rsidRPr="00435FEE">
        <w:rPr>
          <w:rFonts w:cs="Traditional Arabic" w:hint="cs"/>
          <w:b/>
          <w:bCs/>
          <w:sz w:val="36"/>
          <w:szCs w:val="36"/>
          <w:rtl/>
        </w:rPr>
        <w:lastRenderedPageBreak/>
        <w:t>وإن</w:t>
      </w:r>
      <w:r w:rsidR="00C139A0">
        <w:rPr>
          <w:rFonts w:cs="Traditional Arabic" w:hint="cs"/>
          <w:b/>
          <w:bCs/>
          <w:sz w:val="36"/>
          <w:szCs w:val="36"/>
          <w:rtl/>
        </w:rPr>
        <w:t xml:space="preserve"> من أعظم</w:t>
      </w:r>
      <w:r w:rsidRPr="00435FEE">
        <w:rPr>
          <w:rFonts w:cs="Traditional Arabic" w:hint="cs"/>
          <w:b/>
          <w:bCs/>
          <w:sz w:val="36"/>
          <w:szCs w:val="36"/>
          <w:rtl/>
        </w:rPr>
        <w:t xml:space="preserve"> مو</w:t>
      </w:r>
      <w:r w:rsidR="00C139A0">
        <w:rPr>
          <w:rFonts w:cs="Traditional Arabic" w:hint="cs"/>
          <w:b/>
          <w:bCs/>
          <w:sz w:val="36"/>
          <w:szCs w:val="36"/>
          <w:rtl/>
        </w:rPr>
        <w:t>ا</w:t>
      </w:r>
      <w:r w:rsidRPr="00435FEE">
        <w:rPr>
          <w:rFonts w:cs="Traditional Arabic" w:hint="cs"/>
          <w:b/>
          <w:bCs/>
          <w:sz w:val="36"/>
          <w:szCs w:val="36"/>
          <w:rtl/>
        </w:rPr>
        <w:t xml:space="preserve">سم </w:t>
      </w:r>
      <w:r w:rsidR="00C139A0">
        <w:rPr>
          <w:rFonts w:cs="Traditional Arabic" w:hint="cs"/>
          <w:b/>
          <w:bCs/>
          <w:sz w:val="36"/>
          <w:szCs w:val="36"/>
          <w:rtl/>
        </w:rPr>
        <w:t xml:space="preserve">نفحات الرب جل وعلا </w:t>
      </w:r>
      <w:r w:rsidRPr="00435FEE">
        <w:rPr>
          <w:rFonts w:cs="Traditional Arabic" w:hint="cs"/>
          <w:b/>
          <w:bCs/>
          <w:sz w:val="36"/>
          <w:szCs w:val="36"/>
          <w:rtl/>
        </w:rPr>
        <w:t>شهر رمضان</w:t>
      </w:r>
      <w:r w:rsidR="00ED7CCB">
        <w:rPr>
          <w:rFonts w:cs="Traditional Arabic" w:hint="cs"/>
          <w:b/>
          <w:bCs/>
          <w:sz w:val="36"/>
          <w:szCs w:val="36"/>
          <w:rtl/>
        </w:rPr>
        <w:t xml:space="preserve">، </w:t>
      </w:r>
      <w:r w:rsidRPr="00435FEE">
        <w:rPr>
          <w:rFonts w:cs="Traditional Arabic" w:hint="cs"/>
          <w:b/>
          <w:bCs/>
          <w:sz w:val="36"/>
          <w:szCs w:val="36"/>
          <w:rtl/>
        </w:rPr>
        <w:t xml:space="preserve">اسأل الله الحي القيوم الواحد الأحد أن يبلغني وإياكم </w:t>
      </w:r>
      <w:r w:rsidR="00ED7CCB">
        <w:rPr>
          <w:rFonts w:cs="Traditional Arabic" w:hint="cs"/>
          <w:b/>
          <w:bCs/>
          <w:sz w:val="36"/>
          <w:szCs w:val="36"/>
          <w:rtl/>
        </w:rPr>
        <w:t>إياه</w:t>
      </w:r>
      <w:r w:rsidR="008415AC">
        <w:rPr>
          <w:rFonts w:cs="Traditional Arabic" w:hint="cs"/>
          <w:b/>
          <w:bCs/>
          <w:sz w:val="36"/>
          <w:szCs w:val="36"/>
          <w:rtl/>
        </w:rPr>
        <w:t>.</w:t>
      </w:r>
      <w:r w:rsidR="00974441">
        <w:rPr>
          <w:rFonts w:cs="Traditional Arabic" w:hint="cs"/>
          <w:b/>
          <w:bCs/>
          <w:sz w:val="36"/>
          <w:szCs w:val="36"/>
          <w:rtl/>
        </w:rPr>
        <w:t xml:space="preserve"> عشرة أيام فقط تفصلنا عن شهر رمضان موسم النفحات فوا شوقاه إلى لقياك يا شهر </w:t>
      </w:r>
      <w:r w:rsidR="00F55599">
        <w:rPr>
          <w:rFonts w:cs="Traditional Arabic" w:hint="cs"/>
          <w:b/>
          <w:bCs/>
          <w:sz w:val="36"/>
          <w:szCs w:val="36"/>
          <w:rtl/>
        </w:rPr>
        <w:t>ر</w:t>
      </w:r>
      <w:r w:rsidR="00974441">
        <w:rPr>
          <w:rFonts w:cs="Traditional Arabic" w:hint="cs"/>
          <w:b/>
          <w:bCs/>
          <w:sz w:val="36"/>
          <w:szCs w:val="36"/>
          <w:rtl/>
        </w:rPr>
        <w:t xml:space="preserve">مضان </w:t>
      </w:r>
      <w:r w:rsidR="008415AC">
        <w:rPr>
          <w:rFonts w:cs="Traditional Arabic" w:hint="cs"/>
          <w:b/>
          <w:bCs/>
          <w:sz w:val="36"/>
          <w:szCs w:val="36"/>
          <w:rtl/>
        </w:rPr>
        <w:t>اجزم أن في النفس اشتياق إلى بلوغ</w:t>
      </w:r>
      <w:r w:rsidR="00974441">
        <w:rPr>
          <w:rFonts w:cs="Traditional Arabic" w:hint="cs"/>
          <w:b/>
          <w:bCs/>
          <w:sz w:val="36"/>
          <w:szCs w:val="36"/>
          <w:rtl/>
        </w:rPr>
        <w:t>ه</w:t>
      </w:r>
      <w:r w:rsidR="008415AC">
        <w:rPr>
          <w:rFonts w:cs="Traditional Arabic" w:hint="cs"/>
          <w:b/>
          <w:bCs/>
          <w:sz w:val="36"/>
          <w:szCs w:val="36"/>
          <w:rtl/>
        </w:rPr>
        <w:t xml:space="preserve"> و</w:t>
      </w:r>
      <w:r w:rsidR="00DE424C">
        <w:rPr>
          <w:rFonts w:cs="Traditional Arabic" w:hint="cs"/>
          <w:b/>
          <w:bCs/>
          <w:sz w:val="36"/>
          <w:szCs w:val="36"/>
          <w:rtl/>
        </w:rPr>
        <w:t xml:space="preserve">حديث الأشواق </w:t>
      </w:r>
      <w:r w:rsidR="008415AC">
        <w:rPr>
          <w:rFonts w:cs="Traditional Arabic" w:hint="cs"/>
          <w:b/>
          <w:bCs/>
          <w:sz w:val="36"/>
          <w:szCs w:val="36"/>
          <w:rtl/>
        </w:rPr>
        <w:t>لسان حا</w:t>
      </w:r>
      <w:r w:rsidR="009E3035">
        <w:rPr>
          <w:rFonts w:cs="Traditional Arabic" w:hint="cs"/>
          <w:b/>
          <w:bCs/>
          <w:sz w:val="36"/>
          <w:szCs w:val="36"/>
          <w:rtl/>
        </w:rPr>
        <w:t>ل</w:t>
      </w:r>
      <w:r w:rsidR="00DE424C">
        <w:rPr>
          <w:rFonts w:cs="Traditional Arabic" w:hint="cs"/>
          <w:b/>
          <w:bCs/>
          <w:sz w:val="36"/>
          <w:szCs w:val="36"/>
          <w:rtl/>
        </w:rPr>
        <w:t>ه</w:t>
      </w:r>
      <w:r w:rsidRPr="00435FEE">
        <w:rPr>
          <w:rFonts w:cs="Traditional Arabic" w:hint="cs"/>
          <w:b/>
          <w:bCs/>
          <w:sz w:val="36"/>
          <w:szCs w:val="36"/>
          <w:rtl/>
        </w:rPr>
        <w:t>:</w:t>
      </w:r>
    </w:p>
    <w:p w14:paraId="1E153E51" w14:textId="77777777" w:rsidR="00C31256" w:rsidRPr="00435FEE" w:rsidRDefault="00C31256" w:rsidP="00C31256">
      <w:pPr>
        <w:spacing w:after="0" w:line="240" w:lineRule="auto"/>
        <w:jc w:val="center"/>
        <w:rPr>
          <w:rFonts w:cs="Traditional Arabic"/>
          <w:b/>
          <w:bCs/>
          <w:sz w:val="36"/>
          <w:szCs w:val="36"/>
        </w:rPr>
      </w:pPr>
      <w:r w:rsidRPr="00435FEE">
        <w:rPr>
          <w:rFonts w:cs="Traditional Arabic"/>
          <w:b/>
          <w:bCs/>
          <w:sz w:val="36"/>
          <w:szCs w:val="36"/>
          <w:rtl/>
        </w:rPr>
        <w:t>إليك النفس تشتاق          وفِي لقياك ترياق</w:t>
      </w:r>
    </w:p>
    <w:p w14:paraId="30046897" w14:textId="77777777" w:rsidR="00C31256" w:rsidRPr="00435FEE" w:rsidRDefault="00C31256" w:rsidP="00C31256">
      <w:pPr>
        <w:spacing w:after="0" w:line="240" w:lineRule="auto"/>
        <w:jc w:val="center"/>
        <w:rPr>
          <w:rFonts w:cs="Traditional Arabic"/>
          <w:b/>
          <w:bCs/>
          <w:sz w:val="36"/>
          <w:szCs w:val="36"/>
          <w:rtl/>
        </w:rPr>
      </w:pPr>
      <w:r w:rsidRPr="00435FEE">
        <w:rPr>
          <w:rFonts w:cs="Traditional Arabic"/>
          <w:b/>
          <w:bCs/>
          <w:sz w:val="36"/>
          <w:szCs w:val="36"/>
          <w:rtl/>
        </w:rPr>
        <w:t>فهل نح</w:t>
      </w:r>
      <w:r w:rsidRPr="00435FEE">
        <w:rPr>
          <w:rFonts w:cs="Traditional Arabic" w:hint="cs"/>
          <w:b/>
          <w:bCs/>
          <w:sz w:val="36"/>
          <w:szCs w:val="36"/>
          <w:rtl/>
        </w:rPr>
        <w:t>ظ</w:t>
      </w:r>
      <w:r w:rsidRPr="00435FEE">
        <w:rPr>
          <w:rFonts w:cs="Traditional Arabic"/>
          <w:b/>
          <w:bCs/>
          <w:sz w:val="36"/>
          <w:szCs w:val="36"/>
          <w:rtl/>
        </w:rPr>
        <w:t>ى بصحبتكم</w:t>
      </w:r>
      <w:r w:rsidRPr="00435FEE">
        <w:rPr>
          <w:rFonts w:cs="Traditional Arabic" w:hint="cs"/>
          <w:b/>
          <w:bCs/>
          <w:sz w:val="36"/>
          <w:szCs w:val="36"/>
          <w:rtl/>
        </w:rPr>
        <w:t xml:space="preserve">  </w:t>
      </w:r>
      <w:r w:rsidRPr="00435FEE">
        <w:rPr>
          <w:rFonts w:cs="Traditional Arabic"/>
          <w:b/>
          <w:bCs/>
          <w:sz w:val="36"/>
          <w:szCs w:val="36"/>
          <w:rtl/>
        </w:rPr>
        <w:t>      نحلق فيك أفاق</w:t>
      </w:r>
    </w:p>
    <w:p w14:paraId="342D476B" w14:textId="3C879720" w:rsidR="00C31256" w:rsidRPr="00435FEE" w:rsidRDefault="00C31256" w:rsidP="00C31256">
      <w:pPr>
        <w:spacing w:after="0" w:line="240" w:lineRule="auto"/>
        <w:jc w:val="center"/>
        <w:rPr>
          <w:rFonts w:cs="Traditional Arabic"/>
          <w:b/>
          <w:bCs/>
          <w:sz w:val="36"/>
          <w:szCs w:val="36"/>
          <w:rtl/>
        </w:rPr>
      </w:pPr>
      <w:r w:rsidRPr="00435FEE">
        <w:rPr>
          <w:rFonts w:cs="Traditional Arabic"/>
          <w:b/>
          <w:bCs/>
          <w:sz w:val="36"/>
          <w:szCs w:val="36"/>
          <w:rtl/>
        </w:rPr>
        <w:t>فتصفو النفس من درن     و</w:t>
      </w:r>
      <w:r w:rsidR="00ED7CCB">
        <w:rPr>
          <w:rFonts w:cs="Traditional Arabic" w:hint="cs"/>
          <w:b/>
          <w:bCs/>
          <w:sz w:val="36"/>
          <w:szCs w:val="36"/>
          <w:rtl/>
        </w:rPr>
        <w:t>ي</w:t>
      </w:r>
      <w:r w:rsidRPr="00435FEE">
        <w:rPr>
          <w:rFonts w:cs="Traditional Arabic"/>
          <w:b/>
          <w:bCs/>
          <w:sz w:val="36"/>
          <w:szCs w:val="36"/>
          <w:rtl/>
        </w:rPr>
        <w:t>لقى الروح</w:t>
      </w:r>
      <w:r w:rsidR="00ED7CCB">
        <w:rPr>
          <w:rFonts w:cs="Traditional Arabic" w:hint="cs"/>
          <w:b/>
          <w:bCs/>
          <w:sz w:val="36"/>
          <w:szCs w:val="36"/>
          <w:rtl/>
        </w:rPr>
        <w:t>َ</w:t>
      </w:r>
      <w:r w:rsidRPr="00435FEE">
        <w:rPr>
          <w:rFonts w:cs="Traditional Arabic"/>
          <w:b/>
          <w:bCs/>
          <w:sz w:val="36"/>
          <w:szCs w:val="36"/>
          <w:rtl/>
        </w:rPr>
        <w:t xml:space="preserve"> إشراق</w:t>
      </w:r>
      <w:r w:rsidR="00ED7CCB">
        <w:rPr>
          <w:rFonts w:cs="Traditional Arabic" w:hint="cs"/>
          <w:b/>
          <w:bCs/>
          <w:sz w:val="36"/>
          <w:szCs w:val="36"/>
          <w:rtl/>
        </w:rPr>
        <w:t>ُ</w:t>
      </w:r>
    </w:p>
    <w:p w14:paraId="48199030" w14:textId="098710B4" w:rsidR="00C31256" w:rsidRPr="00435FEE" w:rsidRDefault="00C31256" w:rsidP="00C31256">
      <w:pPr>
        <w:spacing w:after="0" w:line="240" w:lineRule="auto"/>
        <w:jc w:val="center"/>
        <w:rPr>
          <w:rFonts w:cs="Traditional Arabic"/>
          <w:b/>
          <w:bCs/>
          <w:sz w:val="36"/>
          <w:szCs w:val="36"/>
          <w:rtl/>
        </w:rPr>
      </w:pPr>
      <w:r w:rsidRPr="00435FEE">
        <w:rPr>
          <w:rFonts w:cs="Traditional Arabic" w:hint="cs"/>
          <w:b/>
          <w:bCs/>
          <w:sz w:val="36"/>
          <w:szCs w:val="36"/>
          <w:rtl/>
        </w:rPr>
        <w:t>فيا شهر الصيام أجب      إليك القلب ينساق</w:t>
      </w:r>
      <w:r w:rsidR="001A0410">
        <w:rPr>
          <w:rFonts w:cs="Traditional Arabic" w:hint="cs"/>
          <w:b/>
          <w:bCs/>
          <w:sz w:val="36"/>
          <w:szCs w:val="36"/>
          <w:rtl/>
        </w:rPr>
        <w:t>ُ</w:t>
      </w:r>
    </w:p>
    <w:p w14:paraId="17BD63BF" w14:textId="1D987C32" w:rsidR="00C31256" w:rsidRPr="00435FEE" w:rsidRDefault="00C31256" w:rsidP="00C31256">
      <w:pPr>
        <w:spacing w:after="0" w:line="240" w:lineRule="auto"/>
        <w:jc w:val="center"/>
        <w:rPr>
          <w:rFonts w:cs="Traditional Arabic"/>
          <w:b/>
          <w:bCs/>
          <w:sz w:val="36"/>
          <w:szCs w:val="36"/>
          <w:rtl/>
        </w:rPr>
      </w:pPr>
      <w:r w:rsidRPr="00435FEE">
        <w:rPr>
          <w:rFonts w:cs="Traditional Arabic"/>
          <w:b/>
          <w:bCs/>
          <w:sz w:val="36"/>
          <w:szCs w:val="36"/>
          <w:rtl/>
        </w:rPr>
        <w:t>إلهي جئت مبتهل</w:t>
      </w:r>
      <w:r w:rsidRPr="00435FEE">
        <w:rPr>
          <w:rFonts w:cs="Traditional Arabic" w:hint="cs"/>
          <w:b/>
          <w:bCs/>
          <w:sz w:val="36"/>
          <w:szCs w:val="36"/>
          <w:rtl/>
        </w:rPr>
        <w:t>اً</w:t>
      </w:r>
      <w:r w:rsidRPr="00435FEE">
        <w:rPr>
          <w:rFonts w:cs="Traditional Arabic"/>
          <w:b/>
          <w:bCs/>
          <w:sz w:val="36"/>
          <w:szCs w:val="36"/>
          <w:rtl/>
        </w:rPr>
        <w:t>            يسوق النفس إشفاق</w:t>
      </w:r>
      <w:r w:rsidR="001A0410">
        <w:rPr>
          <w:rFonts w:cs="Traditional Arabic" w:hint="cs"/>
          <w:b/>
          <w:bCs/>
          <w:sz w:val="36"/>
          <w:szCs w:val="36"/>
          <w:rtl/>
        </w:rPr>
        <w:t>ُ</w:t>
      </w:r>
    </w:p>
    <w:p w14:paraId="57A855DA" w14:textId="7DE1437B" w:rsidR="00C31256" w:rsidRPr="00435FEE" w:rsidRDefault="00C31256" w:rsidP="00C31256">
      <w:pPr>
        <w:spacing w:after="0" w:line="240" w:lineRule="auto"/>
        <w:jc w:val="center"/>
        <w:rPr>
          <w:rFonts w:cs="Traditional Arabic"/>
          <w:b/>
          <w:bCs/>
          <w:sz w:val="36"/>
          <w:szCs w:val="36"/>
          <w:rtl/>
        </w:rPr>
      </w:pPr>
      <w:r w:rsidRPr="00435FEE">
        <w:rPr>
          <w:rFonts w:cs="Traditional Arabic"/>
          <w:b/>
          <w:bCs/>
          <w:sz w:val="36"/>
          <w:szCs w:val="36"/>
          <w:rtl/>
        </w:rPr>
        <w:t>فيا من جوده نهرٌ          </w:t>
      </w:r>
      <w:r w:rsidRPr="00435FEE">
        <w:rPr>
          <w:rFonts w:cs="Traditional Arabic" w:hint="cs"/>
          <w:b/>
          <w:bCs/>
          <w:sz w:val="36"/>
          <w:szCs w:val="36"/>
          <w:rtl/>
        </w:rPr>
        <w:t xml:space="preserve">  </w:t>
      </w:r>
      <w:r w:rsidRPr="00435FEE">
        <w:rPr>
          <w:rFonts w:cs="Traditional Arabic"/>
          <w:b/>
          <w:bCs/>
          <w:sz w:val="36"/>
          <w:szCs w:val="36"/>
          <w:rtl/>
        </w:rPr>
        <w:t>ونهر الجود رقراق</w:t>
      </w:r>
      <w:r w:rsidR="001A0410">
        <w:rPr>
          <w:rFonts w:cs="Traditional Arabic" w:hint="cs"/>
          <w:b/>
          <w:bCs/>
          <w:sz w:val="36"/>
          <w:szCs w:val="36"/>
          <w:rtl/>
        </w:rPr>
        <w:t>ُ</w:t>
      </w:r>
    </w:p>
    <w:p w14:paraId="6FF26043" w14:textId="45E6C42A" w:rsidR="00C31256" w:rsidRPr="00435FEE" w:rsidRDefault="00C31256" w:rsidP="00C31256">
      <w:pPr>
        <w:spacing w:after="0" w:line="240" w:lineRule="auto"/>
        <w:jc w:val="center"/>
        <w:rPr>
          <w:rFonts w:cs="Traditional Arabic"/>
          <w:b/>
          <w:bCs/>
          <w:sz w:val="36"/>
          <w:szCs w:val="36"/>
          <w:rtl/>
        </w:rPr>
      </w:pPr>
      <w:r w:rsidRPr="00435FEE">
        <w:rPr>
          <w:rFonts w:cs="Traditional Arabic"/>
          <w:b/>
          <w:bCs/>
          <w:sz w:val="36"/>
          <w:szCs w:val="36"/>
          <w:rtl/>
        </w:rPr>
        <w:t>تفيض العفو مدراراً          ونبع العفو دفاق</w:t>
      </w:r>
      <w:r w:rsidR="001A0410">
        <w:rPr>
          <w:rFonts w:cs="Traditional Arabic" w:hint="cs"/>
          <w:b/>
          <w:bCs/>
          <w:sz w:val="36"/>
          <w:szCs w:val="36"/>
          <w:rtl/>
        </w:rPr>
        <w:t>ُ</w:t>
      </w:r>
    </w:p>
    <w:p w14:paraId="4063E2E6" w14:textId="77777777" w:rsidR="00C31256" w:rsidRPr="00435FEE" w:rsidRDefault="00C31256" w:rsidP="00C31256">
      <w:pPr>
        <w:spacing w:after="0" w:line="240" w:lineRule="auto"/>
        <w:jc w:val="center"/>
        <w:rPr>
          <w:rFonts w:cs="Traditional Arabic"/>
          <w:b/>
          <w:bCs/>
          <w:sz w:val="36"/>
          <w:szCs w:val="36"/>
          <w:rtl/>
        </w:rPr>
      </w:pPr>
      <w:r w:rsidRPr="00435FEE">
        <w:rPr>
          <w:rFonts w:cs="Traditional Arabic"/>
          <w:b/>
          <w:bCs/>
          <w:sz w:val="36"/>
          <w:szCs w:val="36"/>
          <w:rtl/>
        </w:rPr>
        <w:t>أفض بالصفح عن ذنبي</w:t>
      </w:r>
      <w:r w:rsidRPr="00435FEE">
        <w:rPr>
          <w:rFonts w:cs="Traditional Arabic" w:hint="cs"/>
          <w:b/>
          <w:bCs/>
          <w:sz w:val="36"/>
          <w:szCs w:val="36"/>
          <w:rtl/>
        </w:rPr>
        <w:t xml:space="preserve">   فحر الذنب إحراق</w:t>
      </w:r>
    </w:p>
    <w:p w14:paraId="6D1A0208" w14:textId="41004A1D" w:rsidR="00C31256" w:rsidRPr="00435FEE" w:rsidRDefault="00C31256" w:rsidP="00C31256">
      <w:pPr>
        <w:spacing w:after="0" w:line="240" w:lineRule="auto"/>
        <w:jc w:val="center"/>
        <w:rPr>
          <w:rFonts w:cs="Traditional Arabic"/>
          <w:b/>
          <w:bCs/>
          <w:sz w:val="36"/>
          <w:szCs w:val="36"/>
          <w:rtl/>
        </w:rPr>
      </w:pPr>
      <w:r w:rsidRPr="00435FEE">
        <w:rPr>
          <w:rFonts w:cs="Traditional Arabic" w:hint="cs"/>
          <w:b/>
          <w:bCs/>
          <w:sz w:val="36"/>
          <w:szCs w:val="36"/>
          <w:rtl/>
        </w:rPr>
        <w:t>وبلغني لشهر الصوم     إن القلب تواق</w:t>
      </w:r>
      <w:r w:rsidR="001A0410">
        <w:rPr>
          <w:rFonts w:cs="Traditional Arabic" w:hint="cs"/>
          <w:b/>
          <w:bCs/>
          <w:sz w:val="36"/>
          <w:szCs w:val="36"/>
          <w:rtl/>
        </w:rPr>
        <w:t>ُ</w:t>
      </w:r>
    </w:p>
    <w:p w14:paraId="3D793A79" w14:textId="5D6FCA57" w:rsidR="00C31256" w:rsidRPr="00435FEE" w:rsidRDefault="001A0410" w:rsidP="00ED7CCB">
      <w:pPr>
        <w:spacing w:after="0" w:line="240" w:lineRule="auto"/>
        <w:rPr>
          <w:rFonts w:cs="Traditional Arabic"/>
          <w:b/>
          <w:bCs/>
          <w:sz w:val="36"/>
          <w:szCs w:val="36"/>
          <w:rtl/>
        </w:rPr>
      </w:pPr>
      <w:r>
        <w:rPr>
          <w:rFonts w:cs="Traditional Arabic" w:hint="cs"/>
          <w:b/>
          <w:bCs/>
          <w:sz w:val="36"/>
          <w:szCs w:val="36"/>
          <w:rtl/>
        </w:rPr>
        <w:t xml:space="preserve">عباد الله كيف </w:t>
      </w:r>
      <w:r w:rsidR="00C31256" w:rsidRPr="00435FEE">
        <w:rPr>
          <w:rFonts w:cs="Traditional Arabic" w:hint="cs"/>
          <w:b/>
          <w:bCs/>
          <w:sz w:val="36"/>
          <w:szCs w:val="36"/>
          <w:rtl/>
        </w:rPr>
        <w:t>نستعد ل</w:t>
      </w:r>
      <w:r w:rsidR="00ED7CCB">
        <w:rPr>
          <w:rFonts w:cs="Traditional Arabic" w:hint="cs"/>
          <w:b/>
          <w:bCs/>
          <w:sz w:val="36"/>
          <w:szCs w:val="36"/>
          <w:rtl/>
        </w:rPr>
        <w:t>لقاء</w:t>
      </w:r>
      <w:r w:rsidR="00C31256" w:rsidRPr="00435FEE">
        <w:rPr>
          <w:rFonts w:cs="Traditional Arabic" w:hint="cs"/>
          <w:b/>
          <w:bCs/>
          <w:sz w:val="36"/>
          <w:szCs w:val="36"/>
          <w:rtl/>
        </w:rPr>
        <w:t xml:space="preserve"> رمضان</w:t>
      </w:r>
      <w:r w:rsidR="009E3035">
        <w:rPr>
          <w:rFonts w:cs="Traditional Arabic" w:hint="cs"/>
          <w:b/>
          <w:bCs/>
          <w:sz w:val="36"/>
          <w:szCs w:val="36"/>
          <w:rtl/>
        </w:rPr>
        <w:t xml:space="preserve"> </w:t>
      </w:r>
      <w:r>
        <w:rPr>
          <w:rFonts w:cs="Traditional Arabic" w:hint="cs"/>
          <w:b/>
          <w:bCs/>
          <w:sz w:val="36"/>
          <w:szCs w:val="36"/>
          <w:rtl/>
        </w:rPr>
        <w:t>شهر النفحات والبركات</w:t>
      </w:r>
      <w:r w:rsidR="00C31256" w:rsidRPr="00435FEE">
        <w:rPr>
          <w:rFonts w:cs="Traditional Arabic" w:hint="cs"/>
          <w:b/>
          <w:bCs/>
          <w:sz w:val="36"/>
          <w:szCs w:val="36"/>
          <w:rtl/>
        </w:rPr>
        <w:t xml:space="preserve">؟ </w:t>
      </w:r>
    </w:p>
    <w:p w14:paraId="3BEF6108" w14:textId="6D86B31B" w:rsidR="00A1119A" w:rsidRDefault="00CC1B87" w:rsidP="00C31256">
      <w:pPr>
        <w:spacing w:after="0" w:line="240" w:lineRule="auto"/>
        <w:rPr>
          <w:rFonts w:cs="Traditional Arabic"/>
          <w:b/>
          <w:bCs/>
          <w:sz w:val="36"/>
          <w:szCs w:val="36"/>
          <w:rtl/>
        </w:rPr>
      </w:pPr>
      <w:r>
        <w:rPr>
          <w:rFonts w:cs="Traditional Arabic" w:hint="cs"/>
          <w:b/>
          <w:bCs/>
          <w:sz w:val="36"/>
          <w:szCs w:val="36"/>
          <w:rtl/>
        </w:rPr>
        <w:t xml:space="preserve">أولاً: </w:t>
      </w:r>
      <w:r w:rsidR="00C31256" w:rsidRPr="00435FEE">
        <w:rPr>
          <w:rFonts w:cs="Traditional Arabic" w:hint="cs"/>
          <w:b/>
          <w:bCs/>
          <w:sz w:val="36"/>
          <w:szCs w:val="36"/>
          <w:rtl/>
        </w:rPr>
        <w:t>أن يستولي التفكر في بلوغ الشهر على عقولنا و</w:t>
      </w:r>
      <w:r w:rsidR="00ED7CCB">
        <w:rPr>
          <w:rFonts w:cs="Traditional Arabic" w:hint="cs"/>
          <w:b/>
          <w:bCs/>
          <w:sz w:val="36"/>
          <w:szCs w:val="36"/>
          <w:rtl/>
        </w:rPr>
        <w:t xml:space="preserve">قلوبنا </w:t>
      </w:r>
      <w:r w:rsidR="009E3035">
        <w:rPr>
          <w:rFonts w:cs="Traditional Arabic" w:hint="cs"/>
          <w:b/>
          <w:bCs/>
          <w:sz w:val="36"/>
          <w:szCs w:val="36"/>
          <w:rtl/>
        </w:rPr>
        <w:t xml:space="preserve">ويزداد شوقنا </w:t>
      </w:r>
      <w:r>
        <w:rPr>
          <w:rFonts w:cs="Traditional Arabic" w:hint="cs"/>
          <w:b/>
          <w:bCs/>
          <w:sz w:val="36"/>
          <w:szCs w:val="36"/>
          <w:rtl/>
        </w:rPr>
        <w:t xml:space="preserve">إليه وأن نعزم وننوي صيامه وقيامه والمسارعة فيه إلى الخيرات </w:t>
      </w:r>
      <w:r w:rsidR="00A1119A">
        <w:rPr>
          <w:rFonts w:cs="Traditional Arabic" w:hint="cs"/>
          <w:b/>
          <w:bCs/>
          <w:sz w:val="36"/>
          <w:szCs w:val="36"/>
          <w:rtl/>
        </w:rPr>
        <w:t>ف</w:t>
      </w:r>
      <w:r w:rsidR="00F55599">
        <w:rPr>
          <w:rFonts w:cs="Traditional Arabic" w:hint="cs"/>
          <w:b/>
          <w:bCs/>
          <w:sz w:val="36"/>
          <w:szCs w:val="36"/>
          <w:rtl/>
        </w:rPr>
        <w:t>ا</w:t>
      </w:r>
      <w:r w:rsidR="00A1119A">
        <w:rPr>
          <w:rFonts w:cs="Traditional Arabic" w:hint="cs"/>
          <w:b/>
          <w:bCs/>
          <w:sz w:val="36"/>
          <w:szCs w:val="36"/>
          <w:rtl/>
        </w:rPr>
        <w:t xml:space="preserve">لأعمال بالنيات ومن نوى الخير نال أجره وإن حيل بينه بين بلوغه، قال الشيخ ابن باز: </w:t>
      </w:r>
      <w:r w:rsidR="00A1119A" w:rsidRPr="00A1119A">
        <w:rPr>
          <w:rFonts w:cs="Traditional Arabic"/>
          <w:b/>
          <w:bCs/>
          <w:sz w:val="36"/>
          <w:szCs w:val="36"/>
          <w:rtl/>
        </w:rPr>
        <w:t xml:space="preserve">الأعمال بالنيات، وإنما لكل امرئ ما نوى، فإذا كان مِن نيته أن يعمل لو قَدِر؛ كُتِب الله له أجر ذلك، يقول </w:t>
      </w:r>
      <w:r w:rsidR="00A1119A">
        <w:rPr>
          <w:rFonts w:cs="Traditional Arabic" w:hint="cs"/>
          <w:b/>
          <w:bCs/>
          <w:sz w:val="36"/>
          <w:szCs w:val="36"/>
          <w:rtl/>
        </w:rPr>
        <w:t>صلى الله عليه وسلم:"</w:t>
      </w:r>
      <w:r w:rsidR="00A1119A" w:rsidRPr="00A1119A">
        <w:rPr>
          <w:rFonts w:cs="Traditional Arabic"/>
          <w:b/>
          <w:bCs/>
          <w:sz w:val="36"/>
          <w:szCs w:val="36"/>
        </w:rPr>
        <w:t> </w:t>
      </w:r>
      <w:r w:rsidR="00A1119A" w:rsidRPr="00A1119A">
        <w:rPr>
          <w:rFonts w:cs="Traditional Arabic" w:hint="cs"/>
          <w:b/>
          <w:bCs/>
          <w:sz w:val="36"/>
          <w:szCs w:val="36"/>
          <w:rtl/>
        </w:rPr>
        <w:t>...</w:t>
      </w:r>
      <w:r w:rsidR="00A1119A" w:rsidRPr="00A1119A">
        <w:rPr>
          <w:rFonts w:cs="Traditional Arabic"/>
          <w:b/>
          <w:bCs/>
          <w:sz w:val="36"/>
          <w:szCs w:val="36"/>
        </w:rPr>
        <w:t> </w:t>
      </w:r>
      <w:r w:rsidR="00A1119A" w:rsidRPr="00A1119A">
        <w:rPr>
          <w:rFonts w:cs="Traditional Arabic"/>
          <w:b/>
          <w:bCs/>
          <w:sz w:val="36"/>
          <w:szCs w:val="36"/>
          <w:rtl/>
        </w:rPr>
        <w:t>إن في المدينة أقوامًا ما سرتم مسيرًا ولا قطعتم واديًا إلا وهم معكم حبسهم العذر</w:t>
      </w:r>
      <w:r w:rsidR="00A1119A">
        <w:rPr>
          <w:rFonts w:cs="Traditional Arabic" w:hint="cs"/>
          <w:b/>
          <w:bCs/>
          <w:sz w:val="36"/>
          <w:szCs w:val="36"/>
          <w:rtl/>
        </w:rPr>
        <w:t>"</w:t>
      </w:r>
      <w:r w:rsidR="00A1119A" w:rsidRPr="00A1119A">
        <w:rPr>
          <w:rFonts w:cs="Traditional Arabic"/>
          <w:b/>
          <w:bCs/>
          <w:sz w:val="36"/>
          <w:szCs w:val="36"/>
          <w:rtl/>
        </w:rPr>
        <w:t> </w:t>
      </w:r>
    </w:p>
    <w:p w14:paraId="7707B1EE" w14:textId="402F7E15" w:rsidR="00A1119A" w:rsidRDefault="00A1119A" w:rsidP="00C31256">
      <w:pPr>
        <w:spacing w:after="0" w:line="240" w:lineRule="auto"/>
        <w:rPr>
          <w:rFonts w:cs="Traditional Arabic"/>
          <w:b/>
          <w:bCs/>
          <w:sz w:val="36"/>
          <w:szCs w:val="36"/>
          <w:rtl/>
        </w:rPr>
      </w:pPr>
      <w:r>
        <w:rPr>
          <w:rFonts w:cs="Traditional Arabic" w:hint="cs"/>
          <w:b/>
          <w:bCs/>
          <w:sz w:val="36"/>
          <w:szCs w:val="36"/>
          <w:rtl/>
        </w:rPr>
        <w:t xml:space="preserve">ثانياً: أن </w:t>
      </w:r>
      <w:r w:rsidR="00ED7CCB">
        <w:rPr>
          <w:rFonts w:cs="Traditional Arabic" w:hint="cs"/>
          <w:b/>
          <w:bCs/>
          <w:sz w:val="36"/>
          <w:szCs w:val="36"/>
          <w:rtl/>
        </w:rPr>
        <w:t>نلهج بالدعاء لله عز وجل أن يبلغنا شهر رمضان</w:t>
      </w:r>
      <w:r>
        <w:rPr>
          <w:rFonts w:cs="Traditional Arabic" w:hint="cs"/>
          <w:b/>
          <w:bCs/>
          <w:sz w:val="36"/>
          <w:szCs w:val="36"/>
          <w:rtl/>
        </w:rPr>
        <w:t xml:space="preserve"> </w:t>
      </w:r>
      <w:r w:rsidR="0016783A">
        <w:rPr>
          <w:rFonts w:cs="Traditional Arabic" w:hint="cs"/>
          <w:b/>
          <w:bCs/>
          <w:sz w:val="36"/>
          <w:szCs w:val="36"/>
          <w:rtl/>
        </w:rPr>
        <w:t>ف</w:t>
      </w:r>
      <w:r>
        <w:rPr>
          <w:rFonts w:cs="Traditional Arabic" w:hint="cs"/>
          <w:b/>
          <w:bCs/>
          <w:sz w:val="36"/>
          <w:szCs w:val="36"/>
          <w:rtl/>
        </w:rPr>
        <w:t>قد كان هذا هدي السلف الصالح رحمهم الله</w:t>
      </w:r>
      <w:r w:rsidR="0016783A">
        <w:rPr>
          <w:rFonts w:cs="Traditional Arabic" w:hint="cs"/>
          <w:b/>
          <w:bCs/>
          <w:sz w:val="36"/>
          <w:szCs w:val="36"/>
          <w:rtl/>
        </w:rPr>
        <w:t>، فما أجمل أن تهتف القلوب والألسن: اللهم بلغنا رمضان ووفقنا فيه للصيام والقيام وتلاوة القرآن والمسارعة في الخيرات يا حي يا قيوم.</w:t>
      </w:r>
    </w:p>
    <w:p w14:paraId="16257A03" w14:textId="6AF20C7F" w:rsidR="00C31256" w:rsidRDefault="0016783A" w:rsidP="00C31256">
      <w:pPr>
        <w:spacing w:after="0" w:line="240" w:lineRule="auto"/>
        <w:rPr>
          <w:rFonts w:cs="Traditional Arabic"/>
          <w:b/>
          <w:bCs/>
          <w:sz w:val="36"/>
          <w:szCs w:val="36"/>
          <w:rtl/>
        </w:rPr>
      </w:pPr>
      <w:r>
        <w:rPr>
          <w:rFonts w:cs="Traditional Arabic" w:hint="cs"/>
          <w:b/>
          <w:bCs/>
          <w:sz w:val="36"/>
          <w:szCs w:val="36"/>
          <w:rtl/>
        </w:rPr>
        <w:t>ثالثاً: أن ن</w:t>
      </w:r>
      <w:r w:rsidR="00C31256" w:rsidRPr="00435FEE">
        <w:rPr>
          <w:rFonts w:cs="Traditional Arabic" w:hint="cs"/>
          <w:b/>
          <w:bCs/>
          <w:sz w:val="36"/>
          <w:szCs w:val="36"/>
          <w:rtl/>
        </w:rPr>
        <w:t>تعلم أحكام الصيام بقراءة كتب أحكام الصيام وسماع بعض الدروس والمحاضرات،</w:t>
      </w:r>
      <w:r>
        <w:rPr>
          <w:rFonts w:cs="Traditional Arabic" w:hint="cs"/>
          <w:b/>
          <w:bCs/>
          <w:sz w:val="36"/>
          <w:szCs w:val="36"/>
          <w:rtl/>
        </w:rPr>
        <w:t xml:space="preserve"> في ذلك </w:t>
      </w:r>
      <w:r w:rsidR="00C31256" w:rsidRPr="00435FEE">
        <w:rPr>
          <w:rFonts w:cs="Traditional Arabic" w:hint="cs"/>
          <w:b/>
          <w:bCs/>
          <w:sz w:val="36"/>
          <w:szCs w:val="36"/>
          <w:rtl/>
        </w:rPr>
        <w:t>فمن المحزن جداً في هذا الزمن الذي تعددت فيه سبل التعلم أن يجهل الناس أحكام دينهم فيعبدون الله على جهل فيفوت عليهم الخير الكثير.</w:t>
      </w:r>
      <w:r>
        <w:rPr>
          <w:rFonts w:cs="Traditional Arabic" w:hint="cs"/>
          <w:b/>
          <w:bCs/>
          <w:sz w:val="36"/>
          <w:szCs w:val="36"/>
          <w:rtl/>
        </w:rPr>
        <w:t xml:space="preserve"> ومن ذلك محاضرة للشيخ ابن عثيمين رحمه الله بعنوان</w:t>
      </w:r>
      <w:r w:rsidR="00F55599">
        <w:rPr>
          <w:rFonts w:cs="Traditional Arabic" w:hint="cs"/>
          <w:b/>
          <w:bCs/>
          <w:sz w:val="36"/>
          <w:szCs w:val="36"/>
          <w:rtl/>
        </w:rPr>
        <w:t>:</w:t>
      </w:r>
      <w:r>
        <w:rPr>
          <w:rFonts w:cs="Traditional Arabic" w:hint="cs"/>
          <w:b/>
          <w:bCs/>
          <w:sz w:val="36"/>
          <w:szCs w:val="36"/>
          <w:rtl/>
        </w:rPr>
        <w:t xml:space="preserve"> </w:t>
      </w:r>
      <w:r w:rsidR="00F55599">
        <w:rPr>
          <w:rFonts w:cs="Traditional Arabic" w:hint="cs"/>
          <w:b/>
          <w:bCs/>
          <w:sz w:val="36"/>
          <w:szCs w:val="36"/>
          <w:rtl/>
        </w:rPr>
        <w:t>"</w:t>
      </w:r>
      <w:r>
        <w:rPr>
          <w:rFonts w:cs="Traditional Arabic" w:hint="cs"/>
          <w:b/>
          <w:bCs/>
          <w:sz w:val="36"/>
          <w:szCs w:val="36"/>
          <w:rtl/>
        </w:rPr>
        <w:t>ملخص أحكام الصيام</w:t>
      </w:r>
      <w:r w:rsidR="00F55599">
        <w:rPr>
          <w:rFonts w:cs="Traditional Arabic" w:hint="cs"/>
          <w:b/>
          <w:bCs/>
          <w:sz w:val="36"/>
          <w:szCs w:val="36"/>
          <w:rtl/>
        </w:rPr>
        <w:t>"</w:t>
      </w:r>
      <w:r>
        <w:rPr>
          <w:rFonts w:cs="Traditional Arabic" w:hint="cs"/>
          <w:b/>
          <w:bCs/>
          <w:sz w:val="36"/>
          <w:szCs w:val="36"/>
          <w:rtl/>
        </w:rPr>
        <w:t>.</w:t>
      </w:r>
    </w:p>
    <w:p w14:paraId="1FB47D17" w14:textId="69F64A31" w:rsidR="00331845" w:rsidRDefault="00331845" w:rsidP="00331845">
      <w:pPr>
        <w:spacing w:after="0" w:line="240" w:lineRule="auto"/>
        <w:jc w:val="center"/>
        <w:rPr>
          <w:rFonts w:cs="Traditional Arabic"/>
          <w:b/>
          <w:bCs/>
          <w:sz w:val="36"/>
          <w:szCs w:val="36"/>
          <w:rtl/>
        </w:rPr>
      </w:pPr>
      <w:r>
        <w:rPr>
          <w:rFonts w:cs="Traditional Arabic" w:hint="cs"/>
          <w:b/>
          <w:bCs/>
          <w:sz w:val="36"/>
          <w:szCs w:val="36"/>
          <w:rtl/>
        </w:rPr>
        <w:lastRenderedPageBreak/>
        <w:t>الخطبة الثانية:</w:t>
      </w:r>
    </w:p>
    <w:p w14:paraId="2BA5CB80" w14:textId="77777777" w:rsidR="00BE697D" w:rsidRPr="00BE697D" w:rsidRDefault="00BE697D" w:rsidP="00BE697D">
      <w:pPr>
        <w:spacing w:after="0" w:line="240" w:lineRule="auto"/>
        <w:rPr>
          <w:rFonts w:cs="Traditional Arabic"/>
          <w:b/>
          <w:bCs/>
          <w:sz w:val="36"/>
          <w:szCs w:val="36"/>
          <w:rtl/>
        </w:rPr>
      </w:pPr>
      <w:r w:rsidRPr="00BE697D">
        <w:rPr>
          <w:rFonts w:cs="Traditional Arabic" w:hint="cs"/>
          <w:b/>
          <w:bCs/>
          <w:sz w:val="36"/>
          <w:szCs w:val="36"/>
          <w:rtl/>
        </w:rPr>
        <w:t xml:space="preserve">الحمد لله </w:t>
      </w:r>
      <w:r w:rsidRPr="00BE697D">
        <w:rPr>
          <w:rFonts w:cs="Traditional Arabic"/>
          <w:b/>
          <w:bCs/>
          <w:sz w:val="36"/>
          <w:szCs w:val="36"/>
          <w:rtl/>
        </w:rPr>
        <w:t>عَدَدَ خَلْقِهِ، وَرِضَا نَفْسِهِ وَزِنَةَ عَرْشِهِ، وَمِدَادَ كَلِمَاتِهِ</w:t>
      </w:r>
      <w:r w:rsidRPr="00BE697D">
        <w:rPr>
          <w:rFonts w:cs="Traditional Arabic" w:hint="cs"/>
          <w:b/>
          <w:bCs/>
          <w:sz w:val="36"/>
          <w:szCs w:val="36"/>
          <w:rtl/>
        </w:rPr>
        <w:t xml:space="preserve"> وأشهد الا إله إلا الله وحده لا شريك له وأشهد ان محمد عبده ورسوله أما بعد:</w:t>
      </w:r>
    </w:p>
    <w:p w14:paraId="334F4C5D" w14:textId="417CAFB1" w:rsidR="00331845" w:rsidRPr="00435FEE" w:rsidRDefault="00331845" w:rsidP="00331845">
      <w:pPr>
        <w:spacing w:after="0" w:line="240" w:lineRule="auto"/>
        <w:rPr>
          <w:rFonts w:cs="Traditional Arabic"/>
          <w:b/>
          <w:bCs/>
          <w:sz w:val="36"/>
          <w:szCs w:val="36"/>
          <w:rtl/>
        </w:rPr>
      </w:pPr>
      <w:r>
        <w:rPr>
          <w:rFonts w:cs="Traditional Arabic" w:hint="cs"/>
          <w:b/>
          <w:bCs/>
          <w:sz w:val="36"/>
          <w:szCs w:val="36"/>
          <w:rtl/>
        </w:rPr>
        <w:t xml:space="preserve">عباد الله كيف </w:t>
      </w:r>
      <w:r w:rsidRPr="00435FEE">
        <w:rPr>
          <w:rFonts w:cs="Traditional Arabic" w:hint="cs"/>
          <w:b/>
          <w:bCs/>
          <w:sz w:val="36"/>
          <w:szCs w:val="36"/>
          <w:rtl/>
        </w:rPr>
        <w:t>نستعد ل</w:t>
      </w:r>
      <w:r>
        <w:rPr>
          <w:rFonts w:cs="Traditional Arabic" w:hint="cs"/>
          <w:b/>
          <w:bCs/>
          <w:sz w:val="36"/>
          <w:szCs w:val="36"/>
          <w:rtl/>
        </w:rPr>
        <w:t>لقاء</w:t>
      </w:r>
      <w:r w:rsidRPr="00435FEE">
        <w:rPr>
          <w:rFonts w:cs="Traditional Arabic" w:hint="cs"/>
          <w:b/>
          <w:bCs/>
          <w:sz w:val="36"/>
          <w:szCs w:val="36"/>
          <w:rtl/>
        </w:rPr>
        <w:t xml:space="preserve"> رمضان</w:t>
      </w:r>
      <w:r>
        <w:rPr>
          <w:rFonts w:cs="Traditional Arabic" w:hint="cs"/>
          <w:b/>
          <w:bCs/>
          <w:sz w:val="36"/>
          <w:szCs w:val="36"/>
          <w:rtl/>
        </w:rPr>
        <w:t xml:space="preserve"> شهر النفحات والبركات</w:t>
      </w:r>
      <w:r w:rsidRPr="00435FEE">
        <w:rPr>
          <w:rFonts w:cs="Traditional Arabic" w:hint="cs"/>
          <w:b/>
          <w:bCs/>
          <w:sz w:val="36"/>
          <w:szCs w:val="36"/>
          <w:rtl/>
        </w:rPr>
        <w:t xml:space="preserve">؟ </w:t>
      </w:r>
    </w:p>
    <w:p w14:paraId="36C682C2" w14:textId="199C9B83" w:rsidR="00C31256" w:rsidRPr="00435FEE" w:rsidRDefault="00BE0626" w:rsidP="00C31256">
      <w:pPr>
        <w:spacing w:after="0" w:line="240" w:lineRule="auto"/>
        <w:rPr>
          <w:rFonts w:cs="Traditional Arabic"/>
          <w:b/>
          <w:bCs/>
          <w:sz w:val="36"/>
          <w:szCs w:val="36"/>
          <w:rtl/>
        </w:rPr>
      </w:pPr>
      <w:r>
        <w:rPr>
          <w:rFonts w:cs="Traditional Arabic" w:hint="cs"/>
          <w:b/>
          <w:bCs/>
          <w:sz w:val="36"/>
          <w:szCs w:val="36"/>
          <w:rtl/>
        </w:rPr>
        <w:t xml:space="preserve">رابعاً: </w:t>
      </w:r>
      <w:r w:rsidR="00C31256" w:rsidRPr="00435FEE">
        <w:rPr>
          <w:rFonts w:cs="Traditional Arabic" w:hint="cs"/>
          <w:b/>
          <w:bCs/>
          <w:sz w:val="36"/>
          <w:szCs w:val="36"/>
          <w:rtl/>
        </w:rPr>
        <w:t xml:space="preserve">الاطلاح على أحول النبي صلى الله عليه سلم وصحابته الكرام والسلف الصالح في رمضان </w:t>
      </w:r>
      <w:r w:rsidR="00AF44E8">
        <w:rPr>
          <w:rFonts w:cs="Traditional Arabic" w:hint="cs"/>
          <w:b/>
          <w:bCs/>
          <w:sz w:val="36"/>
          <w:szCs w:val="36"/>
          <w:rtl/>
        </w:rPr>
        <w:t>ل</w:t>
      </w:r>
      <w:r>
        <w:rPr>
          <w:rFonts w:cs="Traditional Arabic" w:hint="cs"/>
          <w:b/>
          <w:bCs/>
          <w:sz w:val="36"/>
          <w:szCs w:val="36"/>
          <w:rtl/>
        </w:rPr>
        <w:t xml:space="preserve">نتأسى بهم فنكون من الربحين في هذا الموسم العظيم ويحفزنا ذلك على المسارعة في الخيرات والاجتهاد في الطاعات ومحاولة اللحاق بهم </w:t>
      </w:r>
      <w:r w:rsidR="00AF44E8">
        <w:rPr>
          <w:rFonts w:cs="Traditional Arabic" w:hint="cs"/>
          <w:b/>
          <w:bCs/>
          <w:sz w:val="36"/>
          <w:szCs w:val="36"/>
          <w:rtl/>
        </w:rPr>
        <w:t>و</w:t>
      </w:r>
      <w:r>
        <w:rPr>
          <w:rFonts w:cs="Traditional Arabic" w:hint="cs"/>
          <w:b/>
          <w:bCs/>
          <w:sz w:val="36"/>
          <w:szCs w:val="36"/>
          <w:rtl/>
        </w:rPr>
        <w:t xml:space="preserve">من </w:t>
      </w:r>
      <w:r w:rsidR="00C31256" w:rsidRPr="00435FEE">
        <w:rPr>
          <w:rFonts w:cs="Traditional Arabic" w:hint="cs"/>
          <w:b/>
          <w:bCs/>
          <w:sz w:val="36"/>
          <w:szCs w:val="36"/>
          <w:rtl/>
        </w:rPr>
        <w:t>أنفع الكتب في ذلك كتاب بعنوان</w:t>
      </w:r>
      <w:r>
        <w:rPr>
          <w:rFonts w:cs="Traditional Arabic" w:hint="cs"/>
          <w:b/>
          <w:bCs/>
          <w:sz w:val="36"/>
          <w:szCs w:val="36"/>
          <w:rtl/>
        </w:rPr>
        <w:t>: "</w:t>
      </w:r>
      <w:r w:rsidR="00C31256" w:rsidRPr="00435FEE">
        <w:rPr>
          <w:rFonts w:cs="Traditional Arabic" w:hint="cs"/>
          <w:b/>
          <w:bCs/>
          <w:sz w:val="36"/>
          <w:szCs w:val="36"/>
          <w:rtl/>
        </w:rPr>
        <w:t>هكذا صام النبي صلى الله عليه وسلم</w:t>
      </w:r>
      <w:r>
        <w:rPr>
          <w:rFonts w:cs="Traditional Arabic" w:hint="cs"/>
          <w:b/>
          <w:bCs/>
          <w:sz w:val="36"/>
          <w:szCs w:val="36"/>
          <w:rtl/>
        </w:rPr>
        <w:t>"</w:t>
      </w:r>
      <w:r w:rsidR="00C31256" w:rsidRPr="00435FEE">
        <w:rPr>
          <w:rFonts w:cs="Traditional Arabic" w:hint="cs"/>
          <w:b/>
          <w:bCs/>
          <w:sz w:val="36"/>
          <w:szCs w:val="36"/>
          <w:rtl/>
        </w:rPr>
        <w:t xml:space="preserve"> لل</w:t>
      </w:r>
      <w:r w:rsidR="00391A06">
        <w:rPr>
          <w:rFonts w:cs="Traditional Arabic" w:hint="cs"/>
          <w:b/>
          <w:bCs/>
          <w:sz w:val="36"/>
          <w:szCs w:val="36"/>
          <w:rtl/>
        </w:rPr>
        <w:t>بعداني</w:t>
      </w:r>
      <w:r w:rsidR="00C31256" w:rsidRPr="00435FEE">
        <w:rPr>
          <w:rFonts w:cs="Traditional Arabic" w:hint="cs"/>
          <w:b/>
          <w:bCs/>
          <w:sz w:val="36"/>
          <w:szCs w:val="36"/>
          <w:rtl/>
        </w:rPr>
        <w:t xml:space="preserve"> </w:t>
      </w:r>
      <w:r>
        <w:rPr>
          <w:rFonts w:cs="Traditional Arabic" w:hint="cs"/>
          <w:b/>
          <w:bCs/>
          <w:sz w:val="36"/>
          <w:szCs w:val="36"/>
          <w:rtl/>
        </w:rPr>
        <w:t>.</w:t>
      </w:r>
    </w:p>
    <w:p w14:paraId="3D4384DA" w14:textId="6F645CA2" w:rsidR="00C31256" w:rsidRPr="00435FEE" w:rsidRDefault="00BE0626" w:rsidP="00ED7CCB">
      <w:pPr>
        <w:spacing w:after="0" w:line="240" w:lineRule="auto"/>
        <w:rPr>
          <w:rFonts w:cs="Traditional Arabic"/>
          <w:b/>
          <w:bCs/>
          <w:sz w:val="36"/>
          <w:szCs w:val="36"/>
          <w:rtl/>
        </w:rPr>
      </w:pPr>
      <w:r>
        <w:rPr>
          <w:rFonts w:cs="Traditional Arabic" w:hint="cs"/>
          <w:b/>
          <w:bCs/>
          <w:sz w:val="36"/>
          <w:szCs w:val="36"/>
          <w:rtl/>
        </w:rPr>
        <w:t>خامساً:</w:t>
      </w:r>
      <w:r w:rsidR="00C31256" w:rsidRPr="00435FEE">
        <w:rPr>
          <w:rFonts w:cs="Traditional Arabic" w:hint="cs"/>
          <w:b/>
          <w:bCs/>
          <w:sz w:val="36"/>
          <w:szCs w:val="36"/>
          <w:rtl/>
        </w:rPr>
        <w:t xml:space="preserve"> العناية بالوقت في شهر رمضان فالفوز والغنم إنما يكون باستغلال الوقت والحذر من أضاعته والتفريط فيه</w:t>
      </w:r>
      <w:r w:rsidR="00ED7CCB">
        <w:rPr>
          <w:rFonts w:cs="Traditional Arabic" w:hint="cs"/>
          <w:b/>
          <w:bCs/>
          <w:sz w:val="36"/>
          <w:szCs w:val="36"/>
          <w:rtl/>
        </w:rPr>
        <w:t xml:space="preserve">، </w:t>
      </w:r>
      <w:r>
        <w:rPr>
          <w:rFonts w:cs="Traditional Arabic" w:hint="cs"/>
          <w:b/>
          <w:bCs/>
          <w:sz w:val="36"/>
          <w:szCs w:val="36"/>
          <w:rtl/>
        </w:rPr>
        <w:t>ف</w:t>
      </w:r>
      <w:r w:rsidR="00C31256" w:rsidRPr="00435FEE">
        <w:rPr>
          <w:rFonts w:cs="Traditional Arabic" w:hint="cs"/>
          <w:b/>
          <w:bCs/>
          <w:sz w:val="36"/>
          <w:szCs w:val="36"/>
          <w:rtl/>
        </w:rPr>
        <w:t>ينبغي</w:t>
      </w:r>
      <w:r>
        <w:rPr>
          <w:rFonts w:cs="Traditional Arabic" w:hint="cs"/>
          <w:b/>
          <w:bCs/>
          <w:sz w:val="36"/>
          <w:szCs w:val="36"/>
          <w:rtl/>
        </w:rPr>
        <w:t xml:space="preserve"> </w:t>
      </w:r>
      <w:r w:rsidR="00F55599">
        <w:rPr>
          <w:rFonts w:cs="Traditional Arabic" w:hint="cs"/>
          <w:b/>
          <w:bCs/>
          <w:sz w:val="36"/>
          <w:szCs w:val="36"/>
          <w:rtl/>
        </w:rPr>
        <w:t xml:space="preserve">أن </w:t>
      </w:r>
      <w:r>
        <w:rPr>
          <w:rFonts w:cs="Traditional Arabic" w:hint="cs"/>
          <w:b/>
          <w:bCs/>
          <w:sz w:val="36"/>
          <w:szCs w:val="36"/>
          <w:rtl/>
        </w:rPr>
        <w:t>يجعل له العبد أهدافاً يحرص على تحقيقه</w:t>
      </w:r>
      <w:r w:rsidR="00F55599">
        <w:rPr>
          <w:rFonts w:cs="Traditional Arabic" w:hint="cs"/>
          <w:b/>
          <w:bCs/>
          <w:sz w:val="36"/>
          <w:szCs w:val="36"/>
          <w:rtl/>
        </w:rPr>
        <w:t>ا في هذا الشهر العظيم</w:t>
      </w:r>
      <w:r>
        <w:rPr>
          <w:rFonts w:cs="Traditional Arabic" w:hint="cs"/>
          <w:b/>
          <w:bCs/>
          <w:sz w:val="36"/>
          <w:szCs w:val="36"/>
          <w:rtl/>
        </w:rPr>
        <w:t xml:space="preserve">، فيجعل من أهدافه مثلاً: أن يختم القرآن كل أسبوع أو أقل أو أكثر، وأن يحرص على تكبيرة الأحرام في جميع الشهر، </w:t>
      </w:r>
      <w:r w:rsidR="00F55599">
        <w:rPr>
          <w:rFonts w:cs="Traditional Arabic" w:hint="cs"/>
          <w:b/>
          <w:bCs/>
          <w:sz w:val="36"/>
          <w:szCs w:val="36"/>
          <w:rtl/>
        </w:rPr>
        <w:t>و</w:t>
      </w:r>
      <w:r>
        <w:rPr>
          <w:rFonts w:cs="Traditional Arabic" w:hint="cs"/>
          <w:b/>
          <w:bCs/>
          <w:sz w:val="36"/>
          <w:szCs w:val="36"/>
          <w:rtl/>
        </w:rPr>
        <w:t>أن يحافظ على صلاة التراوح والقيام مع الإمام حتى ينصرف، وأن يصل أرحامه وأقاربه، وأن يتصدق ولو بالقليل، هذه أهداف عظيمة من حققها كان من الفائزين في شهر رمضان، فينبغي للعبد أن يعد خطة</w:t>
      </w:r>
      <w:r w:rsidR="00C31256" w:rsidRPr="00435FEE">
        <w:rPr>
          <w:rFonts w:cs="Traditional Arabic" w:hint="cs"/>
          <w:b/>
          <w:bCs/>
          <w:sz w:val="36"/>
          <w:szCs w:val="36"/>
          <w:rtl/>
        </w:rPr>
        <w:t xml:space="preserve"> زمنية </w:t>
      </w:r>
      <w:r>
        <w:rPr>
          <w:rFonts w:cs="Traditional Arabic" w:hint="cs"/>
          <w:b/>
          <w:bCs/>
          <w:sz w:val="36"/>
          <w:szCs w:val="36"/>
          <w:rtl/>
        </w:rPr>
        <w:t>لهذا الموسم العظيم ي</w:t>
      </w:r>
      <w:r w:rsidR="00C31256" w:rsidRPr="00435FEE">
        <w:rPr>
          <w:rFonts w:cs="Traditional Arabic" w:hint="cs"/>
          <w:b/>
          <w:bCs/>
          <w:sz w:val="36"/>
          <w:szCs w:val="36"/>
          <w:rtl/>
        </w:rPr>
        <w:t>حرص على الالتزام بها.</w:t>
      </w:r>
    </w:p>
    <w:p w14:paraId="624C7A15" w14:textId="322A0454" w:rsidR="00C31256" w:rsidRPr="00435FEE" w:rsidRDefault="00BE0626" w:rsidP="00C31256">
      <w:pPr>
        <w:spacing w:after="0" w:line="240" w:lineRule="auto"/>
        <w:rPr>
          <w:rFonts w:cs="Traditional Arabic"/>
          <w:b/>
          <w:bCs/>
          <w:sz w:val="36"/>
          <w:szCs w:val="36"/>
          <w:rtl/>
        </w:rPr>
      </w:pPr>
      <w:r>
        <w:rPr>
          <w:rFonts w:cs="Traditional Arabic" w:hint="cs"/>
          <w:b/>
          <w:bCs/>
          <w:sz w:val="36"/>
          <w:szCs w:val="36"/>
          <w:rtl/>
        </w:rPr>
        <w:t xml:space="preserve">سادساً: </w:t>
      </w:r>
      <w:r w:rsidR="00ED7CCB">
        <w:rPr>
          <w:rFonts w:cs="Traditional Arabic" w:hint="cs"/>
          <w:b/>
          <w:bCs/>
          <w:sz w:val="36"/>
          <w:szCs w:val="36"/>
          <w:rtl/>
        </w:rPr>
        <w:t>ت</w:t>
      </w:r>
      <w:r w:rsidR="00C31256" w:rsidRPr="00435FEE">
        <w:rPr>
          <w:rFonts w:cs="Traditional Arabic" w:hint="cs"/>
          <w:b/>
          <w:bCs/>
          <w:sz w:val="36"/>
          <w:szCs w:val="36"/>
          <w:rtl/>
        </w:rPr>
        <w:t xml:space="preserve">هيئة الاسرة وتشويقها لاستقبال شهر رمضان وتحفيزها على اغتنام هذا الشهر المبارك، </w:t>
      </w:r>
      <w:r w:rsidR="00ED7CCB">
        <w:rPr>
          <w:rFonts w:cs="Traditional Arabic" w:hint="cs"/>
          <w:b/>
          <w:bCs/>
          <w:sz w:val="36"/>
          <w:szCs w:val="36"/>
          <w:rtl/>
        </w:rPr>
        <w:t>و</w:t>
      </w:r>
      <w:r w:rsidR="00C31256" w:rsidRPr="00435FEE">
        <w:rPr>
          <w:rFonts w:cs="Traditional Arabic" w:hint="cs"/>
          <w:b/>
          <w:bCs/>
          <w:sz w:val="36"/>
          <w:szCs w:val="36"/>
          <w:rtl/>
        </w:rPr>
        <w:t>إذكاء روح المنافسة بين الأسرة في المسابقة للخيرات</w:t>
      </w:r>
      <w:r w:rsidR="00ED7CCB">
        <w:rPr>
          <w:rFonts w:cs="Traditional Arabic" w:hint="cs"/>
          <w:b/>
          <w:bCs/>
          <w:sz w:val="36"/>
          <w:szCs w:val="36"/>
          <w:rtl/>
        </w:rPr>
        <w:t xml:space="preserve">، </w:t>
      </w:r>
      <w:r>
        <w:rPr>
          <w:rFonts w:cs="Traditional Arabic" w:hint="cs"/>
          <w:b/>
          <w:bCs/>
          <w:sz w:val="36"/>
          <w:szCs w:val="36"/>
          <w:rtl/>
        </w:rPr>
        <w:t>و</w:t>
      </w:r>
      <w:r w:rsidR="00ED7CCB">
        <w:rPr>
          <w:rFonts w:cs="Traditional Arabic" w:hint="cs"/>
          <w:b/>
          <w:bCs/>
          <w:sz w:val="36"/>
          <w:szCs w:val="36"/>
          <w:rtl/>
        </w:rPr>
        <w:t>حفز أفرادها على أن يعد له خطة زمنية لاستغلال شهر رمضان.</w:t>
      </w:r>
    </w:p>
    <w:p w14:paraId="2AF45E22" w14:textId="77777777" w:rsidR="00C31256" w:rsidRPr="00435FEE" w:rsidRDefault="00C31256" w:rsidP="00C31256">
      <w:pPr>
        <w:spacing w:after="0" w:line="240" w:lineRule="auto"/>
        <w:jc w:val="center"/>
        <w:rPr>
          <w:rFonts w:cs="Traditional Arabic"/>
          <w:b/>
          <w:bCs/>
          <w:sz w:val="36"/>
          <w:szCs w:val="36"/>
          <w:rtl/>
        </w:rPr>
      </w:pPr>
      <w:r w:rsidRPr="00435FEE">
        <w:rPr>
          <w:rFonts w:cs="Traditional Arabic" w:hint="cs"/>
          <w:b/>
          <w:bCs/>
          <w:sz w:val="36"/>
          <w:szCs w:val="36"/>
          <w:rtl/>
        </w:rPr>
        <w:t>طارت بي الأشواق نحو رحابكم   ***  والقلب يهتف هل أحل بداركم</w:t>
      </w:r>
    </w:p>
    <w:p w14:paraId="7BCC0468" w14:textId="77777777" w:rsidR="00C31256" w:rsidRPr="00435FEE" w:rsidRDefault="00C31256" w:rsidP="00C31256">
      <w:pPr>
        <w:spacing w:after="0" w:line="240" w:lineRule="auto"/>
        <w:jc w:val="center"/>
        <w:rPr>
          <w:rFonts w:cs="Traditional Arabic"/>
          <w:b/>
          <w:bCs/>
          <w:sz w:val="36"/>
          <w:szCs w:val="36"/>
          <w:rtl/>
        </w:rPr>
      </w:pPr>
      <w:r w:rsidRPr="00435FEE">
        <w:rPr>
          <w:rFonts w:cs="Traditional Arabic" w:hint="cs"/>
          <w:b/>
          <w:bCs/>
          <w:sz w:val="36"/>
          <w:szCs w:val="36"/>
          <w:rtl/>
        </w:rPr>
        <w:t>يا غائباً والكون يهتف بالهنا ***   كل الدنا تزدان عند لقائكم</w:t>
      </w:r>
    </w:p>
    <w:p w14:paraId="5CD2039D" w14:textId="1980F997" w:rsidR="00C31256" w:rsidRPr="00435FEE" w:rsidRDefault="00216603" w:rsidP="00C31256">
      <w:pPr>
        <w:spacing w:after="0" w:line="240" w:lineRule="auto"/>
        <w:jc w:val="center"/>
        <w:rPr>
          <w:rFonts w:cs="Traditional Arabic"/>
          <w:b/>
          <w:bCs/>
          <w:sz w:val="36"/>
          <w:szCs w:val="36"/>
          <w:rtl/>
        </w:rPr>
      </w:pPr>
      <w:r>
        <w:rPr>
          <w:rFonts w:cs="Traditional Arabic" w:hint="cs"/>
          <w:b/>
          <w:bCs/>
          <w:sz w:val="36"/>
          <w:szCs w:val="36"/>
          <w:rtl/>
        </w:rPr>
        <w:t xml:space="preserve">يا واهب النفحات </w:t>
      </w:r>
      <w:r w:rsidR="003045A1">
        <w:rPr>
          <w:rFonts w:cs="Traditional Arabic" w:hint="cs"/>
          <w:b/>
          <w:bCs/>
          <w:sz w:val="36"/>
          <w:szCs w:val="36"/>
          <w:rtl/>
        </w:rPr>
        <w:t>إن</w:t>
      </w:r>
      <w:r>
        <w:rPr>
          <w:rFonts w:cs="Traditional Arabic" w:hint="cs"/>
          <w:b/>
          <w:bCs/>
          <w:sz w:val="36"/>
          <w:szCs w:val="36"/>
          <w:rtl/>
        </w:rPr>
        <w:t xml:space="preserve"> رجا</w:t>
      </w:r>
      <w:r w:rsidR="003045A1">
        <w:rPr>
          <w:rFonts w:cs="Traditional Arabic" w:hint="cs"/>
          <w:b/>
          <w:bCs/>
          <w:sz w:val="36"/>
          <w:szCs w:val="36"/>
          <w:rtl/>
        </w:rPr>
        <w:t>ء</w:t>
      </w:r>
      <w:r>
        <w:rPr>
          <w:rFonts w:cs="Traditional Arabic" w:hint="cs"/>
          <w:b/>
          <w:bCs/>
          <w:sz w:val="36"/>
          <w:szCs w:val="36"/>
          <w:rtl/>
        </w:rPr>
        <w:t>نا</w:t>
      </w:r>
      <w:r w:rsidR="00C31256" w:rsidRPr="00435FEE">
        <w:rPr>
          <w:rFonts w:cs="Traditional Arabic" w:hint="cs"/>
          <w:b/>
          <w:bCs/>
          <w:sz w:val="36"/>
          <w:szCs w:val="36"/>
          <w:rtl/>
        </w:rPr>
        <w:t xml:space="preserve">   ***   فيض من النفحات بعض عطائكم</w:t>
      </w:r>
    </w:p>
    <w:p w14:paraId="58D9A621" w14:textId="39DE7BF1" w:rsidR="004E2E2D" w:rsidRPr="00435FEE" w:rsidRDefault="00C31256" w:rsidP="00EA309C">
      <w:pPr>
        <w:spacing w:after="0" w:line="240" w:lineRule="auto"/>
        <w:jc w:val="center"/>
        <w:rPr>
          <w:rFonts w:cs="Traditional Arabic"/>
          <w:b/>
          <w:bCs/>
          <w:sz w:val="36"/>
          <w:szCs w:val="36"/>
        </w:rPr>
      </w:pPr>
      <w:r w:rsidRPr="00435FEE">
        <w:rPr>
          <w:rFonts w:cs="Traditional Arabic" w:hint="cs"/>
          <w:b/>
          <w:bCs/>
          <w:sz w:val="36"/>
          <w:szCs w:val="36"/>
          <w:rtl/>
        </w:rPr>
        <w:t xml:space="preserve">يا رب بلغنا المنى بلقائه   ***  </w:t>
      </w:r>
      <w:r w:rsidR="00216603">
        <w:rPr>
          <w:rFonts w:cs="Traditional Arabic" w:hint="cs"/>
          <w:b/>
          <w:bCs/>
          <w:sz w:val="36"/>
          <w:szCs w:val="36"/>
          <w:rtl/>
        </w:rPr>
        <w:t>هبنا إلهي</w:t>
      </w:r>
      <w:r w:rsidRPr="00435FEE">
        <w:rPr>
          <w:rFonts w:cs="Traditional Arabic" w:hint="cs"/>
          <w:b/>
          <w:bCs/>
          <w:sz w:val="36"/>
          <w:szCs w:val="36"/>
          <w:rtl/>
        </w:rPr>
        <w:t xml:space="preserve"> من سحائب جودكم</w:t>
      </w:r>
    </w:p>
    <w:sectPr w:rsidR="004E2E2D" w:rsidRPr="00435FEE" w:rsidSect="00A27820">
      <w:pgSz w:w="11906" w:h="16838"/>
      <w:pgMar w:top="1440" w:right="1080" w:bottom="1440" w:left="108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7621A9" w14:textId="77777777" w:rsidR="00A27820" w:rsidRDefault="00A27820" w:rsidP="00C31256">
      <w:pPr>
        <w:spacing w:after="0" w:line="240" w:lineRule="auto"/>
      </w:pPr>
      <w:r>
        <w:separator/>
      </w:r>
    </w:p>
  </w:endnote>
  <w:endnote w:type="continuationSeparator" w:id="0">
    <w:p w14:paraId="05FB6EC2" w14:textId="77777777" w:rsidR="00A27820" w:rsidRDefault="00A27820" w:rsidP="00C312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956BDE" w14:textId="77777777" w:rsidR="00A27820" w:rsidRDefault="00A27820" w:rsidP="00C31256">
      <w:pPr>
        <w:spacing w:after="0" w:line="240" w:lineRule="auto"/>
      </w:pPr>
      <w:r>
        <w:separator/>
      </w:r>
    </w:p>
  </w:footnote>
  <w:footnote w:type="continuationSeparator" w:id="0">
    <w:p w14:paraId="7939EF5B" w14:textId="77777777" w:rsidR="00A27820" w:rsidRDefault="00A27820" w:rsidP="00C31256">
      <w:pPr>
        <w:spacing w:after="0" w:line="240" w:lineRule="auto"/>
      </w:pPr>
      <w:r>
        <w:continuationSeparator/>
      </w:r>
    </w:p>
  </w:footnote>
  <w:footnote w:id="1">
    <w:p w14:paraId="0CFE8039" w14:textId="77777777" w:rsidR="00C31256" w:rsidRPr="00270F22" w:rsidRDefault="00C31256" w:rsidP="00C31256">
      <w:pPr>
        <w:pStyle w:val="a3"/>
        <w:rPr>
          <w:b/>
          <w:bCs/>
        </w:rPr>
      </w:pPr>
      <w:r w:rsidRPr="00270F22">
        <w:rPr>
          <w:b/>
          <w:bCs/>
        </w:rPr>
        <w:footnoteRef/>
      </w:r>
      <w:r w:rsidRPr="00270F22">
        <w:rPr>
          <w:rFonts w:hint="cs"/>
          <w:b/>
          <w:bCs/>
          <w:rtl/>
        </w:rPr>
        <w:t>/ التنوير شرح الجامع الصغير ( 4 / 77 )</w:t>
      </w:r>
    </w:p>
  </w:footnote>
  <w:footnote w:id="2">
    <w:p w14:paraId="1A89B738" w14:textId="77777777" w:rsidR="00C31256" w:rsidRPr="00270F22" w:rsidRDefault="00C31256" w:rsidP="00C31256">
      <w:pPr>
        <w:pStyle w:val="a3"/>
        <w:rPr>
          <w:b/>
          <w:bCs/>
          <w:rtl/>
        </w:rPr>
      </w:pPr>
      <w:r w:rsidRPr="00270F22">
        <w:rPr>
          <w:b/>
          <w:bCs/>
        </w:rPr>
        <w:footnoteRef/>
      </w:r>
      <w:r w:rsidRPr="00270F22">
        <w:rPr>
          <w:b/>
          <w:bCs/>
          <w:rtl/>
        </w:rPr>
        <w:t xml:space="preserve"> </w:t>
      </w:r>
      <w:r w:rsidRPr="00270F22">
        <w:rPr>
          <w:rFonts w:hint="cs"/>
          <w:b/>
          <w:bCs/>
          <w:rtl/>
        </w:rPr>
        <w:t xml:space="preserve">/ </w:t>
      </w:r>
      <w:r w:rsidRPr="00270F22">
        <w:rPr>
          <w:b/>
          <w:bCs/>
          <w:rtl/>
        </w:rPr>
        <w:t>شرح النووي على مسلم (17/ 3)</w:t>
      </w:r>
    </w:p>
    <w:p w14:paraId="30468EC6" w14:textId="77777777" w:rsidR="00C31256" w:rsidRDefault="00C31256" w:rsidP="00C31256">
      <w:pPr>
        <w:pStyle w:val="a3"/>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361"/>
  <w:drawingGridVerticalSpacing w:val="246"/>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5F46"/>
    <w:rsid w:val="00043149"/>
    <w:rsid w:val="0016783A"/>
    <w:rsid w:val="001A0410"/>
    <w:rsid w:val="00216603"/>
    <w:rsid w:val="00275A4B"/>
    <w:rsid w:val="002A7A72"/>
    <w:rsid w:val="002F172E"/>
    <w:rsid w:val="003045A1"/>
    <w:rsid w:val="00331845"/>
    <w:rsid w:val="00377BC1"/>
    <w:rsid w:val="00391A06"/>
    <w:rsid w:val="00435FEE"/>
    <w:rsid w:val="00453ADC"/>
    <w:rsid w:val="004A0305"/>
    <w:rsid w:val="004E2E2D"/>
    <w:rsid w:val="00517487"/>
    <w:rsid w:val="0060395F"/>
    <w:rsid w:val="00645F46"/>
    <w:rsid w:val="007127A6"/>
    <w:rsid w:val="00717211"/>
    <w:rsid w:val="007F634E"/>
    <w:rsid w:val="008033BB"/>
    <w:rsid w:val="008245FF"/>
    <w:rsid w:val="008415AC"/>
    <w:rsid w:val="00863F19"/>
    <w:rsid w:val="00974441"/>
    <w:rsid w:val="009E3035"/>
    <w:rsid w:val="00A03B51"/>
    <w:rsid w:val="00A1119A"/>
    <w:rsid w:val="00A27820"/>
    <w:rsid w:val="00A6631F"/>
    <w:rsid w:val="00AF44E8"/>
    <w:rsid w:val="00B3073C"/>
    <w:rsid w:val="00BE0626"/>
    <w:rsid w:val="00BE697D"/>
    <w:rsid w:val="00C139A0"/>
    <w:rsid w:val="00C30875"/>
    <w:rsid w:val="00C31256"/>
    <w:rsid w:val="00C9351C"/>
    <w:rsid w:val="00CC1B87"/>
    <w:rsid w:val="00DE424C"/>
    <w:rsid w:val="00DF0DD3"/>
    <w:rsid w:val="00E10552"/>
    <w:rsid w:val="00E758E4"/>
    <w:rsid w:val="00E80E4E"/>
    <w:rsid w:val="00EA309C"/>
    <w:rsid w:val="00ED7CCB"/>
    <w:rsid w:val="00F55599"/>
    <w:rsid w:val="00FE617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51D5D0"/>
  <w15:chartTrackingRefBased/>
  <w15:docId w15:val="{2AFE14B3-7CE9-49E7-BFDF-E6502A1996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raditional Arabic" w:eastAsiaTheme="minorHAnsi" w:hAnsi="Traditional Arabic" w:cs="Traditional Arabic"/>
        <w:b/>
        <w:bCs/>
        <w:sz w:val="36"/>
        <w:szCs w:val="36"/>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31256"/>
    <w:pPr>
      <w:bidi/>
      <w:spacing w:after="200" w:line="276" w:lineRule="auto"/>
    </w:pPr>
    <w:rPr>
      <w:rFonts w:asciiTheme="minorHAnsi" w:hAnsiTheme="minorHAnsi" w:cstheme="minorBidi"/>
      <w:b w:val="0"/>
      <w:bCs w:val="0"/>
      <w:sz w:val="22"/>
      <w:szCs w:val="22"/>
    </w:rPr>
  </w:style>
  <w:style w:type="paragraph" w:styleId="1">
    <w:name w:val="heading 1"/>
    <w:basedOn w:val="a"/>
    <w:next w:val="a"/>
    <w:link w:val="1Char"/>
    <w:qFormat/>
    <w:rsid w:val="008033BB"/>
    <w:pPr>
      <w:keepNext/>
      <w:spacing w:after="0" w:line="240" w:lineRule="auto"/>
      <w:outlineLvl w:val="0"/>
    </w:pPr>
    <w:rPr>
      <w:rFonts w:ascii="Times New Roman" w:eastAsia="Times New Roman" w:hAnsi="Times New Roman" w:cs="Simplified Arabic"/>
      <w:sz w:val="30"/>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5777959373958673297p1">
    <w:name w:val="m_5777959373958673297p1"/>
    <w:basedOn w:val="a"/>
    <w:rsid w:val="00C31256"/>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5777959373958673297s1">
    <w:name w:val="m_5777959373958673297s1"/>
    <w:basedOn w:val="a0"/>
    <w:rsid w:val="00C31256"/>
  </w:style>
  <w:style w:type="paragraph" w:styleId="a3">
    <w:name w:val="footnote text"/>
    <w:basedOn w:val="a"/>
    <w:link w:val="Char"/>
    <w:uiPriority w:val="99"/>
    <w:semiHidden/>
    <w:unhideWhenUsed/>
    <w:rsid w:val="00C31256"/>
    <w:pPr>
      <w:spacing w:after="0" w:line="240" w:lineRule="auto"/>
    </w:pPr>
    <w:rPr>
      <w:sz w:val="20"/>
      <w:szCs w:val="20"/>
    </w:rPr>
  </w:style>
  <w:style w:type="character" w:customStyle="1" w:styleId="Char">
    <w:name w:val="نص حاشية سفلية Char"/>
    <w:basedOn w:val="a0"/>
    <w:link w:val="a3"/>
    <w:uiPriority w:val="99"/>
    <w:semiHidden/>
    <w:rsid w:val="00C31256"/>
    <w:rPr>
      <w:rFonts w:asciiTheme="minorHAnsi" w:hAnsiTheme="minorHAnsi" w:cstheme="minorBidi"/>
      <w:b w:val="0"/>
      <w:bCs w:val="0"/>
      <w:sz w:val="20"/>
      <w:szCs w:val="20"/>
    </w:rPr>
  </w:style>
  <w:style w:type="character" w:styleId="a4">
    <w:name w:val="footnote reference"/>
    <w:basedOn w:val="a0"/>
    <w:uiPriority w:val="99"/>
    <w:semiHidden/>
    <w:unhideWhenUsed/>
    <w:rsid w:val="00C31256"/>
    <w:rPr>
      <w:vertAlign w:val="superscript"/>
    </w:rPr>
  </w:style>
  <w:style w:type="character" w:customStyle="1" w:styleId="hadith">
    <w:name w:val="hadith"/>
    <w:basedOn w:val="a0"/>
    <w:rsid w:val="00A1119A"/>
  </w:style>
  <w:style w:type="character" w:customStyle="1" w:styleId="1Char">
    <w:name w:val="العنوان 1 Char"/>
    <w:basedOn w:val="a0"/>
    <w:link w:val="1"/>
    <w:rsid w:val="008033BB"/>
    <w:rPr>
      <w:rFonts w:ascii="Times New Roman" w:eastAsia="Times New Roman" w:hAnsi="Times New Roman" w:cs="Simplified Arabic"/>
      <w:b w:val="0"/>
      <w:bCs w:val="0"/>
      <w:sz w:val="30"/>
      <w:szCs w:val="2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TotalTime>
  <Pages>3</Pages>
  <Words>743</Words>
  <Characters>4237</Characters>
  <Application>Microsoft Office Word</Application>
  <DocSecurity>0</DocSecurity>
  <Lines>35</Lines>
  <Paragraphs>9</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4971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DELL</cp:lastModifiedBy>
  <cp:revision>13</cp:revision>
  <dcterms:created xsi:type="dcterms:W3CDTF">2024-02-29T05:08:00Z</dcterms:created>
  <dcterms:modified xsi:type="dcterms:W3CDTF">2024-02-29T10:52:00Z</dcterms:modified>
</cp:coreProperties>
</file>