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C2AA8" w14:textId="55E589C6" w:rsidR="00C71805" w:rsidRPr="00C71805" w:rsidRDefault="00C71805" w:rsidP="00C71805">
      <w:pPr>
        <w:spacing w:line="360" w:lineRule="auto"/>
        <w:jc w:val="highKashida"/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عِبَادَ اللهِ :</w:t>
      </w:r>
      <w:r w:rsidR="00D86B01">
        <w:rPr>
          <w:rFonts w:cs="Arial" w:hint="cs"/>
          <w:sz w:val="40"/>
          <w:szCs w:val="40"/>
          <w:rtl/>
        </w:rPr>
        <w:t xml:space="preserve"> </w:t>
      </w:r>
      <w:r w:rsidRPr="00C71805">
        <w:rPr>
          <w:rFonts w:cs="Arial"/>
          <w:sz w:val="40"/>
          <w:szCs w:val="40"/>
          <w:rtl/>
        </w:rPr>
        <w:t>الْمُؤْمِنُونَ جَمَاعَة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 xml:space="preserve"> وَاحِدَة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>، وَيَد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 xml:space="preserve"> وَاحِدَة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>، وَجِسْم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 xml:space="preserve"> وَاحِد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>، وَبُنْيَان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 xml:space="preserve"> وَاحِد</w:t>
      </w:r>
      <w:r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>، وَالْجَمِيع</w:t>
      </w:r>
      <w:r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مَسْؤُولُون</w:t>
      </w:r>
      <w:r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 xml:space="preserve"> عَن</w:t>
      </w:r>
      <w:r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تَبْلِيغِ دِينِ اللَّهِ عَلَى سَبِيلِ التَّعَاوُنِ وَالتَّ</w:t>
      </w:r>
      <w:r>
        <w:rPr>
          <w:rFonts w:cs="Arial" w:hint="cs"/>
          <w:sz w:val="40"/>
          <w:szCs w:val="40"/>
          <w:rtl/>
        </w:rPr>
        <w:t>أَ</w:t>
      </w:r>
      <w:r w:rsidRPr="00C71805">
        <w:rPr>
          <w:rFonts w:cs="Arial"/>
          <w:sz w:val="40"/>
          <w:szCs w:val="40"/>
          <w:rtl/>
        </w:rPr>
        <w:t>ز</w:t>
      </w:r>
      <w:r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ر</w:t>
      </w:r>
      <w:r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وَالتَّضَامُن</w:t>
      </w:r>
      <w:r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مَعَ السَّعْيِ الْجَادّ</w:t>
      </w:r>
      <w:r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إلَى تَغْيِيرِ وَاقِع</w:t>
      </w:r>
      <w:r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الْأُمَّةِ وَنَق</w:t>
      </w:r>
      <w:r w:rsidR="00D86B01">
        <w:rPr>
          <w:rFonts w:cs="Arial" w:hint="cs"/>
          <w:sz w:val="40"/>
          <w:szCs w:val="40"/>
          <w:rtl/>
        </w:rPr>
        <w:t>ْ</w:t>
      </w:r>
      <w:r w:rsidRPr="00C71805">
        <w:rPr>
          <w:rFonts w:cs="Arial"/>
          <w:sz w:val="40"/>
          <w:szCs w:val="40"/>
          <w:rtl/>
        </w:rPr>
        <w:t>ل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هَا مِنْ مُجَرَّدِ الْإِحْسَاس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إلَى الْوَعْي بِأَسْبَاب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الْوَاقِع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وَالطَّرِيق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إلَى إخْرَاجِهَا مِنْ ذَلِكَ الْوَاقِع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، التَّعَاوُن</w:t>
      </w:r>
      <w:r w:rsidR="00D86B01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مِنْ أَجْلِ تَمْكِينِ مَنْهَج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اللَّهِ جَلَّ وَعَلَا فِي الْأَرْضِ قَاطِبَةً مَطْلَب</w:t>
      </w:r>
      <w:r w:rsidR="00D86B01"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 xml:space="preserve"> وَضَرُورَة</w:t>
      </w:r>
      <w:r w:rsidR="00D86B01"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>، تَجْعَلَ كُلَّ فَرْدٍ يُضَافُ إلَى الْاخَرِ ثُمَّ تَسْتَثمر</w:t>
      </w:r>
      <w:r w:rsidR="00D86B01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كَافَّة</w:t>
      </w:r>
      <w:r w:rsidR="00D86B01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الْعُقُول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وَالسُّ</w:t>
      </w:r>
      <w:r w:rsidR="00D86B01">
        <w:rPr>
          <w:rFonts w:cs="Arial" w:hint="cs"/>
          <w:sz w:val="40"/>
          <w:szCs w:val="40"/>
          <w:rtl/>
        </w:rPr>
        <w:t>و</w:t>
      </w:r>
      <w:r w:rsidRPr="00C71805">
        <w:rPr>
          <w:rFonts w:cs="Arial"/>
          <w:sz w:val="40"/>
          <w:szCs w:val="40"/>
          <w:rtl/>
        </w:rPr>
        <w:t>اعد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وَالدَّقَائِق</w:t>
      </w:r>
      <w:r w:rsidR="00D86B01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، </w:t>
      </w:r>
      <w:r w:rsidR="00917D8F" w:rsidRPr="00917D8F">
        <w:rPr>
          <w:rFonts w:cs="Arial" w:hint="cs"/>
          <w:b/>
          <w:bCs/>
          <w:sz w:val="40"/>
          <w:szCs w:val="40"/>
          <w:rtl/>
        </w:rPr>
        <w:t>"</w:t>
      </w:r>
      <w:r w:rsidRPr="00917D8F">
        <w:rPr>
          <w:rFonts w:cs="Arial"/>
          <w:b/>
          <w:bCs/>
          <w:sz w:val="40"/>
          <w:szCs w:val="40"/>
          <w:rtl/>
        </w:rPr>
        <w:t>وَالْمُؤْمِن لِلْمُؤْمِنِ كَالْبُنْيَانِ يَشُدُّ بَعْضُهُ بَعْضًا</w:t>
      </w:r>
      <w:r w:rsidR="00917D8F" w:rsidRPr="00917D8F">
        <w:rPr>
          <w:rFonts w:cs="Arial" w:hint="cs"/>
          <w:b/>
          <w:bCs/>
          <w:sz w:val="40"/>
          <w:szCs w:val="40"/>
          <w:rtl/>
        </w:rPr>
        <w:t>"</w:t>
      </w:r>
      <w:r w:rsidRPr="00C71805">
        <w:rPr>
          <w:rFonts w:cs="Arial"/>
          <w:sz w:val="40"/>
          <w:szCs w:val="40"/>
          <w:rtl/>
        </w:rPr>
        <w:t>وَكُلّ</w:t>
      </w:r>
      <w:r w:rsidR="00D86B01">
        <w:rPr>
          <w:rFonts w:cs="Arial" w:hint="cs"/>
          <w:sz w:val="40"/>
          <w:szCs w:val="40"/>
          <w:rtl/>
        </w:rPr>
        <w:t>ٌ</w:t>
      </w:r>
      <w:r w:rsidRPr="00C71805">
        <w:rPr>
          <w:rFonts w:cs="Arial"/>
          <w:sz w:val="40"/>
          <w:szCs w:val="40"/>
          <w:rtl/>
        </w:rPr>
        <w:t xml:space="preserve"> يَسْتَفِيدُ مِنْ الْاخَرِ، وَالْخَيْط</w:t>
      </w:r>
      <w:r w:rsidR="00D86B01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الْوَاهِي إذَا انْضَمَّ إلَيْهِ مِثْلُهُ أَصْبَح</w:t>
      </w:r>
      <w:r w:rsidR="00D86B01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 xml:space="preserve"> حَبْلًا مَتِينَا</w:t>
      </w:r>
      <w:r w:rsidR="00D86B01">
        <w:rPr>
          <w:rFonts w:cs="Arial" w:hint="cs"/>
          <w:sz w:val="40"/>
          <w:szCs w:val="40"/>
          <w:rtl/>
        </w:rPr>
        <w:t>ً</w:t>
      </w:r>
      <w:r w:rsidRPr="00C71805">
        <w:rPr>
          <w:rFonts w:cs="Arial"/>
          <w:sz w:val="40"/>
          <w:szCs w:val="40"/>
          <w:rtl/>
        </w:rPr>
        <w:t xml:space="preserve"> يَجُرّ</w:t>
      </w:r>
      <w:r w:rsidR="00D86B01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الْأَثْقَال</w:t>
      </w:r>
      <w:r w:rsidR="00D86B01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</w:rPr>
        <w:t>.</w:t>
      </w:r>
    </w:p>
    <w:p w14:paraId="7E040DBF" w14:textId="77777777" w:rsidR="00E36AB4" w:rsidRDefault="00D86B01" w:rsidP="00C71805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86B01">
        <w:rPr>
          <w:rFonts w:cs="Arial"/>
          <w:sz w:val="40"/>
          <w:szCs w:val="40"/>
          <w:rtl/>
        </w:rPr>
        <w:t xml:space="preserve">عِبَادَ اللهِ : </w:t>
      </w:r>
      <w:r w:rsidR="00C71805" w:rsidRPr="00C71805">
        <w:rPr>
          <w:rFonts w:cs="Arial"/>
          <w:sz w:val="40"/>
          <w:szCs w:val="40"/>
          <w:rtl/>
        </w:rPr>
        <w:t>ذَكَرَ صَاحِبُ (مَوَاقِف</w:t>
      </w:r>
      <w:r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إِيمَانِيَّة</w:t>
      </w:r>
      <w:r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) أَنَّهُ فِي حَجّ</w:t>
      </w:r>
      <w:r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١٣٩٥</w:t>
      </w:r>
      <w:r w:rsidR="00D711E4">
        <w:rPr>
          <w:rFonts w:cs="Arial" w:hint="cs"/>
          <w:sz w:val="40"/>
          <w:szCs w:val="40"/>
          <w:rtl/>
        </w:rPr>
        <w:t>ه</w:t>
      </w:r>
      <w:r w:rsidR="00C71805" w:rsidRPr="00C71805">
        <w:rPr>
          <w:rFonts w:cs="Arial"/>
          <w:sz w:val="40"/>
          <w:szCs w:val="40"/>
          <w:rtl/>
        </w:rPr>
        <w:t xml:space="preserve">ـ رَأَى </w:t>
      </w:r>
      <w:r w:rsidR="00D711E4">
        <w:rPr>
          <w:rFonts w:cs="Arial" w:hint="cs"/>
          <w:sz w:val="40"/>
          <w:szCs w:val="40"/>
          <w:rtl/>
        </w:rPr>
        <w:t>آ</w:t>
      </w:r>
      <w:r w:rsidR="00C71805" w:rsidRPr="00C71805">
        <w:rPr>
          <w:rFonts w:cs="Arial"/>
          <w:sz w:val="40"/>
          <w:szCs w:val="40"/>
          <w:rtl/>
        </w:rPr>
        <w:t>لَاف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الْحَجَّاج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مَنْظَرًا يُثِيرُ الْمَشَاعِرَ وَيَسْتَجِيش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الْمَدَامِع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، شَاهَدُوا حَاجَّيْن أَحَدُهُمَا أَعْمَى قَادِرٌ عَلَى الْمَشْيِ، وَالثَّانِي مَشْلُول</w:t>
      </w:r>
      <w:r w:rsidR="00D711E4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 xml:space="preserve"> بَصِير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الْع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ن</w:t>
      </w:r>
      <w:r w:rsidR="00D711E4">
        <w:rPr>
          <w:rFonts w:cs="Arial" w:hint="cs"/>
          <w:sz w:val="40"/>
          <w:szCs w:val="40"/>
          <w:rtl/>
        </w:rPr>
        <w:t>ْ</w:t>
      </w:r>
      <w:r w:rsidR="00C71805" w:rsidRPr="00C71805">
        <w:rPr>
          <w:rFonts w:cs="Arial"/>
          <w:sz w:val="40"/>
          <w:szCs w:val="40"/>
          <w:rtl/>
        </w:rPr>
        <w:t>ين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، أَرَادَ الْأَعْمَى أَنْ يَسْتَفِيدَ مِنْ بَصَرٍ الْمَشْلُول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، وَأَرَادَ الْمَشْلُول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="00D711E4">
        <w:rPr>
          <w:rFonts w:cs="Arial" w:hint="cs"/>
          <w:sz w:val="40"/>
          <w:szCs w:val="40"/>
          <w:rtl/>
        </w:rPr>
        <w:t>أ</w:t>
      </w:r>
      <w:r w:rsidR="00C71805" w:rsidRPr="00C71805">
        <w:rPr>
          <w:rFonts w:cs="Arial"/>
          <w:sz w:val="40"/>
          <w:szCs w:val="40"/>
          <w:rtl/>
        </w:rPr>
        <w:t>نْ يَسْتَفِيد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مِنْ حَرَكَةِ الْأَعْمَى، فَاتَّفَق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الْحَاجَ</w:t>
      </w:r>
      <w:r w:rsidR="00D711E4">
        <w:rPr>
          <w:rFonts w:cs="Arial" w:hint="cs"/>
          <w:sz w:val="40"/>
          <w:szCs w:val="40"/>
          <w:rtl/>
        </w:rPr>
        <w:t>ّ</w:t>
      </w:r>
      <w:r w:rsidR="00C71805" w:rsidRPr="00C71805">
        <w:rPr>
          <w:rFonts w:cs="Arial"/>
          <w:sz w:val="40"/>
          <w:szCs w:val="40"/>
          <w:rtl/>
        </w:rPr>
        <w:t>ان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عَلَى أَن</w:t>
      </w:r>
      <w:r w:rsidR="00D711E4">
        <w:rPr>
          <w:rFonts w:cs="Arial" w:hint="cs"/>
          <w:sz w:val="40"/>
          <w:szCs w:val="40"/>
          <w:rtl/>
        </w:rPr>
        <w:t>ْ</w:t>
      </w:r>
      <w:r w:rsidR="00C71805" w:rsidRPr="00C71805">
        <w:rPr>
          <w:rFonts w:cs="Arial"/>
          <w:sz w:val="40"/>
          <w:szCs w:val="40"/>
          <w:rtl/>
        </w:rPr>
        <w:t xml:space="preserve"> ي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حْم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ل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الْأَعْمَى الْمَشْلُول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فَالْحَرَكَة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مِن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الْأَعْمَى وَالتَّوْجِيه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مِن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="00C71805" w:rsidRPr="00C71805">
        <w:rPr>
          <w:rFonts w:cs="Arial"/>
          <w:sz w:val="40"/>
          <w:szCs w:val="40"/>
          <w:rtl/>
        </w:rPr>
        <w:lastRenderedPageBreak/>
        <w:t>الْمَشْلُول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، وَقَامَا بِتَأْدِيَة</w:t>
      </w:r>
      <w:r w:rsidR="00D711E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الْمَنَاسِكِ عَلَى مَشَقَّة</w:t>
      </w:r>
      <w:r w:rsidR="00D711E4">
        <w:rPr>
          <w:rFonts w:cs="Arial" w:hint="cs"/>
          <w:sz w:val="40"/>
          <w:szCs w:val="40"/>
          <w:rtl/>
        </w:rPr>
        <w:t>ٍ</w:t>
      </w:r>
      <w:r w:rsidR="00C71805" w:rsidRPr="00C71805">
        <w:rPr>
          <w:rFonts w:cs="Arial"/>
          <w:sz w:val="40"/>
          <w:szCs w:val="40"/>
          <w:rtl/>
        </w:rPr>
        <w:t xml:space="preserve"> وَجَهْد</w:t>
      </w:r>
      <w:r w:rsidR="00D711E4">
        <w:rPr>
          <w:rFonts w:cs="Arial" w:hint="cs"/>
          <w:sz w:val="40"/>
          <w:szCs w:val="40"/>
          <w:rtl/>
        </w:rPr>
        <w:t>ٍ</w:t>
      </w:r>
      <w:r w:rsidR="00C71805" w:rsidRPr="00C71805">
        <w:rPr>
          <w:rFonts w:cs="Arial"/>
          <w:sz w:val="40"/>
          <w:szCs w:val="40"/>
          <w:rtl/>
        </w:rPr>
        <w:t xml:space="preserve"> يَعْلَمُهَا اللَّهُ فَالْأَمْرُ لَيْسَ هَيِّنًا وَكُلُكُمْ يَعْلَم</w:t>
      </w:r>
      <w:r w:rsidR="00D711E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عِنْدَ الطَّوَافِ زِحَام</w:t>
      </w:r>
      <w:r w:rsidR="00D711E4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، وَعِنْد السَّعْي زِحَام</w:t>
      </w:r>
      <w:r w:rsidR="00D711E4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، وَعِنْدَ رَمْيِ الْجِمَارِ زِحَام</w:t>
      </w:r>
      <w:r w:rsidR="00D711E4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، وَفِي كُلِّ مَكَان</w:t>
      </w:r>
      <w:r w:rsidR="00D711E4">
        <w:rPr>
          <w:rFonts w:cs="Arial" w:hint="cs"/>
          <w:sz w:val="40"/>
          <w:szCs w:val="40"/>
          <w:rtl/>
        </w:rPr>
        <w:t>س</w:t>
      </w:r>
      <w:r w:rsidR="00C71805" w:rsidRPr="00C71805">
        <w:rPr>
          <w:rFonts w:cs="Arial"/>
          <w:sz w:val="40"/>
          <w:szCs w:val="40"/>
          <w:rtl/>
        </w:rPr>
        <w:t xml:space="preserve"> زِحَام</w:t>
      </w:r>
      <w:r w:rsidR="00D711E4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، لَكِنَّ الْعَزِيمَةَ الصَّادِقَة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، وَالثِّقَة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بِاَللَّهِ عَظِيمَة</w:t>
      </w:r>
      <w:r w:rsidR="00D711E4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، وَرَجَاء</w:t>
      </w:r>
      <w:r w:rsidR="00D711E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مَا عِنْدَهُ ي</w:t>
      </w:r>
      <w:r w:rsidR="00E36AB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>نْس</w:t>
      </w:r>
      <w:r w:rsidR="00E36AB4">
        <w:rPr>
          <w:rFonts w:cs="Arial" w:hint="cs"/>
          <w:sz w:val="40"/>
          <w:szCs w:val="40"/>
          <w:rtl/>
        </w:rPr>
        <w:t>ِي</w:t>
      </w:r>
      <w:r w:rsidR="00C71805" w:rsidRPr="00C71805">
        <w:rPr>
          <w:rFonts w:cs="Arial"/>
          <w:sz w:val="40"/>
          <w:szCs w:val="40"/>
          <w:rtl/>
        </w:rPr>
        <w:t xml:space="preserve"> الْمَتَاعِب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وَالْمَكَارِه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وَالْمَشَقَّة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، أَدَّوْا فَرِيضَت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هُمْ ضَارِبِين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أَرْوَع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="00E36AB4">
        <w:rPr>
          <w:rFonts w:cs="Arial" w:hint="cs"/>
          <w:sz w:val="40"/>
          <w:szCs w:val="40"/>
          <w:rtl/>
        </w:rPr>
        <w:t>الأَمْثِلَةَ</w:t>
      </w:r>
      <w:r w:rsidR="00C71805" w:rsidRPr="00C71805">
        <w:rPr>
          <w:rFonts w:cs="Arial"/>
          <w:sz w:val="40"/>
          <w:szCs w:val="40"/>
          <w:rtl/>
        </w:rPr>
        <w:t xml:space="preserve"> فِي التَّعَاوُنِ وَالِاسْتِفَادَةِ مِنْ الطَّاقَاتِ، هَذَا كُلُّهُ فِي تَعَاوُنِ اثْنَيْن فَكَيْفَ لَوْ تَظَافَرَتْ جُهُود</w:t>
      </w:r>
      <w:r w:rsidR="00E36AB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أ</w:t>
      </w:r>
      <w:r w:rsidR="00E36AB4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>مّ</w:t>
      </w:r>
      <w:r w:rsidR="00E36AB4">
        <w:rPr>
          <w:rFonts w:cs="Arial" w:hint="cs"/>
          <w:sz w:val="40"/>
          <w:szCs w:val="40"/>
          <w:rtl/>
        </w:rPr>
        <w:t>َةِ</w:t>
      </w:r>
      <w:r w:rsidR="00C71805" w:rsidRPr="00C71805">
        <w:rPr>
          <w:rFonts w:cs="Arial"/>
          <w:sz w:val="40"/>
          <w:szCs w:val="40"/>
          <w:rtl/>
        </w:rPr>
        <w:t xml:space="preserve"> بِطَاقَات</w:t>
      </w:r>
      <w:r w:rsidR="00E36AB4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هَا وَمَوَاهِبِهَا، وَإِمْكَان</w:t>
      </w:r>
      <w:r w:rsidR="00E36AB4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اتِهَا فِي خِدْمَةِ دِينِهَا، كَيْفَ يَكُونُ الْأَمْرُ لَا شَكَّ أَنَّهُ سَيَكُونُ: </w:t>
      </w:r>
    </w:p>
    <w:p w14:paraId="010D4A13" w14:textId="63CAF04C" w:rsidR="00C71805" w:rsidRPr="00C71805" w:rsidRDefault="00C71805" w:rsidP="00C71805">
      <w:pPr>
        <w:spacing w:line="360" w:lineRule="auto"/>
        <w:jc w:val="highKashida"/>
        <w:rPr>
          <w:rFonts w:cs="Arial"/>
          <w:sz w:val="40"/>
          <w:szCs w:val="40"/>
        </w:rPr>
      </w:pPr>
      <w:r w:rsidRPr="00C71805">
        <w:rPr>
          <w:rFonts w:cs="Arial"/>
          <w:sz w:val="40"/>
          <w:szCs w:val="40"/>
          <w:rtl/>
        </w:rPr>
        <w:t>كَالْبَحْر</w:t>
      </w:r>
      <w:r w:rsidR="00E36AB4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يَقْذِف</w:t>
      </w:r>
      <w:r w:rsidR="00E36AB4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لِلْقَرِ</w:t>
      </w:r>
      <w:r w:rsidR="00E36AB4">
        <w:rPr>
          <w:rFonts w:cs="Arial" w:hint="cs"/>
          <w:sz w:val="40"/>
          <w:szCs w:val="40"/>
          <w:rtl/>
        </w:rPr>
        <w:t>ي</w:t>
      </w:r>
      <w:r w:rsidRPr="00C71805">
        <w:rPr>
          <w:rFonts w:cs="Arial"/>
          <w:sz w:val="40"/>
          <w:szCs w:val="40"/>
          <w:rtl/>
        </w:rPr>
        <w:t>ب</w:t>
      </w:r>
      <w:r w:rsidR="00E36AB4">
        <w:rPr>
          <w:rFonts w:cs="Arial" w:hint="cs"/>
          <w:sz w:val="40"/>
          <w:szCs w:val="40"/>
          <w:rtl/>
        </w:rPr>
        <w:t>ِ ج</w:t>
      </w:r>
      <w:r w:rsidRPr="00C71805">
        <w:rPr>
          <w:rFonts w:cs="Arial"/>
          <w:sz w:val="40"/>
          <w:szCs w:val="40"/>
          <w:rtl/>
        </w:rPr>
        <w:t>وَاه</w:t>
      </w:r>
      <w:r w:rsidR="00E36AB4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ر</w:t>
      </w:r>
      <w:r w:rsidR="00E36AB4">
        <w:rPr>
          <w:rFonts w:cs="Arial" w:hint="cs"/>
          <w:sz w:val="40"/>
          <w:szCs w:val="40"/>
          <w:rtl/>
        </w:rPr>
        <w:t>اً</w:t>
      </w:r>
      <w:r w:rsidR="00917D8F">
        <w:rPr>
          <w:rFonts w:cs="Arial" w:hint="cs"/>
          <w:sz w:val="40"/>
          <w:szCs w:val="40"/>
          <w:rtl/>
        </w:rPr>
        <w:t>**</w:t>
      </w:r>
      <w:r w:rsidRPr="00C71805">
        <w:rPr>
          <w:rFonts w:cs="Arial"/>
          <w:sz w:val="40"/>
          <w:szCs w:val="40"/>
          <w:rtl/>
        </w:rPr>
        <w:t xml:space="preserve"> جُودًا وَيَبْعَث</w:t>
      </w:r>
      <w:r w:rsidR="00E36AB4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لِلْبَعِيد</w:t>
      </w:r>
      <w:r w:rsidR="00E36AB4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سَحَا</w:t>
      </w:r>
      <w:r w:rsidR="00917D8F">
        <w:rPr>
          <w:rFonts w:cs="Arial" w:hint="cs"/>
          <w:sz w:val="40"/>
          <w:szCs w:val="40"/>
          <w:rtl/>
        </w:rPr>
        <w:t>ئِ</w:t>
      </w:r>
      <w:r w:rsidRPr="00C71805">
        <w:rPr>
          <w:rFonts w:cs="Arial"/>
          <w:sz w:val="40"/>
          <w:szCs w:val="40"/>
          <w:rtl/>
        </w:rPr>
        <w:t>با</w:t>
      </w:r>
      <w:r w:rsidR="00E36AB4">
        <w:rPr>
          <w:rFonts w:cs="Arial" w:hint="cs"/>
          <w:sz w:val="40"/>
          <w:szCs w:val="40"/>
          <w:rtl/>
        </w:rPr>
        <w:t>ً</w:t>
      </w:r>
    </w:p>
    <w:p w14:paraId="75DF629D" w14:textId="49B01447" w:rsidR="00C71805" w:rsidRPr="00C71805" w:rsidRDefault="00E36AB4" w:rsidP="00C71805">
      <w:pPr>
        <w:spacing w:line="360" w:lineRule="auto"/>
        <w:jc w:val="highKashida"/>
        <w:rPr>
          <w:rFonts w:cs="Arial"/>
          <w:sz w:val="40"/>
          <w:szCs w:val="40"/>
        </w:rPr>
      </w:pPr>
      <w:r w:rsidRPr="00E36AB4">
        <w:rPr>
          <w:rFonts w:cs="Arial"/>
          <w:sz w:val="40"/>
          <w:szCs w:val="40"/>
          <w:rtl/>
        </w:rPr>
        <w:t xml:space="preserve">عِبَادَ اللهِ : </w:t>
      </w:r>
      <w:r w:rsidR="00C71805" w:rsidRPr="00C71805">
        <w:rPr>
          <w:rFonts w:cs="Arial"/>
          <w:sz w:val="40"/>
          <w:szCs w:val="40"/>
          <w:rtl/>
        </w:rPr>
        <w:t>إن</w:t>
      </w:r>
      <w:r>
        <w:rPr>
          <w:rFonts w:cs="Arial" w:hint="cs"/>
          <w:sz w:val="40"/>
          <w:szCs w:val="40"/>
          <w:rtl/>
        </w:rPr>
        <w:t>َّ</w:t>
      </w:r>
      <w:r w:rsidR="00C71805" w:rsidRPr="00C71805">
        <w:rPr>
          <w:rFonts w:cs="Arial"/>
          <w:sz w:val="40"/>
          <w:szCs w:val="40"/>
          <w:rtl/>
        </w:rPr>
        <w:t xml:space="preserve"> التَّعَاوُن</w:t>
      </w:r>
      <w:r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طَرِيقٌ إلَى الْبِنَاءِ وَالنَّجَاح</w:t>
      </w:r>
      <w:r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، وَنَظ</w:t>
      </w:r>
      <w:r>
        <w:rPr>
          <w:rFonts w:cs="Arial" w:hint="cs"/>
          <w:sz w:val="40"/>
          <w:szCs w:val="40"/>
          <w:rtl/>
        </w:rPr>
        <w:t>ْ</w:t>
      </w:r>
      <w:r w:rsidR="00C71805" w:rsidRPr="00C71805">
        <w:rPr>
          <w:rFonts w:cs="Arial"/>
          <w:sz w:val="40"/>
          <w:szCs w:val="40"/>
          <w:rtl/>
        </w:rPr>
        <w:t>ر</w:t>
      </w:r>
      <w:r>
        <w:rPr>
          <w:rFonts w:cs="Arial" w:hint="cs"/>
          <w:sz w:val="40"/>
          <w:szCs w:val="40"/>
          <w:rtl/>
        </w:rPr>
        <w:t>َةٌ</w:t>
      </w:r>
      <w:r w:rsidR="00C71805" w:rsidRPr="00C71805">
        <w:rPr>
          <w:rFonts w:cs="Arial"/>
          <w:sz w:val="40"/>
          <w:szCs w:val="40"/>
          <w:rtl/>
        </w:rPr>
        <w:t xml:space="preserve"> يُلْقِيهَا الْمَرْء</w:t>
      </w:r>
      <w:r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عَلَى خَلْقِ اللَّهِ تُؤَكِّدُ هَذَا الْأَمْر</w:t>
      </w:r>
      <w:r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(أ</w:t>
      </w:r>
      <w:r>
        <w:rPr>
          <w:rFonts w:cs="Arial" w:hint="cs"/>
          <w:sz w:val="40"/>
          <w:szCs w:val="40"/>
          <w:rtl/>
        </w:rPr>
        <w:t>ُمَّةُ</w:t>
      </w:r>
      <w:r w:rsidR="00C71805" w:rsidRPr="00C71805">
        <w:rPr>
          <w:rFonts w:cs="Arial"/>
          <w:sz w:val="40"/>
          <w:szCs w:val="40"/>
          <w:rtl/>
        </w:rPr>
        <w:t xml:space="preserve"> النَّحْل</w:t>
      </w:r>
      <w:r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Pr="00E36AB4">
        <w:rPr>
          <w:rFonts w:cs="Arial"/>
          <w:sz w:val="40"/>
          <w:szCs w:val="40"/>
          <w:rtl/>
        </w:rPr>
        <w:t xml:space="preserve">أُمَّةُ </w:t>
      </w:r>
      <w:r w:rsidR="00C71805" w:rsidRPr="00C71805">
        <w:rPr>
          <w:rFonts w:cs="Arial"/>
          <w:sz w:val="40"/>
          <w:szCs w:val="40"/>
          <w:rtl/>
        </w:rPr>
        <w:t>عَجِيبَة</w:t>
      </w:r>
      <w:r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>، طَائِفَةٌ مِنْ</w:t>
      </w:r>
      <w:r w:rsidR="003B320A">
        <w:rPr>
          <w:rFonts w:cs="Arial" w:hint="cs"/>
          <w:sz w:val="40"/>
          <w:szCs w:val="40"/>
          <w:rtl/>
        </w:rPr>
        <w:t xml:space="preserve">ها </w:t>
      </w:r>
      <w:r w:rsidR="00C71805" w:rsidRPr="00C71805">
        <w:rPr>
          <w:rFonts w:cs="Arial"/>
          <w:sz w:val="40"/>
          <w:szCs w:val="40"/>
          <w:rtl/>
        </w:rPr>
        <w:t>ت</w:t>
      </w:r>
      <w:r w:rsidR="003B320A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بْن</w:t>
      </w:r>
      <w:r w:rsidR="003B320A">
        <w:rPr>
          <w:rFonts w:cs="Arial" w:hint="cs"/>
          <w:sz w:val="40"/>
          <w:szCs w:val="40"/>
          <w:rtl/>
        </w:rPr>
        <w:t>ِ</w:t>
      </w:r>
      <w:r w:rsidR="00917D8F">
        <w:rPr>
          <w:rFonts w:cs="Arial" w:hint="cs"/>
          <w:sz w:val="40"/>
          <w:szCs w:val="40"/>
          <w:rtl/>
        </w:rPr>
        <w:t>ي</w:t>
      </w:r>
      <w:r w:rsidR="00C71805" w:rsidRPr="00C71805">
        <w:rPr>
          <w:rFonts w:cs="Arial"/>
          <w:sz w:val="40"/>
          <w:szCs w:val="40"/>
          <w:rtl/>
        </w:rPr>
        <w:t xml:space="preserve"> الْبُيُوت</w:t>
      </w:r>
      <w:r w:rsidR="003B320A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، وَطَائِفَة</w:t>
      </w:r>
      <w:r w:rsidR="003B320A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 xml:space="preserve"> تَنَظُّف</w:t>
      </w:r>
      <w:r w:rsidR="003B320A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>هَا، وَطَائِفَة</w:t>
      </w:r>
      <w:r w:rsidR="003B320A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 xml:space="preserve"> تَحْرُسُهَا وَتَحْمِيهِا، وَطَائِفَةٌ تَدُلُّ عَلَى مَوَاضِعِ الْأَزْهَار</w:t>
      </w:r>
      <w:r w:rsidR="003B320A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، وَطَائِفَة</w:t>
      </w:r>
      <w:r w:rsidR="003B320A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 xml:space="preserve"> تَمْتَصّ</w:t>
      </w:r>
      <w:r w:rsidR="003B320A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الرَّحِيق</w:t>
      </w:r>
      <w:r w:rsidR="003B320A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لِتَأْتِيَ بِهِ وَت</w:t>
      </w:r>
      <w:r w:rsidR="003B320A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>خْر</w:t>
      </w:r>
      <w:r w:rsidR="003B320A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>ج</w:t>
      </w:r>
      <w:r w:rsidR="003B320A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الْعَسَل</w:t>
      </w:r>
      <w:r w:rsidR="003B320A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="00C71805" w:rsidRPr="00C71805">
        <w:rPr>
          <w:rFonts w:cs="Arial"/>
          <w:sz w:val="40"/>
          <w:szCs w:val="40"/>
          <w:rtl/>
        </w:rPr>
        <w:lastRenderedPageBreak/>
        <w:t>اللَّذِيذ</w:t>
      </w:r>
      <w:r w:rsidR="003B320A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="003B320A" w:rsidRPr="00917D8F">
        <w:rPr>
          <w:rFonts w:cs="Arial" w:hint="cs"/>
          <w:b/>
          <w:bCs/>
          <w:sz w:val="40"/>
          <w:szCs w:val="40"/>
          <w:rtl/>
        </w:rPr>
        <w:t>"</w:t>
      </w:r>
      <w:r w:rsidR="00C71805" w:rsidRPr="00917D8F">
        <w:rPr>
          <w:rFonts w:cs="Arial"/>
          <w:b/>
          <w:bCs/>
          <w:sz w:val="40"/>
          <w:szCs w:val="40"/>
          <w:rtl/>
        </w:rPr>
        <w:t xml:space="preserve"> وَمَا مِنْ دَابَّةٍ فِي الْأَرْضِ وَلَا طَائِرٍ يَطِيرُ بِجَنَاحَيْهِ إلَّا أُمَمٌ أَمْثَالُكُمْ</w:t>
      </w:r>
      <w:r w:rsidR="003B320A" w:rsidRPr="00917D8F">
        <w:rPr>
          <w:rFonts w:cs="Arial" w:hint="cs"/>
          <w:b/>
          <w:bCs/>
          <w:sz w:val="40"/>
          <w:szCs w:val="40"/>
          <w:rtl/>
        </w:rPr>
        <w:t>"</w:t>
      </w:r>
    </w:p>
    <w:p w14:paraId="15D70538" w14:textId="0D8725D7" w:rsidR="00C71805" w:rsidRPr="00C71805" w:rsidRDefault="00C71805" w:rsidP="00C71805">
      <w:pPr>
        <w:spacing w:line="360" w:lineRule="auto"/>
        <w:jc w:val="highKashida"/>
        <w:rPr>
          <w:rFonts w:cs="Arial"/>
          <w:sz w:val="40"/>
          <w:szCs w:val="40"/>
        </w:rPr>
      </w:pPr>
      <w:r w:rsidRPr="00C71805">
        <w:rPr>
          <w:rFonts w:cs="Arial"/>
          <w:sz w:val="40"/>
          <w:szCs w:val="40"/>
          <w:rtl/>
        </w:rPr>
        <w:t>وَالنَّمْل ت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بْن</w:t>
      </w:r>
      <w:r w:rsidR="003B320A">
        <w:rPr>
          <w:rFonts w:cs="Arial" w:hint="cs"/>
          <w:sz w:val="40"/>
          <w:szCs w:val="40"/>
          <w:rtl/>
        </w:rPr>
        <w:t>ِي</w:t>
      </w:r>
      <w:r w:rsidRPr="00C71805">
        <w:rPr>
          <w:rFonts w:cs="Arial"/>
          <w:sz w:val="40"/>
          <w:szCs w:val="40"/>
          <w:rtl/>
        </w:rPr>
        <w:t xml:space="preserve"> ق</w:t>
      </w:r>
      <w:r w:rsidR="003B320A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رَ</w:t>
      </w:r>
      <w:r w:rsidR="003B320A">
        <w:rPr>
          <w:rFonts w:cs="Arial" w:hint="cs"/>
          <w:sz w:val="40"/>
          <w:szCs w:val="40"/>
          <w:rtl/>
        </w:rPr>
        <w:t>ا</w:t>
      </w:r>
      <w:r w:rsidRPr="00C71805">
        <w:rPr>
          <w:rFonts w:cs="Arial"/>
          <w:sz w:val="40"/>
          <w:szCs w:val="40"/>
          <w:rtl/>
        </w:rPr>
        <w:t>هَا م</w:t>
      </w:r>
      <w:r w:rsidR="003B320A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نْ تَمَاسُك</w:t>
      </w:r>
      <w:r w:rsidR="003B320A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هَا ... وَالنَّحْل</w:t>
      </w:r>
      <w:r w:rsidR="003B320A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يَجْنِي رَحِيق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 xml:space="preserve"> الزَّهْر</w:t>
      </w:r>
      <w:r w:rsidR="003B320A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أَعْوَانًا</w:t>
      </w:r>
    </w:p>
    <w:p w14:paraId="51B5A7AA" w14:textId="706AEFA9" w:rsidR="00C71805" w:rsidRPr="00C71805" w:rsidRDefault="00C71805" w:rsidP="00C71805">
      <w:pPr>
        <w:spacing w:line="360" w:lineRule="auto"/>
        <w:jc w:val="highKashida"/>
        <w:rPr>
          <w:rFonts w:cs="Arial"/>
          <w:sz w:val="40"/>
          <w:szCs w:val="40"/>
        </w:rPr>
      </w:pPr>
      <w:r w:rsidRPr="00C71805">
        <w:rPr>
          <w:rFonts w:cs="Arial"/>
          <w:sz w:val="40"/>
          <w:szCs w:val="40"/>
          <w:rtl/>
        </w:rPr>
        <w:t xml:space="preserve">يَقُولَ </w:t>
      </w:r>
      <w:r w:rsidR="003B320A">
        <w:rPr>
          <w:rFonts w:cs="Arial" w:hint="cs"/>
          <w:sz w:val="40"/>
          <w:szCs w:val="40"/>
          <w:rtl/>
        </w:rPr>
        <w:t>احَدُهُمْ كَلامَاً رَائعَاً :</w:t>
      </w:r>
      <w:r w:rsidRPr="00C71805">
        <w:rPr>
          <w:rFonts w:cs="Arial"/>
          <w:sz w:val="40"/>
          <w:szCs w:val="40"/>
          <w:rtl/>
        </w:rPr>
        <w:t>(رَغِيف</w:t>
      </w:r>
      <w:r w:rsidR="003B320A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الْخُبْزِ عَلَى صِغَرِ حَجْمِهِ لَا يَصِلُ إلَى الْإِنْسَانِ إلَّا بَعْدَ عَمَلِ عَشَرَات</w:t>
      </w:r>
      <w:r w:rsidR="003B320A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 بَلْ مِئَات</w:t>
      </w:r>
      <w:r w:rsidR="003B320A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 مِنْ الْبَشَرِ تَعَاوَنَتْ عَلَى تَجْهِيزِهِ وَأَعْدَادِه وَتَقْدِيم</w:t>
      </w:r>
      <w:r w:rsidR="003B320A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ه، وَمَنْ كَانَ فِي شَكٍّ مِنْ ذَلِكَ فَلْيَسْأَلْ نَفْس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ه</w:t>
      </w:r>
      <w:r w:rsidR="003B320A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: م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نْ حَر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ث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 xml:space="preserve"> الْأَرْض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؟ وَم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نْ بَذ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رَ الْحَبّ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؟ وَمَنْ سَقَاهُ بِالْمَاء</w:t>
      </w:r>
      <w:r w:rsidR="003B320A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؟ وَمَنْ نَظَّف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 xml:space="preserve"> الْحَشَائِش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 xml:space="preserve"> عَنْهُ؟ وَمَنْ حَرَس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ه</w:t>
      </w:r>
      <w:r w:rsidR="003B320A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؟ وَمَنْ حَص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د</w:t>
      </w:r>
      <w:r w:rsidR="003B320A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ه</w:t>
      </w:r>
      <w:r w:rsidR="003B320A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وَمَنْ نَقَلَهُ إلَى الْجُرْنِ؟ وَمَنْ دَاسَ</w:t>
      </w:r>
      <w:r w:rsidR="009F0CEC">
        <w:rPr>
          <w:rFonts w:cs="Arial" w:hint="cs"/>
          <w:sz w:val="40"/>
          <w:szCs w:val="40"/>
          <w:rtl/>
        </w:rPr>
        <w:t>ه</w:t>
      </w:r>
      <w:r w:rsidRPr="00C71805">
        <w:rPr>
          <w:rFonts w:cs="Arial"/>
          <w:sz w:val="40"/>
          <w:szCs w:val="40"/>
          <w:rtl/>
        </w:rPr>
        <w:t>؟ وَمَنْ طَحَنَه؟ وَمَنْ خ</w:t>
      </w:r>
      <w:r w:rsidR="009F0CEC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ب</w:t>
      </w:r>
      <w:r w:rsidR="009F0CEC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ز</w:t>
      </w:r>
      <w:r w:rsidR="009F0CEC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ه</w:t>
      </w:r>
      <w:r w:rsidR="009F0CEC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؟ وَمَنْ بِالنَّار س</w:t>
      </w:r>
      <w:r w:rsidR="009F0CEC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وَ</w:t>
      </w:r>
      <w:r w:rsidR="009F0CEC">
        <w:rPr>
          <w:rFonts w:cs="Arial" w:hint="cs"/>
          <w:sz w:val="40"/>
          <w:szCs w:val="40"/>
          <w:rtl/>
        </w:rPr>
        <w:t>ّ</w:t>
      </w:r>
      <w:r w:rsidRPr="00C71805">
        <w:rPr>
          <w:rFonts w:cs="Arial"/>
          <w:sz w:val="40"/>
          <w:szCs w:val="40"/>
          <w:rtl/>
        </w:rPr>
        <w:t>اهُ؟ وَم</w:t>
      </w:r>
      <w:r w:rsidR="009F0CEC">
        <w:rPr>
          <w:rFonts w:cs="Arial" w:hint="cs"/>
          <w:sz w:val="40"/>
          <w:szCs w:val="40"/>
          <w:rtl/>
        </w:rPr>
        <w:t>َ</w:t>
      </w:r>
      <w:r w:rsidRPr="00C71805">
        <w:rPr>
          <w:rFonts w:cs="Arial"/>
          <w:sz w:val="40"/>
          <w:szCs w:val="40"/>
          <w:rtl/>
        </w:rPr>
        <w:t>نْ إلَيْنَا حَم</w:t>
      </w:r>
      <w:r w:rsidR="009F0CEC">
        <w:rPr>
          <w:rFonts w:cs="Arial" w:hint="cs"/>
          <w:sz w:val="40"/>
          <w:szCs w:val="40"/>
          <w:rtl/>
        </w:rPr>
        <w:t>َلَ</w:t>
      </w:r>
      <w:r w:rsidRPr="00C71805">
        <w:rPr>
          <w:rFonts w:cs="Arial"/>
          <w:sz w:val="40"/>
          <w:szCs w:val="40"/>
          <w:rtl/>
        </w:rPr>
        <w:t>ه</w:t>
      </w:r>
      <w:r w:rsidR="009F0CEC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؟ وَمَنْ قَدَّمَهُ؟ وَمَنْ؟ وَمَنْ؟ وَمِنْ؟</w:t>
      </w:r>
      <w:r w:rsidRPr="00C71805">
        <w:rPr>
          <w:rFonts w:cs="Arial"/>
          <w:sz w:val="40"/>
          <w:szCs w:val="40"/>
        </w:rPr>
        <w:t xml:space="preserve"> ...</w:t>
      </w:r>
    </w:p>
    <w:p w14:paraId="05BA4058" w14:textId="61D8EAA5" w:rsidR="00C71805" w:rsidRPr="00C71805" w:rsidRDefault="00C71805" w:rsidP="002F31A8">
      <w:pPr>
        <w:spacing w:line="360" w:lineRule="auto"/>
        <w:jc w:val="highKashida"/>
        <w:rPr>
          <w:rFonts w:cs="Arial"/>
          <w:sz w:val="40"/>
          <w:szCs w:val="40"/>
        </w:rPr>
      </w:pPr>
      <w:r w:rsidRPr="00C71805">
        <w:rPr>
          <w:rFonts w:cs="Arial"/>
          <w:sz w:val="40"/>
          <w:szCs w:val="40"/>
          <w:rtl/>
        </w:rPr>
        <w:t>هُنَاكَ أَسْئِلَةٌ كَثِيرَةٌ</w:t>
      </w:r>
      <w:r w:rsidR="009F0CEC">
        <w:rPr>
          <w:rFonts w:cs="Arial" w:hint="cs"/>
          <w:sz w:val="40"/>
          <w:szCs w:val="40"/>
          <w:rtl/>
        </w:rPr>
        <w:t>!!</w:t>
      </w:r>
      <w:r w:rsidRPr="00C71805">
        <w:rPr>
          <w:rFonts w:cs="Arial"/>
          <w:sz w:val="40"/>
          <w:szCs w:val="40"/>
          <w:rtl/>
        </w:rPr>
        <w:t xml:space="preserve"> هَذَا الْجَهْد</w:t>
      </w:r>
      <w:r w:rsidR="009F0CEC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 xml:space="preserve"> فِي رَغِيف</w:t>
      </w:r>
      <w:r w:rsidR="009F0CEC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الْخُبْز</w:t>
      </w:r>
      <w:r w:rsidR="009F0CEC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>، فَكَيْفَ بِالْأَمْرِ فِي خِدْمَةِ دِينِ اللَّهِ</w:t>
      </w:r>
      <w:r w:rsidR="009F0CEC">
        <w:rPr>
          <w:rFonts w:cs="Arial" w:hint="cs"/>
          <w:sz w:val="40"/>
          <w:szCs w:val="40"/>
          <w:rtl/>
        </w:rPr>
        <w:t xml:space="preserve"> !</w:t>
      </w:r>
      <w:r w:rsidRPr="00C71805">
        <w:rPr>
          <w:rFonts w:cs="Arial"/>
          <w:sz w:val="40"/>
          <w:szCs w:val="40"/>
          <w:rtl/>
        </w:rPr>
        <w:t xml:space="preserve"> وَالتَّمْكِينِ لَهُ، فِي بِنَاءِ النُّفُوسِ، فِي صُنْعِ الرِّجَالِ، فِي كَشْفِ الظّ</w:t>
      </w:r>
      <w:r w:rsidR="009F0CEC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لْم</w:t>
      </w:r>
      <w:r w:rsidR="009F0CEC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وَأَنَارَ</w:t>
      </w:r>
      <w:r w:rsidR="009F0CEC">
        <w:rPr>
          <w:rFonts w:cs="Arial" w:hint="cs"/>
          <w:sz w:val="40"/>
          <w:szCs w:val="40"/>
          <w:rtl/>
        </w:rPr>
        <w:t>ةِ</w:t>
      </w:r>
      <w:r w:rsidRPr="00C71805">
        <w:rPr>
          <w:rFonts w:cs="Arial"/>
          <w:sz w:val="40"/>
          <w:szCs w:val="40"/>
          <w:rtl/>
        </w:rPr>
        <w:t xml:space="preserve"> الْبَصَائِرِ، </w:t>
      </w:r>
      <w:r w:rsidR="009F0CEC">
        <w:rPr>
          <w:rFonts w:cs="Arial" w:hint="cs"/>
          <w:sz w:val="40"/>
          <w:szCs w:val="40"/>
          <w:rtl/>
        </w:rPr>
        <w:t>إ</w:t>
      </w:r>
      <w:r w:rsidRPr="00C71805">
        <w:rPr>
          <w:rFonts w:cs="Arial"/>
          <w:sz w:val="40"/>
          <w:szCs w:val="40"/>
          <w:rtl/>
        </w:rPr>
        <w:t>نَّهُ يَحْتَاجُ إلَى تَظَاف</w:t>
      </w:r>
      <w:r w:rsidR="009F0CEC">
        <w:rPr>
          <w:rFonts w:cs="Arial" w:hint="cs"/>
          <w:sz w:val="40"/>
          <w:szCs w:val="40"/>
          <w:rtl/>
        </w:rPr>
        <w:t>ُ</w:t>
      </w:r>
      <w:r w:rsidRPr="00C71805">
        <w:rPr>
          <w:rFonts w:cs="Arial"/>
          <w:sz w:val="40"/>
          <w:szCs w:val="40"/>
          <w:rtl/>
        </w:rPr>
        <w:t>ر</w:t>
      </w:r>
      <w:r w:rsidR="009F0CEC">
        <w:rPr>
          <w:rFonts w:cs="Arial" w:hint="cs"/>
          <w:sz w:val="40"/>
          <w:szCs w:val="40"/>
          <w:rtl/>
        </w:rPr>
        <w:t>ِ</w:t>
      </w:r>
      <w:r w:rsidRPr="00C71805">
        <w:rPr>
          <w:rFonts w:cs="Arial"/>
          <w:sz w:val="40"/>
          <w:szCs w:val="40"/>
          <w:rtl/>
        </w:rPr>
        <w:t xml:space="preserve"> طَاقَات</w:t>
      </w:r>
      <w:r w:rsidR="009F0CEC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 وَقُدُرَات</w:t>
      </w:r>
      <w:r w:rsidR="002F31A8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، مَع </w:t>
      </w:r>
      <w:r w:rsidRPr="00C71805">
        <w:rPr>
          <w:rFonts w:cs="Arial"/>
          <w:sz w:val="40"/>
          <w:szCs w:val="40"/>
          <w:rtl/>
        </w:rPr>
        <w:lastRenderedPageBreak/>
        <w:t>صَب</w:t>
      </w:r>
      <w:r w:rsidR="009F0CEC">
        <w:rPr>
          <w:rFonts w:cs="Arial" w:hint="cs"/>
          <w:sz w:val="40"/>
          <w:szCs w:val="40"/>
          <w:rtl/>
        </w:rPr>
        <w:t>ْ</w:t>
      </w:r>
      <w:r w:rsidRPr="00C71805">
        <w:rPr>
          <w:rFonts w:cs="Arial"/>
          <w:sz w:val="40"/>
          <w:szCs w:val="40"/>
          <w:rtl/>
        </w:rPr>
        <w:t>ر</w:t>
      </w:r>
      <w:r w:rsidR="009F0CEC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 وَمُصَابَرَة</w:t>
      </w:r>
      <w:r w:rsidR="009F0CEC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 وَثَبَات</w:t>
      </w:r>
      <w:r w:rsidR="009F0CEC">
        <w:rPr>
          <w:rFonts w:cs="Arial" w:hint="cs"/>
          <w:sz w:val="40"/>
          <w:szCs w:val="40"/>
          <w:rtl/>
        </w:rPr>
        <w:t>ٍ</w:t>
      </w:r>
      <w:r w:rsidRPr="00C71805">
        <w:rPr>
          <w:rFonts w:cs="Arial"/>
          <w:sz w:val="40"/>
          <w:szCs w:val="40"/>
          <w:rtl/>
        </w:rPr>
        <w:t xml:space="preserve">، </w:t>
      </w:r>
      <w:r w:rsidR="009F0CEC">
        <w:rPr>
          <w:rFonts w:cs="Arial" w:hint="cs"/>
          <w:sz w:val="40"/>
          <w:szCs w:val="40"/>
          <w:rtl/>
        </w:rPr>
        <w:t>"</w:t>
      </w:r>
      <w:r w:rsidRPr="00C71805">
        <w:rPr>
          <w:rFonts w:cs="Arial"/>
          <w:sz w:val="40"/>
          <w:szCs w:val="40"/>
          <w:rtl/>
        </w:rPr>
        <w:t>وَالمُؤْمِنُونَ وَالمُؤْمِنَاتُ بَعْضُهُمْ أَوْلِيَاءُ بَعْضٍ يَأْمُرُونَ بِالْمَعْرُوفِ وَيَنْهَوْنَ عَنِ الْمُنْكَرِ</w:t>
      </w:r>
      <w:r w:rsidR="009F0CEC">
        <w:rPr>
          <w:rFonts w:cs="Arial" w:hint="cs"/>
          <w:sz w:val="40"/>
          <w:szCs w:val="40"/>
          <w:rtl/>
        </w:rPr>
        <w:t>"</w:t>
      </w:r>
      <w:r w:rsidRPr="00C71805">
        <w:rPr>
          <w:rFonts w:cs="Arial"/>
          <w:sz w:val="40"/>
          <w:szCs w:val="40"/>
          <w:rtl/>
        </w:rPr>
        <w:t xml:space="preserve"> </w:t>
      </w:r>
      <w:r w:rsidR="002F31A8">
        <w:rPr>
          <w:rFonts w:cs="Arial" w:hint="cs"/>
          <w:sz w:val="40"/>
          <w:szCs w:val="40"/>
          <w:rtl/>
        </w:rPr>
        <w:t>.</w:t>
      </w:r>
    </w:p>
    <w:p w14:paraId="05A0DEA1" w14:textId="11F43D09" w:rsidR="009F0CEC" w:rsidRDefault="002F31A8" w:rsidP="009F0CEC">
      <w:pPr>
        <w:spacing w:line="360" w:lineRule="auto"/>
        <w:jc w:val="high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عِ</w:t>
      </w:r>
      <w:r w:rsidRPr="002F31A8">
        <w:rPr>
          <w:rFonts w:cs="Arial"/>
          <w:sz w:val="40"/>
          <w:szCs w:val="40"/>
          <w:rtl/>
        </w:rPr>
        <w:t xml:space="preserve">بَادَ اللهِ : </w:t>
      </w:r>
      <w:r w:rsidR="00C71805" w:rsidRPr="00C71805">
        <w:rPr>
          <w:rFonts w:cs="Arial"/>
          <w:sz w:val="40"/>
          <w:szCs w:val="40"/>
          <w:rtl/>
        </w:rPr>
        <w:t>لنَترك</w:t>
      </w:r>
      <w:r>
        <w:rPr>
          <w:rFonts w:cs="Arial" w:hint="cs"/>
          <w:sz w:val="40"/>
          <w:szCs w:val="40"/>
          <w:rtl/>
        </w:rPr>
        <w:t>ْ</w:t>
      </w:r>
      <w:r w:rsidR="00C71805" w:rsidRPr="00C71805">
        <w:rPr>
          <w:rFonts w:cs="Arial"/>
          <w:sz w:val="40"/>
          <w:szCs w:val="40"/>
          <w:rtl/>
        </w:rPr>
        <w:t xml:space="preserve"> اللَّوْم</w:t>
      </w:r>
      <w:r w:rsidR="009F0CEC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 xml:space="preserve"> وَالتَّوْبِيخ</w:t>
      </w:r>
      <w:r w:rsidR="009F0CEC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، فَاللَّوْم</w:t>
      </w:r>
      <w:r w:rsidR="009F0CEC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لَا يُحَرِّكُ وَلَا ي</w:t>
      </w:r>
      <w:r w:rsidR="009F0CEC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جْمَعُ، وَالتَّفْتِيش</w:t>
      </w:r>
      <w:r w:rsidR="009F0CEC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عَنْ الثَّغ</w:t>
      </w:r>
      <w:r w:rsidR="009F0CEC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رات</w:t>
      </w:r>
      <w:r w:rsidR="009F0CEC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الَّتِي يَدْخُلُ مِنْهَا الدَّاء</w:t>
      </w:r>
      <w:r w:rsidR="009F0CEC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أَوْلَى</w:t>
      </w:r>
      <w:r w:rsidR="009F0CEC">
        <w:rPr>
          <w:rFonts w:cs="Arial" w:hint="cs"/>
          <w:sz w:val="40"/>
          <w:szCs w:val="40"/>
          <w:rtl/>
        </w:rPr>
        <w:t>!</w:t>
      </w:r>
      <w:r w:rsidR="00C71805" w:rsidRPr="00C71805">
        <w:rPr>
          <w:rFonts w:cs="Arial"/>
          <w:sz w:val="40"/>
          <w:szCs w:val="40"/>
          <w:rtl/>
        </w:rPr>
        <w:t xml:space="preserve"> وَعِنْدَ كُلّ</w:t>
      </w:r>
      <w:r w:rsidR="009F0CEC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</w:t>
      </w:r>
      <w:r w:rsidR="009F0CEC">
        <w:rPr>
          <w:rFonts w:cs="Arial" w:hint="cs"/>
          <w:sz w:val="40"/>
          <w:szCs w:val="40"/>
          <w:rtl/>
        </w:rPr>
        <w:t xml:space="preserve">وَاحِدٍ </w:t>
      </w:r>
      <w:r w:rsidR="00C71805" w:rsidRPr="00C71805">
        <w:rPr>
          <w:rFonts w:cs="Arial"/>
          <w:sz w:val="40"/>
          <w:szCs w:val="40"/>
          <w:rtl/>
        </w:rPr>
        <w:t>مَنْ الْهُمُوم</w:t>
      </w:r>
      <w:r w:rsidR="009F0CEC">
        <w:rPr>
          <w:rFonts w:cs="Arial" w:hint="cs"/>
          <w:sz w:val="40"/>
          <w:szCs w:val="40"/>
          <w:rtl/>
        </w:rPr>
        <w:t>ِ</w:t>
      </w:r>
      <w:r w:rsidR="00C71805" w:rsidRPr="00C71805">
        <w:rPr>
          <w:rFonts w:cs="Arial"/>
          <w:sz w:val="40"/>
          <w:szCs w:val="40"/>
          <w:rtl/>
        </w:rPr>
        <w:t xml:space="preserve"> مَا يَكْفِيهِ، وَلَيْسَ بِحَاجَةٍ إِلَى مُعَكِّر</w:t>
      </w:r>
      <w:r w:rsidR="009F0CEC">
        <w:rPr>
          <w:rFonts w:cs="Arial" w:hint="cs"/>
          <w:sz w:val="40"/>
          <w:szCs w:val="40"/>
          <w:rtl/>
        </w:rPr>
        <w:t>ٍ</w:t>
      </w:r>
      <w:r w:rsidR="00C71805" w:rsidRPr="00C71805">
        <w:rPr>
          <w:rFonts w:cs="Arial"/>
          <w:sz w:val="40"/>
          <w:szCs w:val="40"/>
          <w:rtl/>
        </w:rPr>
        <w:t xml:space="preserve"> إضَافِيّ، فَلْيُحَوَّلْ كُلّ</w:t>
      </w:r>
      <w:r w:rsidR="009F0CEC"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 xml:space="preserve"> مِنَّا أَخَاهُ إلَى دَاعِيَة</w:t>
      </w:r>
      <w:r w:rsidR="009F0CEC">
        <w:rPr>
          <w:rFonts w:cs="Arial" w:hint="cs"/>
          <w:sz w:val="40"/>
          <w:szCs w:val="40"/>
          <w:rtl/>
        </w:rPr>
        <w:t>ٍ</w:t>
      </w:r>
      <w:r w:rsidR="00C71805" w:rsidRPr="00C71805">
        <w:rPr>
          <w:rFonts w:cs="Arial"/>
          <w:sz w:val="40"/>
          <w:szCs w:val="40"/>
          <w:rtl/>
        </w:rPr>
        <w:t xml:space="preserve"> مَعَه ي</w:t>
      </w:r>
      <w:r w:rsidR="009F0CEC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حْمَل</w:t>
      </w:r>
      <w:r w:rsidR="009F0CEC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ه</w:t>
      </w:r>
      <w:r w:rsidR="009F0CEC">
        <w:rPr>
          <w:rFonts w:cs="Arial" w:hint="cs"/>
          <w:sz w:val="40"/>
          <w:szCs w:val="40"/>
          <w:rtl/>
        </w:rPr>
        <w:t>َ</w:t>
      </w:r>
      <w:r w:rsidR="00C71805" w:rsidRPr="00C71805">
        <w:rPr>
          <w:rFonts w:cs="Arial"/>
          <w:sz w:val="40"/>
          <w:szCs w:val="40"/>
          <w:rtl/>
        </w:rPr>
        <w:t>م</w:t>
      </w:r>
      <w:r w:rsidR="009F0CEC">
        <w:rPr>
          <w:rFonts w:cs="Arial" w:hint="cs"/>
          <w:sz w:val="40"/>
          <w:szCs w:val="40"/>
          <w:rtl/>
        </w:rPr>
        <w:t>َّ</w:t>
      </w:r>
      <w:r w:rsidR="00C71805" w:rsidRPr="00C71805">
        <w:rPr>
          <w:rFonts w:cs="Arial"/>
          <w:sz w:val="40"/>
          <w:szCs w:val="40"/>
          <w:rtl/>
        </w:rPr>
        <w:t xml:space="preserve"> الدَّعْوَة</w:t>
      </w:r>
      <w:r w:rsidR="009F0CEC">
        <w:rPr>
          <w:rFonts w:cs="Arial" w:hint="cs"/>
          <w:sz w:val="40"/>
          <w:szCs w:val="40"/>
          <w:rtl/>
        </w:rPr>
        <w:t>ِ.</w:t>
      </w:r>
    </w:p>
    <w:p w14:paraId="3A8416F7" w14:textId="0524719D" w:rsidR="00C71805" w:rsidRDefault="009F0CEC" w:rsidP="009F0CEC">
      <w:pPr>
        <w:spacing w:line="360" w:lineRule="auto"/>
        <w:jc w:val="highKashida"/>
        <w:rPr>
          <w:rFonts w:cs="Arial"/>
          <w:sz w:val="40"/>
          <w:szCs w:val="40"/>
          <w:rtl/>
        </w:rPr>
      </w:pPr>
      <w:bookmarkStart w:id="0" w:name="_Hlk167020010"/>
      <w:r w:rsidRPr="009F0CEC">
        <w:rPr>
          <w:rFonts w:cs="Arial"/>
          <w:sz w:val="40"/>
          <w:szCs w:val="40"/>
          <w:rtl/>
        </w:rPr>
        <w:t xml:space="preserve">عِبَادَ اللهِ : </w:t>
      </w:r>
      <w:bookmarkEnd w:id="0"/>
      <w:r w:rsidR="00C71805" w:rsidRPr="00C71805">
        <w:rPr>
          <w:rFonts w:cs="Arial"/>
          <w:sz w:val="40"/>
          <w:szCs w:val="40"/>
          <w:rtl/>
        </w:rPr>
        <w:t>قَلِيلٌ دَائِم</w:t>
      </w:r>
      <w:r>
        <w:rPr>
          <w:rFonts w:cs="Arial" w:hint="cs"/>
          <w:sz w:val="40"/>
          <w:szCs w:val="40"/>
          <w:rtl/>
        </w:rPr>
        <w:t>ٌ</w:t>
      </w:r>
      <w:r w:rsidR="00C71805" w:rsidRPr="00C71805">
        <w:rPr>
          <w:rFonts w:cs="Arial"/>
          <w:sz w:val="40"/>
          <w:szCs w:val="40"/>
          <w:rtl/>
        </w:rPr>
        <w:t xml:space="preserve"> خَيْرٌ مِنْ كَثِيرٍ مُنْقَطِعٍ، وَالدَّيْمُومَة</w:t>
      </w:r>
      <w:r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وَالِاسْتِمْرَارُ فِي الْعَطَاءِ تَجْعَلُ الْعَمَلَ وَإِنْ كَانَ ضَئِيلا</w:t>
      </w:r>
      <w:r>
        <w:rPr>
          <w:rFonts w:cs="Arial" w:hint="cs"/>
          <w:sz w:val="40"/>
          <w:szCs w:val="40"/>
          <w:rtl/>
        </w:rPr>
        <w:t>ً</w:t>
      </w:r>
      <w:r w:rsidR="00C71805" w:rsidRPr="00C71805">
        <w:rPr>
          <w:rFonts w:cs="Arial"/>
          <w:sz w:val="40"/>
          <w:szCs w:val="40"/>
          <w:rtl/>
        </w:rPr>
        <w:t xml:space="preserve"> أَصِيلًا مُسْتَطَاعٌا مَذَلَّلا</w:t>
      </w:r>
      <w:r>
        <w:rPr>
          <w:rFonts w:cs="Arial" w:hint="cs"/>
          <w:sz w:val="40"/>
          <w:szCs w:val="40"/>
          <w:rtl/>
        </w:rPr>
        <w:t>ً</w:t>
      </w:r>
      <w:r w:rsidR="00C71805" w:rsidRPr="00C71805">
        <w:rPr>
          <w:rFonts w:cs="Arial"/>
          <w:sz w:val="40"/>
          <w:szCs w:val="40"/>
          <w:rtl/>
        </w:rPr>
        <w:t xml:space="preserve"> يُقَامُ بِهِ فِي عِيرٍ مَا عَنَاء، لَيْس الْمُهِم</w:t>
      </w:r>
      <w:r w:rsidR="00917D8F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قَدْ</w:t>
      </w:r>
      <w:r w:rsidR="00917D8F">
        <w:rPr>
          <w:rFonts w:cs="Arial" w:hint="cs"/>
          <w:sz w:val="40"/>
          <w:szCs w:val="40"/>
          <w:rtl/>
        </w:rPr>
        <w:t>رَ ال</w:t>
      </w:r>
      <w:r w:rsidR="00C71805" w:rsidRPr="00C71805">
        <w:rPr>
          <w:rFonts w:cs="Arial"/>
          <w:sz w:val="40"/>
          <w:szCs w:val="40"/>
          <w:rtl/>
        </w:rPr>
        <w:t>عَمَلِ بَلْ الِاسْتِمْرَار</w:t>
      </w:r>
      <w:r w:rsidR="00917D8F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فِي أَدَائِهِ، فَالقَطْرَة</w:t>
      </w:r>
      <w:r w:rsidR="00917D8F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الدَّائِمَة</w:t>
      </w:r>
      <w:r w:rsidR="00917D8F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تُصْبِح</w:t>
      </w:r>
      <w:r w:rsidR="00A026A9">
        <w:rPr>
          <w:rFonts w:cs="Arial" w:hint="cs"/>
          <w:sz w:val="40"/>
          <w:szCs w:val="40"/>
          <w:rtl/>
        </w:rPr>
        <w:t>ُ</w:t>
      </w:r>
      <w:r w:rsidR="00C71805" w:rsidRPr="00C71805">
        <w:rPr>
          <w:rFonts w:cs="Arial"/>
          <w:sz w:val="40"/>
          <w:szCs w:val="40"/>
          <w:rtl/>
        </w:rPr>
        <w:t xml:space="preserve"> س</w:t>
      </w:r>
      <w:r w:rsidR="00917D8F">
        <w:rPr>
          <w:rFonts w:cs="Arial" w:hint="cs"/>
          <w:sz w:val="40"/>
          <w:szCs w:val="40"/>
          <w:rtl/>
        </w:rPr>
        <w:t>َي</w:t>
      </w:r>
      <w:r w:rsidR="00C71805" w:rsidRPr="00C71805">
        <w:rPr>
          <w:rFonts w:cs="Arial"/>
          <w:sz w:val="40"/>
          <w:szCs w:val="40"/>
          <w:rtl/>
        </w:rPr>
        <w:t>لَا</w:t>
      </w:r>
      <w:r w:rsidR="00917D8F">
        <w:rPr>
          <w:rFonts w:cs="Arial" w:hint="cs"/>
          <w:sz w:val="40"/>
          <w:szCs w:val="40"/>
          <w:rtl/>
        </w:rPr>
        <w:t>ً</w:t>
      </w:r>
      <w:r w:rsidR="00C71805" w:rsidRPr="00C71805">
        <w:rPr>
          <w:rFonts w:cs="Arial"/>
          <w:sz w:val="40"/>
          <w:szCs w:val="40"/>
          <w:rtl/>
        </w:rPr>
        <w:t xml:space="preserve"> عَظِيما</w:t>
      </w:r>
      <w:r w:rsidR="00917D8F">
        <w:rPr>
          <w:rFonts w:cs="Arial" w:hint="cs"/>
          <w:sz w:val="40"/>
          <w:szCs w:val="40"/>
          <w:rtl/>
        </w:rPr>
        <w:t>ً</w:t>
      </w:r>
      <w:r w:rsidR="00C71805" w:rsidRPr="00C71805">
        <w:rPr>
          <w:rFonts w:cs="Arial"/>
          <w:sz w:val="40"/>
          <w:szCs w:val="40"/>
        </w:rPr>
        <w:t>.</w:t>
      </w:r>
    </w:p>
    <w:p w14:paraId="38A70A52" w14:textId="49E63851" w:rsidR="00A026A9" w:rsidRDefault="00A026A9" w:rsidP="009F0CEC">
      <w:pPr>
        <w:spacing w:line="360" w:lineRule="auto"/>
        <w:jc w:val="high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الخطبة الثانية </w:t>
      </w:r>
    </w:p>
    <w:p w14:paraId="6D169BCE" w14:textId="1C6DF0B4" w:rsidR="00A026A9" w:rsidRDefault="00FC3CC4" w:rsidP="00FC3CC4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FC3CC4">
        <w:rPr>
          <w:rFonts w:cs="Arial"/>
          <w:sz w:val="40"/>
          <w:szCs w:val="40"/>
          <w:rtl/>
        </w:rPr>
        <w:t xml:space="preserve">عِبَادَ اللهِ : </w:t>
      </w:r>
      <w:r w:rsidR="00A026A9" w:rsidRPr="00A026A9">
        <w:rPr>
          <w:rFonts w:cs="Arial"/>
          <w:sz w:val="40"/>
          <w:szCs w:val="40"/>
          <w:rtl/>
        </w:rPr>
        <w:t>وقال تعالى:</w:t>
      </w:r>
      <w:r w:rsidR="00A026A9">
        <w:rPr>
          <w:rFonts w:cs="Arial" w:hint="cs"/>
          <w:sz w:val="40"/>
          <w:szCs w:val="40"/>
          <w:rtl/>
        </w:rPr>
        <w:t>"</w:t>
      </w:r>
      <w:r w:rsidR="00A026A9" w:rsidRPr="00A026A9">
        <w:rPr>
          <w:rFonts w:cs="Arial"/>
          <w:sz w:val="40"/>
          <w:szCs w:val="40"/>
          <w:rtl/>
        </w:rPr>
        <w:t xml:space="preserve"> وَالْعَصْرِ * إِنَّ الْإِنْسَانَ لَفِي خُسْرٍ * إِلَّا الَّذِينَ آمَنُوا وَعَمِلُوا الصَّالِحَاتِ وَتَوَاصَوْا بِالْحَقِّ وَتَوَاصَوْا بِالصَّبْرِ</w:t>
      </w:r>
      <w:r w:rsidR="00A026A9">
        <w:rPr>
          <w:rFonts w:cs="Arial" w:hint="cs"/>
          <w:sz w:val="40"/>
          <w:szCs w:val="40"/>
          <w:rtl/>
        </w:rPr>
        <w:t>"</w:t>
      </w:r>
      <w:r w:rsidR="00A026A9" w:rsidRPr="00A026A9">
        <w:rPr>
          <w:rFonts w:cs="Arial"/>
          <w:sz w:val="40"/>
          <w:szCs w:val="40"/>
          <w:rtl/>
        </w:rPr>
        <w:t xml:space="preserve"> </w:t>
      </w:r>
      <w:r w:rsidR="00A026A9" w:rsidRPr="00A026A9">
        <w:rPr>
          <w:rFonts w:cs="Arial"/>
          <w:sz w:val="40"/>
          <w:szCs w:val="40"/>
        </w:rPr>
        <w:t>(</w:t>
      </w:r>
      <w:r w:rsidR="00A026A9" w:rsidRPr="00A026A9">
        <w:rPr>
          <w:rFonts w:cs="Arial"/>
          <w:sz w:val="40"/>
          <w:szCs w:val="40"/>
          <w:rtl/>
        </w:rPr>
        <w:t>فهذه السُّورةُ العظيمةُ القصيرةُ اشتمَلت على معانٍ عظيمةٍ، من جملتِها: التَّواصي بالحَقِّ، وهو التَّعاوُنُ على البِرِّ والتَّقوى</w:t>
      </w:r>
      <w:r w:rsidR="00A026A9" w:rsidRPr="00A026A9">
        <w:rPr>
          <w:rFonts w:cs="Arial"/>
          <w:sz w:val="40"/>
          <w:szCs w:val="40"/>
        </w:rPr>
        <w:t>)  .</w:t>
      </w:r>
    </w:p>
    <w:p w14:paraId="38932B14" w14:textId="5F0E2DD6" w:rsidR="00FC3CC4" w:rsidRPr="00C71805" w:rsidRDefault="00662C0C" w:rsidP="00FC3CC4">
      <w:pPr>
        <w:spacing w:line="360" w:lineRule="auto"/>
        <w:jc w:val="highKashida"/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lastRenderedPageBreak/>
        <w:t xml:space="preserve">وَقَالَ </w:t>
      </w:r>
      <w:r w:rsidRPr="00662C0C">
        <w:rPr>
          <w:rFonts w:cs="Arial"/>
          <w:sz w:val="40"/>
          <w:szCs w:val="40"/>
          <w:rtl/>
        </w:rPr>
        <w:t xml:space="preserve">النَّبيُّ صلَّى اللهُ عليه وسلَّم </w:t>
      </w:r>
      <w:r w:rsidR="00FC3CC4">
        <w:rPr>
          <w:rFonts w:cs="Arial" w:hint="cs"/>
          <w:sz w:val="40"/>
          <w:szCs w:val="40"/>
          <w:rtl/>
        </w:rPr>
        <w:t>"</w:t>
      </w:r>
      <w:r w:rsidR="00FC3CC4" w:rsidRPr="00FC3CC4">
        <w:rPr>
          <w:rFonts w:cs="Arial"/>
          <w:sz w:val="40"/>
          <w:szCs w:val="40"/>
          <w:rtl/>
        </w:rPr>
        <w:t>تَرَى المُؤْمِنِينَ في تَراحُمِهِمْ وتَوادِّهِمْ وتَعاطُفِهِمْ، كَمَثَلِ الجَسَدِ، إذا اشْتَكَى عُضْوًا تَداعَى له سائِرُ جَسَدِهِ بالسَّهَرِ والحُمَّى</w:t>
      </w:r>
      <w:r>
        <w:rPr>
          <w:rFonts w:cs="Arial" w:hint="cs"/>
          <w:sz w:val="40"/>
          <w:szCs w:val="40"/>
          <w:rtl/>
        </w:rPr>
        <w:t>"</w:t>
      </w:r>
      <w:r w:rsidR="00FC3CC4" w:rsidRPr="00FC3CC4">
        <w:rPr>
          <w:rFonts w:cs="Arial"/>
          <w:sz w:val="40"/>
          <w:szCs w:val="40"/>
        </w:rPr>
        <w:t>.</w:t>
      </w:r>
    </w:p>
    <w:p w14:paraId="3604D301" w14:textId="749EB21D" w:rsidR="00C71805" w:rsidRPr="00C71805" w:rsidRDefault="00C71805" w:rsidP="00C71805">
      <w:pPr>
        <w:spacing w:line="360" w:lineRule="auto"/>
        <w:jc w:val="highKashida"/>
      </w:pPr>
    </w:p>
    <w:sectPr w:rsidR="00C71805" w:rsidRPr="00C718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05"/>
    <w:rsid w:val="002F31A8"/>
    <w:rsid w:val="003B320A"/>
    <w:rsid w:val="00662C0C"/>
    <w:rsid w:val="00917D8F"/>
    <w:rsid w:val="009F0CEC"/>
    <w:rsid w:val="00A026A9"/>
    <w:rsid w:val="00AD4418"/>
    <w:rsid w:val="00C71805"/>
    <w:rsid w:val="00D711E4"/>
    <w:rsid w:val="00D86B01"/>
    <w:rsid w:val="00E36AB4"/>
    <w:rsid w:val="00E86E75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6032D"/>
  <w15:chartTrackingRefBased/>
  <w15:docId w15:val="{6266FB99-D8A1-4AF5-B65E-20934B5E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5B52-EBE6-4082-9ACB-C965024B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2024-05-13T07:07:00Z</dcterms:created>
  <dcterms:modified xsi:type="dcterms:W3CDTF">2024-05-19T11:20:00Z</dcterms:modified>
</cp:coreProperties>
</file>