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C2DE1F" w14:textId="77777777" w:rsidR="00FA7B87" w:rsidRPr="00FA7B87" w:rsidRDefault="00FA7B87" w:rsidP="00FA7B87">
      <w:pPr>
        <w:jc w:val="center"/>
        <w:rPr>
          <w:rFonts w:ascii="Traditional Arabic" w:hAnsi="Traditional Arabic" w:cs="Traditional Arabic"/>
          <w:b/>
          <w:bCs/>
          <w:sz w:val="34"/>
          <w:szCs w:val="34"/>
          <w:u w:val="single"/>
          <w:rtl/>
        </w:rPr>
      </w:pPr>
      <w:r w:rsidRPr="00FA7B87">
        <w:rPr>
          <w:rFonts w:ascii="Traditional Arabic" w:hAnsi="Traditional Arabic" w:cs="Traditional Arabic" w:hint="cs"/>
          <w:b/>
          <w:bCs/>
          <w:sz w:val="34"/>
          <w:szCs w:val="34"/>
          <w:u w:val="single"/>
          <w:rtl/>
        </w:rPr>
        <w:t>الخطبة الأولى:</w:t>
      </w:r>
    </w:p>
    <w:p w14:paraId="5BD050B5" w14:textId="77777777" w:rsidR="00FA7B87" w:rsidRPr="00FA7B87" w:rsidRDefault="00FA7B87" w:rsidP="00FA7B87">
      <w:pPr>
        <w:jc w:val="both"/>
        <w:rPr>
          <w:rFonts w:ascii="Traditional Arabic" w:hAnsi="Traditional Arabic" w:cs="Traditional Arabic"/>
          <w:b/>
          <w:bCs/>
          <w:sz w:val="34"/>
          <w:szCs w:val="34"/>
          <w:rtl/>
        </w:rPr>
      </w:pPr>
      <w:r w:rsidRPr="00FA7B87">
        <w:rPr>
          <w:rFonts w:ascii="Traditional Arabic" w:hAnsi="Traditional Arabic" w:cs="Traditional Arabic"/>
          <w:b/>
          <w:bCs/>
          <w:sz w:val="34"/>
          <w:szCs w:val="34"/>
          <w:rtl/>
        </w:rPr>
        <w:t>إنَّ الحَمْدَ للهِ، نَحْمَدُهُ وَنَسْتَعِينُهُ وَنَسْتَغْفِرُهُ، وَنَتُوبُ إلَيْهِ،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w:t>
      </w:r>
      <w:r w:rsidRPr="00FA7B87">
        <w:rPr>
          <w:rFonts w:ascii="Traditional Arabic" w:hAnsi="Traditional Arabic" w:cs="Traditional Arabic"/>
          <w:b/>
          <w:bCs/>
          <w:color w:val="FF0000"/>
          <w:sz w:val="34"/>
          <w:szCs w:val="34"/>
          <w:rtl/>
        </w:rPr>
        <w:t>﴿يَا أَيُّهَا الَّذِينَ آمَنُواْ اتَّقُواْ اللّهَ حَقَّ تُقَاتِهِ وَلاَ تَمُوتُنَّ إِلاَّ وَأَنتُم مُّسْلِمُون﴾ </w:t>
      </w:r>
      <w:r w:rsidRPr="00FA7B87">
        <w:rPr>
          <w:rFonts w:ascii="Traditional Arabic" w:hAnsi="Traditional Arabic" w:cs="Traditional Arabic"/>
          <w:b/>
          <w:bCs/>
          <w:sz w:val="34"/>
          <w:szCs w:val="34"/>
          <w:rtl/>
        </w:rPr>
        <w:t>أما بعد:</w:t>
      </w:r>
    </w:p>
    <w:p w14:paraId="1DC71A74" w14:textId="7144B903" w:rsidR="00A81E82" w:rsidRPr="00CF2068" w:rsidRDefault="00A81E82" w:rsidP="000B58DB">
      <w:pPr>
        <w:jc w:val="both"/>
        <w:rPr>
          <w:rFonts w:ascii="Traditional Arabic" w:hAnsi="Traditional Arabic" w:cs="Traditional Arabic"/>
          <w:sz w:val="34"/>
          <w:szCs w:val="34"/>
          <w:rtl/>
        </w:rPr>
      </w:pPr>
      <w:r w:rsidRPr="00CF2068">
        <w:rPr>
          <w:rFonts w:ascii="Traditional Arabic" w:hAnsi="Traditional Arabic" w:cs="Traditional Arabic" w:hint="cs"/>
          <w:sz w:val="34"/>
          <w:szCs w:val="34"/>
          <w:rtl/>
        </w:rPr>
        <w:t>في حقبة من حقب التاريخ، كانت كل دول الأرض تغرق في أوحال الضلال</w:t>
      </w:r>
      <w:r w:rsidR="00B7582A" w:rsidRPr="00CF2068">
        <w:rPr>
          <w:rFonts w:ascii="Traditional Arabic" w:hAnsi="Traditional Arabic" w:cs="Traditional Arabic" w:hint="cs"/>
          <w:sz w:val="34"/>
          <w:szCs w:val="34"/>
          <w:rtl/>
        </w:rPr>
        <w:t xml:space="preserve">، </w:t>
      </w:r>
      <w:r w:rsidR="001A2BC3" w:rsidRPr="00CF2068">
        <w:rPr>
          <w:rFonts w:ascii="Traditional Arabic" w:hAnsi="Traditional Arabic" w:cs="Traditional Arabic" w:hint="cs"/>
          <w:sz w:val="34"/>
          <w:szCs w:val="34"/>
          <w:rtl/>
        </w:rPr>
        <w:t>وتقبع في ظلمات الغواية..</w:t>
      </w:r>
    </w:p>
    <w:p w14:paraId="027A89CD" w14:textId="490104A2" w:rsidR="00A81E82" w:rsidRPr="00CF2068" w:rsidRDefault="0082313D" w:rsidP="000B58DB">
      <w:pPr>
        <w:jc w:val="both"/>
        <w:rPr>
          <w:rFonts w:ascii="Traditional Arabic" w:hAnsi="Traditional Arabic" w:cs="Traditional Arabic"/>
          <w:sz w:val="34"/>
          <w:szCs w:val="34"/>
          <w:rtl/>
        </w:rPr>
      </w:pPr>
      <w:r w:rsidRPr="00CF2068">
        <w:rPr>
          <w:rFonts w:ascii="Traditional Arabic" w:hAnsi="Traditional Arabic" w:cs="Traditional Arabic" w:hint="cs"/>
          <w:sz w:val="34"/>
          <w:szCs w:val="34"/>
          <w:rtl/>
        </w:rPr>
        <w:t>لو نظرت إلى خارطة الأرض في تلك الحقبة لن تجد فيها</w:t>
      </w:r>
      <w:r w:rsidR="00A81E82" w:rsidRPr="00CF2068">
        <w:rPr>
          <w:rFonts w:ascii="Traditional Arabic" w:hAnsi="Traditional Arabic" w:cs="Traditional Arabic" w:hint="cs"/>
          <w:sz w:val="34"/>
          <w:szCs w:val="34"/>
          <w:rtl/>
        </w:rPr>
        <w:t xml:space="preserve"> موضع</w:t>
      </w:r>
      <w:r w:rsidR="007B0D22" w:rsidRPr="00CF2068">
        <w:rPr>
          <w:rFonts w:ascii="Traditional Arabic" w:hAnsi="Traditional Arabic" w:cs="Traditional Arabic" w:hint="cs"/>
          <w:sz w:val="34"/>
          <w:szCs w:val="34"/>
          <w:rtl/>
        </w:rPr>
        <w:t>َ</w:t>
      </w:r>
      <w:r w:rsidR="00A81E82" w:rsidRPr="00CF2068">
        <w:rPr>
          <w:rFonts w:ascii="Traditional Arabic" w:hAnsi="Traditional Arabic" w:cs="Traditional Arabic" w:hint="cs"/>
          <w:sz w:val="34"/>
          <w:szCs w:val="34"/>
          <w:rtl/>
        </w:rPr>
        <w:t xml:space="preserve"> قدم</w:t>
      </w:r>
      <w:r w:rsidR="007B0D22" w:rsidRPr="00CF2068">
        <w:rPr>
          <w:rFonts w:ascii="Traditional Arabic" w:hAnsi="Traditional Arabic" w:cs="Traditional Arabic" w:hint="cs"/>
          <w:sz w:val="34"/>
          <w:szCs w:val="34"/>
          <w:rtl/>
        </w:rPr>
        <w:t>ٍ</w:t>
      </w:r>
      <w:r w:rsidR="00A81E82" w:rsidRPr="00CF2068">
        <w:rPr>
          <w:rFonts w:ascii="Traditional Arabic" w:hAnsi="Traditional Arabic" w:cs="Traditional Arabic" w:hint="cs"/>
          <w:sz w:val="34"/>
          <w:szCs w:val="34"/>
          <w:rtl/>
        </w:rPr>
        <w:t xml:space="preserve"> </w:t>
      </w:r>
      <w:r w:rsidR="00A00282" w:rsidRPr="00CF2068">
        <w:rPr>
          <w:rFonts w:ascii="Traditional Arabic" w:hAnsi="Traditional Arabic" w:cs="Traditional Arabic" w:hint="cs"/>
          <w:sz w:val="34"/>
          <w:szCs w:val="34"/>
          <w:rtl/>
        </w:rPr>
        <w:t>يُذعَن</w:t>
      </w:r>
      <w:r w:rsidR="00A81E82" w:rsidRPr="00CF2068">
        <w:rPr>
          <w:rFonts w:ascii="Traditional Arabic" w:hAnsi="Traditional Arabic" w:cs="Traditional Arabic" w:hint="cs"/>
          <w:sz w:val="34"/>
          <w:szCs w:val="34"/>
          <w:rtl/>
        </w:rPr>
        <w:t xml:space="preserve"> فيه </w:t>
      </w:r>
      <w:r w:rsidRPr="00CF2068">
        <w:rPr>
          <w:rFonts w:ascii="Traditional Arabic" w:hAnsi="Traditional Arabic" w:cs="Traditional Arabic" w:hint="cs"/>
          <w:sz w:val="34"/>
          <w:szCs w:val="34"/>
          <w:rtl/>
        </w:rPr>
        <w:t>ب</w:t>
      </w:r>
      <w:r w:rsidR="00A81E82" w:rsidRPr="00CF2068">
        <w:rPr>
          <w:rFonts w:ascii="Traditional Arabic" w:hAnsi="Traditional Arabic" w:cs="Traditional Arabic" w:hint="cs"/>
          <w:sz w:val="34"/>
          <w:szCs w:val="34"/>
          <w:rtl/>
        </w:rPr>
        <w:t>التوحيد، وي</w:t>
      </w:r>
      <w:r w:rsidR="00A00282" w:rsidRPr="00CF2068">
        <w:rPr>
          <w:rFonts w:ascii="Traditional Arabic" w:hAnsi="Traditional Arabic" w:cs="Traditional Arabic" w:hint="cs"/>
          <w:sz w:val="34"/>
          <w:szCs w:val="34"/>
          <w:rtl/>
        </w:rPr>
        <w:t>ُ</w:t>
      </w:r>
      <w:r w:rsidR="00A81E82" w:rsidRPr="00CF2068">
        <w:rPr>
          <w:rFonts w:ascii="Traditional Arabic" w:hAnsi="Traditional Arabic" w:cs="Traditional Arabic" w:hint="cs"/>
          <w:sz w:val="34"/>
          <w:szCs w:val="34"/>
          <w:rtl/>
        </w:rPr>
        <w:t>حك</w:t>
      </w:r>
      <w:r w:rsidR="00A00282" w:rsidRPr="00CF2068">
        <w:rPr>
          <w:rFonts w:ascii="Traditional Arabic" w:hAnsi="Traditional Arabic" w:cs="Traditional Arabic" w:hint="cs"/>
          <w:sz w:val="34"/>
          <w:szCs w:val="34"/>
          <w:rtl/>
        </w:rPr>
        <w:t>َ</w:t>
      </w:r>
      <w:r w:rsidR="00A81E82" w:rsidRPr="00CF2068">
        <w:rPr>
          <w:rFonts w:ascii="Traditional Arabic" w:hAnsi="Traditional Arabic" w:cs="Traditional Arabic" w:hint="cs"/>
          <w:sz w:val="34"/>
          <w:szCs w:val="34"/>
          <w:rtl/>
        </w:rPr>
        <w:t>م فيه بشريعة سماوية نقية</w:t>
      </w:r>
      <w:r w:rsidR="00CF2068" w:rsidRPr="00CF2068">
        <w:rPr>
          <w:rFonts w:ascii="Traditional Arabic" w:hAnsi="Traditional Arabic" w:cs="Traditional Arabic" w:hint="cs"/>
          <w:sz w:val="34"/>
          <w:szCs w:val="34"/>
          <w:rtl/>
        </w:rPr>
        <w:t>!</w:t>
      </w:r>
    </w:p>
    <w:p w14:paraId="2733710C" w14:textId="5283D662" w:rsidR="00B10732" w:rsidRPr="00CF2068" w:rsidRDefault="00A81E82" w:rsidP="000B58DB">
      <w:pPr>
        <w:jc w:val="both"/>
        <w:rPr>
          <w:rFonts w:ascii="Traditional Arabic" w:hAnsi="Traditional Arabic" w:cs="Traditional Arabic"/>
          <w:sz w:val="34"/>
          <w:szCs w:val="34"/>
          <w:rtl/>
        </w:rPr>
      </w:pPr>
      <w:r w:rsidRPr="00CF2068">
        <w:rPr>
          <w:rFonts w:ascii="Traditional Arabic" w:hAnsi="Traditional Arabic" w:cs="Traditional Arabic" w:hint="cs"/>
          <w:sz w:val="34"/>
          <w:szCs w:val="34"/>
          <w:rtl/>
        </w:rPr>
        <w:t xml:space="preserve">نعم كان هناك </w:t>
      </w:r>
      <w:r w:rsidR="0082313D" w:rsidRPr="00CF2068">
        <w:rPr>
          <w:rFonts w:ascii="Traditional Arabic" w:hAnsi="Traditional Arabic" w:cs="Traditional Arabic" w:hint="cs"/>
          <w:sz w:val="34"/>
          <w:szCs w:val="34"/>
          <w:rtl/>
        </w:rPr>
        <w:t>جماعات</w:t>
      </w:r>
      <w:r w:rsidR="007B0D22" w:rsidRPr="00CF2068">
        <w:rPr>
          <w:rFonts w:ascii="Traditional Arabic" w:hAnsi="Traditional Arabic" w:cs="Traditional Arabic" w:hint="cs"/>
          <w:sz w:val="34"/>
          <w:szCs w:val="34"/>
          <w:rtl/>
        </w:rPr>
        <w:t>ٌ</w:t>
      </w:r>
      <w:r w:rsidR="0082313D" w:rsidRPr="00CF2068">
        <w:rPr>
          <w:rFonts w:ascii="Traditional Arabic" w:hAnsi="Traditional Arabic" w:cs="Traditional Arabic" w:hint="cs"/>
          <w:sz w:val="34"/>
          <w:szCs w:val="34"/>
          <w:rtl/>
        </w:rPr>
        <w:t xml:space="preserve"> قليلة</w:t>
      </w:r>
      <w:r w:rsidR="007B0D22" w:rsidRPr="00CF2068">
        <w:rPr>
          <w:rFonts w:ascii="Traditional Arabic" w:hAnsi="Traditional Arabic" w:cs="Traditional Arabic" w:hint="cs"/>
          <w:sz w:val="34"/>
          <w:szCs w:val="34"/>
          <w:rtl/>
        </w:rPr>
        <w:t>ٌ</w:t>
      </w:r>
      <w:r w:rsidRPr="00CF2068">
        <w:rPr>
          <w:rFonts w:ascii="Traditional Arabic" w:hAnsi="Traditional Arabic" w:cs="Traditional Arabic" w:hint="cs"/>
          <w:sz w:val="34"/>
          <w:szCs w:val="34"/>
          <w:rtl/>
        </w:rPr>
        <w:t xml:space="preserve"> من الناس</w:t>
      </w:r>
      <w:r w:rsidR="0082313D" w:rsidRPr="00CF2068">
        <w:rPr>
          <w:rFonts w:ascii="Traditional Arabic" w:hAnsi="Traditional Arabic" w:cs="Traditional Arabic" w:hint="cs"/>
          <w:sz w:val="34"/>
          <w:szCs w:val="34"/>
          <w:rtl/>
        </w:rPr>
        <w:t xml:space="preserve"> باقون</w:t>
      </w:r>
      <w:r w:rsidRPr="00CF2068">
        <w:rPr>
          <w:rFonts w:ascii="Traditional Arabic" w:hAnsi="Traditional Arabic" w:cs="Traditional Arabic" w:hint="cs"/>
          <w:sz w:val="34"/>
          <w:szCs w:val="34"/>
          <w:rtl/>
        </w:rPr>
        <w:t xml:space="preserve"> </w:t>
      </w:r>
      <w:r w:rsidR="0082313D" w:rsidRPr="00CF2068">
        <w:rPr>
          <w:rFonts w:ascii="Traditional Arabic" w:hAnsi="Traditional Arabic" w:cs="Traditional Arabic" w:hint="cs"/>
          <w:sz w:val="34"/>
          <w:szCs w:val="34"/>
          <w:rtl/>
        </w:rPr>
        <w:t xml:space="preserve">على الفطرة السليمة، </w:t>
      </w:r>
      <w:r w:rsidR="00ED610F" w:rsidRPr="00CF2068">
        <w:rPr>
          <w:rFonts w:ascii="Traditional Arabic" w:hAnsi="Traditional Arabic" w:cs="Traditional Arabic" w:hint="cs"/>
          <w:sz w:val="34"/>
          <w:szCs w:val="34"/>
          <w:rtl/>
        </w:rPr>
        <w:t>مؤمنون</w:t>
      </w:r>
      <w:r w:rsidR="0082313D" w:rsidRPr="00CF2068">
        <w:rPr>
          <w:rFonts w:ascii="Traditional Arabic" w:hAnsi="Traditional Arabic" w:cs="Traditional Arabic" w:hint="cs"/>
          <w:sz w:val="34"/>
          <w:szCs w:val="34"/>
          <w:rtl/>
        </w:rPr>
        <w:t xml:space="preserve"> </w:t>
      </w:r>
      <w:r w:rsidR="00ED610F" w:rsidRPr="00CF2068">
        <w:rPr>
          <w:rFonts w:ascii="Traditional Arabic" w:hAnsi="Traditional Arabic" w:cs="Traditional Arabic" w:hint="cs"/>
          <w:sz w:val="34"/>
          <w:szCs w:val="34"/>
          <w:rtl/>
        </w:rPr>
        <w:t>با</w:t>
      </w:r>
      <w:r w:rsidR="0082313D" w:rsidRPr="00CF2068">
        <w:rPr>
          <w:rFonts w:ascii="Traditional Arabic" w:hAnsi="Traditional Arabic" w:cs="Traditional Arabic" w:hint="cs"/>
          <w:sz w:val="34"/>
          <w:szCs w:val="34"/>
          <w:rtl/>
        </w:rPr>
        <w:t>لدين القويم، ولكنهم مطاردون</w:t>
      </w:r>
      <w:r w:rsidR="00CF2068" w:rsidRPr="00CF2068">
        <w:rPr>
          <w:rFonts w:ascii="Traditional Arabic" w:hAnsi="Traditional Arabic" w:cs="Traditional Arabic" w:hint="cs"/>
          <w:sz w:val="34"/>
          <w:szCs w:val="34"/>
          <w:rtl/>
        </w:rPr>
        <w:t>،</w:t>
      </w:r>
      <w:r w:rsidR="0082313D" w:rsidRPr="00CF2068">
        <w:rPr>
          <w:rFonts w:ascii="Traditional Arabic" w:hAnsi="Traditional Arabic" w:cs="Traditional Arabic" w:hint="cs"/>
          <w:sz w:val="34"/>
          <w:szCs w:val="34"/>
          <w:rtl/>
        </w:rPr>
        <w:t xml:space="preserve"> مضطهدون</w:t>
      </w:r>
      <w:r w:rsidR="00CF2068" w:rsidRPr="00CF2068">
        <w:rPr>
          <w:rFonts w:ascii="Traditional Arabic" w:hAnsi="Traditional Arabic" w:cs="Traditional Arabic" w:hint="cs"/>
          <w:sz w:val="34"/>
          <w:szCs w:val="34"/>
          <w:rtl/>
        </w:rPr>
        <w:t>،</w:t>
      </w:r>
      <w:r w:rsidR="0082313D" w:rsidRPr="00CF2068">
        <w:rPr>
          <w:rFonts w:ascii="Traditional Arabic" w:hAnsi="Traditional Arabic" w:cs="Traditional Arabic" w:hint="cs"/>
          <w:sz w:val="34"/>
          <w:szCs w:val="34"/>
          <w:rtl/>
        </w:rPr>
        <w:t xml:space="preserve"> مفارقون لأقوامهم.</w:t>
      </w:r>
    </w:p>
    <w:p w14:paraId="14470562" w14:textId="668C1CF3" w:rsidR="0082313D" w:rsidRPr="00CF2068" w:rsidRDefault="0082313D" w:rsidP="000B58DB">
      <w:pPr>
        <w:jc w:val="both"/>
        <w:rPr>
          <w:rFonts w:ascii="Traditional Arabic" w:hAnsi="Traditional Arabic" w:cs="Traditional Arabic"/>
          <w:sz w:val="34"/>
          <w:szCs w:val="34"/>
          <w:rtl/>
        </w:rPr>
      </w:pPr>
      <w:r w:rsidRPr="00CF2068">
        <w:rPr>
          <w:rFonts w:ascii="Traditional Arabic" w:hAnsi="Traditional Arabic" w:cs="Traditional Arabic" w:hint="cs"/>
          <w:sz w:val="34"/>
          <w:szCs w:val="34"/>
          <w:rtl/>
        </w:rPr>
        <w:t>وفي أحد الأعوام يأذن الله</w:t>
      </w:r>
      <w:r w:rsidR="000B2515" w:rsidRPr="00CF2068">
        <w:rPr>
          <w:rFonts w:ascii="Traditional Arabic" w:hAnsi="Traditional Arabic" w:cs="Traditional Arabic" w:hint="cs"/>
          <w:sz w:val="34"/>
          <w:szCs w:val="34"/>
          <w:rtl/>
        </w:rPr>
        <w:t>ُ</w:t>
      </w:r>
      <w:r w:rsidRPr="00CF2068">
        <w:rPr>
          <w:rFonts w:ascii="Traditional Arabic" w:hAnsi="Traditional Arabic" w:cs="Traditional Arabic" w:hint="cs"/>
          <w:sz w:val="34"/>
          <w:szCs w:val="34"/>
          <w:rtl/>
        </w:rPr>
        <w:t xml:space="preserve"> أن تنتهي</w:t>
      </w:r>
      <w:r w:rsidR="007B0D22" w:rsidRPr="00CF2068">
        <w:rPr>
          <w:rFonts w:ascii="Traditional Arabic" w:hAnsi="Traditional Arabic" w:cs="Traditional Arabic" w:hint="cs"/>
          <w:sz w:val="34"/>
          <w:szCs w:val="34"/>
          <w:rtl/>
        </w:rPr>
        <w:t>َ</w:t>
      </w:r>
      <w:r w:rsidRPr="00CF2068">
        <w:rPr>
          <w:rFonts w:ascii="Traditional Arabic" w:hAnsi="Traditional Arabic" w:cs="Traditional Arabic" w:hint="cs"/>
          <w:sz w:val="34"/>
          <w:szCs w:val="34"/>
          <w:rtl/>
        </w:rPr>
        <w:t xml:space="preserve"> تلك الحقبة المظلمة، لتبدأ</w:t>
      </w:r>
      <w:r w:rsidR="000B2515" w:rsidRPr="00CF2068">
        <w:rPr>
          <w:rFonts w:ascii="Traditional Arabic" w:hAnsi="Traditional Arabic" w:cs="Traditional Arabic" w:hint="cs"/>
          <w:sz w:val="34"/>
          <w:szCs w:val="34"/>
          <w:rtl/>
        </w:rPr>
        <w:t>َ</w:t>
      </w:r>
      <w:r w:rsidRPr="00CF2068">
        <w:rPr>
          <w:rFonts w:ascii="Traditional Arabic" w:hAnsi="Traditional Arabic" w:cs="Traditional Arabic" w:hint="cs"/>
          <w:sz w:val="34"/>
          <w:szCs w:val="34"/>
          <w:rtl/>
        </w:rPr>
        <w:t xml:space="preserve"> دولة</w:t>
      </w:r>
      <w:r w:rsidR="000B2515" w:rsidRPr="00CF2068">
        <w:rPr>
          <w:rFonts w:ascii="Traditional Arabic" w:hAnsi="Traditional Arabic" w:cs="Traditional Arabic" w:hint="cs"/>
          <w:sz w:val="34"/>
          <w:szCs w:val="34"/>
          <w:rtl/>
        </w:rPr>
        <w:t>ُ</w:t>
      </w:r>
      <w:r w:rsidRPr="00CF2068">
        <w:rPr>
          <w:rFonts w:ascii="Traditional Arabic" w:hAnsi="Traditional Arabic" w:cs="Traditional Arabic" w:hint="cs"/>
          <w:sz w:val="34"/>
          <w:szCs w:val="34"/>
          <w:rtl/>
        </w:rPr>
        <w:t xml:space="preserve"> </w:t>
      </w:r>
      <w:r w:rsidR="00CF2068" w:rsidRPr="00CF2068">
        <w:rPr>
          <w:rFonts w:ascii="Traditional Arabic" w:hAnsi="Traditional Arabic" w:cs="Traditional Arabic" w:hint="cs"/>
          <w:sz w:val="34"/>
          <w:szCs w:val="34"/>
          <w:rtl/>
        </w:rPr>
        <w:t xml:space="preserve">النورِ </w:t>
      </w:r>
      <w:r w:rsidRPr="00CF2068">
        <w:rPr>
          <w:rFonts w:ascii="Traditional Arabic" w:hAnsi="Traditional Arabic" w:cs="Traditional Arabic" w:hint="cs"/>
          <w:sz w:val="34"/>
          <w:szCs w:val="34"/>
          <w:rtl/>
        </w:rPr>
        <w:t xml:space="preserve">من جديد، </w:t>
      </w:r>
      <w:r w:rsidR="00A876D1" w:rsidRPr="00CF2068">
        <w:rPr>
          <w:rFonts w:ascii="Traditional Arabic" w:hAnsi="Traditional Arabic" w:cs="Traditional Arabic" w:hint="cs"/>
          <w:sz w:val="34"/>
          <w:szCs w:val="34"/>
          <w:rtl/>
        </w:rPr>
        <w:t>فيظهر</w:t>
      </w:r>
      <w:r w:rsidR="000B2515" w:rsidRPr="00CF2068">
        <w:rPr>
          <w:rFonts w:ascii="Traditional Arabic" w:hAnsi="Traditional Arabic" w:cs="Traditional Arabic" w:hint="cs"/>
          <w:sz w:val="34"/>
          <w:szCs w:val="34"/>
          <w:rtl/>
        </w:rPr>
        <w:t>َ</w:t>
      </w:r>
      <w:r w:rsidR="00A876D1" w:rsidRPr="00CF2068">
        <w:rPr>
          <w:rFonts w:ascii="Traditional Arabic" w:hAnsi="Traditional Arabic" w:cs="Traditional Arabic" w:hint="cs"/>
          <w:sz w:val="34"/>
          <w:szCs w:val="34"/>
          <w:rtl/>
        </w:rPr>
        <w:t xml:space="preserve"> التوحيد</w:t>
      </w:r>
      <w:r w:rsidR="000B2515" w:rsidRPr="00CF2068">
        <w:rPr>
          <w:rFonts w:ascii="Traditional Arabic" w:hAnsi="Traditional Arabic" w:cs="Traditional Arabic" w:hint="cs"/>
          <w:sz w:val="34"/>
          <w:szCs w:val="34"/>
          <w:rtl/>
        </w:rPr>
        <w:t>ُ</w:t>
      </w:r>
      <w:r w:rsidR="00A876D1" w:rsidRPr="00CF2068">
        <w:rPr>
          <w:rFonts w:ascii="Traditional Arabic" w:hAnsi="Traditional Arabic" w:cs="Traditional Arabic" w:hint="cs"/>
          <w:sz w:val="34"/>
          <w:szCs w:val="34"/>
          <w:rtl/>
        </w:rPr>
        <w:t xml:space="preserve"> في </w:t>
      </w:r>
      <w:r w:rsidR="00C857A0" w:rsidRPr="00CF2068">
        <w:rPr>
          <w:rFonts w:ascii="Traditional Arabic" w:hAnsi="Traditional Arabic" w:cs="Traditional Arabic" w:hint="cs"/>
          <w:sz w:val="34"/>
          <w:szCs w:val="34"/>
          <w:rtl/>
        </w:rPr>
        <w:t>الأرض</w:t>
      </w:r>
      <w:r w:rsidR="00A876D1" w:rsidRPr="00CF2068">
        <w:rPr>
          <w:rFonts w:ascii="Traditional Arabic" w:hAnsi="Traditional Arabic" w:cs="Traditional Arabic" w:hint="cs"/>
          <w:sz w:val="34"/>
          <w:szCs w:val="34"/>
          <w:rtl/>
        </w:rPr>
        <w:t xml:space="preserve"> عاليا شامخا ظاهرا على الدين كله.</w:t>
      </w:r>
    </w:p>
    <w:p w14:paraId="54B25244" w14:textId="7D3DDA4D" w:rsidR="00A876D1" w:rsidRPr="00CF2068" w:rsidRDefault="009C6E47" w:rsidP="000B58DB">
      <w:pPr>
        <w:jc w:val="both"/>
        <w:rPr>
          <w:rFonts w:ascii="Traditional Arabic" w:hAnsi="Traditional Arabic" w:cs="Traditional Arabic"/>
          <w:sz w:val="34"/>
          <w:szCs w:val="34"/>
          <w:rtl/>
        </w:rPr>
      </w:pPr>
      <w:r w:rsidRPr="00CF2068">
        <w:rPr>
          <w:rFonts w:ascii="Traditional Arabic" w:hAnsi="Traditional Arabic" w:cs="Traditional Arabic" w:hint="cs"/>
          <w:sz w:val="34"/>
          <w:szCs w:val="34"/>
          <w:rtl/>
        </w:rPr>
        <w:t>نشأت دولة</w:t>
      </w:r>
      <w:r w:rsidR="001A630C" w:rsidRPr="00CF2068">
        <w:rPr>
          <w:rFonts w:ascii="Traditional Arabic" w:hAnsi="Traditional Arabic" w:cs="Traditional Arabic" w:hint="cs"/>
          <w:sz w:val="34"/>
          <w:szCs w:val="34"/>
          <w:rtl/>
        </w:rPr>
        <w:t>ُ</w:t>
      </w:r>
      <w:r w:rsidRPr="00CF2068">
        <w:rPr>
          <w:rFonts w:ascii="Traditional Arabic" w:hAnsi="Traditional Arabic" w:cs="Traditional Arabic" w:hint="cs"/>
          <w:sz w:val="34"/>
          <w:szCs w:val="34"/>
          <w:rtl/>
        </w:rPr>
        <w:t xml:space="preserve"> </w:t>
      </w:r>
      <w:r w:rsidR="002813D2" w:rsidRPr="00CF2068">
        <w:rPr>
          <w:rFonts w:ascii="Traditional Arabic" w:hAnsi="Traditional Arabic" w:cs="Traditional Arabic" w:hint="cs"/>
          <w:sz w:val="34"/>
          <w:szCs w:val="34"/>
          <w:rtl/>
        </w:rPr>
        <w:t>النور</w:t>
      </w:r>
      <w:r w:rsidR="00A876D1" w:rsidRPr="00CF2068">
        <w:rPr>
          <w:rFonts w:ascii="Traditional Arabic" w:hAnsi="Traditional Arabic" w:cs="Traditional Arabic" w:hint="cs"/>
          <w:sz w:val="34"/>
          <w:szCs w:val="34"/>
          <w:rtl/>
        </w:rPr>
        <w:t xml:space="preserve"> </w:t>
      </w:r>
      <w:r w:rsidRPr="00CF2068">
        <w:rPr>
          <w:rFonts w:ascii="Traditional Arabic" w:hAnsi="Traditional Arabic" w:cs="Traditional Arabic" w:hint="cs"/>
          <w:sz w:val="34"/>
          <w:szCs w:val="34"/>
          <w:rtl/>
        </w:rPr>
        <w:t>في ذلك</w:t>
      </w:r>
      <w:r w:rsidR="00A876D1" w:rsidRPr="00CF2068">
        <w:rPr>
          <w:rFonts w:ascii="Traditional Arabic" w:hAnsi="Traditional Arabic" w:cs="Traditional Arabic" w:hint="cs"/>
          <w:sz w:val="34"/>
          <w:szCs w:val="34"/>
          <w:rtl/>
        </w:rPr>
        <w:t xml:space="preserve"> العام الذي انطلق فيه النبي</w:t>
      </w:r>
      <w:r w:rsidR="00547D89">
        <w:rPr>
          <w:rFonts w:ascii="Traditional Arabic" w:hAnsi="Traditional Arabic" w:cs="Traditional Arabic" w:hint="cs"/>
          <w:sz w:val="34"/>
          <w:szCs w:val="34"/>
          <w:rtl/>
        </w:rPr>
        <w:t xml:space="preserve"> </w:t>
      </w:r>
      <w:r w:rsidR="00547D89">
        <w:rPr>
          <w:rFonts w:ascii="Times New Roman" w:hAnsi="Times New Roman" w:cs="Times New Roman" w:hint="cs"/>
          <w:sz w:val="32"/>
          <w:szCs w:val="32"/>
          <w:rtl/>
        </w:rPr>
        <w:t>ﷺ</w:t>
      </w:r>
      <w:r w:rsidR="00A876D1" w:rsidRPr="00CF2068">
        <w:rPr>
          <w:rFonts w:ascii="Traditional Arabic" w:hAnsi="Traditional Arabic" w:cs="Traditional Arabic" w:hint="cs"/>
          <w:sz w:val="34"/>
          <w:szCs w:val="34"/>
          <w:rtl/>
        </w:rPr>
        <w:t xml:space="preserve"> مهاجرا </w:t>
      </w:r>
      <w:r w:rsidR="002813D2" w:rsidRPr="00CF2068">
        <w:rPr>
          <w:rFonts w:ascii="Traditional Arabic" w:hAnsi="Traditional Arabic" w:cs="Traditional Arabic" w:hint="cs"/>
          <w:sz w:val="34"/>
          <w:szCs w:val="34"/>
          <w:rtl/>
        </w:rPr>
        <w:t xml:space="preserve">من مكة </w:t>
      </w:r>
      <w:r w:rsidR="00A876D1" w:rsidRPr="00CF2068">
        <w:rPr>
          <w:rFonts w:ascii="Traditional Arabic" w:hAnsi="Traditional Arabic" w:cs="Traditional Arabic" w:hint="cs"/>
          <w:sz w:val="34"/>
          <w:szCs w:val="34"/>
          <w:rtl/>
        </w:rPr>
        <w:t xml:space="preserve">إلى المدينة، </w:t>
      </w:r>
      <w:r w:rsidR="008A65BF" w:rsidRPr="00CF2068">
        <w:rPr>
          <w:rFonts w:ascii="Traditional Arabic" w:hAnsi="Traditional Arabic" w:cs="Traditional Arabic" w:hint="cs"/>
          <w:sz w:val="34"/>
          <w:szCs w:val="34"/>
          <w:rtl/>
        </w:rPr>
        <w:t>ليقيم</w:t>
      </w:r>
      <w:r w:rsidR="00A876D1" w:rsidRPr="00CF2068">
        <w:rPr>
          <w:rFonts w:ascii="Traditional Arabic" w:hAnsi="Traditional Arabic" w:cs="Traditional Arabic" w:hint="cs"/>
          <w:sz w:val="34"/>
          <w:szCs w:val="34"/>
          <w:rtl/>
        </w:rPr>
        <w:t xml:space="preserve"> دولة الإسلام على تلك الأرض الطاهرة المباركة</w:t>
      </w:r>
      <w:r w:rsidR="00CF2068" w:rsidRPr="00CF2068">
        <w:rPr>
          <w:rFonts w:ascii="Traditional Arabic" w:hAnsi="Traditional Arabic" w:cs="Traditional Arabic" w:hint="cs"/>
          <w:sz w:val="34"/>
          <w:szCs w:val="34"/>
          <w:rtl/>
        </w:rPr>
        <w:t>؛</w:t>
      </w:r>
      <w:r w:rsidR="00A876D1" w:rsidRPr="00CF2068">
        <w:rPr>
          <w:rFonts w:ascii="Traditional Arabic" w:hAnsi="Traditional Arabic" w:cs="Traditional Arabic" w:hint="cs"/>
          <w:sz w:val="34"/>
          <w:szCs w:val="34"/>
          <w:rtl/>
        </w:rPr>
        <w:t xml:space="preserve"> لتكون تلك الدولة بركة </w:t>
      </w:r>
      <w:r w:rsidR="0047237D" w:rsidRPr="00CF2068">
        <w:rPr>
          <w:rFonts w:ascii="Traditional Arabic" w:hAnsi="Traditional Arabic" w:cs="Traditional Arabic" w:hint="cs"/>
          <w:sz w:val="34"/>
          <w:szCs w:val="34"/>
          <w:rtl/>
        </w:rPr>
        <w:t>ورحمة</w:t>
      </w:r>
      <w:r w:rsidR="00A876D1" w:rsidRPr="00CF2068">
        <w:rPr>
          <w:rFonts w:ascii="Traditional Arabic" w:hAnsi="Traditional Arabic" w:cs="Traditional Arabic" w:hint="cs"/>
          <w:sz w:val="34"/>
          <w:szCs w:val="34"/>
          <w:rtl/>
        </w:rPr>
        <w:t xml:space="preserve"> </w:t>
      </w:r>
      <w:r w:rsidR="0047237D" w:rsidRPr="00CF2068">
        <w:rPr>
          <w:rFonts w:ascii="Traditional Arabic" w:hAnsi="Traditional Arabic" w:cs="Traditional Arabic" w:hint="cs"/>
          <w:sz w:val="34"/>
          <w:szCs w:val="34"/>
          <w:rtl/>
        </w:rPr>
        <w:t>ل</w:t>
      </w:r>
      <w:r w:rsidR="00A876D1" w:rsidRPr="00CF2068">
        <w:rPr>
          <w:rFonts w:ascii="Traditional Arabic" w:hAnsi="Traditional Arabic" w:cs="Traditional Arabic" w:hint="cs"/>
          <w:sz w:val="34"/>
          <w:szCs w:val="34"/>
          <w:rtl/>
        </w:rPr>
        <w:t>لعالمين</w:t>
      </w:r>
      <w:r w:rsidR="00385E07">
        <w:rPr>
          <w:rFonts w:ascii="Traditional Arabic" w:hAnsi="Traditional Arabic" w:cs="Traditional Arabic" w:hint="cs"/>
          <w:sz w:val="34"/>
          <w:szCs w:val="34"/>
          <w:rtl/>
        </w:rPr>
        <w:t xml:space="preserve"> إلى يوم الدين</w:t>
      </w:r>
      <w:r w:rsidR="00A876D1" w:rsidRPr="00CF2068">
        <w:rPr>
          <w:rFonts w:ascii="Traditional Arabic" w:hAnsi="Traditional Arabic" w:cs="Traditional Arabic" w:hint="cs"/>
          <w:sz w:val="34"/>
          <w:szCs w:val="34"/>
          <w:rtl/>
        </w:rPr>
        <w:t>.</w:t>
      </w:r>
    </w:p>
    <w:p w14:paraId="33C7EDDE" w14:textId="3B4F8F71" w:rsidR="00A876D1" w:rsidRPr="00CF2068" w:rsidRDefault="00011893" w:rsidP="000B58DB">
      <w:pPr>
        <w:jc w:val="both"/>
        <w:rPr>
          <w:rFonts w:ascii="Traditional Arabic" w:hAnsi="Traditional Arabic" w:cs="Traditional Arabic"/>
          <w:sz w:val="34"/>
          <w:szCs w:val="34"/>
          <w:rtl/>
        </w:rPr>
      </w:pPr>
      <w:r w:rsidRPr="00CF2068">
        <w:rPr>
          <w:rFonts w:ascii="Traditional Arabic" w:hAnsi="Traditional Arabic" w:cs="Traditional Arabic" w:hint="cs"/>
          <w:sz w:val="34"/>
          <w:szCs w:val="34"/>
          <w:rtl/>
        </w:rPr>
        <w:t xml:space="preserve">كان </w:t>
      </w:r>
      <w:r w:rsidR="00385E07">
        <w:rPr>
          <w:rFonts w:ascii="Traditional Arabic" w:hAnsi="Traditional Arabic" w:cs="Traditional Arabic" w:hint="cs"/>
          <w:sz w:val="34"/>
          <w:szCs w:val="34"/>
          <w:rtl/>
        </w:rPr>
        <w:t>ذلك</w:t>
      </w:r>
      <w:r w:rsidRPr="00CF2068">
        <w:rPr>
          <w:rFonts w:ascii="Traditional Arabic" w:hAnsi="Traditional Arabic" w:cs="Traditional Arabic" w:hint="cs"/>
          <w:sz w:val="34"/>
          <w:szCs w:val="34"/>
          <w:rtl/>
        </w:rPr>
        <w:t xml:space="preserve"> العام عاما فارقا في التاريخ</w:t>
      </w:r>
      <w:r w:rsidR="00CF2068" w:rsidRPr="00CF2068">
        <w:rPr>
          <w:rFonts w:ascii="Traditional Arabic" w:hAnsi="Traditional Arabic" w:cs="Traditional Arabic" w:hint="cs"/>
          <w:sz w:val="34"/>
          <w:szCs w:val="34"/>
          <w:rtl/>
        </w:rPr>
        <w:t>؛</w:t>
      </w:r>
      <w:r w:rsidR="00B82DE7" w:rsidRPr="00CF2068">
        <w:rPr>
          <w:rFonts w:ascii="Traditional Arabic" w:hAnsi="Traditional Arabic" w:cs="Traditional Arabic" w:hint="cs"/>
          <w:sz w:val="34"/>
          <w:szCs w:val="34"/>
          <w:rtl/>
        </w:rPr>
        <w:t xml:space="preserve"> </w:t>
      </w:r>
      <w:r w:rsidR="00212A1D" w:rsidRPr="00CF2068">
        <w:rPr>
          <w:rFonts w:ascii="Traditional Arabic" w:hAnsi="Traditional Arabic" w:cs="Traditional Arabic" w:hint="cs"/>
          <w:sz w:val="34"/>
          <w:szCs w:val="34"/>
          <w:rtl/>
        </w:rPr>
        <w:t>ففيه</w:t>
      </w:r>
      <w:r w:rsidR="007828EB" w:rsidRPr="00CF2068">
        <w:rPr>
          <w:rFonts w:ascii="Traditional Arabic" w:hAnsi="Traditional Arabic" w:cs="Traditional Arabic" w:hint="cs"/>
          <w:sz w:val="34"/>
          <w:szCs w:val="34"/>
          <w:rtl/>
        </w:rPr>
        <w:t xml:space="preserve"> ك</w:t>
      </w:r>
      <w:r w:rsidR="0047237D" w:rsidRPr="00CF2068">
        <w:rPr>
          <w:rFonts w:ascii="Traditional Arabic" w:hAnsi="Traditional Arabic" w:cs="Traditional Arabic" w:hint="cs"/>
          <w:sz w:val="34"/>
          <w:szCs w:val="34"/>
          <w:rtl/>
        </w:rPr>
        <w:t>ُ</w:t>
      </w:r>
      <w:r w:rsidR="007828EB" w:rsidRPr="00CF2068">
        <w:rPr>
          <w:rFonts w:ascii="Traditional Arabic" w:hAnsi="Traditional Arabic" w:cs="Traditional Arabic" w:hint="cs"/>
          <w:sz w:val="34"/>
          <w:szCs w:val="34"/>
          <w:rtl/>
        </w:rPr>
        <w:t xml:space="preserve">شفت الغمة، </w:t>
      </w:r>
      <w:r w:rsidR="002813D2" w:rsidRPr="00CF2068">
        <w:rPr>
          <w:rFonts w:ascii="Traditional Arabic" w:hAnsi="Traditional Arabic" w:cs="Traditional Arabic" w:hint="cs"/>
          <w:sz w:val="34"/>
          <w:szCs w:val="34"/>
          <w:rtl/>
        </w:rPr>
        <w:t xml:space="preserve">وفيه </w:t>
      </w:r>
      <w:r w:rsidR="006C2135" w:rsidRPr="00CF2068">
        <w:rPr>
          <w:rFonts w:ascii="Traditional Arabic" w:hAnsi="Traditional Arabic" w:cs="Traditional Arabic" w:hint="cs"/>
          <w:sz w:val="34"/>
          <w:szCs w:val="34"/>
          <w:rtl/>
        </w:rPr>
        <w:t>أمن المسلمون،</w:t>
      </w:r>
      <w:r w:rsidR="00212A1D" w:rsidRPr="00CF2068">
        <w:rPr>
          <w:rFonts w:ascii="Traditional Arabic" w:hAnsi="Traditional Arabic" w:cs="Traditional Arabic" w:hint="cs"/>
          <w:sz w:val="34"/>
          <w:szCs w:val="34"/>
          <w:rtl/>
        </w:rPr>
        <w:t xml:space="preserve"> </w:t>
      </w:r>
      <w:r w:rsidR="002813D2" w:rsidRPr="00CF2068">
        <w:rPr>
          <w:rFonts w:ascii="Traditional Arabic" w:hAnsi="Traditional Arabic" w:cs="Traditional Arabic" w:hint="cs"/>
          <w:sz w:val="34"/>
          <w:szCs w:val="34"/>
          <w:rtl/>
        </w:rPr>
        <w:t xml:space="preserve">وفيه </w:t>
      </w:r>
      <w:r w:rsidR="00212A1D" w:rsidRPr="00CF2068">
        <w:rPr>
          <w:rFonts w:ascii="Traditional Arabic" w:hAnsi="Traditional Arabic" w:cs="Traditional Arabic" w:hint="cs"/>
          <w:sz w:val="34"/>
          <w:szCs w:val="34"/>
          <w:rtl/>
        </w:rPr>
        <w:t>فر</w:t>
      </w:r>
      <w:r w:rsidR="0047237D" w:rsidRPr="00CF2068">
        <w:rPr>
          <w:rFonts w:ascii="Traditional Arabic" w:hAnsi="Traditional Arabic" w:cs="Traditional Arabic" w:hint="cs"/>
          <w:sz w:val="34"/>
          <w:szCs w:val="34"/>
          <w:rtl/>
        </w:rPr>
        <w:t>ّ</w:t>
      </w:r>
      <w:r w:rsidR="00212A1D" w:rsidRPr="00CF2068">
        <w:rPr>
          <w:rFonts w:ascii="Traditional Arabic" w:hAnsi="Traditional Arabic" w:cs="Traditional Arabic" w:hint="cs"/>
          <w:sz w:val="34"/>
          <w:szCs w:val="34"/>
          <w:rtl/>
        </w:rPr>
        <w:t>ق الله بين الحق والباطل، وفيه قامت أول أرض ت</w:t>
      </w:r>
      <w:r w:rsidR="00CC413C" w:rsidRPr="00CF2068">
        <w:rPr>
          <w:rFonts w:ascii="Traditional Arabic" w:hAnsi="Traditional Arabic" w:cs="Traditional Arabic" w:hint="cs"/>
          <w:sz w:val="34"/>
          <w:szCs w:val="34"/>
          <w:rtl/>
        </w:rPr>
        <w:t>ُ</w:t>
      </w:r>
      <w:r w:rsidR="00212A1D" w:rsidRPr="00CF2068">
        <w:rPr>
          <w:rFonts w:ascii="Traditional Arabic" w:hAnsi="Traditional Arabic" w:cs="Traditional Arabic" w:hint="cs"/>
          <w:sz w:val="34"/>
          <w:szCs w:val="34"/>
          <w:rtl/>
        </w:rPr>
        <w:t>ذع</w:t>
      </w:r>
      <w:r w:rsidR="00CC413C" w:rsidRPr="00CF2068">
        <w:rPr>
          <w:rFonts w:ascii="Traditional Arabic" w:hAnsi="Traditional Arabic" w:cs="Traditional Arabic" w:hint="cs"/>
          <w:sz w:val="34"/>
          <w:szCs w:val="34"/>
          <w:rtl/>
        </w:rPr>
        <w:t>ِ</w:t>
      </w:r>
      <w:r w:rsidR="00212A1D" w:rsidRPr="00CF2068">
        <w:rPr>
          <w:rFonts w:ascii="Traditional Arabic" w:hAnsi="Traditional Arabic" w:cs="Traditional Arabic" w:hint="cs"/>
          <w:sz w:val="34"/>
          <w:szCs w:val="34"/>
          <w:rtl/>
        </w:rPr>
        <w:t>ن</w:t>
      </w:r>
      <w:r w:rsidR="00CC413C" w:rsidRPr="00CF2068">
        <w:rPr>
          <w:rFonts w:ascii="Traditional Arabic" w:hAnsi="Traditional Arabic" w:cs="Traditional Arabic" w:hint="cs"/>
          <w:sz w:val="34"/>
          <w:szCs w:val="34"/>
          <w:rtl/>
        </w:rPr>
        <w:t>ُ</w:t>
      </w:r>
      <w:r w:rsidR="00212A1D" w:rsidRPr="00CF2068">
        <w:rPr>
          <w:rFonts w:ascii="Traditional Arabic" w:hAnsi="Traditional Arabic" w:cs="Traditional Arabic" w:hint="cs"/>
          <w:sz w:val="34"/>
          <w:szCs w:val="34"/>
          <w:rtl/>
        </w:rPr>
        <w:t xml:space="preserve"> لأحكام الإسلام</w:t>
      </w:r>
      <w:r w:rsidR="00221D96" w:rsidRPr="00CF2068">
        <w:rPr>
          <w:rFonts w:ascii="Traditional Arabic" w:hAnsi="Traditional Arabic" w:cs="Traditional Arabic" w:hint="cs"/>
          <w:sz w:val="34"/>
          <w:szCs w:val="34"/>
          <w:rtl/>
        </w:rPr>
        <w:t xml:space="preserve"> الذي جاء به محمد</w:t>
      </w:r>
      <w:r w:rsidR="00385E07">
        <w:rPr>
          <w:rFonts w:ascii="Traditional Arabic" w:hAnsi="Traditional Arabic" w:cs="Traditional Arabic" w:hint="cs"/>
          <w:sz w:val="34"/>
          <w:szCs w:val="34"/>
          <w:rtl/>
        </w:rPr>
        <w:t>ٌ</w:t>
      </w:r>
      <w:r w:rsidR="00547D89">
        <w:rPr>
          <w:rFonts w:ascii="Traditional Arabic" w:hAnsi="Traditional Arabic" w:cs="Traditional Arabic" w:hint="cs"/>
          <w:sz w:val="34"/>
          <w:szCs w:val="34"/>
          <w:rtl/>
        </w:rPr>
        <w:t xml:space="preserve"> </w:t>
      </w:r>
      <w:r w:rsidR="00547D89">
        <w:rPr>
          <w:rFonts w:ascii="Times New Roman" w:hAnsi="Times New Roman" w:cs="Times New Roman" w:hint="cs"/>
          <w:sz w:val="32"/>
          <w:szCs w:val="32"/>
          <w:rtl/>
        </w:rPr>
        <w:t>ﷺ</w:t>
      </w:r>
      <w:r w:rsidR="00212A1D" w:rsidRPr="00CF2068">
        <w:rPr>
          <w:rFonts w:ascii="Traditional Arabic" w:hAnsi="Traditional Arabic" w:cs="Traditional Arabic" w:hint="cs"/>
          <w:sz w:val="34"/>
          <w:szCs w:val="34"/>
          <w:rtl/>
        </w:rPr>
        <w:t>.</w:t>
      </w:r>
    </w:p>
    <w:p w14:paraId="566BA5A4" w14:textId="7716D204" w:rsidR="00CF2068" w:rsidRPr="00CF2068" w:rsidRDefault="00385E07" w:rsidP="00CF2068">
      <w:pPr>
        <w:jc w:val="both"/>
        <w:rPr>
          <w:rFonts w:ascii="Traditional Arabic" w:hAnsi="Traditional Arabic" w:cs="Traditional Arabic"/>
          <w:sz w:val="34"/>
          <w:szCs w:val="34"/>
          <w:rtl/>
        </w:rPr>
      </w:pPr>
      <w:r>
        <w:rPr>
          <w:rFonts w:ascii="Traditional Arabic" w:hAnsi="Traditional Arabic" w:cs="Traditional Arabic" w:hint="cs"/>
          <w:sz w:val="34"/>
          <w:szCs w:val="34"/>
          <w:rtl/>
        </w:rPr>
        <w:t>وبهذا الحدث العظيم بدأت قصة تاريخ المسلمين،</w:t>
      </w:r>
      <w:r w:rsidR="002813D2" w:rsidRPr="00CF2068">
        <w:rPr>
          <w:rFonts w:ascii="Traditional Arabic" w:hAnsi="Traditional Arabic" w:cs="Traditional Arabic" w:hint="cs"/>
          <w:sz w:val="34"/>
          <w:szCs w:val="34"/>
          <w:rtl/>
        </w:rPr>
        <w:t xml:space="preserve"> </w:t>
      </w:r>
      <w:r>
        <w:rPr>
          <w:rFonts w:ascii="Traditional Arabic" w:hAnsi="Traditional Arabic" w:cs="Traditional Arabic" w:hint="cs"/>
          <w:sz w:val="34"/>
          <w:szCs w:val="34"/>
          <w:rtl/>
        </w:rPr>
        <w:t xml:space="preserve">وذلك </w:t>
      </w:r>
      <w:r w:rsidR="002813D2" w:rsidRPr="00CF2068">
        <w:rPr>
          <w:rFonts w:ascii="Traditional Arabic" w:hAnsi="Traditional Arabic" w:cs="Traditional Arabic" w:hint="cs"/>
          <w:sz w:val="34"/>
          <w:szCs w:val="34"/>
          <w:rtl/>
        </w:rPr>
        <w:t xml:space="preserve">حينما جمعَ </w:t>
      </w:r>
      <w:r w:rsidR="00E503A9" w:rsidRPr="00CF2068">
        <w:rPr>
          <w:rFonts w:ascii="Traditional Arabic" w:hAnsi="Traditional Arabic" w:cs="Traditional Arabic" w:hint="cs"/>
          <w:sz w:val="34"/>
          <w:szCs w:val="34"/>
          <w:rtl/>
        </w:rPr>
        <w:t>أمير</w:t>
      </w:r>
      <w:r w:rsidR="00CC413C" w:rsidRPr="00CF2068">
        <w:rPr>
          <w:rFonts w:ascii="Traditional Arabic" w:hAnsi="Traditional Arabic" w:cs="Traditional Arabic" w:hint="cs"/>
          <w:sz w:val="34"/>
          <w:szCs w:val="34"/>
          <w:rtl/>
        </w:rPr>
        <w:t>ُ</w:t>
      </w:r>
      <w:r w:rsidR="00E503A9" w:rsidRPr="00CF2068">
        <w:rPr>
          <w:rFonts w:ascii="Traditional Arabic" w:hAnsi="Traditional Arabic" w:cs="Traditional Arabic" w:hint="cs"/>
          <w:sz w:val="34"/>
          <w:szCs w:val="34"/>
          <w:rtl/>
        </w:rPr>
        <w:t xml:space="preserve"> المؤمنين </w:t>
      </w:r>
      <w:r w:rsidR="002813D2" w:rsidRPr="00CF2068">
        <w:rPr>
          <w:rFonts w:ascii="Traditional Arabic" w:hAnsi="Traditional Arabic" w:cs="Traditional Arabic" w:hint="cs"/>
          <w:sz w:val="34"/>
          <w:szCs w:val="34"/>
          <w:rtl/>
        </w:rPr>
        <w:t>عمر</w:t>
      </w:r>
      <w:r w:rsidR="00547D89">
        <w:rPr>
          <w:rFonts w:ascii="Traditional Arabic" w:hAnsi="Traditional Arabic" w:cs="Traditional Arabic" w:hint="cs"/>
          <w:sz w:val="34"/>
          <w:szCs w:val="34"/>
          <w:rtl/>
        </w:rPr>
        <w:t xml:space="preserve"> </w:t>
      </w:r>
      <w:r w:rsidR="00547D89">
        <w:rPr>
          <w:rFonts w:ascii="ATraditional Arabic" w:hAnsi="ATraditional Arabic" w:cs="ATraditional Arabic"/>
          <w:sz w:val="32"/>
          <w:szCs w:val="32"/>
          <w:rtl/>
        </w:rPr>
        <w:t>رضي الله عنه</w:t>
      </w:r>
      <w:r w:rsidR="002813D2" w:rsidRPr="00CF2068">
        <w:rPr>
          <w:rFonts w:ascii="Traditional Arabic" w:hAnsi="Traditional Arabic" w:cs="Traditional Arabic" w:hint="cs"/>
          <w:sz w:val="34"/>
          <w:szCs w:val="34"/>
          <w:rtl/>
        </w:rPr>
        <w:t xml:space="preserve"> </w:t>
      </w:r>
      <w:r w:rsidR="00105379" w:rsidRPr="00CF2068">
        <w:rPr>
          <w:rFonts w:ascii="Traditional Arabic" w:hAnsi="Traditional Arabic" w:cs="Traditional Arabic"/>
          <w:sz w:val="34"/>
          <w:szCs w:val="34"/>
          <w:rtl/>
        </w:rPr>
        <w:t>الصَّحابةَ</w:t>
      </w:r>
      <w:r w:rsidR="00547D89">
        <w:rPr>
          <w:rFonts w:ascii="ATraditional Arabic" w:hAnsi="ATraditional Arabic" w:cs="ATraditional Arabic"/>
          <w:sz w:val="34"/>
          <w:szCs w:val="34"/>
          <w:rtl/>
        </w:rPr>
        <w:t xml:space="preserve"> رضي الله عنهم</w:t>
      </w:r>
      <w:r w:rsidR="00105379" w:rsidRPr="00CF2068">
        <w:rPr>
          <w:rFonts w:ascii="Traditional Arabic" w:hAnsi="Traditional Arabic" w:cs="Traditional Arabic"/>
          <w:sz w:val="34"/>
          <w:szCs w:val="34"/>
          <w:rtl/>
        </w:rPr>
        <w:t xml:space="preserve">، فاستشارهم في وضعِ تأريخٍ </w:t>
      </w:r>
      <w:r w:rsidR="00CF2068" w:rsidRPr="00CF2068">
        <w:rPr>
          <w:rFonts w:ascii="Traditional Arabic" w:hAnsi="Traditional Arabic" w:cs="Traditional Arabic" w:hint="cs"/>
          <w:sz w:val="34"/>
          <w:szCs w:val="34"/>
          <w:rtl/>
        </w:rPr>
        <w:t xml:space="preserve">خاصٍ بالمسلمين </w:t>
      </w:r>
      <w:r w:rsidR="00105379" w:rsidRPr="00CF2068">
        <w:rPr>
          <w:rFonts w:ascii="Traditional Arabic" w:hAnsi="Traditional Arabic" w:cs="Traditional Arabic"/>
          <w:sz w:val="34"/>
          <w:szCs w:val="34"/>
          <w:rtl/>
        </w:rPr>
        <w:t xml:space="preserve">يتعَرَّفون به حلولَ الدُّيونِ وغيرَ ذلك، فقال قائل: أرِّخُوا كتأريخِ الفُرسِ، فكَرِه ذلك، وكانت الفُرسُ يؤرِّخون بملوكهم واحدًا بعد واحدٍ. </w:t>
      </w:r>
    </w:p>
    <w:p w14:paraId="525F56A4" w14:textId="77777777" w:rsidR="00385E07" w:rsidRDefault="00105379" w:rsidP="00385E07">
      <w:pPr>
        <w:jc w:val="both"/>
        <w:rPr>
          <w:rFonts w:ascii="Traditional Arabic" w:hAnsi="Traditional Arabic" w:cs="Traditional Arabic"/>
          <w:sz w:val="34"/>
          <w:szCs w:val="34"/>
          <w:rtl/>
        </w:rPr>
      </w:pPr>
      <w:r w:rsidRPr="00CF2068">
        <w:rPr>
          <w:rFonts w:ascii="Traditional Arabic" w:hAnsi="Traditional Arabic" w:cs="Traditional Arabic"/>
          <w:sz w:val="34"/>
          <w:szCs w:val="34"/>
          <w:rtl/>
        </w:rPr>
        <w:t xml:space="preserve">وقال قائلٌ: أرِّخوا بتأريخِ الرُّومِ، وكانوا يؤرِّخون بملك إسكندر المقدوني، فكَرِه ذلك. </w:t>
      </w:r>
    </w:p>
    <w:p w14:paraId="74AEDB3D" w14:textId="5C09360C" w:rsidR="00CF2068" w:rsidRPr="00CF2068" w:rsidRDefault="00105379" w:rsidP="00385E07">
      <w:pPr>
        <w:jc w:val="both"/>
        <w:rPr>
          <w:rFonts w:ascii="Traditional Arabic" w:hAnsi="Traditional Arabic" w:cs="Traditional Arabic"/>
          <w:sz w:val="34"/>
          <w:szCs w:val="34"/>
          <w:rtl/>
        </w:rPr>
      </w:pPr>
      <w:r w:rsidRPr="00CF2068">
        <w:rPr>
          <w:rFonts w:ascii="Traditional Arabic" w:hAnsi="Traditional Arabic" w:cs="Traditional Arabic"/>
          <w:sz w:val="34"/>
          <w:szCs w:val="34"/>
          <w:rtl/>
        </w:rPr>
        <w:t>وقال آخَرون: أرِّخوا بمَولِدِ رَسولِ الله</w:t>
      </w:r>
      <w:r w:rsidR="00547D89">
        <w:rPr>
          <w:rFonts w:ascii="Traditional Arabic" w:hAnsi="Traditional Arabic" w:cs="Traditional Arabic"/>
          <w:sz w:val="34"/>
          <w:szCs w:val="34"/>
          <w:rtl/>
        </w:rPr>
        <w:t xml:space="preserve"> </w:t>
      </w:r>
      <w:r w:rsidR="00547D89">
        <w:rPr>
          <w:rFonts w:ascii="Times New Roman" w:hAnsi="Times New Roman" w:cs="Times New Roman" w:hint="cs"/>
          <w:sz w:val="32"/>
          <w:szCs w:val="32"/>
          <w:rtl/>
        </w:rPr>
        <w:t>ﷺ</w:t>
      </w:r>
      <w:r w:rsidRPr="00CF2068">
        <w:rPr>
          <w:rFonts w:ascii="Traditional Arabic" w:hAnsi="Traditional Arabic" w:cs="Traditional Arabic"/>
          <w:sz w:val="34"/>
          <w:szCs w:val="34"/>
          <w:rtl/>
        </w:rPr>
        <w:t xml:space="preserve">. وقال آخرون: بل بمَبعَثِه. وقال آخرون: بل بهِجْرتِه. </w:t>
      </w:r>
    </w:p>
    <w:p w14:paraId="60A94E31" w14:textId="07039908" w:rsidR="00212A1D" w:rsidRPr="00CF2068" w:rsidRDefault="00105379" w:rsidP="00CF2068">
      <w:pPr>
        <w:jc w:val="both"/>
        <w:rPr>
          <w:rFonts w:ascii="Traditional Arabic" w:hAnsi="Traditional Arabic" w:cs="Traditional Arabic"/>
          <w:sz w:val="34"/>
          <w:szCs w:val="34"/>
          <w:rtl/>
        </w:rPr>
      </w:pPr>
      <w:r w:rsidRPr="00CF2068">
        <w:rPr>
          <w:rFonts w:ascii="Traditional Arabic" w:hAnsi="Traditional Arabic" w:cs="Traditional Arabic"/>
          <w:sz w:val="34"/>
          <w:szCs w:val="34"/>
          <w:rtl/>
        </w:rPr>
        <w:t>وقال آخرون: بل بوفاتِه</w:t>
      </w:r>
      <w:r w:rsidR="00547D89">
        <w:rPr>
          <w:rFonts w:ascii="Traditional Arabic" w:hAnsi="Traditional Arabic" w:cs="Traditional Arabic"/>
          <w:sz w:val="34"/>
          <w:szCs w:val="34"/>
          <w:rtl/>
        </w:rPr>
        <w:t xml:space="preserve"> </w:t>
      </w:r>
      <w:r w:rsidR="00547D89">
        <w:rPr>
          <w:rFonts w:ascii="Times New Roman" w:hAnsi="Times New Roman" w:cs="Times New Roman" w:hint="cs"/>
          <w:sz w:val="32"/>
          <w:szCs w:val="32"/>
          <w:rtl/>
        </w:rPr>
        <w:t>ﷺ</w:t>
      </w:r>
      <w:r w:rsidR="00547D89">
        <w:rPr>
          <w:rFonts w:ascii="Traditional Arabic" w:hAnsi="Traditional Arabic" w:cs="Traditional Arabic" w:hint="cs"/>
          <w:sz w:val="34"/>
          <w:szCs w:val="34"/>
          <w:rtl/>
        </w:rPr>
        <w:t xml:space="preserve">، </w:t>
      </w:r>
      <w:r w:rsidRPr="00CF2068">
        <w:rPr>
          <w:rFonts w:ascii="Traditional Arabic" w:hAnsi="Traditional Arabic" w:cs="Traditional Arabic"/>
          <w:sz w:val="34"/>
          <w:szCs w:val="34"/>
          <w:rtl/>
        </w:rPr>
        <w:t>فمال عُمَرُ</w:t>
      </w:r>
      <w:r w:rsidR="00547D89">
        <w:rPr>
          <w:rFonts w:ascii="Traditional Arabic" w:hAnsi="Traditional Arabic" w:cs="Traditional Arabic"/>
          <w:sz w:val="34"/>
          <w:szCs w:val="34"/>
          <w:rtl/>
        </w:rPr>
        <w:t xml:space="preserve"> </w:t>
      </w:r>
      <w:r w:rsidR="00547D89">
        <w:rPr>
          <w:rFonts w:ascii="ATraditional Arabic" w:hAnsi="ATraditional Arabic" w:cs="ATraditional Arabic"/>
          <w:sz w:val="32"/>
          <w:szCs w:val="32"/>
          <w:rtl/>
        </w:rPr>
        <w:t>رضي الله عنه</w:t>
      </w:r>
      <w:r w:rsidRPr="00CF2068">
        <w:rPr>
          <w:rFonts w:ascii="Traditional Arabic" w:hAnsi="Traditional Arabic" w:cs="Traditional Arabic"/>
          <w:sz w:val="34"/>
          <w:szCs w:val="34"/>
          <w:rtl/>
        </w:rPr>
        <w:t xml:space="preserve"> إلى التأريخِ بالهِجرةِ</w:t>
      </w:r>
      <w:r w:rsidR="0045664D" w:rsidRPr="00CF2068">
        <w:rPr>
          <w:rFonts w:ascii="Traditional Arabic" w:hAnsi="Traditional Arabic" w:cs="Traditional Arabic" w:hint="cs"/>
          <w:sz w:val="34"/>
          <w:szCs w:val="34"/>
          <w:rtl/>
        </w:rPr>
        <w:t xml:space="preserve">، وقال: </w:t>
      </w:r>
      <w:r w:rsidR="0045664D" w:rsidRPr="005D4B33">
        <w:rPr>
          <w:rFonts w:ascii="Traditional Arabic" w:hAnsi="Traditional Arabic" w:cs="Traditional Arabic" w:hint="cs"/>
          <w:b/>
          <w:bCs/>
          <w:sz w:val="34"/>
          <w:szCs w:val="34"/>
          <w:rtl/>
        </w:rPr>
        <w:t>"</w:t>
      </w:r>
      <w:r w:rsidR="007828EB" w:rsidRPr="005D4B33">
        <w:rPr>
          <w:rFonts w:ascii="Traditional Arabic" w:hAnsi="Traditional Arabic" w:cs="Traditional Arabic"/>
          <w:b/>
          <w:bCs/>
          <w:sz w:val="34"/>
          <w:szCs w:val="34"/>
          <w:rtl/>
        </w:rPr>
        <w:t xml:space="preserve"> </w:t>
      </w:r>
      <w:r w:rsidR="007828EB" w:rsidRPr="00C94CD4">
        <w:rPr>
          <w:rFonts w:ascii="Traditional Arabic" w:hAnsi="Traditional Arabic" w:cs="Traditional Arabic"/>
          <w:b/>
          <w:bCs/>
          <w:color w:val="538135" w:themeColor="accent6" w:themeShade="BF"/>
          <w:sz w:val="34"/>
          <w:szCs w:val="34"/>
          <w:rtl/>
        </w:rPr>
        <w:t>الْهِجْرَةُ فَرَّقَتْ بَيْنَ ‌الْحَقِّ وَالْبَاطِلِ فَأَرِّخُوا بِهَا</w:t>
      </w:r>
      <w:r w:rsidR="007828EB" w:rsidRPr="005D4B33">
        <w:rPr>
          <w:rFonts w:ascii="Traditional Arabic" w:hAnsi="Traditional Arabic" w:cs="Traditional Arabic" w:hint="cs"/>
          <w:b/>
          <w:bCs/>
          <w:sz w:val="34"/>
          <w:szCs w:val="34"/>
          <w:rtl/>
        </w:rPr>
        <w:t>"</w:t>
      </w:r>
      <w:r w:rsidR="005D4B33">
        <w:rPr>
          <w:rFonts w:ascii="Traditional Arabic" w:hAnsi="Traditional Arabic" w:cs="Traditional Arabic" w:hint="cs"/>
          <w:b/>
          <w:bCs/>
          <w:sz w:val="34"/>
          <w:szCs w:val="34"/>
          <w:rtl/>
        </w:rPr>
        <w:t>،</w:t>
      </w:r>
      <w:r w:rsidR="007828EB" w:rsidRPr="00CF2068">
        <w:rPr>
          <w:rFonts w:ascii="Traditional Arabic" w:hAnsi="Traditional Arabic" w:cs="Traditional Arabic" w:hint="cs"/>
          <w:sz w:val="34"/>
          <w:szCs w:val="34"/>
          <w:rtl/>
        </w:rPr>
        <w:t xml:space="preserve"> ثم أجمع</w:t>
      </w:r>
      <w:r w:rsidR="00B6564C" w:rsidRPr="00CF2068">
        <w:rPr>
          <w:rFonts w:ascii="Traditional Arabic" w:hAnsi="Traditional Arabic" w:cs="Traditional Arabic" w:hint="cs"/>
          <w:sz w:val="34"/>
          <w:szCs w:val="34"/>
          <w:rtl/>
        </w:rPr>
        <w:t xml:space="preserve"> الصحابة</w:t>
      </w:r>
      <w:r w:rsidR="007828EB" w:rsidRPr="00CF2068">
        <w:rPr>
          <w:rFonts w:ascii="Traditional Arabic" w:hAnsi="Traditional Arabic" w:cs="Traditional Arabic" w:hint="cs"/>
          <w:sz w:val="34"/>
          <w:szCs w:val="34"/>
          <w:rtl/>
        </w:rPr>
        <w:t xml:space="preserve"> على ذلك.</w:t>
      </w:r>
    </w:p>
    <w:p w14:paraId="285CA180" w14:textId="3F48F4F5" w:rsidR="00657A87" w:rsidRPr="005D4B33" w:rsidRDefault="00CF2068" w:rsidP="000B58DB">
      <w:pPr>
        <w:jc w:val="both"/>
        <w:rPr>
          <w:rFonts w:ascii="Traditional Arabic" w:hAnsi="Traditional Arabic" w:cs="Traditional Arabic"/>
          <w:b/>
          <w:bCs/>
          <w:sz w:val="34"/>
          <w:szCs w:val="34"/>
          <w:rtl/>
        </w:rPr>
      </w:pPr>
      <w:r w:rsidRPr="00CF2068">
        <w:rPr>
          <w:rFonts w:ascii="Traditional Arabic" w:hAnsi="Traditional Arabic" w:cs="Traditional Arabic" w:hint="cs"/>
          <w:sz w:val="34"/>
          <w:szCs w:val="34"/>
          <w:rtl/>
        </w:rPr>
        <w:lastRenderedPageBreak/>
        <w:t xml:space="preserve">وقد </w:t>
      </w:r>
      <w:r w:rsidR="0008417F">
        <w:rPr>
          <w:rFonts w:ascii="Traditional Arabic" w:hAnsi="Traditional Arabic" w:cs="Traditional Arabic" w:hint="cs"/>
          <w:sz w:val="34"/>
          <w:szCs w:val="34"/>
          <w:rtl/>
        </w:rPr>
        <w:t xml:space="preserve">أوضحَ </w:t>
      </w:r>
      <w:r w:rsidRPr="00CF2068">
        <w:rPr>
          <w:rFonts w:ascii="Traditional Arabic" w:hAnsi="Traditional Arabic" w:cs="Traditional Arabic" w:hint="cs"/>
          <w:sz w:val="34"/>
          <w:szCs w:val="34"/>
          <w:rtl/>
        </w:rPr>
        <w:t xml:space="preserve">ابنُ </w:t>
      </w:r>
      <w:r w:rsidRPr="005D4B33">
        <w:rPr>
          <w:rFonts w:ascii="ATraditional Arabic" w:hAnsi="ATraditional Arabic" w:cs="ATraditional Arabic"/>
          <w:sz w:val="34"/>
          <w:szCs w:val="34"/>
          <w:rtl/>
        </w:rPr>
        <w:t>الجوزيِّ</w:t>
      </w:r>
      <w:r w:rsidR="00547D89">
        <w:rPr>
          <w:rFonts w:ascii="Traditional Arabic" w:hAnsi="Traditional Arabic" w:cs="Traditional Arabic" w:hint="cs"/>
          <w:sz w:val="34"/>
          <w:szCs w:val="34"/>
          <w:rtl/>
        </w:rPr>
        <w:t xml:space="preserve"> </w:t>
      </w:r>
      <w:r w:rsidR="00547D89">
        <w:rPr>
          <w:rFonts w:ascii="ATraditional Arabic" w:hAnsi="ATraditional Arabic" w:cs="ATraditional Arabic"/>
          <w:sz w:val="32"/>
          <w:szCs w:val="32"/>
          <w:rtl/>
        </w:rPr>
        <w:t>رحمه الله</w:t>
      </w:r>
      <w:r w:rsidRPr="00CF2068">
        <w:rPr>
          <w:rFonts w:ascii="Traditional Arabic" w:hAnsi="Traditional Arabic" w:cs="Traditional Arabic" w:hint="cs"/>
          <w:sz w:val="34"/>
          <w:szCs w:val="34"/>
          <w:rtl/>
        </w:rPr>
        <w:t xml:space="preserve"> سببَ اختيارِ الصحابة</w:t>
      </w:r>
      <w:r w:rsidR="00547D89">
        <w:rPr>
          <w:rFonts w:ascii="Traditional Arabic" w:hAnsi="Traditional Arabic" w:cs="Traditional Arabic" w:hint="cs"/>
          <w:sz w:val="34"/>
          <w:szCs w:val="34"/>
          <w:rtl/>
        </w:rPr>
        <w:t xml:space="preserve"> </w:t>
      </w:r>
      <w:r w:rsidR="00547D89">
        <w:rPr>
          <w:rFonts w:ascii="ATraditional Arabic" w:hAnsi="ATraditional Arabic" w:cs="ATraditional Arabic"/>
          <w:sz w:val="32"/>
          <w:szCs w:val="32"/>
          <w:rtl/>
        </w:rPr>
        <w:t>رضي الله عنهم</w:t>
      </w:r>
      <w:r w:rsidRPr="00CF2068">
        <w:rPr>
          <w:rFonts w:ascii="Traditional Arabic" w:hAnsi="Traditional Arabic" w:cs="Traditional Arabic" w:hint="cs"/>
          <w:sz w:val="34"/>
          <w:szCs w:val="34"/>
          <w:rtl/>
        </w:rPr>
        <w:t xml:space="preserve"> لابتداء التاريخ </w:t>
      </w:r>
      <w:r w:rsidRPr="005D4B33">
        <w:rPr>
          <w:rFonts w:ascii="ATraditional Arabic" w:hAnsi="ATraditional Arabic" w:cs="ATraditional Arabic"/>
          <w:sz w:val="34"/>
          <w:szCs w:val="34"/>
          <w:rtl/>
        </w:rPr>
        <w:t>الإسلامي</w:t>
      </w:r>
      <w:r w:rsidR="005D4B33" w:rsidRPr="005D4B33">
        <w:rPr>
          <w:rFonts w:ascii="ATraditional Arabic" w:hAnsi="ATraditional Arabic" w:cs="ATraditional Arabic"/>
          <w:sz w:val="34"/>
          <w:szCs w:val="34"/>
          <w:rtl/>
        </w:rPr>
        <w:t>ِّ</w:t>
      </w:r>
      <w:r w:rsidRPr="00CF2068">
        <w:rPr>
          <w:rFonts w:ascii="Traditional Arabic" w:hAnsi="Traditional Arabic" w:cs="Traditional Arabic" w:hint="cs"/>
          <w:sz w:val="34"/>
          <w:szCs w:val="34"/>
          <w:rtl/>
        </w:rPr>
        <w:t xml:space="preserve"> بسنة الهجرة، و</w:t>
      </w:r>
      <w:r w:rsidR="0008417F">
        <w:rPr>
          <w:rFonts w:ascii="Traditional Arabic" w:hAnsi="Traditional Arabic" w:cs="Traditional Arabic" w:hint="cs"/>
          <w:sz w:val="34"/>
          <w:szCs w:val="34"/>
          <w:rtl/>
        </w:rPr>
        <w:t xml:space="preserve">بيَّن وجه </w:t>
      </w:r>
      <w:r w:rsidRPr="00CF2068">
        <w:rPr>
          <w:rFonts w:ascii="Traditional Arabic" w:hAnsi="Traditional Arabic" w:cs="Traditional Arabic" w:hint="cs"/>
          <w:sz w:val="34"/>
          <w:szCs w:val="34"/>
          <w:rtl/>
        </w:rPr>
        <w:t>اختيار</w:t>
      </w:r>
      <w:r w:rsidR="00385E07">
        <w:rPr>
          <w:rFonts w:ascii="Traditional Arabic" w:hAnsi="Traditional Arabic" w:cs="Traditional Arabic" w:hint="cs"/>
          <w:sz w:val="34"/>
          <w:szCs w:val="34"/>
          <w:rtl/>
        </w:rPr>
        <w:t>هم</w:t>
      </w:r>
      <w:r w:rsidRPr="00CF2068">
        <w:rPr>
          <w:rFonts w:ascii="Traditional Arabic" w:hAnsi="Traditional Arabic" w:cs="Traditional Arabic" w:hint="cs"/>
          <w:sz w:val="34"/>
          <w:szCs w:val="34"/>
          <w:rtl/>
        </w:rPr>
        <w:t xml:space="preserve"> </w:t>
      </w:r>
      <w:r w:rsidR="00385E07">
        <w:rPr>
          <w:rFonts w:ascii="Traditional Arabic" w:hAnsi="Traditional Arabic" w:cs="Traditional Arabic" w:hint="cs"/>
          <w:sz w:val="34"/>
          <w:szCs w:val="34"/>
          <w:rtl/>
        </w:rPr>
        <w:t>ل</w:t>
      </w:r>
      <w:r w:rsidRPr="00CF2068">
        <w:rPr>
          <w:rFonts w:ascii="Traditional Arabic" w:hAnsi="Traditional Arabic" w:cs="Traditional Arabic" w:hint="cs"/>
          <w:sz w:val="34"/>
          <w:szCs w:val="34"/>
          <w:rtl/>
        </w:rPr>
        <w:t>شهر</w:t>
      </w:r>
      <w:r w:rsidR="00385E07">
        <w:rPr>
          <w:rFonts w:ascii="Traditional Arabic" w:hAnsi="Traditional Arabic" w:cs="Traditional Arabic" w:hint="cs"/>
          <w:sz w:val="34"/>
          <w:szCs w:val="34"/>
          <w:rtl/>
        </w:rPr>
        <w:t xml:space="preserve"> الله</w:t>
      </w:r>
      <w:r w:rsidRPr="00CF2068">
        <w:rPr>
          <w:rFonts w:ascii="Traditional Arabic" w:hAnsi="Traditional Arabic" w:cs="Traditional Arabic" w:hint="cs"/>
          <w:sz w:val="34"/>
          <w:szCs w:val="34"/>
          <w:rtl/>
        </w:rPr>
        <w:t xml:space="preserve"> </w:t>
      </w:r>
      <w:r w:rsidR="00385E07">
        <w:rPr>
          <w:rFonts w:ascii="Traditional Arabic" w:hAnsi="Traditional Arabic" w:cs="Traditional Arabic" w:hint="cs"/>
          <w:sz w:val="34"/>
          <w:szCs w:val="34"/>
          <w:rtl/>
        </w:rPr>
        <w:t>ال</w:t>
      </w:r>
      <w:r w:rsidRPr="00CF2068">
        <w:rPr>
          <w:rFonts w:ascii="Traditional Arabic" w:hAnsi="Traditional Arabic" w:cs="Traditional Arabic" w:hint="cs"/>
          <w:sz w:val="34"/>
          <w:szCs w:val="34"/>
          <w:rtl/>
        </w:rPr>
        <w:t>محر</w:t>
      </w:r>
      <w:r w:rsidR="00385E07">
        <w:rPr>
          <w:rFonts w:ascii="Traditional Arabic" w:hAnsi="Traditional Arabic" w:cs="Traditional Arabic" w:hint="cs"/>
          <w:sz w:val="34"/>
          <w:szCs w:val="34"/>
          <w:rtl/>
        </w:rPr>
        <w:t>َ</w:t>
      </w:r>
      <w:r w:rsidRPr="00CF2068">
        <w:rPr>
          <w:rFonts w:ascii="Traditional Arabic" w:hAnsi="Traditional Arabic" w:cs="Traditional Arabic" w:hint="cs"/>
          <w:sz w:val="34"/>
          <w:szCs w:val="34"/>
          <w:rtl/>
        </w:rPr>
        <w:t xml:space="preserve">ّم ليكون أول أشهر السنة، فقال: </w:t>
      </w:r>
      <w:r w:rsidR="00547D89">
        <w:rPr>
          <w:rFonts w:ascii="ATraditional Arabic" w:hAnsi="ATraditional Arabic" w:cs="ATraditional Arabic"/>
          <w:b/>
          <w:bCs/>
          <w:sz w:val="34"/>
          <w:szCs w:val="34"/>
          <w:rtl/>
        </w:rPr>
        <w:t>"</w:t>
      </w:r>
      <w:r w:rsidR="00657A87" w:rsidRPr="00C94CD4">
        <w:rPr>
          <w:rFonts w:ascii="Traditional Arabic" w:hAnsi="Traditional Arabic" w:cs="Traditional Arabic"/>
          <w:b/>
          <w:bCs/>
          <w:color w:val="538135" w:themeColor="accent6" w:themeShade="BF"/>
          <w:sz w:val="34"/>
          <w:szCs w:val="34"/>
          <w:rtl/>
        </w:rPr>
        <w:t>ولم يؤرخوا بالبعثة لأن في وقتها خلافًا، ولا من وفاته لما في تذكره من التألم، ولا من وقت قدومه المدينة، وإنما جعلوه من أول المحرم؛ لأن ابتداء العزم على الهجرة كان فيه، إذ البيعة كانت في ذي الحجة، وهي مقدمة لها، وأول هِلالٍ هَلَّ بعدها المحرم، ولأنه منصرف الناس من حجهم، فناسب جعله مبتدأ -أي للسنة-</w:t>
      </w:r>
      <w:r w:rsidR="00547D89">
        <w:rPr>
          <w:rFonts w:ascii="ATraditional Arabic" w:hAnsi="ATraditional Arabic" w:cs="ATraditional Arabic"/>
          <w:b/>
          <w:bCs/>
          <w:sz w:val="34"/>
          <w:szCs w:val="34"/>
          <w:rtl/>
        </w:rPr>
        <w:t>"</w:t>
      </w:r>
      <w:r w:rsidR="00657A87" w:rsidRPr="005D4B33">
        <w:rPr>
          <w:rFonts w:ascii="Traditional Arabic" w:hAnsi="Traditional Arabic" w:cs="Traditional Arabic"/>
          <w:b/>
          <w:bCs/>
          <w:sz w:val="34"/>
          <w:szCs w:val="34"/>
          <w:rtl/>
        </w:rPr>
        <w:t>.</w:t>
      </w:r>
    </w:p>
    <w:p w14:paraId="255FCAF8" w14:textId="649D1907" w:rsidR="005B6ADA" w:rsidRPr="00CF2068" w:rsidRDefault="002813D2" w:rsidP="000B58DB">
      <w:pPr>
        <w:jc w:val="both"/>
        <w:rPr>
          <w:rFonts w:ascii="Traditional Arabic" w:hAnsi="Traditional Arabic" w:cs="Traditional Arabic"/>
          <w:sz w:val="34"/>
          <w:szCs w:val="34"/>
          <w:rtl/>
        </w:rPr>
      </w:pPr>
      <w:r w:rsidRPr="00CF2068">
        <w:rPr>
          <w:rFonts w:ascii="Traditional Arabic" w:hAnsi="Traditional Arabic" w:cs="Traditional Arabic" w:hint="cs"/>
          <w:sz w:val="34"/>
          <w:szCs w:val="34"/>
          <w:rtl/>
        </w:rPr>
        <w:t>ومنذ تلك اللحظة</w:t>
      </w:r>
      <w:r w:rsidR="00AB4372" w:rsidRPr="00CF2068">
        <w:rPr>
          <w:rFonts w:ascii="Traditional Arabic" w:hAnsi="Traditional Arabic" w:cs="Traditional Arabic" w:hint="cs"/>
          <w:sz w:val="34"/>
          <w:szCs w:val="34"/>
          <w:rtl/>
        </w:rPr>
        <w:t xml:space="preserve"> </w:t>
      </w:r>
      <w:r w:rsidR="00B6564C" w:rsidRPr="00CF2068">
        <w:rPr>
          <w:rFonts w:ascii="Traditional Arabic" w:hAnsi="Traditional Arabic" w:cs="Traditional Arabic" w:hint="cs"/>
          <w:sz w:val="34"/>
          <w:szCs w:val="34"/>
          <w:rtl/>
        </w:rPr>
        <w:t>صار تاريخ الهجرة</w:t>
      </w:r>
      <w:r w:rsidR="005D40C3" w:rsidRPr="00CF2068">
        <w:rPr>
          <w:rFonts w:ascii="Traditional Arabic" w:hAnsi="Traditional Arabic" w:cs="Traditional Arabic" w:hint="cs"/>
          <w:sz w:val="34"/>
          <w:szCs w:val="34"/>
          <w:rtl/>
        </w:rPr>
        <w:t xml:space="preserve"> مرتبطا بحياة المسلمين</w:t>
      </w:r>
      <w:r w:rsidR="0024319E" w:rsidRPr="00CF2068">
        <w:rPr>
          <w:rFonts w:ascii="Traditional Arabic" w:hAnsi="Traditional Arabic" w:cs="Traditional Arabic" w:hint="cs"/>
          <w:sz w:val="34"/>
          <w:szCs w:val="34"/>
          <w:rtl/>
        </w:rPr>
        <w:t xml:space="preserve"> في كل شؤون حياتهم،</w:t>
      </w:r>
      <w:r w:rsidR="00D15785" w:rsidRPr="00CF2068">
        <w:rPr>
          <w:rFonts w:ascii="Traditional Arabic" w:hAnsi="Traditional Arabic" w:cs="Traditional Arabic" w:hint="cs"/>
          <w:sz w:val="34"/>
          <w:szCs w:val="34"/>
          <w:rtl/>
        </w:rPr>
        <w:t xml:space="preserve"> ففي كل كتابة للتاريخ يقال في آخره عام كذا وكذا من الهجرة النبوية</w:t>
      </w:r>
      <w:r w:rsidR="0008417F">
        <w:rPr>
          <w:rFonts w:ascii="Traditional Arabic" w:hAnsi="Traditional Arabic" w:cs="Traditional Arabic" w:hint="cs"/>
          <w:sz w:val="34"/>
          <w:szCs w:val="34"/>
          <w:rtl/>
        </w:rPr>
        <w:t>، واستمرَّ ذلك قرونًا متطاولة مِنْ عهد عمر</w:t>
      </w:r>
      <w:r w:rsidR="00547D89">
        <w:rPr>
          <w:rFonts w:ascii="ATraditional Arabic" w:hAnsi="ATraditional Arabic" w:cs="ATraditional Arabic"/>
          <w:sz w:val="32"/>
          <w:szCs w:val="32"/>
        </w:rPr>
        <w:t xml:space="preserve"> </w:t>
      </w:r>
      <w:r w:rsidR="00547D89">
        <w:rPr>
          <w:rFonts w:ascii="ATraditional Arabic" w:hAnsi="ATraditional Arabic" w:cs="ATraditional Arabic"/>
          <w:sz w:val="32"/>
          <w:szCs w:val="32"/>
          <w:rtl/>
        </w:rPr>
        <w:t>رضي الله عنه</w:t>
      </w:r>
      <w:r w:rsidR="0008417F">
        <w:rPr>
          <w:rFonts w:ascii="Traditional Arabic" w:hAnsi="Traditional Arabic" w:cs="Traditional Arabic" w:hint="cs"/>
          <w:sz w:val="34"/>
          <w:szCs w:val="34"/>
          <w:rtl/>
        </w:rPr>
        <w:t xml:space="preserve"> إلى يومنا هذا.</w:t>
      </w:r>
    </w:p>
    <w:p w14:paraId="018D22E8" w14:textId="4B8086E8" w:rsidR="000737EF" w:rsidRPr="00CF2068" w:rsidRDefault="00385E07" w:rsidP="00CF2068">
      <w:pPr>
        <w:jc w:val="both"/>
        <w:rPr>
          <w:rFonts w:ascii="Traditional Arabic" w:hAnsi="Traditional Arabic" w:cs="Traditional Arabic"/>
          <w:sz w:val="34"/>
          <w:szCs w:val="34"/>
          <w:rtl/>
        </w:rPr>
      </w:pPr>
      <w:r w:rsidRPr="00385E07">
        <w:rPr>
          <w:rFonts w:ascii="Traditional Arabic" w:hAnsi="Traditional Arabic" w:cs="Traditional Arabic" w:hint="cs"/>
          <w:b/>
          <w:bCs/>
          <w:sz w:val="34"/>
          <w:szCs w:val="34"/>
          <w:rtl/>
        </w:rPr>
        <w:t>-أيُّها المباركون-</w:t>
      </w:r>
      <w:r>
        <w:rPr>
          <w:rFonts w:ascii="Traditional Arabic" w:hAnsi="Traditional Arabic" w:cs="Traditional Arabic" w:hint="cs"/>
          <w:b/>
          <w:bCs/>
          <w:sz w:val="34"/>
          <w:szCs w:val="34"/>
          <w:rtl/>
        </w:rPr>
        <w:t xml:space="preserve">: </w:t>
      </w:r>
      <w:r w:rsidR="000737EF" w:rsidRPr="00CF2068">
        <w:rPr>
          <w:rFonts w:ascii="Traditional Arabic" w:hAnsi="Traditional Arabic" w:cs="Traditional Arabic" w:hint="cs"/>
          <w:sz w:val="34"/>
          <w:szCs w:val="34"/>
          <w:rtl/>
        </w:rPr>
        <w:t xml:space="preserve">حين نتمسك </w:t>
      </w:r>
      <w:r w:rsidR="005D4B33">
        <w:rPr>
          <w:rFonts w:ascii="Traditional Arabic" w:hAnsi="Traditional Arabic" w:cs="Traditional Arabic" w:hint="cs"/>
          <w:sz w:val="34"/>
          <w:szCs w:val="34"/>
          <w:rtl/>
        </w:rPr>
        <w:t>بتاريخنا الهجريّ</w:t>
      </w:r>
      <w:r>
        <w:rPr>
          <w:rFonts w:ascii="Traditional Arabic" w:hAnsi="Traditional Arabic" w:cs="Traditional Arabic" w:hint="cs"/>
          <w:sz w:val="34"/>
          <w:szCs w:val="34"/>
          <w:rtl/>
        </w:rPr>
        <w:t xml:space="preserve"> العظيم</w:t>
      </w:r>
      <w:r w:rsidR="00AF268F">
        <w:rPr>
          <w:rFonts w:ascii="Traditional Arabic" w:hAnsi="Traditional Arabic" w:cs="Traditional Arabic" w:hint="cs"/>
          <w:sz w:val="34"/>
          <w:szCs w:val="34"/>
          <w:rtl/>
        </w:rPr>
        <w:t xml:space="preserve"> </w:t>
      </w:r>
      <w:r w:rsidR="000737EF" w:rsidRPr="00CF2068">
        <w:rPr>
          <w:rFonts w:ascii="Traditional Arabic" w:hAnsi="Traditional Arabic" w:cs="Traditional Arabic" w:hint="cs"/>
          <w:sz w:val="34"/>
          <w:szCs w:val="34"/>
          <w:rtl/>
        </w:rPr>
        <w:t>ونربط به ديننا ودنيانا</w:t>
      </w:r>
      <w:r w:rsidR="005D4B33">
        <w:rPr>
          <w:rFonts w:ascii="Traditional Arabic" w:hAnsi="Traditional Arabic" w:cs="Traditional Arabic" w:hint="cs"/>
          <w:sz w:val="34"/>
          <w:szCs w:val="34"/>
          <w:rtl/>
        </w:rPr>
        <w:t>؛</w:t>
      </w:r>
      <w:r w:rsidR="000737EF" w:rsidRPr="00CF2068">
        <w:rPr>
          <w:rFonts w:ascii="Traditional Arabic" w:hAnsi="Traditional Arabic" w:cs="Traditional Arabic" w:hint="cs"/>
          <w:sz w:val="34"/>
          <w:szCs w:val="34"/>
          <w:rtl/>
        </w:rPr>
        <w:t xml:space="preserve"> فإننا بذلك نحافظ على ه</w:t>
      </w:r>
      <w:r w:rsidR="00B44890" w:rsidRPr="00CF2068">
        <w:rPr>
          <w:rFonts w:ascii="Traditional Arabic" w:hAnsi="Traditional Arabic" w:cs="Traditional Arabic" w:hint="cs"/>
          <w:sz w:val="34"/>
          <w:szCs w:val="34"/>
          <w:rtl/>
        </w:rPr>
        <w:t>ُ</w:t>
      </w:r>
      <w:r w:rsidR="000737EF" w:rsidRPr="00CF2068">
        <w:rPr>
          <w:rFonts w:ascii="Traditional Arabic" w:hAnsi="Traditional Arabic" w:cs="Traditional Arabic" w:hint="cs"/>
          <w:sz w:val="34"/>
          <w:szCs w:val="34"/>
          <w:rtl/>
        </w:rPr>
        <w:t>ويت</w:t>
      </w:r>
      <w:r w:rsidR="00B44890" w:rsidRPr="00CF2068">
        <w:rPr>
          <w:rFonts w:ascii="Traditional Arabic" w:hAnsi="Traditional Arabic" w:cs="Traditional Arabic" w:hint="cs"/>
          <w:sz w:val="34"/>
          <w:szCs w:val="34"/>
          <w:rtl/>
        </w:rPr>
        <w:t>ِ</w:t>
      </w:r>
      <w:r w:rsidR="000737EF" w:rsidRPr="00CF2068">
        <w:rPr>
          <w:rFonts w:ascii="Traditional Arabic" w:hAnsi="Traditional Arabic" w:cs="Traditional Arabic" w:hint="cs"/>
          <w:sz w:val="34"/>
          <w:szCs w:val="34"/>
          <w:rtl/>
        </w:rPr>
        <w:t>نا</w:t>
      </w:r>
      <w:r w:rsidR="00B229BE" w:rsidRPr="00CF2068">
        <w:rPr>
          <w:rFonts w:ascii="Traditional Arabic" w:hAnsi="Traditional Arabic" w:cs="Traditional Arabic" w:hint="cs"/>
          <w:sz w:val="34"/>
          <w:szCs w:val="34"/>
          <w:rtl/>
        </w:rPr>
        <w:t xml:space="preserve"> الإسلامية، </w:t>
      </w:r>
      <w:r w:rsidR="00875AF5" w:rsidRPr="00CF2068">
        <w:rPr>
          <w:rFonts w:ascii="Traditional Arabic" w:hAnsi="Traditional Arabic" w:cs="Traditional Arabic" w:hint="cs"/>
          <w:sz w:val="34"/>
          <w:szCs w:val="34"/>
          <w:rtl/>
        </w:rPr>
        <w:t>التي هي مصدر</w:t>
      </w:r>
      <w:r w:rsidR="00B44890" w:rsidRPr="00CF2068">
        <w:rPr>
          <w:rFonts w:ascii="Traditional Arabic" w:hAnsi="Traditional Arabic" w:cs="Traditional Arabic" w:hint="cs"/>
          <w:sz w:val="34"/>
          <w:szCs w:val="34"/>
          <w:rtl/>
        </w:rPr>
        <w:t>ُ</w:t>
      </w:r>
      <w:r w:rsidR="00875AF5" w:rsidRPr="00CF2068">
        <w:rPr>
          <w:rFonts w:ascii="Traditional Arabic" w:hAnsi="Traditional Arabic" w:cs="Traditional Arabic" w:hint="cs"/>
          <w:sz w:val="34"/>
          <w:szCs w:val="34"/>
          <w:rtl/>
        </w:rPr>
        <w:t xml:space="preserve"> عزتنا، وسر</w:t>
      </w:r>
      <w:r w:rsidR="00B44890" w:rsidRPr="00CF2068">
        <w:rPr>
          <w:rFonts w:ascii="Traditional Arabic" w:hAnsi="Traditional Arabic" w:cs="Traditional Arabic" w:hint="cs"/>
          <w:sz w:val="34"/>
          <w:szCs w:val="34"/>
          <w:rtl/>
        </w:rPr>
        <w:t>ُّ</w:t>
      </w:r>
      <w:r w:rsidR="00875AF5" w:rsidRPr="00CF2068">
        <w:rPr>
          <w:rFonts w:ascii="Traditional Arabic" w:hAnsi="Traditional Arabic" w:cs="Traditional Arabic" w:hint="cs"/>
          <w:sz w:val="34"/>
          <w:szCs w:val="34"/>
          <w:rtl/>
        </w:rPr>
        <w:t xml:space="preserve"> قوتنا،</w:t>
      </w:r>
      <w:r w:rsidR="00FB4152" w:rsidRPr="00CF2068">
        <w:rPr>
          <w:rFonts w:ascii="Traditional Arabic" w:hAnsi="Traditional Arabic" w:cs="Traditional Arabic" w:hint="cs"/>
          <w:sz w:val="34"/>
          <w:szCs w:val="34"/>
          <w:rtl/>
        </w:rPr>
        <w:t xml:space="preserve"> والطريق</w:t>
      </w:r>
      <w:r w:rsidR="00B44890" w:rsidRPr="00CF2068">
        <w:rPr>
          <w:rFonts w:ascii="Traditional Arabic" w:hAnsi="Traditional Arabic" w:cs="Traditional Arabic" w:hint="cs"/>
          <w:sz w:val="34"/>
          <w:szCs w:val="34"/>
          <w:rtl/>
        </w:rPr>
        <w:t>ُ</w:t>
      </w:r>
      <w:r w:rsidR="00FB4152" w:rsidRPr="00CF2068">
        <w:rPr>
          <w:rFonts w:ascii="Traditional Arabic" w:hAnsi="Traditional Arabic" w:cs="Traditional Arabic" w:hint="cs"/>
          <w:sz w:val="34"/>
          <w:szCs w:val="34"/>
          <w:rtl/>
        </w:rPr>
        <w:t xml:space="preserve"> إلى التميز والريادة بين الأمم.</w:t>
      </w:r>
    </w:p>
    <w:p w14:paraId="34BD2FEC" w14:textId="26D084D0" w:rsidR="004D5AA0" w:rsidRDefault="00FB4152" w:rsidP="00CF2068">
      <w:pPr>
        <w:jc w:val="both"/>
        <w:rPr>
          <w:rFonts w:ascii="Traditional Arabic" w:hAnsi="Traditional Arabic" w:cs="Traditional Arabic"/>
          <w:sz w:val="34"/>
          <w:szCs w:val="34"/>
          <w:rtl/>
        </w:rPr>
      </w:pPr>
      <w:r w:rsidRPr="00CF2068">
        <w:rPr>
          <w:rFonts w:ascii="Traditional Arabic" w:hAnsi="Traditional Arabic" w:cs="Traditional Arabic" w:hint="cs"/>
          <w:sz w:val="34"/>
          <w:szCs w:val="34"/>
          <w:rtl/>
        </w:rPr>
        <w:t>إن</w:t>
      </w:r>
      <w:r w:rsidR="005D4B33">
        <w:rPr>
          <w:rFonts w:ascii="Traditional Arabic" w:hAnsi="Traditional Arabic" w:cs="Traditional Arabic" w:hint="cs"/>
          <w:sz w:val="34"/>
          <w:szCs w:val="34"/>
          <w:rtl/>
        </w:rPr>
        <w:t>ّ</w:t>
      </w:r>
      <w:r w:rsidRPr="00CF2068">
        <w:rPr>
          <w:rFonts w:ascii="Traditional Arabic" w:hAnsi="Traditional Arabic" w:cs="Traditional Arabic" w:hint="cs"/>
          <w:sz w:val="34"/>
          <w:szCs w:val="34"/>
          <w:rtl/>
        </w:rPr>
        <w:t xml:space="preserve"> الأمم العظيمة هي التي تتمسك </w:t>
      </w:r>
      <w:r w:rsidR="00C32A7F" w:rsidRPr="00CF2068">
        <w:rPr>
          <w:rFonts w:ascii="Traditional Arabic" w:hAnsi="Traditional Arabic" w:cs="Traditional Arabic" w:hint="cs"/>
          <w:sz w:val="34"/>
          <w:szCs w:val="34"/>
          <w:rtl/>
        </w:rPr>
        <w:t>به</w:t>
      </w:r>
      <w:r w:rsidR="00B44890" w:rsidRPr="00CF2068">
        <w:rPr>
          <w:rFonts w:ascii="Traditional Arabic" w:hAnsi="Traditional Arabic" w:cs="Traditional Arabic" w:hint="cs"/>
          <w:sz w:val="34"/>
          <w:szCs w:val="34"/>
          <w:rtl/>
        </w:rPr>
        <w:t>ُ</w:t>
      </w:r>
      <w:r w:rsidR="00C32A7F" w:rsidRPr="00CF2068">
        <w:rPr>
          <w:rFonts w:ascii="Traditional Arabic" w:hAnsi="Traditional Arabic" w:cs="Traditional Arabic" w:hint="cs"/>
          <w:sz w:val="34"/>
          <w:szCs w:val="34"/>
          <w:rtl/>
        </w:rPr>
        <w:t>ويتها، ولا تذوب في غيرها، وذلك لأنها تعتز ب</w:t>
      </w:r>
      <w:r w:rsidR="00E112AB" w:rsidRPr="00CF2068">
        <w:rPr>
          <w:rFonts w:ascii="Traditional Arabic" w:hAnsi="Traditional Arabic" w:cs="Traditional Arabic" w:hint="cs"/>
          <w:sz w:val="34"/>
          <w:szCs w:val="34"/>
          <w:rtl/>
        </w:rPr>
        <w:t>ممتلكاتها، وتفتخر بمنجزاتها</w:t>
      </w:r>
      <w:r w:rsidR="004D5AA0">
        <w:rPr>
          <w:rFonts w:ascii="Traditional Arabic" w:hAnsi="Traditional Arabic" w:cs="Traditional Arabic" w:hint="cs"/>
          <w:sz w:val="34"/>
          <w:szCs w:val="34"/>
          <w:rtl/>
        </w:rPr>
        <w:t>، ولا ترى نفسها تابعةً لغيرها</w:t>
      </w:r>
      <w:r w:rsidR="0050649F" w:rsidRPr="00CF2068">
        <w:rPr>
          <w:rFonts w:ascii="Traditional Arabic" w:hAnsi="Traditional Arabic" w:cs="Traditional Arabic" w:hint="cs"/>
          <w:sz w:val="34"/>
          <w:szCs w:val="34"/>
          <w:rtl/>
        </w:rPr>
        <w:t>.</w:t>
      </w:r>
      <w:r w:rsidR="00CF2068" w:rsidRPr="00CF2068">
        <w:rPr>
          <w:rFonts w:ascii="Traditional Arabic" w:hAnsi="Traditional Arabic" w:cs="Traditional Arabic" w:hint="cs"/>
          <w:sz w:val="34"/>
          <w:szCs w:val="34"/>
          <w:rtl/>
        </w:rPr>
        <w:t xml:space="preserve"> </w:t>
      </w:r>
    </w:p>
    <w:p w14:paraId="133714BF" w14:textId="4924BA0A" w:rsidR="00E112AB" w:rsidRPr="00CF2068" w:rsidRDefault="005F27DA" w:rsidP="00CF2068">
      <w:pPr>
        <w:jc w:val="both"/>
        <w:rPr>
          <w:rFonts w:ascii="Traditional Arabic" w:hAnsi="Traditional Arabic" w:cs="Traditional Arabic"/>
          <w:sz w:val="34"/>
          <w:szCs w:val="34"/>
          <w:rtl/>
        </w:rPr>
      </w:pPr>
      <w:r w:rsidRPr="00CF2068">
        <w:rPr>
          <w:rFonts w:ascii="Traditional Arabic" w:hAnsi="Traditional Arabic" w:cs="Traditional Arabic" w:hint="cs"/>
          <w:sz w:val="34"/>
          <w:szCs w:val="34"/>
          <w:rtl/>
        </w:rPr>
        <w:t>وإن</w:t>
      </w:r>
      <w:r w:rsidR="004D5AA0">
        <w:rPr>
          <w:rFonts w:ascii="Traditional Arabic" w:hAnsi="Traditional Arabic" w:cs="Traditional Arabic" w:hint="cs"/>
          <w:sz w:val="34"/>
          <w:szCs w:val="34"/>
          <w:rtl/>
        </w:rPr>
        <w:t>ّ</w:t>
      </w:r>
      <w:r w:rsidRPr="00CF2068">
        <w:rPr>
          <w:rFonts w:ascii="Traditional Arabic" w:hAnsi="Traditional Arabic" w:cs="Traditional Arabic" w:hint="cs"/>
          <w:sz w:val="34"/>
          <w:szCs w:val="34"/>
          <w:rtl/>
        </w:rPr>
        <w:t xml:space="preserve"> من المؤسف اليوم أن</w:t>
      </w:r>
      <w:r w:rsidR="000D12A3" w:rsidRPr="00CF2068">
        <w:rPr>
          <w:rFonts w:ascii="Traditional Arabic" w:hAnsi="Traditional Arabic" w:cs="Traditional Arabic" w:hint="cs"/>
          <w:sz w:val="34"/>
          <w:szCs w:val="34"/>
          <w:rtl/>
        </w:rPr>
        <w:t xml:space="preserve"> نجد بعض</w:t>
      </w:r>
      <w:r w:rsidR="00B44890" w:rsidRPr="00CF2068">
        <w:rPr>
          <w:rFonts w:ascii="Traditional Arabic" w:hAnsi="Traditional Arabic" w:cs="Traditional Arabic" w:hint="cs"/>
          <w:sz w:val="34"/>
          <w:szCs w:val="34"/>
          <w:rtl/>
        </w:rPr>
        <w:t>َ</w:t>
      </w:r>
      <w:r w:rsidR="000D12A3" w:rsidRPr="00CF2068">
        <w:rPr>
          <w:rFonts w:ascii="Traditional Arabic" w:hAnsi="Traditional Arabic" w:cs="Traditional Arabic" w:hint="cs"/>
          <w:sz w:val="34"/>
          <w:szCs w:val="34"/>
          <w:rtl/>
        </w:rPr>
        <w:t xml:space="preserve"> المسلمين</w:t>
      </w:r>
      <w:r w:rsidRPr="00CF2068">
        <w:rPr>
          <w:rFonts w:ascii="Traditional Arabic" w:hAnsi="Traditional Arabic" w:cs="Traditional Arabic" w:hint="cs"/>
          <w:sz w:val="34"/>
          <w:szCs w:val="34"/>
          <w:rtl/>
        </w:rPr>
        <w:t xml:space="preserve"> </w:t>
      </w:r>
      <w:r w:rsidR="000D12A3" w:rsidRPr="00CF2068">
        <w:rPr>
          <w:rFonts w:ascii="Traditional Arabic" w:hAnsi="Traditional Arabic" w:cs="Traditional Arabic" w:hint="cs"/>
          <w:sz w:val="34"/>
          <w:szCs w:val="34"/>
          <w:rtl/>
        </w:rPr>
        <w:t>يتجاهلون</w:t>
      </w:r>
      <w:r w:rsidRPr="00CF2068">
        <w:rPr>
          <w:rFonts w:ascii="Traditional Arabic" w:hAnsi="Traditional Arabic" w:cs="Traditional Arabic" w:hint="cs"/>
          <w:sz w:val="34"/>
          <w:szCs w:val="34"/>
          <w:rtl/>
        </w:rPr>
        <w:t xml:space="preserve"> التاريخ الهجري، الذي به تقوم عباداتنا، و</w:t>
      </w:r>
      <w:r w:rsidR="00E93567" w:rsidRPr="00CF2068">
        <w:rPr>
          <w:rFonts w:ascii="Traditional Arabic" w:hAnsi="Traditional Arabic" w:cs="Traditional Arabic" w:hint="cs"/>
          <w:sz w:val="34"/>
          <w:szCs w:val="34"/>
          <w:rtl/>
        </w:rPr>
        <w:t>به عمل سلفنا في كل القرون السابقة، فما نقصوا في دين ولا دنيا.</w:t>
      </w:r>
    </w:p>
    <w:p w14:paraId="57E92BC9" w14:textId="0A8C52C8" w:rsidR="009F374C" w:rsidRPr="00CF2068" w:rsidRDefault="000D12A3" w:rsidP="00CF2068">
      <w:pPr>
        <w:jc w:val="both"/>
        <w:rPr>
          <w:rFonts w:ascii="Traditional Arabic" w:hAnsi="Traditional Arabic" w:cs="Traditional Arabic"/>
          <w:sz w:val="34"/>
          <w:szCs w:val="34"/>
          <w:rtl/>
        </w:rPr>
      </w:pPr>
      <w:r w:rsidRPr="00CF2068">
        <w:rPr>
          <w:rFonts w:ascii="Traditional Arabic" w:hAnsi="Traditional Arabic" w:cs="Traditional Arabic" w:hint="cs"/>
          <w:sz w:val="34"/>
          <w:szCs w:val="34"/>
          <w:rtl/>
        </w:rPr>
        <w:t>بدون التاريخ</w:t>
      </w:r>
      <w:r w:rsidR="00310721" w:rsidRPr="00CF2068">
        <w:rPr>
          <w:rFonts w:ascii="Traditional Arabic" w:hAnsi="Traditional Arabic" w:cs="Traditional Arabic" w:hint="cs"/>
          <w:sz w:val="34"/>
          <w:szCs w:val="34"/>
          <w:rtl/>
        </w:rPr>
        <w:t xml:space="preserve"> الهجري القمري لن نعرف مواسم</w:t>
      </w:r>
      <w:r w:rsidR="00B95633" w:rsidRPr="00CF2068">
        <w:rPr>
          <w:rFonts w:ascii="Traditional Arabic" w:hAnsi="Traditional Arabic" w:cs="Traditional Arabic" w:hint="cs"/>
          <w:sz w:val="34"/>
          <w:szCs w:val="34"/>
          <w:rtl/>
        </w:rPr>
        <w:t>َ</w:t>
      </w:r>
      <w:r w:rsidR="00DF7700" w:rsidRPr="00CF2068">
        <w:rPr>
          <w:rFonts w:ascii="Traditional Arabic" w:hAnsi="Traditional Arabic" w:cs="Traditional Arabic" w:hint="cs"/>
          <w:sz w:val="34"/>
          <w:szCs w:val="34"/>
          <w:rtl/>
        </w:rPr>
        <w:t xml:space="preserve"> </w:t>
      </w:r>
      <w:r w:rsidR="00310721" w:rsidRPr="00CF2068">
        <w:rPr>
          <w:rFonts w:ascii="Traditional Arabic" w:hAnsi="Traditional Arabic" w:cs="Traditional Arabic" w:hint="cs"/>
          <w:sz w:val="34"/>
          <w:szCs w:val="34"/>
          <w:rtl/>
        </w:rPr>
        <w:t>رمضان و</w:t>
      </w:r>
      <w:r w:rsidR="0050649F" w:rsidRPr="00CF2068">
        <w:rPr>
          <w:rFonts w:ascii="Traditional Arabic" w:hAnsi="Traditional Arabic" w:cs="Traditional Arabic" w:hint="cs"/>
          <w:sz w:val="34"/>
          <w:szCs w:val="34"/>
          <w:rtl/>
        </w:rPr>
        <w:t xml:space="preserve">لا </w:t>
      </w:r>
      <w:r w:rsidR="00310721" w:rsidRPr="00CF2068">
        <w:rPr>
          <w:rFonts w:ascii="Traditional Arabic" w:hAnsi="Traditional Arabic" w:cs="Traditional Arabic" w:hint="cs"/>
          <w:sz w:val="34"/>
          <w:szCs w:val="34"/>
          <w:rtl/>
        </w:rPr>
        <w:t>الحج</w:t>
      </w:r>
      <w:r w:rsidR="004707A5" w:rsidRPr="00CF2068">
        <w:rPr>
          <w:rFonts w:ascii="Traditional Arabic" w:hAnsi="Traditional Arabic" w:cs="Traditional Arabic" w:hint="cs"/>
          <w:sz w:val="34"/>
          <w:szCs w:val="34"/>
          <w:rtl/>
        </w:rPr>
        <w:t>، و</w:t>
      </w:r>
      <w:r w:rsidR="0050649F" w:rsidRPr="00CF2068">
        <w:rPr>
          <w:rFonts w:ascii="Traditional Arabic" w:hAnsi="Traditional Arabic" w:cs="Traditional Arabic" w:hint="cs"/>
          <w:sz w:val="34"/>
          <w:szCs w:val="34"/>
          <w:rtl/>
        </w:rPr>
        <w:t xml:space="preserve">لا </w:t>
      </w:r>
      <w:r w:rsidR="004707A5" w:rsidRPr="00CF2068">
        <w:rPr>
          <w:rFonts w:ascii="Traditional Arabic" w:hAnsi="Traditional Arabic" w:cs="Traditional Arabic" w:hint="cs"/>
          <w:sz w:val="34"/>
          <w:szCs w:val="34"/>
          <w:rtl/>
        </w:rPr>
        <w:t>عيد</w:t>
      </w:r>
      <w:r w:rsidR="00B95633" w:rsidRPr="00CF2068">
        <w:rPr>
          <w:rFonts w:ascii="Traditional Arabic" w:hAnsi="Traditional Arabic" w:cs="Traditional Arabic" w:hint="cs"/>
          <w:sz w:val="34"/>
          <w:szCs w:val="34"/>
          <w:rtl/>
        </w:rPr>
        <w:t>َ</w:t>
      </w:r>
      <w:r w:rsidR="004707A5" w:rsidRPr="00CF2068">
        <w:rPr>
          <w:rFonts w:ascii="Traditional Arabic" w:hAnsi="Traditional Arabic" w:cs="Traditional Arabic" w:hint="cs"/>
          <w:sz w:val="34"/>
          <w:szCs w:val="34"/>
          <w:rtl/>
        </w:rPr>
        <w:t xml:space="preserve"> الفطر </w:t>
      </w:r>
      <w:proofErr w:type="spellStart"/>
      <w:r w:rsidR="004707A5" w:rsidRPr="00CF2068">
        <w:rPr>
          <w:rFonts w:ascii="Traditional Arabic" w:hAnsi="Traditional Arabic" w:cs="Traditional Arabic" w:hint="cs"/>
          <w:sz w:val="34"/>
          <w:szCs w:val="34"/>
          <w:rtl/>
        </w:rPr>
        <w:t>والأضحى</w:t>
      </w:r>
      <w:proofErr w:type="spellEnd"/>
      <w:r w:rsidR="004707A5" w:rsidRPr="00CF2068">
        <w:rPr>
          <w:rFonts w:ascii="Traditional Arabic" w:hAnsi="Traditional Arabic" w:cs="Traditional Arabic" w:hint="cs"/>
          <w:sz w:val="34"/>
          <w:szCs w:val="34"/>
          <w:rtl/>
        </w:rPr>
        <w:t>، و</w:t>
      </w:r>
      <w:r w:rsidR="0050649F" w:rsidRPr="00CF2068">
        <w:rPr>
          <w:rFonts w:ascii="Traditional Arabic" w:hAnsi="Traditional Arabic" w:cs="Traditional Arabic" w:hint="cs"/>
          <w:sz w:val="34"/>
          <w:szCs w:val="34"/>
          <w:rtl/>
        </w:rPr>
        <w:t xml:space="preserve">لا </w:t>
      </w:r>
      <w:r w:rsidR="004707A5" w:rsidRPr="00CF2068">
        <w:rPr>
          <w:rFonts w:ascii="Traditional Arabic" w:hAnsi="Traditional Arabic" w:cs="Traditional Arabic" w:hint="cs"/>
          <w:sz w:val="34"/>
          <w:szCs w:val="34"/>
          <w:rtl/>
        </w:rPr>
        <w:t>عرفة</w:t>
      </w:r>
      <w:r w:rsidR="00B95633" w:rsidRPr="00CF2068">
        <w:rPr>
          <w:rFonts w:ascii="Traditional Arabic" w:hAnsi="Traditional Arabic" w:cs="Traditional Arabic" w:hint="cs"/>
          <w:sz w:val="34"/>
          <w:szCs w:val="34"/>
          <w:rtl/>
        </w:rPr>
        <w:t>َ</w:t>
      </w:r>
      <w:r w:rsidR="004707A5" w:rsidRPr="00CF2068">
        <w:rPr>
          <w:rFonts w:ascii="Traditional Arabic" w:hAnsi="Traditional Arabic" w:cs="Traditional Arabic" w:hint="cs"/>
          <w:sz w:val="34"/>
          <w:szCs w:val="34"/>
          <w:rtl/>
        </w:rPr>
        <w:t xml:space="preserve"> وعاشوراء</w:t>
      </w:r>
      <w:r w:rsidR="00DF7700" w:rsidRPr="00CF2068">
        <w:rPr>
          <w:rFonts w:ascii="Traditional Arabic" w:hAnsi="Traditional Arabic" w:cs="Traditional Arabic" w:hint="cs"/>
          <w:sz w:val="34"/>
          <w:szCs w:val="34"/>
          <w:rtl/>
        </w:rPr>
        <w:t>، و</w:t>
      </w:r>
      <w:r w:rsidR="0050649F" w:rsidRPr="00CF2068">
        <w:rPr>
          <w:rFonts w:ascii="Traditional Arabic" w:hAnsi="Traditional Arabic" w:cs="Traditional Arabic" w:hint="cs"/>
          <w:sz w:val="34"/>
          <w:szCs w:val="34"/>
          <w:rtl/>
        </w:rPr>
        <w:t xml:space="preserve">لا </w:t>
      </w:r>
      <w:r w:rsidR="00DF7700" w:rsidRPr="00CF2068">
        <w:rPr>
          <w:rFonts w:ascii="Traditional Arabic" w:hAnsi="Traditional Arabic" w:cs="Traditional Arabic" w:hint="cs"/>
          <w:sz w:val="34"/>
          <w:szCs w:val="34"/>
          <w:rtl/>
        </w:rPr>
        <w:t>الأيام</w:t>
      </w:r>
      <w:r w:rsidR="00B95633" w:rsidRPr="00CF2068">
        <w:rPr>
          <w:rFonts w:ascii="Traditional Arabic" w:hAnsi="Traditional Arabic" w:cs="Traditional Arabic" w:hint="cs"/>
          <w:sz w:val="34"/>
          <w:szCs w:val="34"/>
          <w:rtl/>
        </w:rPr>
        <w:t>َ</w:t>
      </w:r>
      <w:r w:rsidR="00DF7700" w:rsidRPr="00CF2068">
        <w:rPr>
          <w:rFonts w:ascii="Traditional Arabic" w:hAnsi="Traditional Arabic" w:cs="Traditional Arabic" w:hint="cs"/>
          <w:sz w:val="34"/>
          <w:szCs w:val="34"/>
          <w:rtl/>
        </w:rPr>
        <w:t xml:space="preserve"> البيض</w:t>
      </w:r>
      <w:r w:rsidR="00822EDE" w:rsidRPr="00CF2068">
        <w:rPr>
          <w:rFonts w:ascii="Traditional Arabic" w:hAnsi="Traditional Arabic" w:cs="Traditional Arabic" w:hint="cs"/>
          <w:sz w:val="34"/>
          <w:szCs w:val="34"/>
          <w:rtl/>
        </w:rPr>
        <w:t xml:space="preserve"> والأشهر</w:t>
      </w:r>
      <w:r w:rsidR="00B95633" w:rsidRPr="00CF2068">
        <w:rPr>
          <w:rFonts w:ascii="Traditional Arabic" w:hAnsi="Traditional Arabic" w:cs="Traditional Arabic" w:hint="cs"/>
          <w:sz w:val="34"/>
          <w:szCs w:val="34"/>
          <w:rtl/>
        </w:rPr>
        <w:t>َ</w:t>
      </w:r>
      <w:r w:rsidR="00822EDE" w:rsidRPr="00CF2068">
        <w:rPr>
          <w:rFonts w:ascii="Traditional Arabic" w:hAnsi="Traditional Arabic" w:cs="Traditional Arabic" w:hint="cs"/>
          <w:sz w:val="34"/>
          <w:szCs w:val="34"/>
          <w:rtl/>
        </w:rPr>
        <w:t xml:space="preserve"> الحرم</w:t>
      </w:r>
      <w:r w:rsidR="00DE4763" w:rsidRPr="00CF2068">
        <w:rPr>
          <w:rFonts w:ascii="Traditional Arabic" w:hAnsi="Traditional Arabic" w:cs="Traditional Arabic" w:hint="cs"/>
          <w:sz w:val="34"/>
          <w:szCs w:val="34"/>
          <w:rtl/>
        </w:rPr>
        <w:t>، و</w:t>
      </w:r>
      <w:r w:rsidR="0050649F" w:rsidRPr="00CF2068">
        <w:rPr>
          <w:rFonts w:ascii="Traditional Arabic" w:hAnsi="Traditional Arabic" w:cs="Traditional Arabic" w:hint="cs"/>
          <w:sz w:val="34"/>
          <w:szCs w:val="34"/>
          <w:rtl/>
        </w:rPr>
        <w:t xml:space="preserve">لا </w:t>
      </w:r>
      <w:r w:rsidR="00DE4763" w:rsidRPr="00CF2068">
        <w:rPr>
          <w:rFonts w:ascii="Traditional Arabic" w:hAnsi="Traditional Arabic" w:cs="Traditional Arabic" w:hint="cs"/>
          <w:sz w:val="34"/>
          <w:szCs w:val="34"/>
          <w:rtl/>
        </w:rPr>
        <w:t>مدد</w:t>
      </w:r>
      <w:r w:rsidR="00B95633" w:rsidRPr="00CF2068">
        <w:rPr>
          <w:rFonts w:ascii="Traditional Arabic" w:hAnsi="Traditional Arabic" w:cs="Traditional Arabic" w:hint="cs"/>
          <w:sz w:val="34"/>
          <w:szCs w:val="34"/>
          <w:rtl/>
        </w:rPr>
        <w:t>َ</w:t>
      </w:r>
      <w:r w:rsidR="00DE4763" w:rsidRPr="00CF2068">
        <w:rPr>
          <w:rFonts w:ascii="Traditional Arabic" w:hAnsi="Traditional Arabic" w:cs="Traditional Arabic" w:hint="cs"/>
          <w:sz w:val="34"/>
          <w:szCs w:val="34"/>
          <w:rtl/>
        </w:rPr>
        <w:t xml:space="preserve"> العدد</w:t>
      </w:r>
      <w:r w:rsidR="00B95633" w:rsidRPr="00CF2068">
        <w:rPr>
          <w:rFonts w:ascii="Traditional Arabic" w:hAnsi="Traditional Arabic" w:cs="Traditional Arabic" w:hint="cs"/>
          <w:sz w:val="34"/>
          <w:szCs w:val="34"/>
          <w:rtl/>
        </w:rPr>
        <w:t>ِ</w:t>
      </w:r>
      <w:r w:rsidR="001B388D" w:rsidRPr="00CF2068">
        <w:rPr>
          <w:rFonts w:ascii="Traditional Arabic" w:hAnsi="Traditional Arabic" w:cs="Traditional Arabic" w:hint="cs"/>
          <w:sz w:val="34"/>
          <w:szCs w:val="34"/>
          <w:rtl/>
        </w:rPr>
        <w:t xml:space="preserve"> وحول</w:t>
      </w:r>
      <w:r w:rsidR="00B95633" w:rsidRPr="00CF2068">
        <w:rPr>
          <w:rFonts w:ascii="Traditional Arabic" w:hAnsi="Traditional Arabic" w:cs="Traditional Arabic" w:hint="cs"/>
          <w:sz w:val="34"/>
          <w:szCs w:val="34"/>
          <w:rtl/>
        </w:rPr>
        <w:t>َ</w:t>
      </w:r>
      <w:r w:rsidR="001B388D" w:rsidRPr="00CF2068">
        <w:rPr>
          <w:rFonts w:ascii="Traditional Arabic" w:hAnsi="Traditional Arabic" w:cs="Traditional Arabic" w:hint="cs"/>
          <w:sz w:val="34"/>
          <w:szCs w:val="34"/>
          <w:rtl/>
        </w:rPr>
        <w:t xml:space="preserve"> الزكاة، وغير ذلك من العبادات والمعاملات الكثيرة</w:t>
      </w:r>
      <w:r w:rsidR="005C54FF" w:rsidRPr="00CF2068">
        <w:rPr>
          <w:rFonts w:ascii="Traditional Arabic" w:hAnsi="Traditional Arabic" w:cs="Traditional Arabic" w:hint="cs"/>
          <w:sz w:val="34"/>
          <w:szCs w:val="34"/>
          <w:rtl/>
        </w:rPr>
        <w:t xml:space="preserve"> التي ترتبط بديننا القويم</w:t>
      </w:r>
      <w:r w:rsidR="00CF2068" w:rsidRPr="00CF2068">
        <w:rPr>
          <w:rFonts w:ascii="Traditional Arabic" w:hAnsi="Traditional Arabic" w:cs="Traditional Arabic" w:hint="cs"/>
          <w:sz w:val="34"/>
          <w:szCs w:val="34"/>
          <w:rtl/>
        </w:rPr>
        <w:t xml:space="preserve">؛ </w:t>
      </w:r>
      <w:r w:rsidR="00822EDE" w:rsidRPr="00CF2068">
        <w:rPr>
          <w:rFonts w:ascii="Traditional Arabic" w:hAnsi="Traditional Arabic" w:cs="Traditional Arabic" w:hint="cs"/>
          <w:sz w:val="34"/>
          <w:szCs w:val="34"/>
          <w:rtl/>
        </w:rPr>
        <w:t>ولذا فإن ربط</w:t>
      </w:r>
      <w:r w:rsidR="009F374C" w:rsidRPr="00CF2068">
        <w:rPr>
          <w:rFonts w:ascii="Traditional Arabic" w:hAnsi="Traditional Arabic" w:cs="Traditional Arabic" w:hint="cs"/>
          <w:sz w:val="34"/>
          <w:szCs w:val="34"/>
          <w:rtl/>
        </w:rPr>
        <w:t>َ</w:t>
      </w:r>
      <w:r w:rsidR="00822EDE" w:rsidRPr="00CF2068">
        <w:rPr>
          <w:rFonts w:ascii="Traditional Arabic" w:hAnsi="Traditional Arabic" w:cs="Traditional Arabic" w:hint="cs"/>
          <w:sz w:val="34"/>
          <w:szCs w:val="34"/>
          <w:rtl/>
        </w:rPr>
        <w:t xml:space="preserve"> حيات</w:t>
      </w:r>
      <w:r w:rsidR="009F374C" w:rsidRPr="00CF2068">
        <w:rPr>
          <w:rFonts w:ascii="Traditional Arabic" w:hAnsi="Traditional Arabic" w:cs="Traditional Arabic" w:hint="cs"/>
          <w:sz w:val="34"/>
          <w:szCs w:val="34"/>
          <w:rtl/>
        </w:rPr>
        <w:t>ِ</w:t>
      </w:r>
      <w:r w:rsidR="00822EDE" w:rsidRPr="00CF2068">
        <w:rPr>
          <w:rFonts w:ascii="Traditional Arabic" w:hAnsi="Traditional Arabic" w:cs="Traditional Arabic" w:hint="cs"/>
          <w:sz w:val="34"/>
          <w:szCs w:val="34"/>
          <w:rtl/>
        </w:rPr>
        <w:t xml:space="preserve">نا بهذا التاريخ </w:t>
      </w:r>
      <w:r w:rsidR="004607D2" w:rsidRPr="00CF2068">
        <w:rPr>
          <w:rFonts w:ascii="Traditional Arabic" w:hAnsi="Traditional Arabic" w:cs="Traditional Arabic" w:hint="cs"/>
          <w:sz w:val="34"/>
          <w:szCs w:val="34"/>
          <w:rtl/>
        </w:rPr>
        <w:t>أمر</w:t>
      </w:r>
      <w:r w:rsidR="009F374C" w:rsidRPr="00CF2068">
        <w:rPr>
          <w:rFonts w:ascii="Traditional Arabic" w:hAnsi="Traditional Arabic" w:cs="Traditional Arabic" w:hint="cs"/>
          <w:sz w:val="34"/>
          <w:szCs w:val="34"/>
          <w:rtl/>
        </w:rPr>
        <w:t>ٌ</w:t>
      </w:r>
      <w:r w:rsidR="004607D2" w:rsidRPr="00CF2068">
        <w:rPr>
          <w:rFonts w:ascii="Traditional Arabic" w:hAnsi="Traditional Arabic" w:cs="Traditional Arabic" w:hint="cs"/>
          <w:sz w:val="34"/>
          <w:szCs w:val="34"/>
          <w:rtl/>
        </w:rPr>
        <w:t xml:space="preserve"> بالغ</w:t>
      </w:r>
      <w:r w:rsidR="009F374C" w:rsidRPr="00CF2068">
        <w:rPr>
          <w:rFonts w:ascii="Traditional Arabic" w:hAnsi="Traditional Arabic" w:cs="Traditional Arabic" w:hint="cs"/>
          <w:sz w:val="34"/>
          <w:szCs w:val="34"/>
          <w:rtl/>
        </w:rPr>
        <w:t>ُ</w:t>
      </w:r>
      <w:r w:rsidR="004607D2" w:rsidRPr="00CF2068">
        <w:rPr>
          <w:rFonts w:ascii="Traditional Arabic" w:hAnsi="Traditional Arabic" w:cs="Traditional Arabic" w:hint="cs"/>
          <w:sz w:val="34"/>
          <w:szCs w:val="34"/>
          <w:rtl/>
        </w:rPr>
        <w:t xml:space="preserve"> الأهمية، فبه يقوم ديننا، وبقوام</w:t>
      </w:r>
      <w:r w:rsidR="00CF2068" w:rsidRPr="00CF2068">
        <w:rPr>
          <w:rFonts w:ascii="Traditional Arabic" w:hAnsi="Traditional Arabic" w:cs="Traditional Arabic" w:hint="cs"/>
          <w:sz w:val="34"/>
          <w:szCs w:val="34"/>
          <w:rtl/>
        </w:rPr>
        <w:t xml:space="preserve"> أمر</w:t>
      </w:r>
      <w:r w:rsidR="004607D2" w:rsidRPr="00CF2068">
        <w:rPr>
          <w:rFonts w:ascii="Traditional Arabic" w:hAnsi="Traditional Arabic" w:cs="Traditional Arabic" w:hint="cs"/>
          <w:sz w:val="34"/>
          <w:szCs w:val="34"/>
          <w:rtl/>
        </w:rPr>
        <w:t xml:space="preserve"> </w:t>
      </w:r>
      <w:r w:rsidR="00CF2068" w:rsidRPr="00CF2068">
        <w:rPr>
          <w:rFonts w:ascii="Traditional Arabic" w:hAnsi="Traditional Arabic" w:cs="Traditional Arabic" w:hint="cs"/>
          <w:sz w:val="34"/>
          <w:szCs w:val="34"/>
          <w:rtl/>
        </w:rPr>
        <w:t xml:space="preserve">ديننا </w:t>
      </w:r>
      <w:r w:rsidR="004607D2" w:rsidRPr="00CF2068">
        <w:rPr>
          <w:rFonts w:ascii="Traditional Arabic" w:hAnsi="Traditional Arabic" w:cs="Traditional Arabic" w:hint="cs"/>
          <w:sz w:val="34"/>
          <w:szCs w:val="34"/>
          <w:rtl/>
        </w:rPr>
        <w:t xml:space="preserve">تصلح </w:t>
      </w:r>
      <w:r w:rsidR="00CF2068" w:rsidRPr="00CF2068">
        <w:rPr>
          <w:rFonts w:ascii="Traditional Arabic" w:hAnsi="Traditional Arabic" w:cs="Traditional Arabic" w:hint="cs"/>
          <w:sz w:val="34"/>
          <w:szCs w:val="34"/>
          <w:rtl/>
        </w:rPr>
        <w:t>لنا دنيانا.</w:t>
      </w:r>
      <w:r w:rsidR="001177E1" w:rsidRPr="00CF2068">
        <w:rPr>
          <w:rFonts w:ascii="Traditional Arabic" w:hAnsi="Traditional Arabic" w:cs="Traditional Arabic" w:hint="cs"/>
          <w:sz w:val="34"/>
          <w:szCs w:val="34"/>
          <w:rtl/>
        </w:rPr>
        <w:t xml:space="preserve"> </w:t>
      </w:r>
    </w:p>
    <w:p w14:paraId="57406FDA" w14:textId="71478523" w:rsidR="004607D2" w:rsidRPr="00AF268F" w:rsidRDefault="00255A39" w:rsidP="00AF268F">
      <w:pPr>
        <w:jc w:val="both"/>
        <w:rPr>
          <w:rFonts w:ascii="Traditional Arabic" w:hAnsi="Traditional Arabic" w:cs="Traditional Arabic"/>
          <w:sz w:val="34"/>
          <w:szCs w:val="34"/>
          <w:rtl/>
        </w:rPr>
      </w:pPr>
      <w:r w:rsidRPr="00CF2068">
        <w:rPr>
          <w:rFonts w:ascii="Traditional Arabic" w:hAnsi="Traditional Arabic" w:cs="Traditional Arabic" w:hint="cs"/>
          <w:sz w:val="34"/>
          <w:szCs w:val="34"/>
          <w:rtl/>
        </w:rPr>
        <w:t xml:space="preserve">هذا </w:t>
      </w:r>
      <w:r w:rsidR="004607D2" w:rsidRPr="00CF2068">
        <w:rPr>
          <w:rFonts w:ascii="Traditional Arabic" w:hAnsi="Traditional Arabic" w:cs="Traditional Arabic" w:hint="cs"/>
          <w:sz w:val="34"/>
          <w:szCs w:val="34"/>
          <w:rtl/>
        </w:rPr>
        <w:t xml:space="preserve">وقد أجاز العلماء استعمال التاريخ الميلادي </w:t>
      </w:r>
      <w:r w:rsidR="00790D95" w:rsidRPr="00CF2068">
        <w:rPr>
          <w:rFonts w:ascii="Traditional Arabic" w:hAnsi="Traditional Arabic" w:cs="Traditional Arabic" w:hint="cs"/>
          <w:sz w:val="34"/>
          <w:szCs w:val="34"/>
          <w:rtl/>
        </w:rPr>
        <w:t>الذي تتعلق به بعض المصالح،</w:t>
      </w:r>
      <w:r w:rsidR="004607D2" w:rsidRPr="00CF2068">
        <w:rPr>
          <w:rFonts w:ascii="Traditional Arabic" w:hAnsi="Traditional Arabic" w:cs="Traditional Arabic" w:hint="cs"/>
          <w:sz w:val="34"/>
          <w:szCs w:val="34"/>
          <w:rtl/>
        </w:rPr>
        <w:t xml:space="preserve"> على </w:t>
      </w:r>
      <w:proofErr w:type="gramStart"/>
      <w:r w:rsidR="004607D2" w:rsidRPr="00CF2068">
        <w:rPr>
          <w:rFonts w:ascii="Traditional Arabic" w:hAnsi="Traditional Arabic" w:cs="Traditional Arabic" w:hint="cs"/>
          <w:sz w:val="34"/>
          <w:szCs w:val="34"/>
          <w:rtl/>
        </w:rPr>
        <w:t>أن لا</w:t>
      </w:r>
      <w:proofErr w:type="gramEnd"/>
      <w:r w:rsidR="004607D2" w:rsidRPr="00CF2068">
        <w:rPr>
          <w:rFonts w:ascii="Traditional Arabic" w:hAnsi="Traditional Arabic" w:cs="Traditional Arabic" w:hint="cs"/>
          <w:sz w:val="34"/>
          <w:szCs w:val="34"/>
          <w:rtl/>
        </w:rPr>
        <w:t xml:space="preserve"> يكون </w:t>
      </w:r>
      <w:r w:rsidR="00CF2068">
        <w:rPr>
          <w:rFonts w:ascii="Traditional Arabic" w:hAnsi="Traditional Arabic" w:cs="Traditional Arabic" w:hint="cs"/>
          <w:sz w:val="34"/>
          <w:szCs w:val="34"/>
          <w:rtl/>
        </w:rPr>
        <w:t>على حساب</w:t>
      </w:r>
      <w:r w:rsidR="004607D2" w:rsidRPr="00CF2068">
        <w:rPr>
          <w:rFonts w:ascii="Traditional Arabic" w:hAnsi="Traditional Arabic" w:cs="Traditional Arabic" w:hint="cs"/>
          <w:sz w:val="34"/>
          <w:szCs w:val="34"/>
          <w:rtl/>
        </w:rPr>
        <w:t xml:space="preserve"> نسيان التاريخ الهجري</w:t>
      </w:r>
      <w:r w:rsidR="00790D95" w:rsidRPr="00CF2068">
        <w:rPr>
          <w:rFonts w:ascii="Traditional Arabic" w:hAnsi="Traditional Arabic" w:cs="Traditional Arabic" w:hint="cs"/>
          <w:sz w:val="34"/>
          <w:szCs w:val="34"/>
          <w:rtl/>
        </w:rPr>
        <w:t xml:space="preserve"> الذي ينبغي أن يكون هو الأساس. قال الشيخ ابن عثيمين</w:t>
      </w:r>
      <w:r w:rsidR="00547D89">
        <w:rPr>
          <w:rFonts w:ascii="Traditional Arabic" w:hAnsi="Traditional Arabic" w:cs="Traditional Arabic" w:hint="cs"/>
          <w:sz w:val="34"/>
          <w:szCs w:val="34"/>
          <w:rtl/>
        </w:rPr>
        <w:t xml:space="preserve"> </w:t>
      </w:r>
      <w:r w:rsidR="00547D89">
        <w:rPr>
          <w:rFonts w:ascii="ATraditional Arabic" w:hAnsi="ATraditional Arabic" w:cs="ATraditional Arabic"/>
          <w:sz w:val="32"/>
          <w:szCs w:val="32"/>
          <w:rtl/>
        </w:rPr>
        <w:t>رحمه الله</w:t>
      </w:r>
      <w:r w:rsidR="00BD54CC" w:rsidRPr="00CF2068">
        <w:rPr>
          <w:rFonts w:ascii="Traditional Arabic" w:hAnsi="Traditional Arabic" w:cs="Traditional Arabic" w:hint="cs"/>
          <w:sz w:val="34"/>
          <w:szCs w:val="34"/>
          <w:rtl/>
        </w:rPr>
        <w:t xml:space="preserve">: </w:t>
      </w:r>
      <w:r w:rsidR="00547D89">
        <w:rPr>
          <w:rFonts w:ascii="ATraditional Arabic" w:hAnsi="ATraditional Arabic" w:cs="ATraditional Arabic"/>
          <w:b/>
          <w:bCs/>
          <w:sz w:val="34"/>
          <w:szCs w:val="34"/>
          <w:rtl/>
        </w:rPr>
        <w:t>"</w:t>
      </w:r>
      <w:r w:rsidR="00BD54CC" w:rsidRPr="00C94CD4">
        <w:rPr>
          <w:rFonts w:ascii="Traditional Arabic" w:hAnsi="Traditional Arabic" w:cs="Traditional Arabic"/>
          <w:b/>
          <w:bCs/>
          <w:color w:val="538135" w:themeColor="accent6" w:themeShade="BF"/>
          <w:sz w:val="34"/>
          <w:szCs w:val="34"/>
          <w:rtl/>
        </w:rPr>
        <w:t>إذا ابتلينا وصار لا بد أن نذكر التاريخ الميلادي، فليكن أولاً بالعربي الهجري الشرعي، ثم نقول: الموافق كذا</w:t>
      </w:r>
      <w:r w:rsidR="00547D89">
        <w:rPr>
          <w:rFonts w:ascii="ATraditional Arabic" w:hAnsi="ATraditional Arabic" w:cs="ATraditional Arabic"/>
          <w:sz w:val="34"/>
          <w:szCs w:val="34"/>
          <w:rtl/>
        </w:rPr>
        <w:t>"</w:t>
      </w:r>
      <w:r w:rsidR="00CF2068">
        <w:rPr>
          <w:rFonts w:ascii="ATraditional Arabic" w:hAnsi="ATraditional Arabic" w:cs="ATraditional Arabic" w:hint="cs"/>
          <w:sz w:val="34"/>
          <w:szCs w:val="34"/>
          <w:rtl/>
        </w:rPr>
        <w:t>.</w:t>
      </w:r>
    </w:p>
    <w:p w14:paraId="7CF6ED27" w14:textId="7F315A33" w:rsidR="00CF2068" w:rsidRPr="004D5AA0" w:rsidRDefault="00CF2068" w:rsidP="00CF2068">
      <w:pPr>
        <w:jc w:val="center"/>
        <w:rPr>
          <w:rFonts w:ascii="Traditional Arabic" w:hAnsi="Traditional Arabic" w:cs="Traditional Arabic"/>
          <w:sz w:val="32"/>
          <w:szCs w:val="32"/>
          <w:rtl/>
        </w:rPr>
      </w:pPr>
      <w:r w:rsidRPr="004D5AA0">
        <w:rPr>
          <w:rFonts w:ascii="Traditional Arabic" w:hAnsi="Traditional Arabic" w:cs="Traditional Arabic"/>
          <w:sz w:val="32"/>
          <w:szCs w:val="32"/>
          <w:rtl/>
        </w:rPr>
        <w:t>بارك الله لي ولكم في القرآن والسنة، ونفعنا وإياكم بما فيها من الآيات والحكمة</w:t>
      </w:r>
    </w:p>
    <w:p w14:paraId="345D3759" w14:textId="695010E8" w:rsidR="00CF2068" w:rsidRDefault="00CF2068" w:rsidP="004D5AA0">
      <w:pPr>
        <w:jc w:val="center"/>
        <w:rPr>
          <w:rFonts w:ascii="Traditional Arabic" w:hAnsi="Traditional Arabic" w:cs="Traditional Arabic"/>
          <w:sz w:val="28"/>
          <w:szCs w:val="28"/>
          <w:rtl/>
        </w:rPr>
      </w:pPr>
      <w:r w:rsidRPr="004D5AA0">
        <w:rPr>
          <w:rFonts w:ascii="Traditional Arabic" w:hAnsi="Traditional Arabic" w:cs="Traditional Arabic"/>
          <w:sz w:val="32"/>
          <w:szCs w:val="32"/>
          <w:rtl/>
        </w:rPr>
        <w:t>أقول هذا القول، وأستغفر الله لي ولكم، فاستغفروه إنه توّاب رحيم</w:t>
      </w:r>
      <w:r w:rsidR="004D5AA0" w:rsidRPr="004D5AA0">
        <w:rPr>
          <w:rFonts w:ascii="Traditional Arabic" w:hAnsi="Traditional Arabic" w:cs="Traditional Arabic" w:hint="cs"/>
          <w:sz w:val="28"/>
          <w:szCs w:val="28"/>
          <w:rtl/>
        </w:rPr>
        <w:t>.</w:t>
      </w:r>
    </w:p>
    <w:p w14:paraId="42B4679D" w14:textId="022718AE" w:rsidR="00AF268F" w:rsidRPr="004D5AA0" w:rsidRDefault="00AF268F" w:rsidP="00AF268F">
      <w:pPr>
        <w:jc w:val="center"/>
        <w:rPr>
          <w:rFonts w:ascii="Traditional Arabic" w:hAnsi="Traditional Arabic" w:cs="Traditional Arabic"/>
          <w:sz w:val="28"/>
          <w:szCs w:val="28"/>
          <w:rtl/>
        </w:rPr>
      </w:pPr>
      <w:r>
        <w:rPr>
          <w:noProof/>
        </w:rPr>
        <w:drawing>
          <wp:anchor distT="0" distB="0" distL="114300" distR="114300" simplePos="0" relativeHeight="251658240" behindDoc="0" locked="0" layoutInCell="1" allowOverlap="1" wp14:anchorId="2F06096F" wp14:editId="1B3536FA">
            <wp:simplePos x="0" y="0"/>
            <wp:positionH relativeFrom="column">
              <wp:posOffset>1938176</wp:posOffset>
            </wp:positionH>
            <wp:positionV relativeFrom="paragraph">
              <wp:posOffset>274848</wp:posOffset>
            </wp:positionV>
            <wp:extent cx="2256155" cy="113030"/>
            <wp:effectExtent l="0" t="0" r="0" b="1270"/>
            <wp:wrapSquare wrapText="bothSides"/>
            <wp:docPr id="495351860"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56155" cy="113030"/>
                    </a:xfrm>
                    <a:prstGeom prst="rect">
                      <a:avLst/>
                    </a:prstGeom>
                    <a:noFill/>
                    <a:ln>
                      <a:noFill/>
                    </a:ln>
                  </pic:spPr>
                </pic:pic>
              </a:graphicData>
            </a:graphic>
          </wp:anchor>
        </w:drawing>
      </w:r>
    </w:p>
    <w:p w14:paraId="232D64CF" w14:textId="3507A409" w:rsidR="00AF268F" w:rsidRPr="00FA7B87" w:rsidRDefault="00AF268F" w:rsidP="002046DA">
      <w:pPr>
        <w:spacing w:after="0" w:line="240" w:lineRule="auto"/>
        <w:jc w:val="center"/>
        <w:rPr>
          <w:rFonts w:ascii="Sakkal Majalla" w:eastAsia="Calibri" w:hAnsi="Sakkal Majalla" w:cs="ATraditional Arabic"/>
          <w:b/>
          <w:bCs/>
          <w:sz w:val="36"/>
          <w:szCs w:val="36"/>
          <w:u w:val="single"/>
          <w:rtl/>
        </w:rPr>
      </w:pPr>
      <w:r w:rsidRPr="00FA7B87">
        <w:rPr>
          <w:rFonts w:ascii="Sakkal Majalla" w:eastAsia="Calibri" w:hAnsi="Sakkal Majalla" w:cs="ATraditional Arabic" w:hint="cs"/>
          <w:b/>
          <w:bCs/>
          <w:sz w:val="36"/>
          <w:szCs w:val="36"/>
          <w:u w:val="single"/>
          <w:rtl/>
        </w:rPr>
        <w:lastRenderedPageBreak/>
        <w:t>الخطبة الثانية:</w:t>
      </w:r>
    </w:p>
    <w:p w14:paraId="23CB8FE4" w14:textId="60F67F01" w:rsidR="004D5AA0" w:rsidRPr="00FA7B87" w:rsidRDefault="004D5AA0" w:rsidP="00385E07">
      <w:pPr>
        <w:spacing w:after="0" w:line="240" w:lineRule="auto"/>
        <w:jc w:val="lowKashida"/>
        <w:rPr>
          <w:rFonts w:ascii="Traditional Arabic" w:eastAsia="Calibri" w:hAnsi="Traditional Arabic" w:cs="Traditional Arabic"/>
          <w:b/>
          <w:bCs/>
          <w:sz w:val="32"/>
          <w:szCs w:val="32"/>
          <w:rtl/>
        </w:rPr>
      </w:pPr>
      <w:r w:rsidRPr="00FA7B87">
        <w:rPr>
          <w:rFonts w:ascii="Traditional Arabic" w:eastAsia="Calibri" w:hAnsi="Traditional Arabic" w:cs="Traditional Arabic"/>
          <w:b/>
          <w:bCs/>
          <w:sz w:val="32"/>
          <w:szCs w:val="32"/>
          <w:rtl/>
        </w:rPr>
        <w:t>الحمد لله على إحسانه</w:t>
      </w:r>
      <w:r w:rsidR="00AB7EE5" w:rsidRPr="00FA7B87">
        <w:rPr>
          <w:rFonts w:ascii="Traditional Arabic" w:eastAsia="Calibri" w:hAnsi="Traditional Arabic" w:cs="Traditional Arabic"/>
          <w:b/>
          <w:bCs/>
          <w:sz w:val="32"/>
          <w:szCs w:val="32"/>
          <w:rtl/>
        </w:rPr>
        <w:t>...</w:t>
      </w:r>
      <w:r w:rsidR="00AB7EE5" w:rsidRPr="00FA7B87">
        <w:rPr>
          <w:rFonts w:ascii="Traditional Arabic" w:eastAsia="Calibri" w:hAnsi="Traditional Arabic" w:cs="Traditional Arabic"/>
          <w:b/>
          <w:bCs/>
          <w:sz w:val="32"/>
          <w:szCs w:val="32"/>
          <w:rtl/>
        </w:rPr>
        <w:tab/>
      </w:r>
      <w:r w:rsidR="00AB7EE5" w:rsidRPr="00FA7B87">
        <w:rPr>
          <w:rFonts w:ascii="Traditional Arabic" w:eastAsia="Calibri" w:hAnsi="Traditional Arabic" w:cs="Traditional Arabic"/>
          <w:b/>
          <w:bCs/>
          <w:sz w:val="32"/>
          <w:szCs w:val="32"/>
          <w:rtl/>
        </w:rPr>
        <w:tab/>
      </w:r>
      <w:r w:rsidR="00AB7EE5" w:rsidRPr="00FA7B87">
        <w:rPr>
          <w:rFonts w:ascii="Traditional Arabic" w:eastAsia="Calibri" w:hAnsi="Traditional Arabic" w:cs="Traditional Arabic"/>
          <w:b/>
          <w:bCs/>
          <w:sz w:val="32"/>
          <w:szCs w:val="32"/>
          <w:rtl/>
        </w:rPr>
        <w:tab/>
      </w:r>
      <w:r w:rsidR="00AB7EE5" w:rsidRPr="00FA7B87">
        <w:rPr>
          <w:rFonts w:ascii="Traditional Arabic" w:eastAsia="Calibri" w:hAnsi="Traditional Arabic" w:cs="Traditional Arabic"/>
          <w:b/>
          <w:bCs/>
          <w:sz w:val="32"/>
          <w:szCs w:val="32"/>
          <w:rtl/>
        </w:rPr>
        <w:tab/>
      </w:r>
      <w:r w:rsidR="00AB7EE5" w:rsidRPr="00FA7B87">
        <w:rPr>
          <w:rFonts w:ascii="Traditional Arabic" w:eastAsia="Calibri" w:hAnsi="Traditional Arabic" w:cs="Traditional Arabic"/>
          <w:b/>
          <w:bCs/>
          <w:sz w:val="32"/>
          <w:szCs w:val="32"/>
          <w:rtl/>
        </w:rPr>
        <w:tab/>
      </w:r>
      <w:r w:rsidR="00AB7EE5" w:rsidRPr="00FA7B87">
        <w:rPr>
          <w:rFonts w:ascii="Traditional Arabic" w:eastAsia="Calibri" w:hAnsi="Traditional Arabic" w:cs="Traditional Arabic"/>
          <w:b/>
          <w:bCs/>
          <w:sz w:val="32"/>
          <w:szCs w:val="32"/>
          <w:rtl/>
        </w:rPr>
        <w:tab/>
      </w:r>
      <w:r w:rsidR="00AB7EE5" w:rsidRPr="00FA7B87">
        <w:rPr>
          <w:rFonts w:ascii="Traditional Arabic" w:eastAsia="Calibri" w:hAnsi="Traditional Arabic" w:cs="Traditional Arabic"/>
          <w:b/>
          <w:bCs/>
          <w:sz w:val="32"/>
          <w:szCs w:val="32"/>
          <w:rtl/>
        </w:rPr>
        <w:tab/>
      </w:r>
      <w:r w:rsidR="00AB7EE5" w:rsidRPr="00FA7B87">
        <w:rPr>
          <w:rFonts w:ascii="Traditional Arabic" w:eastAsia="Calibri" w:hAnsi="Traditional Arabic" w:cs="Traditional Arabic"/>
          <w:b/>
          <w:bCs/>
          <w:sz w:val="32"/>
          <w:szCs w:val="32"/>
          <w:rtl/>
        </w:rPr>
        <w:tab/>
      </w:r>
      <w:r w:rsidR="00AF268F" w:rsidRPr="00FA7B87">
        <w:rPr>
          <w:rFonts w:ascii="Traditional Arabic" w:eastAsia="Calibri" w:hAnsi="Traditional Arabic" w:cs="Traditional Arabic"/>
          <w:b/>
          <w:bCs/>
          <w:sz w:val="32"/>
          <w:szCs w:val="32"/>
          <w:rtl/>
        </w:rPr>
        <w:tab/>
      </w:r>
      <w:r w:rsidR="005D4B33" w:rsidRPr="00FA7B87">
        <w:rPr>
          <w:rFonts w:ascii="Traditional Arabic" w:eastAsia="Calibri" w:hAnsi="Traditional Arabic" w:cs="Traditional Arabic"/>
          <w:b/>
          <w:bCs/>
          <w:sz w:val="32"/>
          <w:szCs w:val="32"/>
          <w:rtl/>
        </w:rPr>
        <w:tab/>
      </w:r>
      <w:r w:rsidR="00AB7EE5" w:rsidRPr="00FA7B87">
        <w:rPr>
          <w:rFonts w:ascii="Traditional Arabic" w:eastAsia="Calibri" w:hAnsi="Traditional Arabic" w:cs="Traditional Arabic"/>
          <w:b/>
          <w:bCs/>
          <w:sz w:val="32"/>
          <w:szCs w:val="32"/>
          <w:rtl/>
        </w:rPr>
        <w:t xml:space="preserve"> أما بعد:</w:t>
      </w:r>
    </w:p>
    <w:tbl>
      <w:tblPr>
        <w:bidiVisual/>
        <w:tblW w:w="7937" w:type="dxa"/>
        <w:jc w:val="center"/>
        <w:tblLayout w:type="fixed"/>
        <w:tblLook w:val="0000" w:firstRow="0" w:lastRow="0" w:firstColumn="0" w:lastColumn="0" w:noHBand="0" w:noVBand="0"/>
      </w:tblPr>
      <w:tblGrid>
        <w:gridCol w:w="3685"/>
        <w:gridCol w:w="567"/>
        <w:gridCol w:w="3685"/>
      </w:tblGrid>
      <w:tr w:rsidR="00C168E7" w:rsidRPr="00C168E7" w14:paraId="60D101C0" w14:textId="77777777" w:rsidTr="00C168E7">
        <w:trPr>
          <w:trHeight w:hRule="exact" w:val="510"/>
          <w:jc w:val="center"/>
        </w:trPr>
        <w:tc>
          <w:tcPr>
            <w:tcW w:w="3685" w:type="dxa"/>
            <w:shd w:val="clear" w:color="auto" w:fill="auto"/>
          </w:tcPr>
          <w:p w14:paraId="4E5F93EA" w14:textId="413BDA28" w:rsidR="00C168E7" w:rsidRPr="005D4B33" w:rsidRDefault="00C168E7" w:rsidP="00C168E7">
            <w:pPr>
              <w:pStyle w:val="a5"/>
              <w:rPr>
                <w:b/>
                <w:bCs/>
                <w:szCs w:val="32"/>
                <w:rtl/>
              </w:rPr>
            </w:pPr>
            <w:r w:rsidRPr="005D4B33">
              <w:rPr>
                <w:rFonts w:hint="cs"/>
                <w:b/>
                <w:bCs/>
                <w:szCs w:val="32"/>
                <w:rtl/>
              </w:rPr>
              <w:t xml:space="preserve">قالوا سيرحل من </w:t>
            </w:r>
            <w:r w:rsidR="00C94CD4">
              <w:rPr>
                <w:rFonts w:hint="cs"/>
                <w:b/>
                <w:bCs/>
                <w:szCs w:val="32"/>
                <w:rtl/>
              </w:rPr>
              <w:t>عمرنا</w:t>
            </w:r>
            <w:r w:rsidRPr="005D4B33">
              <w:rPr>
                <w:rFonts w:hint="cs"/>
                <w:b/>
                <w:bCs/>
                <w:szCs w:val="32"/>
                <w:rtl/>
              </w:rPr>
              <w:t xml:space="preserve"> عامُ</w:t>
            </w:r>
            <w:r w:rsidRPr="005D4B33">
              <w:rPr>
                <w:b/>
                <w:bCs/>
                <w:szCs w:val="32"/>
                <w:rtl/>
              </w:rPr>
              <w:br/>
            </w:r>
          </w:p>
        </w:tc>
        <w:tc>
          <w:tcPr>
            <w:tcW w:w="567" w:type="dxa"/>
          </w:tcPr>
          <w:p w14:paraId="2D08CA23" w14:textId="77777777" w:rsidR="00C168E7" w:rsidRPr="005D4B33" w:rsidRDefault="00C168E7" w:rsidP="00C168E7">
            <w:pPr>
              <w:pStyle w:val="a5"/>
              <w:rPr>
                <w:b/>
                <w:bCs/>
                <w:szCs w:val="32"/>
                <w:rtl/>
              </w:rPr>
            </w:pPr>
          </w:p>
        </w:tc>
        <w:tc>
          <w:tcPr>
            <w:tcW w:w="3685" w:type="dxa"/>
            <w:shd w:val="clear" w:color="auto" w:fill="auto"/>
          </w:tcPr>
          <w:p w14:paraId="43BA6567" w14:textId="4250B3A6" w:rsidR="00C168E7" w:rsidRPr="005D4B33" w:rsidRDefault="00C168E7" w:rsidP="00C168E7">
            <w:pPr>
              <w:pStyle w:val="a5"/>
              <w:rPr>
                <w:b/>
                <w:bCs/>
                <w:szCs w:val="32"/>
                <w:rtl/>
              </w:rPr>
            </w:pPr>
            <w:r w:rsidRPr="005D4B33">
              <w:rPr>
                <w:rFonts w:hint="cs"/>
                <w:b/>
                <w:bCs/>
                <w:szCs w:val="32"/>
                <w:rtl/>
              </w:rPr>
              <w:t>فقلتُ كيفَ هذا والعمرُ أيامُ؟!</w:t>
            </w:r>
            <w:r w:rsidRPr="005D4B33">
              <w:rPr>
                <w:b/>
                <w:bCs/>
                <w:szCs w:val="32"/>
                <w:rtl/>
              </w:rPr>
              <w:br/>
            </w:r>
          </w:p>
        </w:tc>
      </w:tr>
      <w:tr w:rsidR="00C168E7" w:rsidRPr="00C168E7" w14:paraId="23FB032B" w14:textId="77777777" w:rsidTr="00C168E7">
        <w:trPr>
          <w:trHeight w:hRule="exact" w:val="510"/>
          <w:jc w:val="center"/>
        </w:trPr>
        <w:tc>
          <w:tcPr>
            <w:tcW w:w="3685" w:type="dxa"/>
            <w:shd w:val="clear" w:color="auto" w:fill="auto"/>
          </w:tcPr>
          <w:p w14:paraId="4D3CFAB7" w14:textId="722B073E" w:rsidR="00C168E7" w:rsidRPr="005D4B33" w:rsidRDefault="00C168E7" w:rsidP="00C168E7">
            <w:pPr>
              <w:pStyle w:val="a5"/>
              <w:rPr>
                <w:b/>
                <w:bCs/>
                <w:szCs w:val="32"/>
                <w:rtl/>
              </w:rPr>
            </w:pPr>
            <w:r w:rsidRPr="005D4B33">
              <w:rPr>
                <w:rFonts w:hint="cs"/>
                <w:b/>
                <w:bCs/>
                <w:szCs w:val="32"/>
                <w:rtl/>
              </w:rPr>
              <w:t>لا يرحل العامُ نحن الراحلون إلى</w:t>
            </w:r>
            <w:r w:rsidRPr="005D4B33">
              <w:rPr>
                <w:b/>
                <w:bCs/>
                <w:szCs w:val="32"/>
                <w:rtl/>
              </w:rPr>
              <w:br/>
            </w:r>
          </w:p>
        </w:tc>
        <w:tc>
          <w:tcPr>
            <w:tcW w:w="567" w:type="dxa"/>
          </w:tcPr>
          <w:p w14:paraId="2CE926CE" w14:textId="77777777" w:rsidR="00C168E7" w:rsidRPr="005D4B33" w:rsidRDefault="00C168E7" w:rsidP="00C168E7">
            <w:pPr>
              <w:pStyle w:val="a5"/>
              <w:rPr>
                <w:b/>
                <w:bCs/>
                <w:szCs w:val="32"/>
                <w:rtl/>
              </w:rPr>
            </w:pPr>
          </w:p>
        </w:tc>
        <w:tc>
          <w:tcPr>
            <w:tcW w:w="3685" w:type="dxa"/>
            <w:shd w:val="clear" w:color="auto" w:fill="auto"/>
          </w:tcPr>
          <w:p w14:paraId="376B21C3" w14:textId="453F6A98" w:rsidR="00C168E7" w:rsidRPr="005D4B33" w:rsidRDefault="00C168E7" w:rsidP="00C168E7">
            <w:pPr>
              <w:pStyle w:val="a5"/>
              <w:rPr>
                <w:b/>
                <w:bCs/>
                <w:szCs w:val="32"/>
                <w:rtl/>
              </w:rPr>
            </w:pPr>
            <w:r w:rsidRPr="005D4B33">
              <w:rPr>
                <w:rFonts w:hint="cs"/>
                <w:b/>
                <w:bCs/>
                <w:szCs w:val="32"/>
                <w:rtl/>
              </w:rPr>
              <w:t>نهاية العمر والأعوامُ أرقامُ!</w:t>
            </w:r>
            <w:r w:rsidRPr="005D4B33">
              <w:rPr>
                <w:b/>
                <w:bCs/>
                <w:szCs w:val="32"/>
                <w:rtl/>
              </w:rPr>
              <w:br/>
            </w:r>
          </w:p>
        </w:tc>
      </w:tr>
    </w:tbl>
    <w:p w14:paraId="0423B7E6" w14:textId="7F6B89E3" w:rsidR="00007D94" w:rsidRPr="00FA7B87" w:rsidRDefault="002813D2" w:rsidP="00FA7B87">
      <w:pPr>
        <w:jc w:val="both"/>
        <w:rPr>
          <w:rFonts w:ascii="ATraditional Arabic" w:hAnsi="ATraditional Arabic" w:cs="QCF2471"/>
          <w:sz w:val="36"/>
          <w:szCs w:val="32"/>
          <w:rtl/>
        </w:rPr>
      </w:pPr>
      <w:r w:rsidRPr="00385E07">
        <w:rPr>
          <w:rFonts w:ascii="Traditional Arabic" w:hAnsi="Traditional Arabic" w:cs="Traditional Arabic" w:hint="cs"/>
          <w:b/>
          <w:bCs/>
          <w:sz w:val="32"/>
          <w:szCs w:val="32"/>
          <w:rtl/>
        </w:rPr>
        <w:t>أيُّها المباركون:</w:t>
      </w:r>
      <w:r w:rsidRPr="00385E07">
        <w:rPr>
          <w:rFonts w:ascii="Traditional Arabic" w:hAnsi="Traditional Arabic" w:cs="Traditional Arabic" w:hint="cs"/>
          <w:sz w:val="32"/>
          <w:szCs w:val="32"/>
          <w:rtl/>
        </w:rPr>
        <w:t xml:space="preserve"> </w:t>
      </w:r>
      <w:r w:rsidR="00007D94" w:rsidRPr="00C168E7">
        <w:rPr>
          <w:rFonts w:ascii="Traditional Arabic" w:hAnsi="Traditional Arabic" w:cs="Traditional Arabic"/>
          <w:sz w:val="36"/>
          <w:szCs w:val="36"/>
          <w:rtl/>
        </w:rPr>
        <w:t>تصرم الأعوام تذكير بحقيقة الدنيا وسرعة زوالها، وتقلبها بأهلها، لا يقر لها قرار، ولا يدوم فيها حال، صفاؤها م</w:t>
      </w:r>
      <w:r w:rsidR="004976DF">
        <w:rPr>
          <w:rFonts w:ascii="Traditional Arabic" w:hAnsi="Traditional Arabic" w:cs="Traditional Arabic" w:hint="cs"/>
          <w:sz w:val="36"/>
          <w:szCs w:val="36"/>
          <w:rtl/>
        </w:rPr>
        <w:t>َ</w:t>
      </w:r>
      <w:r w:rsidR="00007D94" w:rsidRPr="00C168E7">
        <w:rPr>
          <w:rFonts w:ascii="Traditional Arabic" w:hAnsi="Traditional Arabic" w:cs="Traditional Arabic"/>
          <w:sz w:val="36"/>
          <w:szCs w:val="36"/>
          <w:rtl/>
        </w:rPr>
        <w:t>شوب</w:t>
      </w:r>
      <w:r w:rsidR="004976DF">
        <w:rPr>
          <w:rFonts w:ascii="Traditional Arabic" w:hAnsi="Traditional Arabic" w:cs="Traditional Arabic" w:hint="cs"/>
          <w:sz w:val="36"/>
          <w:szCs w:val="36"/>
          <w:rtl/>
        </w:rPr>
        <w:t>ٌ</w:t>
      </w:r>
      <w:r w:rsidR="00007D94" w:rsidRPr="00C168E7">
        <w:rPr>
          <w:rFonts w:ascii="Traditional Arabic" w:hAnsi="Traditional Arabic" w:cs="Traditional Arabic"/>
          <w:sz w:val="36"/>
          <w:szCs w:val="36"/>
          <w:rtl/>
        </w:rPr>
        <w:t xml:space="preserve"> بكدر، وصحة يعقبها مرض، متاعها قليل وعمرها قصير، وحال المسلم فيها كما قال مؤمن آل فرعون لقومه: </w:t>
      </w:r>
      <w:r w:rsidR="00547D89">
        <w:rPr>
          <w:rFonts w:ascii="Traditional Arabic" w:hAnsi="Traditional Arabic" w:cs="ATraditional Arabic"/>
          <w:color w:val="FF0000"/>
          <w:sz w:val="38"/>
          <w:szCs w:val="34"/>
          <w:rtl/>
        </w:rPr>
        <w:t>﴿</w:t>
      </w:r>
      <w:r w:rsidR="00FA7B87" w:rsidRPr="00FA7B87">
        <w:rPr>
          <w:rFonts w:ascii="Traditional Arabic" w:hAnsi="Traditional Arabic" w:cs="ATraditional Arabic"/>
          <w:color w:val="FF0000"/>
          <w:sz w:val="38"/>
          <w:szCs w:val="34"/>
          <w:rtl/>
        </w:rPr>
        <w:t>يَا</w:t>
      </w:r>
      <w:r w:rsidR="00FA7B87" w:rsidRPr="00FA7B87">
        <w:rPr>
          <w:rFonts w:ascii="Traditional Arabic" w:hAnsi="Traditional Arabic" w:cs="ATraditional Arabic" w:hint="cs"/>
          <w:color w:val="FF0000"/>
          <w:sz w:val="38"/>
          <w:szCs w:val="34"/>
          <w:rtl/>
        </w:rPr>
        <w:t xml:space="preserve"> </w:t>
      </w:r>
      <w:r w:rsidR="00FA7B87" w:rsidRPr="00FA7B87">
        <w:rPr>
          <w:rFonts w:ascii="Traditional Arabic" w:hAnsi="Traditional Arabic" w:cs="ATraditional Arabic"/>
          <w:color w:val="FF0000"/>
          <w:sz w:val="38"/>
          <w:szCs w:val="34"/>
          <w:rtl/>
        </w:rPr>
        <w:t>قَوْمِ إِنَّمَا هَذِهِ الْحَيَاةُ الدُّنْيَا مَتَاعٌ وَإِنَّ الآخِرَةَ هِيَ دَارُ الْقَرَار</w:t>
      </w:r>
      <w:r w:rsidR="00547D89">
        <w:rPr>
          <w:rFonts w:ascii="ATraditional Arabic" w:hAnsi="ATraditional Arabic" w:cs="ATraditional Arabic"/>
          <w:color w:val="FF0000"/>
          <w:sz w:val="38"/>
          <w:szCs w:val="34"/>
          <w:rtl/>
        </w:rPr>
        <w:t>﴾</w:t>
      </w:r>
      <w:r w:rsidR="00FA7B87" w:rsidRPr="00FA7B87">
        <w:rPr>
          <w:rFonts w:ascii="ATraditional Arabic" w:hAnsi="ATraditional Arabic" w:cs="Times New Roman" w:hint="cs"/>
          <w:sz w:val="36"/>
          <w:szCs w:val="32"/>
          <w:rtl/>
        </w:rPr>
        <w:t>،</w:t>
      </w:r>
      <w:r w:rsidR="00FA7B87" w:rsidRPr="00FA7B87">
        <w:rPr>
          <w:rFonts w:ascii="ATraditional Arabic" w:hAnsi="ATraditional Arabic" w:cs="Times New Roman" w:hint="cs"/>
          <w:sz w:val="40"/>
          <w:szCs w:val="36"/>
          <w:rtl/>
        </w:rPr>
        <w:t xml:space="preserve"> </w:t>
      </w:r>
      <w:r w:rsidR="00007D94" w:rsidRPr="00C168E7">
        <w:rPr>
          <w:rFonts w:ascii="Traditional Arabic" w:hAnsi="Traditional Arabic" w:cs="Traditional Arabic"/>
          <w:sz w:val="36"/>
          <w:szCs w:val="36"/>
          <w:rtl/>
        </w:rPr>
        <w:t>ووصفها النبي -</w:t>
      </w:r>
      <w:r w:rsidR="00007D94" w:rsidRPr="00C168E7">
        <w:rPr>
          <w:rFonts w:ascii="Traditional Arabic" w:hAnsi="Traditional Arabic" w:cs="Traditional Arabic" w:hint="cs"/>
          <w:sz w:val="36"/>
          <w:szCs w:val="36"/>
          <w:rtl/>
        </w:rPr>
        <w:t>ﷺ</w:t>
      </w:r>
      <w:r w:rsidR="00007D94" w:rsidRPr="00C168E7">
        <w:rPr>
          <w:rFonts w:ascii="Traditional Arabic" w:hAnsi="Traditional Arabic" w:cs="Traditional Arabic"/>
          <w:sz w:val="36"/>
          <w:szCs w:val="36"/>
          <w:rtl/>
        </w:rPr>
        <w:t xml:space="preserve">- بقوله: </w:t>
      </w:r>
      <w:r w:rsidR="002046DA">
        <w:rPr>
          <w:rFonts w:ascii="Traditional Arabic" w:hAnsi="Traditional Arabic" w:cs="Traditional Arabic" w:hint="cs"/>
          <w:sz w:val="36"/>
          <w:szCs w:val="36"/>
          <w:rtl/>
        </w:rPr>
        <w:t>"</w:t>
      </w:r>
      <w:r w:rsidR="00007D94" w:rsidRPr="002046DA">
        <w:rPr>
          <w:rFonts w:ascii="Traditional Arabic" w:hAnsi="Traditional Arabic" w:cs="Traditional Arabic"/>
          <w:color w:val="0070C0"/>
          <w:sz w:val="36"/>
          <w:szCs w:val="36"/>
          <w:rtl/>
        </w:rPr>
        <w:t>مَا أَنَا فِي الدّنْي</w:t>
      </w:r>
      <w:r w:rsidR="00007D94" w:rsidRPr="002046DA">
        <w:rPr>
          <w:rFonts w:ascii="Traditional Arabic" w:hAnsi="Traditional Arabic" w:cs="Traditional Arabic" w:hint="eastAsia"/>
          <w:color w:val="0070C0"/>
          <w:sz w:val="36"/>
          <w:szCs w:val="36"/>
          <w:rtl/>
        </w:rPr>
        <w:t>َا</w:t>
      </w:r>
      <w:r w:rsidR="00007D94" w:rsidRPr="002046DA">
        <w:rPr>
          <w:rFonts w:ascii="Traditional Arabic" w:hAnsi="Traditional Arabic" w:cs="Traditional Arabic"/>
          <w:color w:val="0070C0"/>
          <w:sz w:val="36"/>
          <w:szCs w:val="36"/>
          <w:rtl/>
        </w:rPr>
        <w:t xml:space="preserve"> إلّا كَرَاكِبٍ اسْتَظَلَّ تَحْتَ شَجَرَةٍ ثمَّ رَاحَ وَتَرَكَها</w:t>
      </w:r>
      <w:r w:rsidR="002046DA">
        <w:rPr>
          <w:rFonts w:ascii="Traditional Arabic" w:hAnsi="Traditional Arabic" w:cs="ATraditional Arabic" w:hint="cs"/>
          <w:sz w:val="34"/>
          <w:szCs w:val="30"/>
          <w:rtl/>
        </w:rPr>
        <w:t>!"</w:t>
      </w:r>
      <w:r w:rsidR="00FA7B87">
        <w:rPr>
          <w:rFonts w:ascii="Traditional Arabic" w:hAnsi="Traditional Arabic" w:cs="ATraditional Arabic" w:hint="cs"/>
          <w:sz w:val="34"/>
          <w:szCs w:val="30"/>
          <w:rtl/>
        </w:rPr>
        <w:t xml:space="preserve"> </w:t>
      </w:r>
      <w:bookmarkStart w:id="0" w:name="Last"/>
      <w:bookmarkStart w:id="1" w:name="هنا4"/>
      <w:r w:rsidR="00007D94" w:rsidRPr="00C168E7">
        <w:rPr>
          <w:rFonts w:ascii="Traditional Arabic" w:hAnsi="Traditional Arabic" w:cs="Traditional Arabic"/>
          <w:sz w:val="36"/>
          <w:szCs w:val="36"/>
          <w:rtl/>
        </w:rPr>
        <w:t>فمتى ع</w:t>
      </w:r>
      <w:r w:rsidR="004976DF">
        <w:rPr>
          <w:rFonts w:ascii="Traditional Arabic" w:hAnsi="Traditional Arabic" w:cs="Traditional Arabic" w:hint="cs"/>
          <w:sz w:val="36"/>
          <w:szCs w:val="36"/>
          <w:rtl/>
        </w:rPr>
        <w:t>َ</w:t>
      </w:r>
      <w:r w:rsidR="00007D94" w:rsidRPr="00C168E7">
        <w:rPr>
          <w:rFonts w:ascii="Traditional Arabic" w:hAnsi="Traditional Arabic" w:cs="Traditional Arabic"/>
          <w:sz w:val="36"/>
          <w:szCs w:val="36"/>
          <w:rtl/>
        </w:rPr>
        <w:t>ق</w:t>
      </w:r>
      <w:r w:rsidR="004976DF">
        <w:rPr>
          <w:rFonts w:ascii="Traditional Arabic" w:hAnsi="Traditional Arabic" w:cs="Traditional Arabic" w:hint="cs"/>
          <w:sz w:val="36"/>
          <w:szCs w:val="36"/>
          <w:rtl/>
        </w:rPr>
        <w:t>َ</w:t>
      </w:r>
      <w:r w:rsidR="00007D94" w:rsidRPr="00C168E7">
        <w:rPr>
          <w:rFonts w:ascii="Traditional Arabic" w:hAnsi="Traditional Arabic" w:cs="Traditional Arabic"/>
          <w:sz w:val="36"/>
          <w:szCs w:val="36"/>
          <w:rtl/>
        </w:rPr>
        <w:t>ل المسلم</w:t>
      </w:r>
      <w:r w:rsidR="004976DF">
        <w:rPr>
          <w:rFonts w:ascii="Traditional Arabic" w:hAnsi="Traditional Arabic" w:cs="Traditional Arabic" w:hint="cs"/>
          <w:sz w:val="36"/>
          <w:szCs w:val="36"/>
          <w:rtl/>
        </w:rPr>
        <w:t>ُ</w:t>
      </w:r>
      <w:r w:rsidR="00007D94" w:rsidRPr="00C168E7">
        <w:rPr>
          <w:rFonts w:ascii="Traditional Arabic" w:hAnsi="Traditional Arabic" w:cs="Traditional Arabic"/>
          <w:sz w:val="36"/>
          <w:szCs w:val="36"/>
          <w:rtl/>
        </w:rPr>
        <w:t xml:space="preserve"> هذه الحقيقة هانت عليه الدنيا، وتركها لأهلها، وأقبل على الآخرة وج</w:t>
      </w:r>
      <w:r w:rsidR="004976DF">
        <w:rPr>
          <w:rFonts w:ascii="Traditional Arabic" w:hAnsi="Traditional Arabic" w:cs="Traditional Arabic" w:hint="cs"/>
          <w:sz w:val="36"/>
          <w:szCs w:val="36"/>
          <w:rtl/>
        </w:rPr>
        <w:t>َ</w:t>
      </w:r>
      <w:r w:rsidR="00007D94" w:rsidRPr="00C168E7">
        <w:rPr>
          <w:rFonts w:ascii="Traditional Arabic" w:hAnsi="Traditional Arabic" w:cs="Traditional Arabic"/>
          <w:sz w:val="36"/>
          <w:szCs w:val="36"/>
          <w:rtl/>
        </w:rPr>
        <w:t>د</w:t>
      </w:r>
      <w:r w:rsidR="004976DF">
        <w:rPr>
          <w:rFonts w:ascii="Traditional Arabic" w:hAnsi="Traditional Arabic" w:cs="Traditional Arabic" w:hint="cs"/>
          <w:sz w:val="36"/>
          <w:szCs w:val="36"/>
          <w:rtl/>
        </w:rPr>
        <w:t>َّ</w:t>
      </w:r>
      <w:r w:rsidR="00007D94" w:rsidRPr="00C168E7">
        <w:rPr>
          <w:rFonts w:ascii="Traditional Arabic" w:hAnsi="Traditional Arabic" w:cs="Traditional Arabic"/>
          <w:sz w:val="36"/>
          <w:szCs w:val="36"/>
          <w:rtl/>
        </w:rPr>
        <w:t xml:space="preserve"> في طلبها</w:t>
      </w:r>
      <w:r w:rsidR="00C168E7">
        <w:rPr>
          <w:rFonts w:ascii="Traditional Arabic" w:hAnsi="Traditional Arabic" w:cs="Traditional Arabic" w:hint="cs"/>
          <w:sz w:val="36"/>
          <w:szCs w:val="36"/>
          <w:rtl/>
        </w:rPr>
        <w:t>.</w:t>
      </w:r>
    </w:p>
    <w:bookmarkEnd w:id="0"/>
    <w:bookmarkEnd w:id="1"/>
    <w:p w14:paraId="195D86AE" w14:textId="11A1397F" w:rsidR="00C168E7" w:rsidRDefault="005D4B33" w:rsidP="00870203">
      <w:pPr>
        <w:rPr>
          <w:rFonts w:ascii="Traditional Arabic" w:hAnsi="Traditional Arabic" w:cs="Traditional Arabic"/>
          <w:sz w:val="36"/>
          <w:szCs w:val="36"/>
          <w:rtl/>
        </w:rPr>
      </w:pPr>
      <w:r>
        <w:rPr>
          <w:rFonts w:ascii="Traditional Arabic" w:hAnsi="Traditional Arabic" w:cs="Traditional Arabic" w:hint="cs"/>
          <w:sz w:val="36"/>
          <w:szCs w:val="36"/>
          <w:rtl/>
        </w:rPr>
        <w:t>و</w:t>
      </w:r>
      <w:r w:rsidR="00C168E7" w:rsidRPr="00C168E7">
        <w:rPr>
          <w:rFonts w:ascii="Traditional Arabic" w:hAnsi="Traditional Arabic" w:cs="Traditional Arabic" w:hint="cs"/>
          <w:sz w:val="36"/>
          <w:szCs w:val="36"/>
          <w:rtl/>
        </w:rPr>
        <w:t>في بداية ومطلع هذا العام</w:t>
      </w:r>
      <w:r>
        <w:rPr>
          <w:rFonts w:ascii="Traditional Arabic" w:hAnsi="Traditional Arabic" w:cs="Traditional Arabic" w:hint="cs"/>
          <w:sz w:val="36"/>
          <w:szCs w:val="36"/>
          <w:rtl/>
        </w:rPr>
        <w:t xml:space="preserve"> </w:t>
      </w:r>
      <w:r w:rsidRPr="00C168E7">
        <w:rPr>
          <w:rFonts w:ascii="Traditional Arabic" w:hAnsi="Traditional Arabic" w:cs="Traditional Arabic" w:hint="cs"/>
          <w:sz w:val="36"/>
          <w:szCs w:val="36"/>
          <w:rtl/>
        </w:rPr>
        <w:t>-</w:t>
      </w:r>
      <w:r w:rsidRPr="00C168E7">
        <w:rPr>
          <w:rFonts w:ascii="Traditional Arabic" w:hAnsi="Traditional Arabic" w:cs="Traditional Arabic" w:hint="cs"/>
          <w:b/>
          <w:bCs/>
          <w:sz w:val="36"/>
          <w:szCs w:val="36"/>
          <w:rtl/>
        </w:rPr>
        <w:t>أيُّها المباركون-</w:t>
      </w:r>
      <w:r>
        <w:rPr>
          <w:rFonts w:ascii="Traditional Arabic" w:hAnsi="Traditional Arabic" w:cs="Traditional Arabic" w:hint="cs"/>
          <w:sz w:val="36"/>
          <w:szCs w:val="36"/>
          <w:rtl/>
        </w:rPr>
        <w:t xml:space="preserve"> </w:t>
      </w:r>
      <w:r w:rsidR="002813D2" w:rsidRPr="00C168E7">
        <w:rPr>
          <w:rFonts w:ascii="Traditional Arabic" w:hAnsi="Traditional Arabic" w:cs="Traditional Arabic" w:hint="cs"/>
          <w:sz w:val="36"/>
          <w:szCs w:val="36"/>
          <w:rtl/>
        </w:rPr>
        <w:t>فرصةٌ</w:t>
      </w:r>
      <w:r w:rsidR="00AB7EE5" w:rsidRPr="00C168E7">
        <w:rPr>
          <w:rFonts w:ascii="Traditional Arabic" w:hAnsi="Traditional Arabic" w:cs="Traditional Arabic" w:hint="cs"/>
          <w:sz w:val="36"/>
          <w:szCs w:val="36"/>
          <w:rtl/>
        </w:rPr>
        <w:t xml:space="preserve"> عظيمةٌ</w:t>
      </w:r>
      <w:r w:rsidR="002813D2" w:rsidRPr="00C168E7">
        <w:rPr>
          <w:rFonts w:ascii="Traditional Arabic" w:hAnsi="Traditional Arabic" w:cs="Traditional Arabic" w:hint="cs"/>
          <w:sz w:val="36"/>
          <w:szCs w:val="36"/>
          <w:rtl/>
        </w:rPr>
        <w:t xml:space="preserve"> لأن يقف الواحدُ منَّا وقفة</w:t>
      </w:r>
      <w:r w:rsidR="00AB7EE5" w:rsidRPr="00C168E7">
        <w:rPr>
          <w:rFonts w:ascii="Traditional Arabic" w:hAnsi="Traditional Arabic" w:cs="Traditional Arabic" w:hint="cs"/>
          <w:sz w:val="36"/>
          <w:szCs w:val="36"/>
          <w:rtl/>
        </w:rPr>
        <w:t>ً جادةً في</w:t>
      </w:r>
      <w:r w:rsidR="002813D2" w:rsidRPr="00C168E7">
        <w:rPr>
          <w:rFonts w:ascii="Traditional Arabic" w:hAnsi="Traditional Arabic" w:cs="Traditional Arabic" w:hint="cs"/>
          <w:sz w:val="36"/>
          <w:szCs w:val="36"/>
          <w:rtl/>
        </w:rPr>
        <w:t xml:space="preserve"> محاسبة </w:t>
      </w:r>
      <w:r w:rsidR="00AB7EE5" w:rsidRPr="00C168E7">
        <w:rPr>
          <w:rFonts w:ascii="Traditional Arabic" w:hAnsi="Traditional Arabic" w:cs="Traditional Arabic" w:hint="cs"/>
          <w:sz w:val="36"/>
          <w:szCs w:val="36"/>
          <w:rtl/>
        </w:rPr>
        <w:t>نفسه ومراجعة علاقته بالله؛ فيحاسب</w:t>
      </w:r>
      <w:r w:rsidR="00C168E7" w:rsidRPr="00C168E7">
        <w:rPr>
          <w:rFonts w:ascii="Traditional Arabic" w:hAnsi="Traditional Arabic" w:cs="Traditional Arabic" w:hint="cs"/>
          <w:sz w:val="36"/>
          <w:szCs w:val="36"/>
          <w:rtl/>
        </w:rPr>
        <w:t>ُ نفسه</w:t>
      </w:r>
      <w:r w:rsidR="002813D2" w:rsidRPr="00C168E7">
        <w:rPr>
          <w:rFonts w:ascii="Traditional Arabic" w:hAnsi="Traditional Arabic" w:cs="Traditional Arabic"/>
          <w:sz w:val="36"/>
          <w:szCs w:val="36"/>
          <w:rtl/>
        </w:rPr>
        <w:t xml:space="preserve"> اليوم قبل أن يأتي اليوم الذي يقول فيه</w:t>
      </w:r>
      <w:r w:rsidR="00AB7EE5" w:rsidRPr="00C168E7">
        <w:rPr>
          <w:rFonts w:ascii="Traditional Arabic" w:hAnsi="Traditional Arabic" w:cs="Traditional Arabic" w:hint="cs"/>
          <w:sz w:val="36"/>
          <w:szCs w:val="36"/>
          <w:rtl/>
        </w:rPr>
        <w:t xml:space="preserve"> </w:t>
      </w:r>
      <w:r w:rsidR="00870203" w:rsidRPr="00C168E7">
        <w:rPr>
          <w:rFonts w:ascii="Traditional Arabic" w:hAnsi="Traditional Arabic" w:cs="Traditional Arabic" w:hint="cs"/>
          <w:sz w:val="36"/>
          <w:szCs w:val="36"/>
          <w:rtl/>
        </w:rPr>
        <w:t xml:space="preserve">كلُّ </w:t>
      </w:r>
      <w:r w:rsidR="00C168E7" w:rsidRPr="00C168E7">
        <w:rPr>
          <w:rFonts w:ascii="Traditional Arabic" w:hAnsi="Traditional Arabic" w:cs="Traditional Arabic" w:hint="cs"/>
          <w:sz w:val="36"/>
          <w:szCs w:val="36"/>
          <w:rtl/>
        </w:rPr>
        <w:t>م</w:t>
      </w:r>
      <w:r w:rsidR="00AB7EE5" w:rsidRPr="00C168E7">
        <w:rPr>
          <w:rFonts w:ascii="Traditional Arabic" w:hAnsi="Traditional Arabic" w:cs="Traditional Arabic" w:hint="cs"/>
          <w:sz w:val="36"/>
          <w:szCs w:val="36"/>
          <w:rtl/>
        </w:rPr>
        <w:t>قصّر</w:t>
      </w:r>
      <w:r w:rsidR="00C168E7" w:rsidRPr="00C168E7">
        <w:rPr>
          <w:rFonts w:ascii="Traditional Arabic" w:hAnsi="Traditional Arabic" w:cs="Traditional Arabic" w:hint="cs"/>
          <w:sz w:val="36"/>
          <w:szCs w:val="36"/>
          <w:rtl/>
        </w:rPr>
        <w:t>ٍ</w:t>
      </w:r>
      <w:r w:rsidR="002813D2" w:rsidRPr="00C168E7">
        <w:rPr>
          <w:rFonts w:ascii="Traditional Arabic" w:hAnsi="Traditional Arabic" w:cs="Traditional Arabic"/>
          <w:sz w:val="36"/>
          <w:szCs w:val="36"/>
          <w:rtl/>
        </w:rPr>
        <w:t>:</w:t>
      </w:r>
      <w:r>
        <w:rPr>
          <w:rFonts w:ascii="Traditional Arabic" w:hAnsi="Traditional Arabic" w:cs="Traditional Arabic" w:hint="cs"/>
          <w:sz w:val="36"/>
          <w:szCs w:val="36"/>
          <w:rtl/>
        </w:rPr>
        <w:t xml:space="preserve"> </w:t>
      </w:r>
      <w:r w:rsidR="00547D89">
        <w:rPr>
          <w:rFonts w:ascii="Traditional Arabic" w:hAnsi="Traditional Arabic" w:cs="ATraditional Arabic"/>
          <w:color w:val="FF0000"/>
          <w:sz w:val="38"/>
          <w:szCs w:val="38"/>
          <w:rtl/>
        </w:rPr>
        <w:t>﴿</w:t>
      </w:r>
      <w:r w:rsidR="002046DA" w:rsidRPr="002046DA">
        <w:rPr>
          <w:rFonts w:ascii="Traditional Arabic" w:hAnsi="Traditional Arabic" w:cs="Traditional Arabic"/>
          <w:color w:val="FF0000"/>
          <w:sz w:val="38"/>
          <w:szCs w:val="34"/>
          <w:rtl/>
        </w:rPr>
        <w:t xml:space="preserve">أَن تَقُولَ نَفْسٌ </w:t>
      </w:r>
      <w:proofErr w:type="spellStart"/>
      <w:r w:rsidR="002046DA" w:rsidRPr="002046DA">
        <w:rPr>
          <w:rFonts w:ascii="Traditional Arabic" w:hAnsi="Traditional Arabic" w:cs="Traditional Arabic"/>
          <w:color w:val="FF0000"/>
          <w:sz w:val="38"/>
          <w:szCs w:val="34"/>
          <w:rtl/>
        </w:rPr>
        <w:t>يَاحَسْرَتَى</w:t>
      </w:r>
      <w:proofErr w:type="spellEnd"/>
      <w:r w:rsidR="002046DA" w:rsidRPr="002046DA">
        <w:rPr>
          <w:rFonts w:ascii="Traditional Arabic" w:hAnsi="Traditional Arabic" w:cs="Traditional Arabic"/>
          <w:color w:val="FF0000"/>
          <w:sz w:val="38"/>
          <w:szCs w:val="34"/>
          <w:rtl/>
        </w:rPr>
        <w:t xml:space="preserve"> علَى مَا فَرَّطتُ فِي جَنبِ اللَّهِ وَإِن كُنتُ لَمِنَ السَّاخِرِين*أَوْ تَقُولَ لَوْ أَنَّ اللَّهَ هَدَانِي لَكُنتُ مِنَ الْمُتَّقِين</w:t>
      </w:r>
      <w:r w:rsidR="00547D89">
        <w:rPr>
          <w:rFonts w:ascii="Traditional Arabic" w:hAnsi="Traditional Arabic" w:cs="ATraditional Arabic"/>
          <w:color w:val="FF0000"/>
          <w:sz w:val="38"/>
          <w:szCs w:val="34"/>
          <w:rtl/>
        </w:rPr>
        <w:t>﴾</w:t>
      </w:r>
    </w:p>
    <w:p w14:paraId="6C3AE825" w14:textId="783C0D7C" w:rsidR="00C168E7" w:rsidRPr="002046DA" w:rsidRDefault="00870203" w:rsidP="00C168E7">
      <w:pPr>
        <w:jc w:val="both"/>
        <w:rPr>
          <w:rFonts w:ascii="Traditional Arabic" w:hAnsi="Traditional Arabic" w:cs="ATraditional Arabic"/>
          <w:color w:val="FF0000"/>
          <w:sz w:val="40"/>
          <w:szCs w:val="40"/>
          <w:rtl/>
        </w:rPr>
      </w:pPr>
      <w:r w:rsidRPr="00C168E7">
        <w:rPr>
          <w:rFonts w:ascii="Traditional Arabic" w:hAnsi="Traditional Arabic" w:cs="Traditional Arabic" w:hint="cs"/>
          <w:sz w:val="36"/>
          <w:szCs w:val="36"/>
          <w:rtl/>
        </w:rPr>
        <w:t xml:space="preserve"> </w:t>
      </w:r>
      <w:r w:rsidR="00AB7EE5" w:rsidRPr="00C168E7">
        <w:rPr>
          <w:rFonts w:ascii="Traditional Arabic" w:hAnsi="Traditional Arabic" w:cs="Traditional Arabic" w:hint="cs"/>
          <w:sz w:val="36"/>
          <w:szCs w:val="36"/>
          <w:rtl/>
        </w:rPr>
        <w:t>ي</w:t>
      </w:r>
      <w:r w:rsidR="002813D2" w:rsidRPr="00C168E7">
        <w:rPr>
          <w:rFonts w:ascii="Traditional Arabic" w:hAnsi="Traditional Arabic" w:cs="Traditional Arabic" w:hint="cs"/>
          <w:sz w:val="36"/>
          <w:szCs w:val="36"/>
          <w:rtl/>
        </w:rPr>
        <w:t>حاسب</w:t>
      </w:r>
      <w:r w:rsidR="00C168E7" w:rsidRPr="00C168E7">
        <w:rPr>
          <w:rFonts w:ascii="Traditional Arabic" w:hAnsi="Traditional Arabic" w:cs="Traditional Arabic" w:hint="cs"/>
          <w:sz w:val="36"/>
          <w:szCs w:val="36"/>
          <w:rtl/>
        </w:rPr>
        <w:t xml:space="preserve"> نفسه</w:t>
      </w:r>
      <w:r w:rsidRPr="00C168E7">
        <w:rPr>
          <w:rFonts w:ascii="Traditional Arabic" w:hAnsi="Traditional Arabic" w:cs="Traditional Arabic" w:hint="cs"/>
          <w:sz w:val="36"/>
          <w:szCs w:val="36"/>
          <w:rtl/>
        </w:rPr>
        <w:t xml:space="preserve"> الآن</w:t>
      </w:r>
      <w:r w:rsidR="002813D2" w:rsidRPr="00C168E7">
        <w:rPr>
          <w:rFonts w:ascii="Traditional Arabic" w:hAnsi="Traditional Arabic" w:cs="Traditional Arabic" w:hint="cs"/>
          <w:sz w:val="36"/>
          <w:szCs w:val="36"/>
          <w:rtl/>
        </w:rPr>
        <w:t xml:space="preserve"> قبل أن </w:t>
      </w:r>
      <w:r w:rsidR="001E5238" w:rsidRPr="00C168E7">
        <w:rPr>
          <w:rFonts w:ascii="Traditional Arabic" w:hAnsi="Traditional Arabic" w:cs="Traditional Arabic" w:hint="cs"/>
          <w:sz w:val="36"/>
          <w:szCs w:val="36"/>
          <w:rtl/>
        </w:rPr>
        <w:t>تأتي</w:t>
      </w:r>
      <w:r w:rsidRPr="00C168E7">
        <w:rPr>
          <w:rFonts w:ascii="Traditional Arabic" w:hAnsi="Traditional Arabic" w:cs="Traditional Arabic" w:hint="cs"/>
          <w:sz w:val="36"/>
          <w:szCs w:val="36"/>
          <w:rtl/>
        </w:rPr>
        <w:t>ه</w:t>
      </w:r>
      <w:r w:rsidR="001E5238" w:rsidRPr="00C168E7">
        <w:rPr>
          <w:rFonts w:ascii="Traditional Arabic" w:hAnsi="Traditional Arabic" w:cs="Traditional Arabic" w:hint="cs"/>
          <w:sz w:val="36"/>
          <w:szCs w:val="36"/>
          <w:rtl/>
        </w:rPr>
        <w:t xml:space="preserve"> لحظةُ الأجل</w:t>
      </w:r>
      <w:r w:rsidR="00AB7EE5" w:rsidRPr="00C168E7">
        <w:rPr>
          <w:rFonts w:ascii="Traditional Arabic" w:hAnsi="Traditional Arabic" w:cs="Traditional Arabic" w:hint="cs"/>
          <w:sz w:val="36"/>
          <w:szCs w:val="36"/>
          <w:rtl/>
        </w:rPr>
        <w:t>ِ بغتةً؛</w:t>
      </w:r>
      <w:r w:rsidR="002813D2" w:rsidRPr="00C168E7">
        <w:rPr>
          <w:rFonts w:ascii="Traditional Arabic" w:hAnsi="Traditional Arabic" w:cs="Traditional Arabic" w:hint="cs"/>
          <w:sz w:val="36"/>
          <w:szCs w:val="36"/>
          <w:rtl/>
        </w:rPr>
        <w:t xml:space="preserve"> </w:t>
      </w:r>
      <w:r w:rsidR="00AB7EE5" w:rsidRPr="00C168E7">
        <w:rPr>
          <w:rFonts w:ascii="Traditional Arabic" w:hAnsi="Traditional Arabic" w:cs="Traditional Arabic" w:hint="cs"/>
          <w:sz w:val="36"/>
          <w:szCs w:val="36"/>
          <w:rtl/>
        </w:rPr>
        <w:t>فتكون أمنية كلّ مفرّط</w:t>
      </w:r>
      <w:r w:rsidRPr="00C168E7">
        <w:rPr>
          <w:rFonts w:ascii="Traditional Arabic" w:hAnsi="Traditional Arabic" w:cs="Traditional Arabic" w:hint="cs"/>
          <w:sz w:val="36"/>
          <w:szCs w:val="36"/>
          <w:rtl/>
        </w:rPr>
        <w:t>ٍ</w:t>
      </w:r>
      <w:r w:rsidR="00AB7EE5" w:rsidRPr="00C168E7">
        <w:rPr>
          <w:rFonts w:ascii="Traditional Arabic" w:hAnsi="Traditional Arabic" w:cs="Traditional Arabic" w:hint="cs"/>
          <w:sz w:val="36"/>
          <w:szCs w:val="36"/>
          <w:rtl/>
        </w:rPr>
        <w:t xml:space="preserve"> حينها</w:t>
      </w:r>
      <w:r w:rsidR="002813D2" w:rsidRPr="00C168E7">
        <w:rPr>
          <w:rFonts w:ascii="Traditional Arabic" w:hAnsi="Traditional Arabic" w:cs="Traditional Arabic" w:hint="cs"/>
          <w:sz w:val="36"/>
          <w:szCs w:val="36"/>
          <w:rtl/>
        </w:rPr>
        <w:t xml:space="preserve">: </w:t>
      </w:r>
      <w:r w:rsidR="00547D89">
        <w:rPr>
          <w:rFonts w:ascii="Traditional Arabic" w:hAnsi="Traditional Arabic" w:cs="ATraditional Arabic"/>
          <w:color w:val="FF0000"/>
          <w:sz w:val="36"/>
          <w:szCs w:val="36"/>
          <w:rtl/>
        </w:rPr>
        <w:t>﴿</w:t>
      </w:r>
      <w:r w:rsidR="002046DA" w:rsidRPr="002046DA">
        <w:rPr>
          <w:rFonts w:ascii="Traditional Arabic" w:hAnsi="Traditional Arabic" w:cs="Traditional Arabic"/>
          <w:color w:val="FF0000"/>
          <w:sz w:val="36"/>
          <w:szCs w:val="32"/>
          <w:rtl/>
        </w:rPr>
        <w:t>حَتَّى إِذَا جَاء أَحَدَهُمُ الْمَوْتُ قَالَ رَبِّ ارْجِعُون * لَعَلِّي أَعْمَلُ صَالِحًا فِيمَا تَرَكْتُ كَلاَّ إِنَّهَا كَلِمَةٌ هُوَ قَائِلُهَا وَمِن وَرَائِهِم بَرْزَخٌ إِلَى يَوْمِ يُبْعَثُون</w:t>
      </w:r>
      <w:r w:rsidR="00547D89">
        <w:rPr>
          <w:rFonts w:ascii="Traditional Arabic" w:hAnsi="Traditional Arabic" w:cs="ATraditional Arabic"/>
          <w:color w:val="FF0000"/>
          <w:sz w:val="40"/>
          <w:szCs w:val="36"/>
          <w:rtl/>
        </w:rPr>
        <w:t>﴾</w:t>
      </w:r>
      <w:r w:rsidR="00C168E7" w:rsidRPr="002046DA">
        <w:rPr>
          <w:rFonts w:ascii="Traditional Arabic" w:hAnsi="Traditional Arabic" w:cs="ATraditional Arabic" w:hint="cs"/>
          <w:color w:val="FF0000"/>
          <w:sz w:val="40"/>
          <w:szCs w:val="36"/>
          <w:rtl/>
        </w:rPr>
        <w:t xml:space="preserve"> </w:t>
      </w:r>
      <w:r w:rsidR="00C168E7" w:rsidRPr="002046DA">
        <w:rPr>
          <w:rFonts w:ascii="Traditional Arabic" w:hAnsi="Traditional Arabic" w:cs="Traditional Arabic" w:hint="cs"/>
          <w:sz w:val="34"/>
          <w:szCs w:val="34"/>
          <w:rtl/>
        </w:rPr>
        <w:t>فيقال له:</w:t>
      </w:r>
      <w:r w:rsidR="00C168E7" w:rsidRPr="002046DA">
        <w:rPr>
          <w:rFonts w:ascii="Traditional Arabic" w:hAnsi="Traditional Arabic" w:cs="QCF2348"/>
          <w:color w:val="FF0000"/>
          <w:sz w:val="38"/>
          <w:szCs w:val="34"/>
          <w:rtl/>
        </w:rPr>
        <w:t xml:space="preserve"> </w:t>
      </w:r>
      <w:r w:rsidR="00547D89">
        <w:rPr>
          <w:rFonts w:ascii="Traditional Arabic" w:hAnsi="Traditional Arabic" w:cs="ATraditional Arabic"/>
          <w:color w:val="FF0000"/>
          <w:sz w:val="36"/>
          <w:szCs w:val="36"/>
          <w:rtl/>
        </w:rPr>
        <w:t>﴿</w:t>
      </w:r>
      <w:r w:rsidR="002046DA" w:rsidRPr="002046DA">
        <w:rPr>
          <w:rFonts w:ascii="Traditional Arabic" w:hAnsi="Traditional Arabic" w:cs="Traditional Arabic"/>
          <w:color w:val="FF0000"/>
          <w:sz w:val="36"/>
          <w:szCs w:val="32"/>
          <w:rtl/>
        </w:rPr>
        <w:t>كَلاَّ إِنَّهَا كَلِمَةٌ هُوَ قَائِلُهَا وَمِن وَرَائِهِم بَرْزَخٌ إِلَى يَوْمِ يُبْعَثُون</w:t>
      </w:r>
      <w:r w:rsidR="00547D89">
        <w:rPr>
          <w:rFonts w:ascii="Traditional Arabic" w:hAnsi="Traditional Arabic" w:cs="ATraditional Arabic"/>
          <w:color w:val="FF0000"/>
          <w:sz w:val="36"/>
          <w:szCs w:val="32"/>
          <w:rtl/>
        </w:rPr>
        <w:t>﴾</w:t>
      </w:r>
      <w:r w:rsidR="005D4B33" w:rsidRPr="002046DA">
        <w:rPr>
          <w:rFonts w:ascii="Traditional Arabic" w:hAnsi="Traditional Arabic" w:cs="ATraditional Arabic" w:hint="cs"/>
          <w:color w:val="FF0000"/>
          <w:sz w:val="36"/>
          <w:szCs w:val="32"/>
          <w:rtl/>
        </w:rPr>
        <w:t>.</w:t>
      </w:r>
    </w:p>
    <w:p w14:paraId="44DAEE1D" w14:textId="1CAB1B29" w:rsidR="00AF268F" w:rsidRDefault="00AB7EE5" w:rsidP="00AF268F">
      <w:pPr>
        <w:jc w:val="both"/>
        <w:rPr>
          <w:rFonts w:ascii="Calibri" w:eastAsia="Calibri" w:hAnsi="Calibri" w:cs="ATraditional Arabic"/>
          <w:b/>
          <w:bCs/>
          <w:sz w:val="50"/>
          <w:szCs w:val="34"/>
          <w:rtl/>
        </w:rPr>
      </w:pPr>
      <w:r w:rsidRPr="00C168E7">
        <w:rPr>
          <w:rFonts w:ascii="Traditional Arabic" w:hAnsi="Traditional Arabic" w:cs="Traditional Arabic" w:hint="cs"/>
          <w:sz w:val="36"/>
          <w:szCs w:val="36"/>
          <w:rtl/>
        </w:rPr>
        <w:t xml:space="preserve">وطريق المحاسبة </w:t>
      </w:r>
      <w:r w:rsidR="00870203" w:rsidRPr="00C168E7">
        <w:rPr>
          <w:rFonts w:ascii="Traditional Arabic" w:hAnsi="Traditional Arabic" w:cs="Traditional Arabic" w:hint="cs"/>
          <w:sz w:val="36"/>
          <w:szCs w:val="36"/>
          <w:rtl/>
        </w:rPr>
        <w:t>يسيرٌ</w:t>
      </w:r>
      <w:r w:rsidRPr="00C168E7">
        <w:rPr>
          <w:rFonts w:ascii="Traditional Arabic" w:hAnsi="Traditional Arabic" w:cs="Traditional Arabic" w:hint="cs"/>
          <w:sz w:val="36"/>
          <w:szCs w:val="36"/>
          <w:rtl/>
        </w:rPr>
        <w:t xml:space="preserve"> بحمد الله؛ فما على الواحد منَّا إلا أن يفرَّغ نفسه ساعةً مِنْ زمان؛ فيستذكر في تلك الساعة ما قدَّمه من خير</w:t>
      </w:r>
      <w:r w:rsidR="00870203" w:rsidRPr="00C168E7">
        <w:rPr>
          <w:rFonts w:ascii="Traditional Arabic" w:hAnsi="Traditional Arabic" w:cs="Traditional Arabic" w:hint="cs"/>
          <w:sz w:val="36"/>
          <w:szCs w:val="36"/>
          <w:rtl/>
        </w:rPr>
        <w:t>ٍ</w:t>
      </w:r>
      <w:r w:rsidRPr="00C168E7">
        <w:rPr>
          <w:rFonts w:ascii="Traditional Arabic" w:hAnsi="Traditional Arabic" w:cs="Traditional Arabic" w:hint="cs"/>
          <w:sz w:val="36"/>
          <w:szCs w:val="36"/>
          <w:rtl/>
        </w:rPr>
        <w:t xml:space="preserve"> </w:t>
      </w:r>
      <w:r w:rsidR="00870203" w:rsidRPr="00C168E7">
        <w:rPr>
          <w:rFonts w:ascii="Traditional Arabic" w:hAnsi="Traditional Arabic" w:cs="Traditional Arabic" w:hint="cs"/>
          <w:sz w:val="36"/>
          <w:szCs w:val="36"/>
          <w:rtl/>
        </w:rPr>
        <w:t xml:space="preserve">فيما مضى من </w:t>
      </w:r>
      <w:r w:rsidR="00C168E7" w:rsidRPr="00C168E7">
        <w:rPr>
          <w:rFonts w:ascii="Traditional Arabic" w:hAnsi="Traditional Arabic" w:cs="Traditional Arabic" w:hint="cs"/>
          <w:sz w:val="36"/>
          <w:szCs w:val="36"/>
          <w:rtl/>
        </w:rPr>
        <w:t>عامه؛</w:t>
      </w:r>
      <w:r w:rsidRPr="00C168E7">
        <w:rPr>
          <w:rFonts w:ascii="Traditional Arabic" w:hAnsi="Traditional Arabic" w:cs="Traditional Arabic" w:hint="cs"/>
          <w:sz w:val="36"/>
          <w:szCs w:val="36"/>
          <w:rtl/>
        </w:rPr>
        <w:t xml:space="preserve"> فيحمده الله عليه ويثبت عليه ويزداد منه، ثُمّ يراجع ما وقع فيه من تقصير وتفريط </w:t>
      </w:r>
      <w:r w:rsidR="00870203" w:rsidRPr="00C168E7">
        <w:rPr>
          <w:rFonts w:ascii="Traditional Arabic" w:hAnsi="Traditional Arabic" w:cs="Traditional Arabic" w:hint="cs"/>
          <w:sz w:val="36"/>
          <w:szCs w:val="36"/>
          <w:rtl/>
        </w:rPr>
        <w:t>فيما سبق</w:t>
      </w:r>
      <w:r w:rsidR="00C168E7" w:rsidRPr="00C168E7">
        <w:rPr>
          <w:rFonts w:ascii="Traditional Arabic" w:hAnsi="Traditional Arabic" w:cs="Traditional Arabic" w:hint="cs"/>
          <w:sz w:val="36"/>
          <w:szCs w:val="36"/>
          <w:rtl/>
        </w:rPr>
        <w:t xml:space="preserve"> من سنت</w:t>
      </w:r>
      <w:r w:rsidR="005D4B33">
        <w:rPr>
          <w:rFonts w:ascii="Traditional Arabic" w:hAnsi="Traditional Arabic" w:cs="Traditional Arabic" w:hint="cs"/>
          <w:sz w:val="36"/>
          <w:szCs w:val="36"/>
          <w:rtl/>
        </w:rPr>
        <w:t>ه</w:t>
      </w:r>
      <w:r w:rsidR="00C168E7" w:rsidRPr="00C168E7">
        <w:rPr>
          <w:rFonts w:ascii="Traditional Arabic" w:hAnsi="Traditional Arabic" w:cs="Traditional Arabic" w:hint="cs"/>
          <w:sz w:val="36"/>
          <w:szCs w:val="36"/>
          <w:rtl/>
        </w:rPr>
        <w:t>؛</w:t>
      </w:r>
      <w:r w:rsidRPr="00C168E7">
        <w:rPr>
          <w:rFonts w:ascii="Traditional Arabic" w:hAnsi="Traditional Arabic" w:cs="Traditional Arabic" w:hint="cs"/>
          <w:sz w:val="36"/>
          <w:szCs w:val="36"/>
          <w:rtl/>
        </w:rPr>
        <w:t xml:space="preserve"> فيستغفر الله ويتوب منه، </w:t>
      </w:r>
      <w:r w:rsidR="000D5F79" w:rsidRPr="00C168E7">
        <w:rPr>
          <w:rFonts w:ascii="Traditional Arabic" w:hAnsi="Traditional Arabic" w:cs="Traditional Arabic" w:hint="cs"/>
          <w:sz w:val="36"/>
          <w:szCs w:val="36"/>
          <w:rtl/>
        </w:rPr>
        <w:t>ثُمّ يجتهد</w:t>
      </w:r>
      <w:r w:rsidRPr="00C168E7">
        <w:rPr>
          <w:rFonts w:ascii="Traditional Arabic" w:hAnsi="Traditional Arabic" w:cs="Traditional Arabic" w:hint="cs"/>
          <w:sz w:val="36"/>
          <w:szCs w:val="36"/>
          <w:rtl/>
        </w:rPr>
        <w:t xml:space="preserve"> </w:t>
      </w:r>
      <w:r w:rsidR="005D4B33">
        <w:rPr>
          <w:rFonts w:ascii="Traditional Arabic" w:hAnsi="Traditional Arabic" w:cs="Traditional Arabic" w:hint="cs"/>
          <w:sz w:val="36"/>
          <w:szCs w:val="36"/>
          <w:rtl/>
        </w:rPr>
        <w:t>بعدَ ذلك</w:t>
      </w:r>
      <w:r w:rsidR="000D5F79" w:rsidRPr="00C168E7">
        <w:rPr>
          <w:rFonts w:ascii="Traditional Arabic" w:hAnsi="Traditional Arabic" w:cs="Traditional Arabic" w:hint="cs"/>
          <w:sz w:val="36"/>
          <w:szCs w:val="36"/>
          <w:rtl/>
        </w:rPr>
        <w:t xml:space="preserve"> على إصلاح </w:t>
      </w:r>
      <w:r w:rsidR="005D4B33">
        <w:rPr>
          <w:rFonts w:ascii="Traditional Arabic" w:hAnsi="Traditional Arabic" w:cs="Traditional Arabic" w:hint="cs"/>
          <w:sz w:val="36"/>
          <w:szCs w:val="36"/>
          <w:rtl/>
        </w:rPr>
        <w:t>هذا</w:t>
      </w:r>
      <w:r w:rsidR="000D5F79" w:rsidRPr="00C168E7">
        <w:rPr>
          <w:rFonts w:ascii="Traditional Arabic" w:hAnsi="Traditional Arabic" w:cs="Traditional Arabic" w:hint="cs"/>
          <w:sz w:val="36"/>
          <w:szCs w:val="36"/>
          <w:rtl/>
        </w:rPr>
        <w:t xml:space="preserve"> التفريط</w:t>
      </w:r>
      <w:r w:rsidR="005D4B33">
        <w:rPr>
          <w:rFonts w:ascii="Traditional Arabic" w:hAnsi="Traditional Arabic" w:cs="Traditional Arabic" w:hint="cs"/>
          <w:sz w:val="36"/>
          <w:szCs w:val="36"/>
          <w:rtl/>
        </w:rPr>
        <w:t xml:space="preserve"> وتقويم ذلك التقصير</w:t>
      </w:r>
      <w:r w:rsidR="000D5F79" w:rsidRPr="00C168E7">
        <w:rPr>
          <w:rFonts w:ascii="Traditional Arabic" w:hAnsi="Traditional Arabic" w:cs="Traditional Arabic" w:hint="cs"/>
          <w:sz w:val="36"/>
          <w:szCs w:val="36"/>
          <w:rtl/>
        </w:rPr>
        <w:t xml:space="preserve">؛ </w:t>
      </w:r>
      <w:r w:rsidRPr="00C168E7">
        <w:rPr>
          <w:rFonts w:ascii="Traditional Arabic" w:hAnsi="Traditional Arabic" w:cs="Traditional Arabic" w:hint="cs"/>
          <w:sz w:val="36"/>
          <w:szCs w:val="36"/>
          <w:rtl/>
        </w:rPr>
        <w:t>فالسعيدُ مَنْ تخفف من حساب الآخرة بمحاسبة نفسه في الدنيا</w:t>
      </w:r>
      <w:r w:rsidR="00AF268F">
        <w:rPr>
          <w:rFonts w:ascii="Traditional Arabic" w:hAnsi="Traditional Arabic" w:cs="Traditional Arabic" w:hint="cs"/>
          <w:sz w:val="36"/>
          <w:szCs w:val="36"/>
          <w:rtl/>
        </w:rPr>
        <w:t xml:space="preserve">. </w:t>
      </w:r>
      <w:r w:rsidRPr="00C168E7">
        <w:rPr>
          <w:rFonts w:ascii="Traditional Arabic" w:hAnsi="Traditional Arabic" w:cs="Traditional Arabic" w:hint="cs"/>
          <w:sz w:val="36"/>
          <w:szCs w:val="36"/>
          <w:rtl/>
        </w:rPr>
        <w:t>و</w:t>
      </w:r>
      <w:r w:rsidR="00C168E7" w:rsidRPr="00C168E7">
        <w:rPr>
          <w:rFonts w:ascii="Traditional Arabic" w:hAnsi="Traditional Arabic" w:cs="Traditional Arabic" w:hint="cs"/>
          <w:sz w:val="36"/>
          <w:szCs w:val="36"/>
          <w:rtl/>
        </w:rPr>
        <w:t>العاقل</w:t>
      </w:r>
      <w:r w:rsidR="00C168E7">
        <w:rPr>
          <w:rFonts w:ascii="Traditional Arabic" w:hAnsi="Traditional Arabic" w:cs="Traditional Arabic" w:hint="cs"/>
          <w:sz w:val="36"/>
          <w:szCs w:val="36"/>
          <w:rtl/>
        </w:rPr>
        <w:t xml:space="preserve"> -والله-</w:t>
      </w:r>
      <w:r w:rsidR="00C168E7" w:rsidRPr="00C168E7">
        <w:rPr>
          <w:rFonts w:ascii="Traditional Arabic" w:hAnsi="Traditional Arabic" w:cs="Traditional Arabic" w:hint="cs"/>
          <w:sz w:val="36"/>
          <w:szCs w:val="36"/>
          <w:rtl/>
        </w:rPr>
        <w:t xml:space="preserve"> مَنْ </w:t>
      </w:r>
      <w:r w:rsidR="002813D2" w:rsidRPr="00C168E7">
        <w:rPr>
          <w:rFonts w:ascii="Traditional Arabic" w:hAnsi="Traditional Arabic" w:cs="Traditional Arabic" w:hint="cs"/>
          <w:sz w:val="36"/>
          <w:szCs w:val="36"/>
          <w:rtl/>
        </w:rPr>
        <w:t xml:space="preserve">جعل نُصبَ عينيه </w:t>
      </w:r>
      <w:r w:rsidR="0008417F">
        <w:rPr>
          <w:rFonts w:ascii="Traditional Arabic" w:hAnsi="Traditional Arabic" w:cs="Traditional Arabic" w:hint="cs"/>
          <w:sz w:val="36"/>
          <w:szCs w:val="36"/>
          <w:rtl/>
        </w:rPr>
        <w:t>الوصيَّة</w:t>
      </w:r>
      <w:r w:rsidR="002813D2" w:rsidRPr="00C168E7">
        <w:rPr>
          <w:rFonts w:ascii="Traditional Arabic" w:hAnsi="Traditional Arabic" w:cs="Traditional Arabic" w:hint="cs"/>
          <w:sz w:val="36"/>
          <w:szCs w:val="36"/>
          <w:rtl/>
        </w:rPr>
        <w:t xml:space="preserve"> </w:t>
      </w:r>
      <w:r w:rsidR="0008417F">
        <w:rPr>
          <w:rFonts w:ascii="Traditional Arabic" w:hAnsi="Traditional Arabic" w:cs="Traditional Arabic" w:hint="cs"/>
          <w:sz w:val="36"/>
          <w:szCs w:val="36"/>
          <w:rtl/>
        </w:rPr>
        <w:t>الذهبيَّة العمريَّة، التي يقول فيها</w:t>
      </w:r>
      <w:r w:rsidR="002813D2" w:rsidRPr="00C168E7">
        <w:rPr>
          <w:rFonts w:ascii="Traditional Arabic" w:hAnsi="Traditional Arabic" w:cs="Traditional Arabic" w:hint="cs"/>
          <w:sz w:val="36"/>
          <w:szCs w:val="36"/>
          <w:rtl/>
        </w:rPr>
        <w:t xml:space="preserve"> عمر</w:t>
      </w:r>
      <w:r w:rsidR="0008417F">
        <w:rPr>
          <w:rFonts w:ascii="Traditional Arabic" w:hAnsi="Traditional Arabic" w:cs="Traditional Arabic" w:hint="cs"/>
          <w:sz w:val="36"/>
          <w:szCs w:val="36"/>
          <w:rtl/>
        </w:rPr>
        <w:t>ُ</w:t>
      </w:r>
      <w:r w:rsidR="00547D89">
        <w:rPr>
          <w:rFonts w:ascii="Traditional Arabic" w:hAnsi="Traditional Arabic" w:cs="Traditional Arabic" w:hint="cs"/>
          <w:sz w:val="36"/>
          <w:szCs w:val="36"/>
          <w:rtl/>
        </w:rPr>
        <w:t xml:space="preserve"> </w:t>
      </w:r>
      <w:r w:rsidR="00547D89">
        <w:rPr>
          <w:rFonts w:ascii="ATraditional Arabic" w:hAnsi="ATraditional Arabic" w:cs="ATraditional Arabic"/>
          <w:sz w:val="32"/>
          <w:szCs w:val="32"/>
          <w:rtl/>
        </w:rPr>
        <w:t>رضي الله عنه</w:t>
      </w:r>
      <w:r w:rsidR="002813D2" w:rsidRPr="00C168E7">
        <w:rPr>
          <w:rFonts w:ascii="Traditional Arabic" w:hAnsi="Traditional Arabic" w:cs="Traditional Arabic" w:hint="cs"/>
          <w:sz w:val="36"/>
          <w:szCs w:val="36"/>
          <w:rtl/>
        </w:rPr>
        <w:t>:</w:t>
      </w:r>
      <w:r w:rsidR="00C168E7">
        <w:rPr>
          <w:rFonts w:ascii="Traditional Arabic" w:hAnsi="Traditional Arabic" w:cs="Traditional Arabic" w:hint="cs"/>
          <w:sz w:val="36"/>
          <w:szCs w:val="36"/>
          <w:rtl/>
        </w:rPr>
        <w:t xml:space="preserve"> </w:t>
      </w:r>
      <w:r w:rsidR="00547D89">
        <w:rPr>
          <w:rFonts w:ascii="ATraditional Arabic" w:eastAsia="Calibri" w:hAnsi="ATraditional Arabic" w:cs="ATraditional Arabic"/>
          <w:b/>
          <w:bCs/>
          <w:sz w:val="50"/>
          <w:szCs w:val="34"/>
          <w:rtl/>
        </w:rPr>
        <w:t>"</w:t>
      </w:r>
      <w:r w:rsidR="00E8645E" w:rsidRPr="00547D89">
        <w:rPr>
          <w:rFonts w:ascii="Traditional Arabic" w:eastAsia="Calibri" w:hAnsi="Traditional Arabic" w:cs="Traditional Arabic"/>
          <w:b/>
          <w:bCs/>
          <w:color w:val="538135" w:themeColor="accent6" w:themeShade="BF"/>
          <w:sz w:val="50"/>
          <w:szCs w:val="34"/>
          <w:rtl/>
        </w:rPr>
        <w:t>حاسبوا أنفسكم قبل أن تحاسبوا، وزنوا أنفسكم قبل أن توزنوا، فإنه أهون عليكم في الحساب غدًا أن تحاسبوا أنفسكم اليوم؛ وتَزَيَّنوا للعرض الأكبر، يومئذ تعرضون لا تخفى منكم خافية</w:t>
      </w:r>
      <w:r w:rsidR="00547D89">
        <w:rPr>
          <w:rFonts w:ascii="Calibri" w:eastAsia="Calibri" w:hAnsi="Calibri" w:cs="ATraditional Arabic"/>
          <w:b/>
          <w:bCs/>
          <w:sz w:val="50"/>
          <w:szCs w:val="34"/>
          <w:rtl/>
        </w:rPr>
        <w:t>"</w:t>
      </w:r>
      <w:r w:rsidR="005D4B33">
        <w:rPr>
          <w:rFonts w:ascii="Calibri" w:eastAsia="Calibri" w:hAnsi="Calibri" w:cs="ATraditional Arabic" w:hint="cs"/>
          <w:b/>
          <w:bCs/>
          <w:sz w:val="50"/>
          <w:szCs w:val="34"/>
          <w:rtl/>
        </w:rPr>
        <w:t>.</w:t>
      </w:r>
    </w:p>
    <w:p w14:paraId="61C59FB9" w14:textId="54E08957" w:rsidR="000D5F79" w:rsidRPr="00FA7B87" w:rsidRDefault="00007D94" w:rsidP="00AF268F">
      <w:pPr>
        <w:jc w:val="both"/>
        <w:rPr>
          <w:rFonts w:ascii="Traditional Arabic" w:eastAsia="Calibri" w:hAnsi="Traditional Arabic" w:cs="Traditional Arabic"/>
          <w:b/>
          <w:bCs/>
          <w:sz w:val="42"/>
          <w:szCs w:val="30"/>
          <w:rtl/>
        </w:rPr>
      </w:pPr>
      <w:r w:rsidRPr="00FA7B87">
        <w:rPr>
          <w:rFonts w:ascii="Traditional Arabic" w:eastAsia="Calibri" w:hAnsi="Traditional Arabic" w:cs="Traditional Arabic"/>
          <w:b/>
          <w:bCs/>
          <w:sz w:val="42"/>
          <w:szCs w:val="30"/>
          <w:rtl/>
        </w:rPr>
        <w:t>اللهم اجعل يومنا خيرا من أمسنا وغدنا خيرا من يومنا، وأحسن عاقبتنا في الأمور كله</w:t>
      </w:r>
      <w:r w:rsidR="00AF268F" w:rsidRPr="00FA7B87">
        <w:rPr>
          <w:rFonts w:ascii="Traditional Arabic" w:eastAsia="Calibri" w:hAnsi="Traditional Arabic" w:cs="Traditional Arabic"/>
          <w:b/>
          <w:bCs/>
          <w:sz w:val="42"/>
          <w:szCs w:val="30"/>
          <w:rtl/>
        </w:rPr>
        <w:t>ا..</w:t>
      </w:r>
      <w:r w:rsidR="00385E07" w:rsidRPr="00FA7B87">
        <w:rPr>
          <w:rFonts w:ascii="Traditional Arabic" w:eastAsia="Calibri" w:hAnsi="Traditional Arabic" w:cs="Traditional Arabic"/>
          <w:b/>
          <w:bCs/>
          <w:sz w:val="42"/>
          <w:szCs w:val="30"/>
          <w:rtl/>
        </w:rPr>
        <w:t>.</w:t>
      </w:r>
      <w:r w:rsidR="00AF268F" w:rsidRPr="00FA7B87">
        <w:rPr>
          <w:rFonts w:ascii="Traditional Arabic" w:eastAsia="Calibri" w:hAnsi="Traditional Arabic" w:cs="Traditional Arabic"/>
          <w:b/>
          <w:bCs/>
          <w:sz w:val="42"/>
          <w:szCs w:val="30"/>
          <w:rtl/>
        </w:rPr>
        <w:t xml:space="preserve">وآخر دعوانا أن الحمد لله رب العالمين </w:t>
      </w:r>
    </w:p>
    <w:sectPr w:rsidR="000D5F79" w:rsidRPr="00FA7B87" w:rsidSect="005D4B33">
      <w:footerReference w:type="default" r:id="rId8"/>
      <w:footnotePr>
        <w:numRestart w:val="eachPage"/>
      </w:footnotePr>
      <w:pgSz w:w="11906" w:h="16838"/>
      <w:pgMar w:top="1440" w:right="1080" w:bottom="1440" w:left="1080" w:header="0" w:footer="708" w:gutter="0"/>
      <w:pgBorders w:offsetFrom="page">
        <w:top w:val="thinThickThinSmallGap" w:sz="18" w:space="24" w:color="auto"/>
        <w:left w:val="thinThickThinSmallGap" w:sz="18" w:space="24" w:color="auto"/>
        <w:bottom w:val="thinThickThinSmallGap" w:sz="18" w:space="24" w:color="auto"/>
        <w:right w:val="thinThickThinSmallGap" w:sz="18"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16520D" w14:textId="77777777" w:rsidR="00743F74" w:rsidRDefault="00743F74" w:rsidP="002813D2">
      <w:pPr>
        <w:spacing w:after="0" w:line="240" w:lineRule="auto"/>
      </w:pPr>
      <w:r>
        <w:separator/>
      </w:r>
    </w:p>
  </w:endnote>
  <w:endnote w:type="continuationSeparator" w:id="0">
    <w:p w14:paraId="2CFB447F" w14:textId="77777777" w:rsidR="00743F74" w:rsidRDefault="00743F74" w:rsidP="002813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embedRegular r:id="rId1" w:subsetted="1" w:fontKey="{E72225BD-C727-4C52-BA40-4A73624FE9C6}"/>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embedRegular r:id="rId2" w:fontKey="{811C4E00-A07B-4BBF-9C46-04180118A971}"/>
    <w:embedBold r:id="rId3" w:fontKey="{ED7D5588-82DC-4054-9697-BC35DD51E500}"/>
  </w:font>
  <w:font w:name="Tahoma">
    <w:panose1 w:val="020B0604030504040204"/>
    <w:charset w:val="00"/>
    <w:family w:val="swiss"/>
    <w:pitch w:val="variable"/>
    <w:sig w:usb0="E1002EFF" w:usb1="C000605B" w:usb2="00000029" w:usb3="00000000" w:csb0="000101FF" w:csb1="00000000"/>
  </w:font>
  <w:font w:name="ATraditional Arabic">
    <w:panose1 w:val="02020603050405020304"/>
    <w:charset w:val="00"/>
    <w:family w:val="roman"/>
    <w:pitch w:val="variable"/>
    <w:sig w:usb0="00002003" w:usb1="80000000" w:usb2="00000008" w:usb3="00000000" w:csb0="00000041" w:csb1="00000000"/>
    <w:embedRegular r:id="rId4" w:fontKey="{C125D9A3-8D4B-4DF8-85E7-A94090636086}"/>
    <w:embedBold r:id="rId5" w:fontKey="{28A72064-1262-463E-A009-62DC55056E94}"/>
  </w:font>
  <w:font w:name="Sakkal Majalla">
    <w:panose1 w:val="02000000000000000000"/>
    <w:charset w:val="00"/>
    <w:family w:val="auto"/>
    <w:pitch w:val="variable"/>
    <w:sig w:usb0="A0002027" w:usb1="80000000" w:usb2="00000108" w:usb3="00000000" w:csb0="000000D3" w:csb1="00000000"/>
  </w:font>
  <w:font w:name="QCF2471">
    <w:panose1 w:val="00000400000000000000"/>
    <w:charset w:val="00"/>
    <w:family w:val="auto"/>
    <w:pitch w:val="variable"/>
    <w:sig w:usb0="00002003" w:usb1="80000000" w:usb2="00000000" w:usb3="00000000" w:csb0="00000041" w:csb1="00000000"/>
  </w:font>
  <w:font w:name="QCF2348">
    <w:panose1 w:val="00000400000000000000"/>
    <w:charset w:val="00"/>
    <w:family w:val="auto"/>
    <w:pitch w:val="variable"/>
    <w:sig w:usb0="00002003" w:usb1="80000000" w:usb2="00000000" w:usb3="00000000" w:csb0="00000041" w:csb1="00000000"/>
    <w:embedRegular r:id="rId6" w:subsetted="1" w:fontKey="{8980DE61-50B4-427D-B743-E0A476451D2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tl/>
      </w:rPr>
      <w:id w:val="417837456"/>
      <w:docPartObj>
        <w:docPartGallery w:val="Page Numbers (Bottom of Page)"/>
        <w:docPartUnique/>
      </w:docPartObj>
    </w:sdtPr>
    <w:sdtContent>
      <w:p w14:paraId="7AE13F33" w14:textId="48FC2714" w:rsidR="00AF268F" w:rsidRDefault="00AF268F">
        <w:pPr>
          <w:pStyle w:val="a9"/>
          <w:jc w:val="center"/>
        </w:pPr>
        <w:r>
          <w:fldChar w:fldCharType="begin"/>
        </w:r>
        <w:r>
          <w:instrText>PAGE   \* MERGEFORMAT</w:instrText>
        </w:r>
        <w:r>
          <w:fldChar w:fldCharType="separate"/>
        </w:r>
        <w:r>
          <w:rPr>
            <w:rtl/>
            <w:lang w:val="ar-SA"/>
          </w:rPr>
          <w:t>2</w:t>
        </w:r>
        <w:r>
          <w:fldChar w:fldCharType="end"/>
        </w:r>
      </w:p>
    </w:sdtContent>
  </w:sdt>
  <w:p w14:paraId="7E24A151" w14:textId="77777777" w:rsidR="00AF268F" w:rsidRDefault="00AF268F">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8A3400" w14:textId="77777777" w:rsidR="00743F74" w:rsidRDefault="00743F74" w:rsidP="002813D2">
      <w:pPr>
        <w:spacing w:after="0" w:line="240" w:lineRule="auto"/>
      </w:pPr>
      <w:r>
        <w:separator/>
      </w:r>
    </w:p>
  </w:footnote>
  <w:footnote w:type="continuationSeparator" w:id="0">
    <w:p w14:paraId="00EC95B3" w14:textId="77777777" w:rsidR="00743F74" w:rsidRDefault="00743F74" w:rsidP="002813D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TrueTypeFonts/>
  <w:saveSubsetFont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732"/>
    <w:rsid w:val="00007D94"/>
    <w:rsid w:val="00011893"/>
    <w:rsid w:val="00014D71"/>
    <w:rsid w:val="000378FD"/>
    <w:rsid w:val="00055D62"/>
    <w:rsid w:val="000737EF"/>
    <w:rsid w:val="0008417F"/>
    <w:rsid w:val="000923DD"/>
    <w:rsid w:val="000B2515"/>
    <w:rsid w:val="000B4C63"/>
    <w:rsid w:val="000B58DB"/>
    <w:rsid w:val="000D12A3"/>
    <w:rsid w:val="000D5F79"/>
    <w:rsid w:val="00105379"/>
    <w:rsid w:val="001177E1"/>
    <w:rsid w:val="001A2BC3"/>
    <w:rsid w:val="001A630C"/>
    <w:rsid w:val="001B388D"/>
    <w:rsid w:val="001C7A9E"/>
    <w:rsid w:val="001D0EE6"/>
    <w:rsid w:val="001E5238"/>
    <w:rsid w:val="002046DA"/>
    <w:rsid w:val="00212A1D"/>
    <w:rsid w:val="00221D96"/>
    <w:rsid w:val="00223677"/>
    <w:rsid w:val="0024319E"/>
    <w:rsid w:val="0024751A"/>
    <w:rsid w:val="00255A39"/>
    <w:rsid w:val="00264677"/>
    <w:rsid w:val="00280D3F"/>
    <w:rsid w:val="002813D2"/>
    <w:rsid w:val="00294869"/>
    <w:rsid w:val="00310721"/>
    <w:rsid w:val="00340DF6"/>
    <w:rsid w:val="00385E07"/>
    <w:rsid w:val="00407214"/>
    <w:rsid w:val="00410733"/>
    <w:rsid w:val="0045664D"/>
    <w:rsid w:val="004607D2"/>
    <w:rsid w:val="004707A5"/>
    <w:rsid w:val="0047237D"/>
    <w:rsid w:val="004976DF"/>
    <w:rsid w:val="004976F5"/>
    <w:rsid w:val="004D5AA0"/>
    <w:rsid w:val="0050649F"/>
    <w:rsid w:val="005123CB"/>
    <w:rsid w:val="00547D89"/>
    <w:rsid w:val="005B6ADA"/>
    <w:rsid w:val="005C54FF"/>
    <w:rsid w:val="005D40C3"/>
    <w:rsid w:val="005D4B33"/>
    <w:rsid w:val="005F27DA"/>
    <w:rsid w:val="006015F4"/>
    <w:rsid w:val="00612E39"/>
    <w:rsid w:val="006232B1"/>
    <w:rsid w:val="0065492C"/>
    <w:rsid w:val="00657A87"/>
    <w:rsid w:val="006626E4"/>
    <w:rsid w:val="006C2135"/>
    <w:rsid w:val="006D1276"/>
    <w:rsid w:val="006F077E"/>
    <w:rsid w:val="006F79BA"/>
    <w:rsid w:val="0074065E"/>
    <w:rsid w:val="00743F74"/>
    <w:rsid w:val="007828EB"/>
    <w:rsid w:val="00790D95"/>
    <w:rsid w:val="007934FE"/>
    <w:rsid w:val="007B0D22"/>
    <w:rsid w:val="007C14F5"/>
    <w:rsid w:val="007D5251"/>
    <w:rsid w:val="00822EDE"/>
    <w:rsid w:val="0082313D"/>
    <w:rsid w:val="00836367"/>
    <w:rsid w:val="008677F2"/>
    <w:rsid w:val="00870203"/>
    <w:rsid w:val="00875AF5"/>
    <w:rsid w:val="008765B9"/>
    <w:rsid w:val="00892574"/>
    <w:rsid w:val="00895FE2"/>
    <w:rsid w:val="008A65BF"/>
    <w:rsid w:val="008B5FDD"/>
    <w:rsid w:val="008D4E28"/>
    <w:rsid w:val="00902352"/>
    <w:rsid w:val="00914C41"/>
    <w:rsid w:val="00977FD7"/>
    <w:rsid w:val="00983D48"/>
    <w:rsid w:val="009C6E47"/>
    <w:rsid w:val="009E59F4"/>
    <w:rsid w:val="009F374C"/>
    <w:rsid w:val="009F4F2B"/>
    <w:rsid w:val="00A0000A"/>
    <w:rsid w:val="00A00282"/>
    <w:rsid w:val="00A22D25"/>
    <w:rsid w:val="00A3721A"/>
    <w:rsid w:val="00A422DA"/>
    <w:rsid w:val="00A54FC7"/>
    <w:rsid w:val="00A81E82"/>
    <w:rsid w:val="00A85B38"/>
    <w:rsid w:val="00A876D1"/>
    <w:rsid w:val="00AB4372"/>
    <w:rsid w:val="00AB7EE5"/>
    <w:rsid w:val="00AD32C8"/>
    <w:rsid w:val="00AF268F"/>
    <w:rsid w:val="00B10732"/>
    <w:rsid w:val="00B229BE"/>
    <w:rsid w:val="00B44890"/>
    <w:rsid w:val="00B6564C"/>
    <w:rsid w:val="00B7582A"/>
    <w:rsid w:val="00B82DE7"/>
    <w:rsid w:val="00B837B3"/>
    <w:rsid w:val="00B95633"/>
    <w:rsid w:val="00BA61BD"/>
    <w:rsid w:val="00BA7CAA"/>
    <w:rsid w:val="00BD54CC"/>
    <w:rsid w:val="00BF3C9A"/>
    <w:rsid w:val="00C168E7"/>
    <w:rsid w:val="00C2226D"/>
    <w:rsid w:val="00C32A7F"/>
    <w:rsid w:val="00C66104"/>
    <w:rsid w:val="00C847D9"/>
    <w:rsid w:val="00C857A0"/>
    <w:rsid w:val="00C865A3"/>
    <w:rsid w:val="00C94CD4"/>
    <w:rsid w:val="00CA4BB1"/>
    <w:rsid w:val="00CC413C"/>
    <w:rsid w:val="00CC5D83"/>
    <w:rsid w:val="00CC7296"/>
    <w:rsid w:val="00CF0E41"/>
    <w:rsid w:val="00CF1BEE"/>
    <w:rsid w:val="00CF2068"/>
    <w:rsid w:val="00D12A90"/>
    <w:rsid w:val="00D15785"/>
    <w:rsid w:val="00D3351A"/>
    <w:rsid w:val="00D412E7"/>
    <w:rsid w:val="00D45370"/>
    <w:rsid w:val="00D46362"/>
    <w:rsid w:val="00DA58CC"/>
    <w:rsid w:val="00DB165E"/>
    <w:rsid w:val="00DE133C"/>
    <w:rsid w:val="00DE4763"/>
    <w:rsid w:val="00DF7700"/>
    <w:rsid w:val="00E112AB"/>
    <w:rsid w:val="00E1320B"/>
    <w:rsid w:val="00E41174"/>
    <w:rsid w:val="00E413FD"/>
    <w:rsid w:val="00E47A93"/>
    <w:rsid w:val="00E503A9"/>
    <w:rsid w:val="00E60C83"/>
    <w:rsid w:val="00E61F30"/>
    <w:rsid w:val="00E8645E"/>
    <w:rsid w:val="00E93567"/>
    <w:rsid w:val="00ED610F"/>
    <w:rsid w:val="00EE4608"/>
    <w:rsid w:val="00F068CE"/>
    <w:rsid w:val="00F31378"/>
    <w:rsid w:val="00F462F3"/>
    <w:rsid w:val="00FA78B2"/>
    <w:rsid w:val="00FA7B87"/>
    <w:rsid w:val="00FB4152"/>
    <w:rsid w:val="00FB4ACD"/>
    <w:rsid w:val="00FB7F7E"/>
    <w:rsid w:val="00FF124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F10160"/>
  <w15:chartTrackingRefBased/>
  <w15:docId w15:val="{6F68819F-FC4F-460D-A559-79AAE736B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2">
    <w:name w:val="heading 2"/>
    <w:basedOn w:val="a"/>
    <w:next w:val="a"/>
    <w:link w:val="2Char"/>
    <w:uiPriority w:val="9"/>
    <w:unhideWhenUsed/>
    <w:qFormat/>
    <w:rsid w:val="004D5AA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2813D2"/>
    <w:pPr>
      <w:spacing w:after="0" w:line="240" w:lineRule="auto"/>
    </w:pPr>
    <w:rPr>
      <w:sz w:val="20"/>
      <w:szCs w:val="20"/>
    </w:rPr>
  </w:style>
  <w:style w:type="character" w:customStyle="1" w:styleId="Char">
    <w:name w:val="نص حاشية سفلية Char"/>
    <w:basedOn w:val="a0"/>
    <w:link w:val="a3"/>
    <w:uiPriority w:val="99"/>
    <w:semiHidden/>
    <w:rsid w:val="002813D2"/>
    <w:rPr>
      <w:sz w:val="20"/>
      <w:szCs w:val="20"/>
    </w:rPr>
  </w:style>
  <w:style w:type="character" w:styleId="a4">
    <w:name w:val="footnote reference"/>
    <w:basedOn w:val="a0"/>
    <w:uiPriority w:val="99"/>
    <w:unhideWhenUsed/>
    <w:rsid w:val="002813D2"/>
    <w:rPr>
      <w:vertAlign w:val="superscript"/>
    </w:rPr>
  </w:style>
  <w:style w:type="character" w:customStyle="1" w:styleId="2Char">
    <w:name w:val="عنوان 2 Char"/>
    <w:basedOn w:val="a0"/>
    <w:link w:val="2"/>
    <w:uiPriority w:val="9"/>
    <w:rsid w:val="004D5AA0"/>
    <w:rPr>
      <w:rFonts w:asciiTheme="majorHAnsi" w:eastAsiaTheme="majorEastAsia" w:hAnsiTheme="majorHAnsi" w:cstheme="majorBidi"/>
      <w:color w:val="2F5496" w:themeColor="accent1" w:themeShade="BF"/>
      <w:sz w:val="26"/>
      <w:szCs w:val="26"/>
    </w:rPr>
  </w:style>
  <w:style w:type="paragraph" w:customStyle="1" w:styleId="a5">
    <w:name w:val="قصيدةع"/>
    <w:basedOn w:val="a"/>
    <w:autoRedefine/>
    <w:rsid w:val="00C168E7"/>
    <w:pPr>
      <w:spacing w:after="0" w:line="240" w:lineRule="auto"/>
      <w:jc w:val="lowKashida"/>
    </w:pPr>
    <w:rPr>
      <w:rFonts w:ascii="Times New Roman" w:eastAsia="Times New Roman" w:hAnsi="Times New Roman" w:cs="Traditional Arabic"/>
      <w:sz w:val="24"/>
      <w:szCs w:val="34"/>
    </w:rPr>
  </w:style>
  <w:style w:type="paragraph" w:customStyle="1" w:styleId="a6">
    <w:name w:val="قصيدةخ"/>
    <w:basedOn w:val="a"/>
    <w:autoRedefine/>
    <w:rsid w:val="00C168E7"/>
    <w:pPr>
      <w:spacing w:after="0" w:line="240" w:lineRule="auto"/>
      <w:jc w:val="lowKashida"/>
    </w:pPr>
    <w:rPr>
      <w:rFonts w:ascii="Times New Roman" w:eastAsia="Times New Roman" w:hAnsi="Times New Roman" w:cs="Traditional Arabic"/>
      <w:bCs/>
      <w:sz w:val="36"/>
      <w:szCs w:val="34"/>
    </w:rPr>
  </w:style>
  <w:style w:type="paragraph" w:customStyle="1" w:styleId="a7">
    <w:name w:val="قصيدة"/>
    <w:basedOn w:val="a"/>
    <w:autoRedefine/>
    <w:rsid w:val="00C168E7"/>
    <w:pPr>
      <w:spacing w:after="0" w:line="240" w:lineRule="auto"/>
      <w:jc w:val="lowKashida"/>
    </w:pPr>
    <w:rPr>
      <w:rFonts w:ascii="Times New Roman" w:eastAsia="Times New Roman" w:hAnsi="Times New Roman" w:cs="Traditional Arabic"/>
      <w:sz w:val="24"/>
      <w:szCs w:val="32"/>
    </w:rPr>
  </w:style>
  <w:style w:type="character" w:customStyle="1" w:styleId="1">
    <w:name w:val="نمط1"/>
    <w:rsid w:val="00C168E7"/>
    <w:rPr>
      <w:rFonts w:cs="Tahoma"/>
      <w:iCs/>
      <w:color w:val="auto"/>
      <w:szCs w:val="24"/>
    </w:rPr>
  </w:style>
  <w:style w:type="paragraph" w:styleId="a8">
    <w:name w:val="header"/>
    <w:basedOn w:val="a"/>
    <w:link w:val="Char0"/>
    <w:uiPriority w:val="99"/>
    <w:unhideWhenUsed/>
    <w:rsid w:val="005D4B33"/>
    <w:pPr>
      <w:tabs>
        <w:tab w:val="center" w:pos="4153"/>
        <w:tab w:val="right" w:pos="8306"/>
      </w:tabs>
      <w:spacing w:after="0" w:line="240" w:lineRule="auto"/>
    </w:pPr>
  </w:style>
  <w:style w:type="character" w:customStyle="1" w:styleId="Char0">
    <w:name w:val="رأس الصفحة Char"/>
    <w:basedOn w:val="a0"/>
    <w:link w:val="a8"/>
    <w:uiPriority w:val="99"/>
    <w:rsid w:val="005D4B33"/>
  </w:style>
  <w:style w:type="paragraph" w:styleId="a9">
    <w:name w:val="footer"/>
    <w:basedOn w:val="a"/>
    <w:link w:val="Char1"/>
    <w:uiPriority w:val="99"/>
    <w:unhideWhenUsed/>
    <w:rsid w:val="005D4B33"/>
    <w:pPr>
      <w:tabs>
        <w:tab w:val="center" w:pos="4153"/>
        <w:tab w:val="right" w:pos="8306"/>
      </w:tabs>
      <w:spacing w:after="0" w:line="240" w:lineRule="auto"/>
    </w:pPr>
  </w:style>
  <w:style w:type="character" w:customStyle="1" w:styleId="Char1">
    <w:name w:val="تذييل الصفحة Char"/>
    <w:basedOn w:val="a0"/>
    <w:link w:val="a9"/>
    <w:uiPriority w:val="99"/>
    <w:rsid w:val="005D4B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6230889">
      <w:bodyDiv w:val="1"/>
      <w:marLeft w:val="0"/>
      <w:marRight w:val="0"/>
      <w:marTop w:val="0"/>
      <w:marBottom w:val="0"/>
      <w:divBdr>
        <w:top w:val="none" w:sz="0" w:space="0" w:color="auto"/>
        <w:left w:val="none" w:sz="0" w:space="0" w:color="auto"/>
        <w:bottom w:val="none" w:sz="0" w:space="0" w:color="auto"/>
        <w:right w:val="none" w:sz="0" w:space="0" w:color="auto"/>
      </w:divBdr>
    </w:div>
    <w:div w:id="987787036">
      <w:bodyDiv w:val="1"/>
      <w:marLeft w:val="0"/>
      <w:marRight w:val="0"/>
      <w:marTop w:val="0"/>
      <w:marBottom w:val="0"/>
      <w:divBdr>
        <w:top w:val="none" w:sz="0" w:space="0" w:color="auto"/>
        <w:left w:val="none" w:sz="0" w:space="0" w:color="auto"/>
        <w:bottom w:val="none" w:sz="0" w:space="0" w:color="auto"/>
        <w:right w:val="none" w:sz="0" w:space="0" w:color="auto"/>
      </w:divBdr>
    </w:div>
    <w:div w:id="1142187581">
      <w:bodyDiv w:val="1"/>
      <w:marLeft w:val="0"/>
      <w:marRight w:val="0"/>
      <w:marTop w:val="0"/>
      <w:marBottom w:val="0"/>
      <w:divBdr>
        <w:top w:val="none" w:sz="0" w:space="0" w:color="auto"/>
        <w:left w:val="none" w:sz="0" w:space="0" w:color="auto"/>
        <w:bottom w:val="none" w:sz="0" w:space="0" w:color="auto"/>
        <w:right w:val="none" w:sz="0" w:space="0" w:color="auto"/>
      </w:divBdr>
    </w:div>
    <w:div w:id="1204514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CCBF4B-138B-4703-A28A-E5913D81D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919</Words>
  <Characters>5242</Characters>
  <Application>Microsoft Office Word</Application>
  <DocSecurity>0</DocSecurity>
  <Lines>43</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راكان المغربي</dc:creator>
  <cp:keywords/>
  <dc:description/>
  <cp:lastModifiedBy>abddullah alghamdi</cp:lastModifiedBy>
  <cp:revision>2</cp:revision>
  <cp:lastPrinted>2024-07-04T10:46:00Z</cp:lastPrinted>
  <dcterms:created xsi:type="dcterms:W3CDTF">2024-07-04T10:47:00Z</dcterms:created>
  <dcterms:modified xsi:type="dcterms:W3CDTF">2024-07-04T10:47:00Z</dcterms:modified>
</cp:coreProperties>
</file>