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85D9E" w14:textId="7B4576E6" w:rsidR="00603237" w:rsidRPr="00603237" w:rsidRDefault="00603237" w:rsidP="00603237">
      <w:pPr>
        <w:spacing w:before="80" w:after="0" w:line="480" w:lineRule="exact"/>
        <w:ind w:firstLine="397"/>
        <w:jc w:val="center"/>
        <w:rPr>
          <w:rFonts w:ascii="Traditional Arabic" w:hAnsi="Traditional Arabic" w:cs="Traditional Arabic"/>
          <w:b/>
          <w:bCs/>
          <w:sz w:val="32"/>
          <w:szCs w:val="32"/>
          <w:rtl/>
          <w:lang w:bidi="ar-YE"/>
        </w:rPr>
      </w:pPr>
      <w:r w:rsidRPr="00603237">
        <w:rPr>
          <w:rFonts w:ascii="Traditional Arabic" w:hAnsi="Traditional Arabic" w:cs="Traditional Arabic" w:hint="cs"/>
          <w:b/>
          <w:bCs/>
          <w:sz w:val="32"/>
          <w:szCs w:val="32"/>
          <w:rtl/>
          <w:lang w:bidi="ar-YE"/>
        </w:rPr>
        <w:t>أركان الإسلام</w:t>
      </w:r>
    </w:p>
    <w:p w14:paraId="42EB45EA" w14:textId="2024A2F8"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الحمد لله</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العلي</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الأعلى، الذي خلق فسو</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ى، والذي قد</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ر فهدى، أحاط بكل شيء علم</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وأحصى كل شيء عدد</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w:t>
      </w:r>
      <w:r w:rsidRPr="00F970E1">
        <w:rPr>
          <w:rFonts w:ascii="Traditional Arabic" w:hAnsi="Traditional Arabic" w:cs="Traditional Arabic" w:hint="cs"/>
          <w:sz w:val="32"/>
          <w:szCs w:val="32"/>
          <w:rtl/>
          <w:lang w:bidi="ar-YE"/>
        </w:rPr>
        <w:t>.</w:t>
      </w:r>
    </w:p>
    <w:p w14:paraId="56E5F04F" w14:textId="77777777"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وأشهد أن لا إله إلا الله وحده لا شريك له، له الملك وله الحمد، يحيي ويميت، وهو حي لا يموت، بيده الخير، وهو على كل شيء قدير، وأشهد أنَّ محمدًا عبده ورسوله، مَنْ يتَّبِعْ سُنَّته فقد اهتدى، ومَنْ يرغَبْ عن سُنَّته فقد ضل وغوى، صلى الله عليه وعلى أهل بيته وأزواجه وذريته.</w:t>
      </w:r>
    </w:p>
    <w:p w14:paraId="28E1CC18" w14:textId="77777777"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أما بعد: فإنَّ خير الحديث كتاب الله، وخيرَ الهدي هديُ محمدٍ صلى الله عليه وسلم، وشرَّ الأمور محدثاتها، وكلَّ محدثة بدعة، وكلَّ بدعة ضلالة.</w:t>
      </w:r>
    </w:p>
    <w:p w14:paraId="795F6F9C" w14:textId="77777777"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المسلمون، ما معنى الإسلام؟</w:t>
      </w:r>
    </w:p>
    <w:p w14:paraId="5D49AB08" w14:textId="5945316A"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الإسلام هو الاستسلام</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لله بالتوحيد، والانقياد</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له بالطاعة، والبراءة</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من الشرك وأهله.</w:t>
      </w:r>
    </w:p>
    <w:p w14:paraId="6E333961" w14:textId="5E573AA7"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المسلم من أسلم قلبه وأعماله لله، </w:t>
      </w:r>
      <w:r>
        <w:rPr>
          <w:rFonts w:ascii="Traditional Arabic" w:hAnsi="Traditional Arabic" w:cs="Traditional Arabic"/>
          <w:sz w:val="32"/>
          <w:szCs w:val="32"/>
          <w:rtl/>
          <w:lang w:bidi="ar-YE"/>
        </w:rPr>
        <w:t>﴿</w:t>
      </w:r>
      <w:r w:rsidRPr="00603237">
        <w:rPr>
          <w:rFonts w:ascii="Traditional Arabic" w:hAnsi="Traditional Arabic" w:cs="Traditional Arabic"/>
          <w:sz w:val="32"/>
          <w:szCs w:val="32"/>
          <w:rtl/>
          <w:lang w:bidi="ar-YE"/>
        </w:rPr>
        <w:t>وَجَّهْتُ وَجْهِيَ لِلَّذِي فَطَرَ السَّمَاوَاتِ وَالْأَرْضَ حَنِيفًا وَمَا أَنَا مِنَ الْمُشْرِكِينَ</w:t>
      </w:r>
      <w:r>
        <w:rPr>
          <w:rFonts w:ascii="Traditional Arabic" w:hAnsi="Traditional Arabic" w:cs="Traditional Arabic"/>
          <w:sz w:val="32"/>
          <w:szCs w:val="32"/>
          <w:rtl/>
          <w:lang w:bidi="ar-YE"/>
        </w:rPr>
        <w:t>﴾</w:t>
      </w:r>
      <w:r w:rsidRPr="00603237">
        <w:rPr>
          <w:rFonts w:ascii="Traditional Arabic" w:hAnsi="Traditional Arabic" w:cs="Traditional Arabic"/>
          <w:sz w:val="32"/>
          <w:szCs w:val="32"/>
          <w:rtl/>
          <w:lang w:bidi="ar-YE"/>
        </w:rPr>
        <w:t xml:space="preserve"> [الأنعام: 79]</w:t>
      </w:r>
      <w:r>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603237">
        <w:rPr>
          <w:rFonts w:ascii="Traditional Arabic" w:hAnsi="Traditional Arabic" w:cs="Traditional Arabic"/>
          <w:sz w:val="32"/>
          <w:szCs w:val="32"/>
          <w:rtl/>
          <w:lang w:bidi="ar-YE"/>
        </w:rPr>
        <w:t xml:space="preserve">قُلْ إِنَّ صَلَاتِي وَنُسُكِي وَمَحْيَايَ وَمَمَاتِي لِلَّهِ رَبِّ الْعَالَمِينَ </w:t>
      </w:r>
      <w:r>
        <w:rPr>
          <w:rFonts w:ascii="Traditional Arabic" w:hAnsi="Traditional Arabic" w:cs="Traditional Arabic" w:hint="cs"/>
          <w:sz w:val="32"/>
          <w:szCs w:val="32"/>
          <w:rtl/>
          <w:lang w:bidi="ar-YE"/>
        </w:rPr>
        <w:t>*</w:t>
      </w:r>
      <w:r w:rsidRPr="00603237">
        <w:rPr>
          <w:rFonts w:ascii="Traditional Arabic" w:hAnsi="Traditional Arabic" w:cs="Traditional Arabic"/>
          <w:sz w:val="32"/>
          <w:szCs w:val="32"/>
          <w:rtl/>
          <w:lang w:bidi="ar-YE"/>
        </w:rPr>
        <w:t xml:space="preserve"> لَا شَرِيكَ لَهُ وَبِذَلِكَ أُمِرْتُ وَأَنَا أَوَّلُ الْمُسْلِمِينَ</w:t>
      </w:r>
      <w:r>
        <w:rPr>
          <w:rFonts w:ascii="Traditional Arabic" w:hAnsi="Traditional Arabic" w:cs="Traditional Arabic"/>
          <w:sz w:val="32"/>
          <w:szCs w:val="32"/>
          <w:rtl/>
          <w:lang w:bidi="ar-YE"/>
        </w:rPr>
        <w:t>﴾</w:t>
      </w:r>
      <w:r w:rsidRPr="00603237">
        <w:rPr>
          <w:rFonts w:ascii="Traditional Arabic" w:hAnsi="Traditional Arabic" w:cs="Traditional Arabic"/>
          <w:sz w:val="32"/>
          <w:szCs w:val="32"/>
          <w:rtl/>
          <w:lang w:bidi="ar-YE"/>
        </w:rPr>
        <w:t xml:space="preserve"> [الأنعام: 162، 163]</w:t>
      </w:r>
      <w:r>
        <w:rPr>
          <w:rFonts w:ascii="Traditional Arabic" w:hAnsi="Traditional Arabic" w:cs="Traditional Arabic" w:hint="cs"/>
          <w:sz w:val="32"/>
          <w:szCs w:val="32"/>
          <w:rtl/>
          <w:lang w:bidi="ar-YE"/>
        </w:rPr>
        <w:t xml:space="preserve">، </w:t>
      </w:r>
      <w:r w:rsidRPr="00F970E1">
        <w:rPr>
          <w:rFonts w:ascii="Traditional Arabic" w:hAnsi="Traditional Arabic" w:cs="Traditional Arabic" w:hint="cs"/>
          <w:sz w:val="32"/>
          <w:szCs w:val="32"/>
          <w:rtl/>
          <w:lang w:bidi="ar-YE"/>
        </w:rPr>
        <w:t>تستسلم لله بالتوحيد فتعبده وحده لا شريك له، وتنقاد له بالطاعة لأوامره ونواهيه، فتم</w:t>
      </w:r>
      <w:r>
        <w:rPr>
          <w:rFonts w:ascii="Traditional Arabic" w:hAnsi="Traditional Arabic" w:cs="Traditional Arabic" w:hint="cs"/>
          <w:sz w:val="32"/>
          <w:szCs w:val="32"/>
          <w:rtl/>
          <w:lang w:bidi="ar-YE"/>
        </w:rPr>
        <w:t>ت</w:t>
      </w:r>
      <w:r w:rsidRPr="00F970E1">
        <w:rPr>
          <w:rFonts w:ascii="Traditional Arabic" w:hAnsi="Traditional Arabic" w:cs="Traditional Arabic" w:hint="cs"/>
          <w:sz w:val="32"/>
          <w:szCs w:val="32"/>
          <w:rtl/>
          <w:lang w:bidi="ar-YE"/>
        </w:rPr>
        <w:t>ثل الواجبات، وتجتنب المحرمات الظاهرة والباطنة، وتتبرأ من الشرك وأهله، وتبغضهم في الله</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لأنهم لم يستسلموا لله الذي خلقهم ورزقهم، فهم يعبدون غير الذي خلقهم ورزقهم، ويت</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ب</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عون أهواءهم، ويتركون الهدى الذي جاء من ربهم.</w:t>
      </w:r>
    </w:p>
    <w:p w14:paraId="3E2D3886" w14:textId="5EDBE3F5"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 xml:space="preserve">أيها المسلمون، الله خلقنا لعبادته، وأمرنا بطاعته، ونهانا عن معصيته، فمن أطاعه دخل الجنة، ومن عصاه دخل النار،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وَمَنْ يُسْلِمْ وَجْهَهُ إِلَى اللَّهِ وَهُوَ مُحْسِنٌ فَقَدِ اسْتَمْسَكَ بِالْعُرْوَةِ الْوُثْقَى وَإِلَى اللَّهِ عَاقِبَةُ الْأُمُورِ </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وَمَنْ كَفَرَ فَلَا يَحْزُنْكَ كُفْرُهُ إِلَيْنَا مَرْجِعُهُمْ فَنُنَبِّئُهُمْ بِمَا عَمِلُوا إِنَّ اللَّهَ عَلِيمٌ بِذَاتِ الصُّدُورِ </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نُمَتِّعُهُمْ قَلِيلًا ثُمَّ نَضْطَرُّهُمْ إِلَى عَذَابٍ غَلِيظٍ</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[لقمان: 22 - 24]</w:t>
      </w:r>
      <w:r w:rsidRPr="00F970E1">
        <w:rPr>
          <w:rFonts w:ascii="Traditional Arabic" w:hAnsi="Traditional Arabic" w:cs="Traditional Arabic" w:hint="cs"/>
          <w:sz w:val="32"/>
          <w:szCs w:val="32"/>
          <w:rtl/>
          <w:lang w:bidi="ar-YE"/>
        </w:rPr>
        <w:t>.</w:t>
      </w:r>
    </w:p>
    <w:p w14:paraId="67DE30F0" w14:textId="61FC536E"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و</w:t>
      </w:r>
      <w:r w:rsidRPr="00F970E1">
        <w:rPr>
          <w:rFonts w:ascii="Traditional Arabic" w:hAnsi="Traditional Arabic" w:cs="Traditional Arabic"/>
          <w:sz w:val="32"/>
          <w:szCs w:val="32"/>
          <w:rtl/>
          <w:lang w:bidi="ar-YE"/>
        </w:rPr>
        <w:t>الإسلام هو دين جميع الأنبياء</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وأتباع</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هم، قال الله تعالى حاكيًا عن نوح أول الرسل أنه قال لقومه: ﴿وَأُمِرْتُ أَنْ أَكُونَ مِنَ الْمُسْلِمِينَ﴾ [يونس: 72]، وقال الله سبحانه: ﴿مَا كَانَ إِبْرَاهِيمُ يَهُودِيًّا وَلَا نَصْرَانِيًّا وَلَكِنْ كَانَ حَنِيفًا مُسْلِمًا وَمَا كَانَ مِنَ الْمُشْرِكِينَ﴾ [آل عمران: 67]، ﴿وَقَالَ مُوسَى يَاقَوْمِ إِنْ كُنْتُمْ آمَنْتُمْ بِاللَّهِ فَعَلَيْهِ تَوَكَّلُوا إِنْ كُنْتُمْ مُسْلِمِينَ﴾ [يونس: 84]، وقال سبحانه: ﴿فَلَمَّا أَحَسَّ عِيسَى مِنْهُمُ الْكُفْرَ قَالَ مَنْ أَنْصَارِي إِلَى اللَّهِ قَالَ الْحَوَارِيُّونَ نَحْنُ أَنْصَارُ اللَّهِ آمَنَّا بِاللَّهِ وَاشْهَدْ بِأَنَّا مُسْلِمُونَ﴾ [آل عمران: 52]، وقال الله سبحانه: ﴿هُوَ سَمَّاكُمُ الْمُسْلِمِينَ مِنْ قَبْلُ وَفِي هَذَا﴾ [الحج: 78]، أي: الله سماكم المسلمين من قبل</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القرآن</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في سائر الكتب</w:t>
      </w:r>
      <w:r>
        <w:rPr>
          <w:rFonts w:ascii="Traditional Arabic" w:hAnsi="Traditional Arabic" w:cs="Traditional Arabic" w:hint="cs"/>
          <w:sz w:val="32"/>
          <w:szCs w:val="32"/>
          <w:rtl/>
          <w:lang w:bidi="ar-YE"/>
        </w:rPr>
        <w:t xml:space="preserve"> السابقة</w:t>
      </w:r>
      <w:r w:rsidRPr="00F970E1">
        <w:rPr>
          <w:rFonts w:ascii="Traditional Arabic" w:hAnsi="Traditional Arabic" w:cs="Traditional Arabic"/>
          <w:sz w:val="32"/>
          <w:szCs w:val="32"/>
          <w:rtl/>
          <w:lang w:bidi="ar-YE"/>
        </w:rPr>
        <w:t xml:space="preserve">، وسماكم المسلمين في هذا القرآن، وقال سبحانه: </w:t>
      </w:r>
      <w:r w:rsidRPr="00F970E1">
        <w:rPr>
          <w:rFonts w:ascii="Traditional Arabic" w:hAnsi="Traditional Arabic" w:cs="Traditional Arabic"/>
          <w:sz w:val="32"/>
          <w:szCs w:val="32"/>
          <w:rtl/>
          <w:lang w:bidi="ar-YE"/>
        </w:rPr>
        <w:lastRenderedPageBreak/>
        <w:t>﴿إِنَّ الدِّينَ عِنْدَ اللَّهِ الْإِسْلَامُ وَمَا اخْتَلَفَ الَّذِينَ أُوتُوا الْكِتَابَ إِلَّا مِنْ بَعْدِ مَا جَاءَهُمُ الْعِلْمُ بَغْيًا بَيْنَهُمْ وَمَنْ يَكْفُرْ بِآيَاتِ اللَّهِ فَإِنَّ اللَّهَ سَرِيعُ الْحِسَابِ﴾ [آل عمران: 19].</w:t>
      </w:r>
    </w:p>
    <w:p w14:paraId="5208533C" w14:textId="63C97A4A"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المسلمون، قال النبي صلى الله عليه وسلم: ((</w:t>
      </w:r>
      <w:r w:rsidRPr="00F970E1">
        <w:rPr>
          <w:rFonts w:ascii="Traditional Arabic" w:hAnsi="Traditional Arabic" w:cs="Traditional Arabic"/>
          <w:sz w:val="32"/>
          <w:szCs w:val="32"/>
          <w:rtl/>
          <w:lang w:bidi="ar-YE"/>
        </w:rPr>
        <w:t>بُنِيَ الإِسْلاَمُ عَلَى خَمْسٍ: شَهَادَةِ أَنْ لاَ إِلَهَ إِلَّا اللَّهُ</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وَأَنَّ مُحَمَّدًا رَسُولُ اللَّهِ، وَإِقَامِ الصَّلاَةِ، وَإِيتَاءِ الزَّكَاةِ، وَصَوْمِ رَمَضَانَ</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وَالحَجِّ</w:t>
      </w:r>
      <w:r w:rsidRPr="00F970E1">
        <w:rPr>
          <w:rFonts w:ascii="Traditional Arabic" w:hAnsi="Traditional Arabic" w:cs="Traditional Arabic" w:hint="cs"/>
          <w:sz w:val="32"/>
          <w:szCs w:val="32"/>
          <w:rtl/>
          <w:lang w:bidi="ar-YE"/>
        </w:rPr>
        <w:t xml:space="preserve">))، فهذه أركان الإسلام الخمسة، وقد </w:t>
      </w:r>
      <w:r>
        <w:rPr>
          <w:rFonts w:ascii="Traditional Arabic" w:hAnsi="Traditional Arabic" w:cs="Traditional Arabic" w:hint="cs"/>
          <w:sz w:val="32"/>
          <w:szCs w:val="32"/>
          <w:rtl/>
          <w:lang w:bidi="ar-YE"/>
        </w:rPr>
        <w:t>فرض</w:t>
      </w:r>
      <w:r w:rsidRPr="00F970E1">
        <w:rPr>
          <w:rFonts w:ascii="Traditional Arabic" w:hAnsi="Traditional Arabic" w:cs="Traditional Arabic" w:hint="cs"/>
          <w:sz w:val="32"/>
          <w:szCs w:val="32"/>
          <w:rtl/>
          <w:lang w:bidi="ar-YE"/>
        </w:rPr>
        <w:t xml:space="preserve">ها الله علينا وعلى الأمم السابقة، فكل نبي كان يدعو قومه إلى شهادة أن لا إله إلا الله، وكان يجب على أمته أن يؤمنوا به وبجميع الرسل،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وَمَا أَرْسَلْنَا مِنْ قَبْلِكَ مِنْ رَسُولٍ إِلَّا نُوحِي إِلَيْهِ أَنَّهُ لَا إِلَهَ إِلَّا أَنَا فَاعْبُدُونِ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[الأنبياء: 25]</w:t>
      </w:r>
      <w:r w:rsidRPr="00F970E1">
        <w:rPr>
          <w:rFonts w:ascii="Traditional Arabic" w:hAnsi="Traditional Arabic" w:cs="Traditional Arabic" w:hint="cs"/>
          <w:sz w:val="32"/>
          <w:szCs w:val="32"/>
          <w:rtl/>
          <w:lang w:bidi="ar-YE"/>
        </w:rPr>
        <w:t>، و</w:t>
      </w:r>
      <w:r>
        <w:rPr>
          <w:rFonts w:ascii="Traditional Arabic" w:hAnsi="Traditional Arabic" w:cs="Traditional Arabic" w:hint="cs"/>
          <w:sz w:val="32"/>
          <w:szCs w:val="32"/>
          <w:rtl/>
          <w:lang w:bidi="ar-YE"/>
        </w:rPr>
        <w:t>أمر</w:t>
      </w:r>
      <w:r w:rsidRPr="00F970E1">
        <w:rPr>
          <w:rFonts w:ascii="Traditional Arabic" w:hAnsi="Traditional Arabic" w:cs="Traditional Arabic" w:hint="cs"/>
          <w:sz w:val="32"/>
          <w:szCs w:val="32"/>
          <w:rtl/>
          <w:lang w:bidi="ar-YE"/>
        </w:rPr>
        <w:t xml:space="preserve"> الله </w:t>
      </w:r>
      <w:r>
        <w:rPr>
          <w:rFonts w:ascii="Traditional Arabic" w:hAnsi="Traditional Arabic" w:cs="Traditional Arabic" w:hint="cs"/>
          <w:sz w:val="32"/>
          <w:szCs w:val="32"/>
          <w:rtl/>
          <w:lang w:bidi="ar-YE"/>
        </w:rPr>
        <w:t>جميع</w:t>
      </w:r>
      <w:r w:rsidRPr="00F970E1">
        <w:rPr>
          <w:rFonts w:ascii="Traditional Arabic" w:hAnsi="Traditional Arabic" w:cs="Traditional Arabic" w:hint="cs"/>
          <w:sz w:val="32"/>
          <w:szCs w:val="32"/>
          <w:rtl/>
          <w:lang w:bidi="ar-YE"/>
        </w:rPr>
        <w:t xml:space="preserve"> الأمم السابقة </w:t>
      </w:r>
      <w:r>
        <w:rPr>
          <w:rFonts w:ascii="Traditional Arabic" w:hAnsi="Traditional Arabic" w:cs="Traditional Arabic" w:hint="cs"/>
          <w:sz w:val="32"/>
          <w:szCs w:val="32"/>
          <w:rtl/>
          <w:lang w:bidi="ar-YE"/>
        </w:rPr>
        <w:t>ب</w:t>
      </w:r>
      <w:r w:rsidRPr="00F970E1">
        <w:rPr>
          <w:rFonts w:ascii="Traditional Arabic" w:hAnsi="Traditional Arabic" w:cs="Traditional Arabic" w:hint="cs"/>
          <w:sz w:val="32"/>
          <w:szCs w:val="32"/>
          <w:rtl/>
          <w:lang w:bidi="ar-YE"/>
        </w:rPr>
        <w:t xml:space="preserve">التوحيد والصلاة والزكاة والصيام كما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وَمَا أُمِرُوا إِلَّا لِيَعْبُدُوا اللَّهَ مُخْلِصِينَ لَهُ الدِّينَ حُنَفَاءَ وَيُقِيمُوا الصَّلَاةَ وَيُؤْتُوا الزَّكَاةَ وَذَلِكَ دِينُ الْقَيِّمَةِ</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[البينة: 5]</w:t>
      </w:r>
      <w:r w:rsidRPr="00F970E1">
        <w:rPr>
          <w:rFonts w:ascii="Traditional Arabic" w:hAnsi="Traditional Arabic" w:cs="Traditional Arabic" w:hint="cs"/>
          <w:sz w:val="32"/>
          <w:szCs w:val="32"/>
          <w:rtl/>
          <w:lang w:bidi="ar-YE"/>
        </w:rPr>
        <w:t xml:space="preserve">، وقال سبحانه: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يَاأَيُّهَا الَّذِينَ آمَنُوا كُتِبَ عَلَيْكُمُ الصِّيَامُ كَمَا كُتِبَ عَلَى الَّذِينَ مِنْ قَبْلِكُمْ لَعَلَّكُمْ تَتَّقُونَ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183]</w:t>
      </w:r>
      <w:r w:rsidRPr="00F970E1">
        <w:rPr>
          <w:rFonts w:ascii="Traditional Arabic" w:hAnsi="Traditional Arabic" w:cs="Traditional Arabic" w:hint="cs"/>
          <w:sz w:val="32"/>
          <w:szCs w:val="32"/>
          <w:rtl/>
          <w:lang w:bidi="ar-YE"/>
        </w:rPr>
        <w:t xml:space="preserve">، فشرع الله هذه العبادات </w:t>
      </w:r>
      <w:r w:rsidRPr="00F970E1">
        <w:rPr>
          <w:rFonts w:ascii="Traditional Arabic" w:hAnsi="Traditional Arabic" w:cs="Traditional Arabic"/>
          <w:sz w:val="32"/>
          <w:szCs w:val="32"/>
          <w:rtl/>
          <w:lang w:bidi="ar-YE"/>
        </w:rPr>
        <w:t>على جميع الأمم لأهميتها وكثرة فوائدها</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وإن ا</w:t>
      </w:r>
      <w:r w:rsidRPr="00F970E1">
        <w:rPr>
          <w:rFonts w:ascii="Traditional Arabic" w:hAnsi="Traditional Arabic" w:cs="Traditional Arabic"/>
          <w:sz w:val="32"/>
          <w:szCs w:val="32"/>
          <w:rtl/>
          <w:lang w:bidi="ar-YE"/>
        </w:rPr>
        <w:t>ختلف</w:t>
      </w:r>
      <w:r w:rsidRPr="00F970E1">
        <w:rPr>
          <w:rFonts w:ascii="Traditional Arabic" w:hAnsi="Traditional Arabic" w:cs="Traditional Arabic" w:hint="cs"/>
          <w:sz w:val="32"/>
          <w:szCs w:val="32"/>
          <w:rtl/>
          <w:lang w:bidi="ar-YE"/>
        </w:rPr>
        <w:t>ت</w:t>
      </w:r>
      <w:r w:rsidRPr="00F970E1">
        <w:rPr>
          <w:rFonts w:ascii="Traditional Arabic" w:hAnsi="Traditional Arabic" w:cs="Traditional Arabic"/>
          <w:sz w:val="32"/>
          <w:szCs w:val="32"/>
          <w:rtl/>
          <w:lang w:bidi="ar-YE"/>
        </w:rPr>
        <w:t xml:space="preserve"> كيفياتها وأحكامها من شريعة إلى أخرى</w:t>
      </w:r>
      <w:r w:rsidRPr="00F970E1">
        <w:rPr>
          <w:rFonts w:ascii="Traditional Arabic" w:hAnsi="Traditional Arabic" w:cs="Traditional Arabic" w:hint="cs"/>
          <w:sz w:val="32"/>
          <w:szCs w:val="32"/>
          <w:rtl/>
          <w:lang w:bidi="ar-YE"/>
        </w:rPr>
        <w:t xml:space="preserve">، كما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لِكُلٍّ جَعَلْنَا مِنْكُمْ شِرْعَةً وَمِنْهَاجًا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[المائدة: 48]</w:t>
      </w:r>
      <w:r w:rsidRPr="00F970E1">
        <w:rPr>
          <w:rFonts w:ascii="Traditional Arabic" w:hAnsi="Traditional Arabic" w:cs="Traditional Arabic" w:hint="cs"/>
          <w:sz w:val="32"/>
          <w:szCs w:val="32"/>
          <w:rtl/>
          <w:lang w:bidi="ar-YE"/>
        </w:rPr>
        <w:t xml:space="preserve">، وأمر الله نبيه إبراهيم أن يبني الكعبة </w:t>
      </w:r>
      <w:r>
        <w:rPr>
          <w:rFonts w:ascii="Traditional Arabic" w:hAnsi="Traditional Arabic" w:cs="Traditional Arabic" w:hint="cs"/>
          <w:sz w:val="32"/>
          <w:szCs w:val="32"/>
          <w:rtl/>
          <w:lang w:bidi="ar-YE"/>
        </w:rPr>
        <w:t xml:space="preserve">التي هي </w:t>
      </w:r>
      <w:r w:rsidRPr="00F970E1">
        <w:rPr>
          <w:rFonts w:ascii="Traditional Arabic" w:hAnsi="Traditional Arabic" w:cs="Traditional Arabic" w:hint="cs"/>
          <w:sz w:val="32"/>
          <w:szCs w:val="32"/>
          <w:rtl/>
          <w:lang w:bidi="ar-YE"/>
        </w:rPr>
        <w:t xml:space="preserve">أول بيت وضع للناس للعبادة، وأمره أن يدعو </w:t>
      </w:r>
      <w:r>
        <w:rPr>
          <w:rFonts w:ascii="Traditional Arabic" w:hAnsi="Traditional Arabic" w:cs="Traditional Arabic" w:hint="cs"/>
          <w:sz w:val="32"/>
          <w:szCs w:val="32"/>
          <w:rtl/>
          <w:lang w:bidi="ar-YE"/>
        </w:rPr>
        <w:t xml:space="preserve">جميع </w:t>
      </w:r>
      <w:r w:rsidRPr="00F970E1">
        <w:rPr>
          <w:rFonts w:ascii="Traditional Arabic" w:hAnsi="Traditional Arabic" w:cs="Traditional Arabic" w:hint="cs"/>
          <w:sz w:val="32"/>
          <w:szCs w:val="32"/>
          <w:rtl/>
          <w:lang w:bidi="ar-YE"/>
        </w:rPr>
        <w:t>الناس إلى حجه، فالصالحون من الأمم السابقة حجوا البيت الحرام إذا استطاعوا إليه سبيلًا، قال الله تعالى</w:t>
      </w:r>
      <w:r>
        <w:rPr>
          <w:rFonts w:ascii="Traditional Arabic" w:hAnsi="Traditional Arabic" w:cs="Traditional Arabic" w:hint="cs"/>
          <w:sz w:val="32"/>
          <w:szCs w:val="32"/>
          <w:rtl/>
          <w:lang w:bidi="ar-YE"/>
        </w:rPr>
        <w:t xml:space="preserve"> لإبراهيم عليه الصلاة والسلام</w:t>
      </w:r>
      <w:r w:rsidRPr="00F970E1">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وَأَذِّنْ فِي النَّاسِ بِالْحَجِّ يَأْتُوكَ رِجَالًا وَعَلَى كُلِّ ضَامِرٍ يَأْتِينَ مِنْ كُلِّ فَجٍّ عَمِيقٍ</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[الحج: 27]</w:t>
      </w:r>
      <w:r w:rsidRPr="00F970E1">
        <w:rPr>
          <w:rFonts w:ascii="Traditional Arabic" w:hAnsi="Traditional Arabic" w:cs="Traditional Arabic" w:hint="cs"/>
          <w:sz w:val="32"/>
          <w:szCs w:val="32"/>
          <w:rtl/>
          <w:lang w:bidi="ar-YE"/>
        </w:rPr>
        <w:t xml:space="preserve"> أي: أع</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ل</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م</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الناس بوجوب الحج عليهم، فلب</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ى الناس</w:t>
      </w:r>
      <w:r>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نداء إبراهيم، وجاءوا للحج </w:t>
      </w:r>
      <w:r>
        <w:rPr>
          <w:rFonts w:ascii="Traditional Arabic" w:hAnsi="Traditional Arabic" w:cs="Traditional Arabic" w:hint="cs"/>
          <w:sz w:val="32"/>
          <w:szCs w:val="32"/>
          <w:rtl/>
          <w:lang w:bidi="ar-YE"/>
        </w:rPr>
        <w:t xml:space="preserve">إلى البيت العتيق </w:t>
      </w:r>
      <w:r w:rsidRPr="00F970E1">
        <w:rPr>
          <w:rFonts w:ascii="Traditional Arabic" w:hAnsi="Traditional Arabic" w:cs="Traditional Arabic" w:hint="cs"/>
          <w:sz w:val="32"/>
          <w:szCs w:val="32"/>
          <w:rtl/>
          <w:lang w:bidi="ar-YE"/>
        </w:rPr>
        <w:t xml:space="preserve">من كل فج عميق، على أرجلهم، وعلى كل بعير قد ضمر بسبب طول المسير، </w:t>
      </w:r>
      <w:r w:rsidR="003C5DD3">
        <w:rPr>
          <w:rFonts w:ascii="Traditional Arabic" w:hAnsi="Traditional Arabic" w:cs="Traditional Arabic" w:hint="cs"/>
          <w:sz w:val="32"/>
          <w:szCs w:val="32"/>
          <w:rtl/>
          <w:lang w:bidi="ar-YE"/>
        </w:rPr>
        <w:t xml:space="preserve">ومن ضلال اليهود والنصارى أنهم لا يحجون، مع أنهم يعترفون بالنبي إبراهيم ويعظمونه، </w:t>
      </w:r>
      <w:r w:rsidRPr="00F970E1">
        <w:rPr>
          <w:rFonts w:ascii="Traditional Arabic" w:hAnsi="Traditional Arabic" w:cs="Traditional Arabic" w:hint="cs"/>
          <w:sz w:val="32"/>
          <w:szCs w:val="32"/>
          <w:rtl/>
          <w:lang w:bidi="ar-YE"/>
        </w:rPr>
        <w:t xml:space="preserve">وقد أخبر </w:t>
      </w:r>
      <w:r w:rsidR="003C5DD3">
        <w:rPr>
          <w:rFonts w:ascii="Traditional Arabic" w:hAnsi="Traditional Arabic" w:cs="Traditional Arabic" w:hint="cs"/>
          <w:sz w:val="32"/>
          <w:szCs w:val="32"/>
          <w:rtl/>
          <w:lang w:bidi="ar-YE"/>
        </w:rPr>
        <w:t>نبينا</w:t>
      </w:r>
      <w:r w:rsidRPr="00F970E1">
        <w:rPr>
          <w:rFonts w:ascii="Traditional Arabic" w:hAnsi="Traditional Arabic" w:cs="Traditional Arabic" w:hint="cs"/>
          <w:sz w:val="32"/>
          <w:szCs w:val="32"/>
          <w:rtl/>
          <w:lang w:bidi="ar-YE"/>
        </w:rPr>
        <w:t xml:space="preserve"> </w:t>
      </w:r>
      <w:r w:rsidR="003C5DD3">
        <w:rPr>
          <w:rFonts w:ascii="Traditional Arabic" w:hAnsi="Traditional Arabic" w:cs="Traditional Arabic" w:hint="cs"/>
          <w:sz w:val="32"/>
          <w:szCs w:val="32"/>
          <w:rtl/>
          <w:lang w:bidi="ar-YE"/>
        </w:rPr>
        <w:t xml:space="preserve">محمدٌ </w:t>
      </w:r>
      <w:r w:rsidRPr="00F970E1">
        <w:rPr>
          <w:rFonts w:ascii="Traditional Arabic" w:hAnsi="Traditional Arabic" w:cs="Traditional Arabic" w:hint="cs"/>
          <w:sz w:val="32"/>
          <w:szCs w:val="32"/>
          <w:rtl/>
          <w:lang w:bidi="ar-YE"/>
        </w:rPr>
        <w:t>صلى الله عليه وسلم أن موسى عليه الصلاة والسلام حج إلى الكعبة، وأن عيسى عليه الصلاة والسلام سيحجها في آخر الزمان.</w:t>
      </w:r>
    </w:p>
    <w:p w14:paraId="246DFBCA" w14:textId="3947D48D"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المسلمون، أول أركان الإسلام: الشهادتان: شهادة أن لا إله إلا الله، وشهادة أن محمدًا رسول الله، فيشهد المسلم أنه لا معبود بحقٍ إلا الله، فلا يعبد</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إلا الله</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وحده لا شريك له، لا يعبد قبرًا ولا صنمًا، ولا نبيًّا ولا م</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ل</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كًا ولا وليًّا،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وَاعْبُدُوا اللَّهَ وَلَا تُشْرِكُوا بِهِ شَيْئًا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[النساء: 36]</w:t>
      </w:r>
      <w:r w:rsidRPr="00F970E1">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وَأَنَّ الْمَسَاجِدَ لِلَّهِ فَلَا تَدْعُوا مَعَ اللَّهِ أَحَدًا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[الجن: 18]</w:t>
      </w:r>
      <w:r w:rsidRPr="00F970E1">
        <w:rPr>
          <w:rFonts w:ascii="Traditional Arabic" w:hAnsi="Traditional Arabic" w:cs="Traditional Arabic" w:hint="cs"/>
          <w:sz w:val="32"/>
          <w:szCs w:val="32"/>
          <w:rtl/>
          <w:lang w:bidi="ar-YE"/>
        </w:rPr>
        <w:t xml:space="preserve">، وقال سبحانه: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ذَلِكُمُ اللَّهُ رَبُّكُمْ لَهُ الْمُلْكُ وَالَّذِينَ تَدْعُونَ مِنْ دُونِهِ مَا يَمْلِكُونَ مِنْ قِطْمِيرٍ </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إِنْ تَدْعُوهُمْ لَا يَسْمَعُوا دُعَاءَكُمْ وَلَوْ سَمِعُوا مَا اسْتَجَابُوا لَكُمْ وَيَوْمَ الْقِيَامَةِ يَكْفُرُونَ بِشِرْكِكُمْ وَلَا يُنَبِّئُكَ مِثْلُ خَبِيرٍ</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[فاطر: 13، 14]</w:t>
      </w:r>
      <w:r w:rsidRPr="00F970E1">
        <w:rPr>
          <w:rFonts w:ascii="Traditional Arabic" w:hAnsi="Traditional Arabic" w:cs="Traditional Arabic" w:hint="cs"/>
          <w:sz w:val="32"/>
          <w:szCs w:val="32"/>
          <w:rtl/>
          <w:lang w:bidi="ar-YE"/>
        </w:rPr>
        <w:t xml:space="preserve">، وقال عز وجل: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وَمَنْ أَضَلُّ مِمَّنْ يَدْعُو مِنْ دُونِ اللَّهِ مَنْ لَا يَسْتَجِيبُ لَهُ إِلَى يَوْمِ الْقِيَامَةِ وَهُمْ عَنْ دُعَائِهِمْ غَافِلُونَ </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وَإِذَا حُشِرَ النَّاسُ كَانُوا لَهُمْ أَعْدَاءً وَكَانُوا بِعِبَادَتِهِمْ كَافِرِينَ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[الأحقاف: </w:t>
      </w:r>
      <w:r w:rsidRPr="00F970E1">
        <w:rPr>
          <w:rFonts w:ascii="Traditional Arabic" w:hAnsi="Traditional Arabic" w:cs="Traditional Arabic" w:hint="cs"/>
          <w:sz w:val="32"/>
          <w:szCs w:val="32"/>
          <w:rtl/>
          <w:lang w:bidi="ar-YE"/>
        </w:rPr>
        <w:t>5، 6</w:t>
      </w:r>
      <w:r w:rsidRPr="00F970E1">
        <w:rPr>
          <w:rFonts w:ascii="Traditional Arabic" w:hAnsi="Traditional Arabic" w:cs="Traditional Arabic"/>
          <w:sz w:val="32"/>
          <w:szCs w:val="32"/>
          <w:rtl/>
          <w:lang w:bidi="ar-YE"/>
        </w:rPr>
        <w:t>]</w:t>
      </w:r>
    </w:p>
    <w:p w14:paraId="2A6149CD" w14:textId="45AD6E0D"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lastRenderedPageBreak/>
        <w:t xml:space="preserve">ويشهد المسلم أن محمدًا </w:t>
      </w:r>
      <w:r w:rsidR="003C5DD3">
        <w:rPr>
          <w:rFonts w:ascii="Traditional Arabic" w:hAnsi="Traditional Arabic" w:cs="Traditional Arabic" w:hint="cs"/>
          <w:sz w:val="32"/>
          <w:szCs w:val="32"/>
          <w:rtl/>
          <w:lang w:bidi="ar-YE"/>
        </w:rPr>
        <w:t>رسول الله</w:t>
      </w:r>
      <w:r w:rsidRPr="00F970E1">
        <w:rPr>
          <w:rFonts w:ascii="Traditional Arabic" w:hAnsi="Traditional Arabic" w:cs="Traditional Arabic" w:hint="cs"/>
          <w:sz w:val="32"/>
          <w:szCs w:val="32"/>
          <w:rtl/>
          <w:lang w:bidi="ar-YE"/>
        </w:rPr>
        <w:t>، فيصدقُه فيما أخبر، ويطيعُه فيما أمر، وينتهي عما نهى عنه وزجر، ويتبع</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w:t>
      </w:r>
      <w:r w:rsidR="003C5DD3">
        <w:rPr>
          <w:rFonts w:ascii="Traditional Arabic" w:hAnsi="Traditional Arabic" w:cs="Traditional Arabic" w:hint="cs"/>
          <w:sz w:val="32"/>
          <w:szCs w:val="32"/>
          <w:rtl/>
          <w:lang w:bidi="ar-YE"/>
        </w:rPr>
        <w:t xml:space="preserve">رسولَ </w:t>
      </w:r>
      <w:r w:rsidRPr="00F970E1">
        <w:rPr>
          <w:rFonts w:ascii="Traditional Arabic" w:hAnsi="Traditional Arabic" w:cs="Traditional Arabic" w:hint="cs"/>
          <w:sz w:val="32"/>
          <w:szCs w:val="32"/>
          <w:rtl/>
          <w:lang w:bidi="ar-YE"/>
        </w:rPr>
        <w:t xml:space="preserve">في </w:t>
      </w:r>
      <w:r w:rsidR="003C5DD3">
        <w:rPr>
          <w:rFonts w:ascii="Traditional Arabic" w:hAnsi="Traditional Arabic" w:cs="Traditional Arabic" w:hint="cs"/>
          <w:sz w:val="32"/>
          <w:szCs w:val="32"/>
          <w:rtl/>
          <w:lang w:bidi="ar-YE"/>
        </w:rPr>
        <w:t>العقائد والعبادات والأخلاق</w:t>
      </w:r>
      <w:r w:rsidRPr="00F970E1">
        <w:rPr>
          <w:rFonts w:ascii="Traditional Arabic" w:hAnsi="Traditional Arabic" w:cs="Traditional Arabic" w:hint="cs"/>
          <w:sz w:val="32"/>
          <w:szCs w:val="32"/>
          <w:rtl/>
          <w:lang w:bidi="ar-YE"/>
        </w:rPr>
        <w:t xml:space="preserve">، ولا يتبع الأهواء والبدع، فخيرُ الهدي هدي النبي محمدٍ صلى الله عليه وسلم الذي لا ينطق عن الهوى،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لَقَدْ كَانَ لَكُمْ فِي رَسُولِ اللَّهِ أُسْوَةٌ حَسَنَةٌ</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[الأحزاب: 21]</w:t>
      </w:r>
      <w:r w:rsidRPr="00F970E1">
        <w:rPr>
          <w:rFonts w:ascii="Traditional Arabic" w:hAnsi="Traditional Arabic" w:cs="Traditional Arabic" w:hint="cs"/>
          <w:sz w:val="32"/>
          <w:szCs w:val="32"/>
          <w:rtl/>
          <w:lang w:bidi="ar-YE"/>
        </w:rPr>
        <w:t xml:space="preserve">،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وَإِنْ تُطِيعُوهُ تَهْتَدُوا وَمَا عَلَى الرَّسُولِ إِلَّا الْبَلَاغُ الْمُبِينُ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[النور: 54]</w:t>
      </w:r>
      <w:r w:rsidRPr="00F970E1">
        <w:rPr>
          <w:rFonts w:ascii="Traditional Arabic" w:hAnsi="Traditional Arabic" w:cs="Traditional Arabic" w:hint="cs"/>
          <w:sz w:val="32"/>
          <w:szCs w:val="32"/>
          <w:rtl/>
          <w:lang w:bidi="ar-YE"/>
        </w:rPr>
        <w:t>.</w:t>
      </w:r>
    </w:p>
    <w:p w14:paraId="71591A02" w14:textId="2FD7F781"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المسلمون، وأعظم أركان الإسلام بعد الشهادتين الصلاة، وهي</w:t>
      </w:r>
      <w:r w:rsidRPr="00F970E1">
        <w:rPr>
          <w:rFonts w:ascii="Traditional Arabic" w:hAnsi="Traditional Arabic" w:cs="Traditional Arabic"/>
          <w:sz w:val="32"/>
          <w:szCs w:val="32"/>
          <w:rtl/>
          <w:lang w:bidi="ar-YE"/>
        </w:rPr>
        <w:t xml:space="preserve"> عمود الإسلام،</w:t>
      </w:r>
      <w:r w:rsidRPr="00F970E1">
        <w:rPr>
          <w:rFonts w:ascii="Traditional Arabic" w:hAnsi="Traditional Arabic" w:cs="Traditional Arabic" w:hint="cs"/>
          <w:sz w:val="32"/>
          <w:szCs w:val="32"/>
          <w:rtl/>
          <w:lang w:bidi="ar-YE"/>
        </w:rPr>
        <w:t xml:space="preserve"> وقد أمرنا الله بالمحافظة على الصلوات في أوقاتها،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قُلْ لِعِبَادِيَ الَّذِينَ آمَنُوا يُقِيمُوا الصَّلَاةَ</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[إبراهيم: 31]</w:t>
      </w:r>
      <w:r w:rsidRPr="00F970E1">
        <w:rPr>
          <w:rFonts w:ascii="Traditional Arabic" w:hAnsi="Traditional Arabic" w:cs="Traditional Arabic" w:hint="cs"/>
          <w:sz w:val="32"/>
          <w:szCs w:val="32"/>
          <w:rtl/>
          <w:lang w:bidi="ar-YE"/>
        </w:rPr>
        <w:t xml:space="preserve">، وقال: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إِنَّ الصَّلَاةَ كَانَتْ عَلَى الْمُؤْمِنِينَ كِتَابًا مَوْقُوتًا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[النساء: 103]</w:t>
      </w:r>
      <w:r w:rsidRPr="00F970E1">
        <w:rPr>
          <w:rFonts w:ascii="Traditional Arabic" w:hAnsi="Traditional Arabic" w:cs="Traditional Arabic" w:hint="cs"/>
          <w:sz w:val="32"/>
          <w:szCs w:val="32"/>
          <w:rtl/>
          <w:lang w:bidi="ar-YE"/>
        </w:rPr>
        <w:t xml:space="preserve">، فالمؤمنون يحافظون على الصلوات كما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وَالَّذِينَ يُؤْمِنُونَ بِالْآخِرَةِ يُؤْمِنُونَ بِهِ وَهُمْ عَلَى صَلَاتِهِمْ يُحَافِظُونَ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[الأنعام: 92]</w:t>
      </w:r>
      <w:r w:rsidRPr="00F970E1">
        <w:rPr>
          <w:rFonts w:ascii="Traditional Arabic" w:hAnsi="Traditional Arabic" w:cs="Traditional Arabic" w:hint="cs"/>
          <w:sz w:val="32"/>
          <w:szCs w:val="32"/>
          <w:rtl/>
          <w:lang w:bidi="ar-YE"/>
        </w:rPr>
        <w:t xml:space="preserve">، والمنافقون يتهاونون بالصلوات كما قال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وَإِذَا قَامُوا إِلَى الصَّلَاةِ قَامُوا كُسَالَى يُرَاءُونَ النَّاسَ وَلَا يَذْكُرُونَ اللَّهَ إِلَّا قَلِيلًا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[النساء: 142]</w:t>
      </w:r>
      <w:r w:rsidRPr="00F970E1">
        <w:rPr>
          <w:rFonts w:ascii="Traditional Arabic" w:hAnsi="Traditional Arabic" w:cs="Traditional Arabic" w:hint="cs"/>
          <w:sz w:val="32"/>
          <w:szCs w:val="32"/>
          <w:rtl/>
          <w:lang w:bidi="ar-YE"/>
        </w:rPr>
        <w:t xml:space="preserve">، </w:t>
      </w:r>
      <w:r w:rsidR="00E145CF">
        <w:rPr>
          <w:rFonts w:ascii="Traditional Arabic" w:hAnsi="Traditional Arabic" w:cs="Traditional Arabic" w:hint="cs"/>
          <w:sz w:val="32"/>
          <w:szCs w:val="32"/>
          <w:rtl/>
          <w:lang w:bidi="ar-YE"/>
        </w:rPr>
        <w:t>فالله أمرنا بالمحافظة على الصلوات دائمًا في الحضر وفي السفر، وعند الفراغ أو الشغل، ومدح المحافظين عليها في آيات كثيرة،</w:t>
      </w:r>
      <w:r w:rsidR="00FA27D2">
        <w:rPr>
          <w:rFonts w:ascii="Traditional Arabic" w:hAnsi="Traditional Arabic" w:cs="Traditional Arabic" w:hint="cs"/>
          <w:sz w:val="32"/>
          <w:szCs w:val="32"/>
          <w:rtl/>
          <w:lang w:bidi="ar-YE"/>
        </w:rPr>
        <w:t xml:space="preserve"> </w:t>
      </w:r>
      <w:r w:rsidR="00FA27D2">
        <w:rPr>
          <w:rFonts w:ascii="Traditional Arabic" w:hAnsi="Traditional Arabic" w:cs="Traditional Arabic"/>
          <w:sz w:val="32"/>
          <w:szCs w:val="32"/>
          <w:rtl/>
          <w:lang w:bidi="ar-YE"/>
        </w:rPr>
        <w:t>﴿</w:t>
      </w:r>
      <w:r w:rsidR="00FA27D2" w:rsidRPr="00FA27D2">
        <w:rPr>
          <w:rFonts w:ascii="Traditional Arabic" w:hAnsi="Traditional Arabic" w:cs="Traditional Arabic"/>
          <w:sz w:val="32"/>
          <w:szCs w:val="32"/>
          <w:rtl/>
          <w:lang w:bidi="ar-YE"/>
        </w:rPr>
        <w:t>الَّذِينَ هُمْ عَلَى صَلَاتِهِمْ دَائِمُونَ</w:t>
      </w:r>
      <w:r w:rsidR="00FA27D2">
        <w:rPr>
          <w:rFonts w:ascii="Traditional Arabic" w:hAnsi="Traditional Arabic" w:cs="Traditional Arabic"/>
          <w:sz w:val="32"/>
          <w:szCs w:val="32"/>
          <w:rtl/>
          <w:lang w:bidi="ar-YE"/>
        </w:rPr>
        <w:t>﴾</w:t>
      </w:r>
      <w:r w:rsidR="00FA27D2" w:rsidRPr="00FA27D2">
        <w:rPr>
          <w:rFonts w:ascii="Traditional Arabic" w:hAnsi="Traditional Arabic" w:cs="Traditional Arabic"/>
          <w:sz w:val="32"/>
          <w:szCs w:val="32"/>
          <w:rtl/>
          <w:lang w:bidi="ar-YE"/>
        </w:rPr>
        <w:t xml:space="preserve"> [المعارج: 23]</w:t>
      </w:r>
      <w:r w:rsidR="00FA27D2">
        <w:rPr>
          <w:rFonts w:ascii="Traditional Arabic" w:hAnsi="Traditional Arabic" w:cs="Traditional Arabic" w:hint="cs"/>
          <w:sz w:val="32"/>
          <w:szCs w:val="32"/>
          <w:rtl/>
          <w:lang w:bidi="ar-YE"/>
        </w:rPr>
        <w:t xml:space="preserve">، </w:t>
      </w:r>
      <w:r w:rsidR="00FA27D2">
        <w:rPr>
          <w:rFonts w:ascii="Traditional Arabic" w:hAnsi="Traditional Arabic" w:cs="Traditional Arabic"/>
          <w:sz w:val="32"/>
          <w:szCs w:val="32"/>
          <w:rtl/>
          <w:lang w:bidi="ar-YE"/>
        </w:rPr>
        <w:t>﴿</w:t>
      </w:r>
      <w:r w:rsidR="00FA27D2" w:rsidRPr="00FA27D2">
        <w:rPr>
          <w:rFonts w:ascii="Traditional Arabic" w:hAnsi="Traditional Arabic" w:cs="Traditional Arabic"/>
          <w:sz w:val="32"/>
          <w:szCs w:val="32"/>
          <w:rtl/>
          <w:lang w:bidi="ar-YE"/>
        </w:rPr>
        <w:t>وَالَّذِينَ هُمْ عَلَى صَلَوَاتِهِمْ يُحَافِظُونَ</w:t>
      </w:r>
      <w:r w:rsidR="00FA27D2">
        <w:rPr>
          <w:rFonts w:ascii="Traditional Arabic" w:hAnsi="Traditional Arabic" w:cs="Traditional Arabic"/>
          <w:sz w:val="32"/>
          <w:szCs w:val="32"/>
          <w:rtl/>
          <w:lang w:bidi="ar-YE"/>
        </w:rPr>
        <w:t>﴾</w:t>
      </w:r>
      <w:r w:rsidR="00FA27D2" w:rsidRPr="00FA27D2">
        <w:rPr>
          <w:rFonts w:ascii="Traditional Arabic" w:hAnsi="Traditional Arabic" w:cs="Traditional Arabic"/>
          <w:sz w:val="32"/>
          <w:szCs w:val="32"/>
          <w:rtl/>
          <w:lang w:bidi="ar-YE"/>
        </w:rPr>
        <w:t xml:space="preserve"> [المؤمنون: 9]</w:t>
      </w:r>
      <w:r w:rsidR="00FA27D2">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وتوعد</w:t>
      </w:r>
      <w:r w:rsidR="00E145CF">
        <w:rPr>
          <w:rFonts w:ascii="Traditional Arabic" w:hAnsi="Traditional Arabic" w:cs="Traditional Arabic" w:hint="cs"/>
          <w:sz w:val="32"/>
          <w:szCs w:val="32"/>
          <w:rtl/>
          <w:lang w:bidi="ar-YE"/>
        </w:rPr>
        <w:t xml:space="preserve"> الله</w:t>
      </w:r>
      <w:r w:rsidRPr="00F970E1">
        <w:rPr>
          <w:rFonts w:ascii="Traditional Arabic" w:hAnsi="Traditional Arabic" w:cs="Traditional Arabic"/>
          <w:sz w:val="32"/>
          <w:szCs w:val="32"/>
          <w:rtl/>
          <w:lang w:bidi="ar-YE"/>
        </w:rPr>
        <w:t xml:space="preserve"> المتهاونين بالصلاة بالعذاب الأليم فما بال</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كم بتاركها؟! قال الله سبحانه: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فَوَيْلٌ لِلْمُصَلِّينَ * الَّذِينَ هُمْ عَنْ صَلَاتِهِمْ سَاهُونَ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[الماعون: 4، 5]</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 xml:space="preserve">قال </w:t>
      </w:r>
      <w:r w:rsidRPr="00F970E1">
        <w:rPr>
          <w:rFonts w:ascii="Traditional Arabic" w:hAnsi="Traditional Arabic" w:cs="Traditional Arabic" w:hint="cs"/>
          <w:sz w:val="32"/>
          <w:szCs w:val="32"/>
          <w:rtl/>
          <w:lang w:bidi="ar-YE"/>
        </w:rPr>
        <w:t>المفسرون</w:t>
      </w:r>
      <w:r w:rsidRPr="00F970E1">
        <w:rPr>
          <w:rFonts w:ascii="Traditional Arabic" w:hAnsi="Traditional Arabic" w:cs="Traditional Arabic"/>
          <w:sz w:val="32"/>
          <w:szCs w:val="32"/>
          <w:rtl/>
          <w:lang w:bidi="ar-YE"/>
        </w:rPr>
        <w:t xml:space="preserve">: "أي: </w:t>
      </w:r>
      <w:r w:rsidRPr="00F970E1">
        <w:rPr>
          <w:rFonts w:ascii="Traditional Arabic" w:hAnsi="Traditional Arabic" w:cs="Traditional Arabic" w:hint="cs"/>
          <w:sz w:val="32"/>
          <w:szCs w:val="32"/>
          <w:rtl/>
          <w:lang w:bidi="ar-YE"/>
        </w:rPr>
        <w:t>عذابٌ أليم ل</w:t>
      </w:r>
      <w:r w:rsidRPr="00F970E1">
        <w:rPr>
          <w:rFonts w:ascii="Traditional Arabic" w:hAnsi="Traditional Arabic" w:cs="Traditional Arabic"/>
          <w:sz w:val="32"/>
          <w:szCs w:val="32"/>
          <w:rtl/>
          <w:lang w:bidi="ar-YE"/>
        </w:rPr>
        <w:t>لذين هم من أهل الصلاة والتزموا بها، ثم هم عنها ساهون، إما عن ف</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عل</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ها بالكلية</w:t>
      </w:r>
      <w:r w:rsidRPr="00F970E1">
        <w:rPr>
          <w:rFonts w:ascii="Traditional Arabic" w:hAnsi="Traditional Arabic" w:cs="Traditional Arabic" w:hint="cs"/>
          <w:sz w:val="32"/>
          <w:szCs w:val="32"/>
          <w:rtl/>
          <w:lang w:bidi="ar-YE"/>
        </w:rPr>
        <w:t xml:space="preserve"> فيتركونها أحيانًا</w:t>
      </w:r>
      <w:r w:rsidRPr="00F970E1">
        <w:rPr>
          <w:rFonts w:ascii="Traditional Arabic" w:hAnsi="Traditional Arabic" w:cs="Traditional Arabic"/>
          <w:sz w:val="32"/>
          <w:szCs w:val="32"/>
          <w:rtl/>
          <w:lang w:bidi="ar-YE"/>
        </w:rPr>
        <w:t>، وإما عن ف</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عل</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ها في الوقت المقد</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ر</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لها شرع</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وإما عن أدائ</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ها بأركانها وشروطها على الوجه المأمور</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به، وإما عن الخشوع</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فيها والتدبر</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لمعانيها، فلفظ</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الآية</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يشمل هذ</w:t>
      </w:r>
      <w:r w:rsidRPr="00F970E1">
        <w:rPr>
          <w:rFonts w:ascii="Traditional Arabic" w:hAnsi="Traditional Arabic" w:cs="Traditional Arabic" w:hint="cs"/>
          <w:sz w:val="32"/>
          <w:szCs w:val="32"/>
          <w:rtl/>
          <w:lang w:bidi="ar-YE"/>
        </w:rPr>
        <w:t>ه المعاني</w:t>
      </w:r>
      <w:r w:rsidRPr="00F970E1">
        <w:rPr>
          <w:rFonts w:ascii="Traditional Arabic" w:hAnsi="Traditional Arabic" w:cs="Traditional Arabic"/>
          <w:sz w:val="32"/>
          <w:szCs w:val="32"/>
          <w:rtl/>
          <w:lang w:bidi="ar-YE"/>
        </w:rPr>
        <w:t xml:space="preserve"> كل</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w:t>
      </w:r>
      <w:r w:rsidRPr="00F970E1">
        <w:rPr>
          <w:rFonts w:ascii="Traditional Arabic" w:hAnsi="Traditional Arabic" w:cs="Traditional Arabic" w:hint="cs"/>
          <w:sz w:val="32"/>
          <w:szCs w:val="32"/>
          <w:rtl/>
          <w:lang w:bidi="ar-YE"/>
        </w:rPr>
        <w:t>ا</w:t>
      </w:r>
      <w:r w:rsidR="003C5DD3">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00FA27D2">
        <w:rPr>
          <w:rFonts w:ascii="Traditional Arabic" w:hAnsi="Traditional Arabic" w:cs="Traditional Arabic" w:hint="cs"/>
          <w:sz w:val="32"/>
          <w:szCs w:val="32"/>
          <w:rtl/>
          <w:lang w:bidi="ar-YE"/>
        </w:rPr>
        <w:t xml:space="preserve"> </w:t>
      </w:r>
    </w:p>
    <w:p w14:paraId="0247A515" w14:textId="1D2BAAFE"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المسلم، الصلاة هي أعظم</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مشروع</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تقيمه في حياتك،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رَبِّ اجْعَلْنِي مُقِيمَ الصَّلَاةِ وَمِنْ ذُرِّيَّتِي رَبَّنَا وَتَقَبَّلْ دُعَاءِ</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[إبراهيم: 40]</w:t>
      </w:r>
      <w:r w:rsidRPr="00F970E1">
        <w:rPr>
          <w:rFonts w:ascii="Traditional Arabic" w:hAnsi="Traditional Arabic" w:cs="Traditional Arabic" w:hint="cs"/>
          <w:sz w:val="32"/>
          <w:szCs w:val="32"/>
          <w:rtl/>
          <w:lang w:bidi="ar-YE"/>
        </w:rPr>
        <w:t>، و</w:t>
      </w:r>
      <w:r w:rsidRPr="00F970E1">
        <w:rPr>
          <w:rFonts w:ascii="Traditional Arabic" w:hAnsi="Traditional Arabic" w:cs="Traditional Arabic"/>
          <w:sz w:val="32"/>
          <w:szCs w:val="32"/>
          <w:rtl/>
          <w:lang w:bidi="ar-YE"/>
        </w:rPr>
        <w:t>أعظم أوقات</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حيات</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ك حين تكون في صلاتك، ف</w:t>
      </w:r>
      <w:r w:rsidRPr="00F970E1">
        <w:rPr>
          <w:rFonts w:ascii="Traditional Arabic" w:hAnsi="Traditional Arabic" w:cs="Traditional Arabic" w:hint="cs"/>
          <w:sz w:val="32"/>
          <w:szCs w:val="32"/>
          <w:rtl/>
          <w:lang w:bidi="ar-YE"/>
        </w:rPr>
        <w:t>حافظ عليها في أوقاتها، و</w:t>
      </w:r>
      <w:r w:rsidRPr="00F970E1">
        <w:rPr>
          <w:rFonts w:ascii="Traditional Arabic" w:hAnsi="Traditional Arabic" w:cs="Traditional Arabic"/>
          <w:sz w:val="32"/>
          <w:szCs w:val="32"/>
          <w:rtl/>
          <w:lang w:bidi="ar-YE"/>
        </w:rPr>
        <w:t>اطمئن فيها، واستكثر من</w:t>
      </w:r>
      <w:r w:rsidRPr="00F970E1">
        <w:rPr>
          <w:rFonts w:ascii="Traditional Arabic" w:hAnsi="Traditional Arabic" w:cs="Traditional Arabic" w:hint="cs"/>
          <w:sz w:val="32"/>
          <w:szCs w:val="32"/>
          <w:rtl/>
          <w:lang w:bidi="ar-YE"/>
        </w:rPr>
        <w:t xml:space="preserve"> النوافل بعد الفرائض</w:t>
      </w:r>
      <w:r w:rsidRPr="00F970E1">
        <w:rPr>
          <w:rFonts w:ascii="Traditional Arabic" w:hAnsi="Traditional Arabic" w:cs="Traditional Arabic"/>
          <w:sz w:val="32"/>
          <w:szCs w:val="32"/>
          <w:rtl/>
          <w:lang w:bidi="ar-YE"/>
        </w:rPr>
        <w:t>، واسجد واقترب من ربك، فالمؤمن ي</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عظ</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م قدر صلات</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 ظاهر</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وباطن</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ويحرص عليها وعلى إقامتها بقلبه وجوارحه، ويتعلم</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أحكام</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الصلاة</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وسنن</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ها</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فهي أول</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ما </w:t>
      </w:r>
      <w:r w:rsidR="00E145CF">
        <w:rPr>
          <w:rFonts w:ascii="Traditional Arabic" w:hAnsi="Traditional Arabic" w:cs="Traditional Arabic" w:hint="cs"/>
          <w:sz w:val="32"/>
          <w:szCs w:val="32"/>
          <w:rtl/>
          <w:lang w:bidi="ar-YE"/>
        </w:rPr>
        <w:t>يُحاسبُ عليه</w:t>
      </w:r>
      <w:r w:rsidRPr="00F970E1">
        <w:rPr>
          <w:rFonts w:ascii="Traditional Arabic" w:hAnsi="Traditional Arabic" w:cs="Traditional Arabic" w:hint="cs"/>
          <w:sz w:val="32"/>
          <w:szCs w:val="32"/>
          <w:rtl/>
          <w:lang w:bidi="ar-YE"/>
        </w:rPr>
        <w:t xml:space="preserve"> العبد</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يوم القيامة</w:t>
      </w:r>
      <w:r w:rsidRPr="00F970E1">
        <w:rPr>
          <w:rFonts w:ascii="Traditional Arabic" w:hAnsi="Traditional Arabic" w:cs="Traditional Arabic"/>
          <w:sz w:val="32"/>
          <w:szCs w:val="32"/>
          <w:rtl/>
          <w:lang w:bidi="ar-YE"/>
        </w:rPr>
        <w:t>.</w:t>
      </w:r>
    </w:p>
    <w:p w14:paraId="1194CEE7" w14:textId="2F4B89CC"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 xml:space="preserve">أيها المسلمون، </w:t>
      </w:r>
      <w:r w:rsidR="00E145CF">
        <w:rPr>
          <w:rFonts w:ascii="Traditional Arabic" w:hAnsi="Traditional Arabic" w:cs="Traditional Arabic" w:hint="cs"/>
          <w:sz w:val="32"/>
          <w:szCs w:val="32"/>
          <w:rtl/>
          <w:lang w:bidi="ar-YE"/>
        </w:rPr>
        <w:t>م</w:t>
      </w:r>
      <w:r w:rsidRPr="00F970E1">
        <w:rPr>
          <w:rFonts w:ascii="Traditional Arabic" w:hAnsi="Traditional Arabic" w:cs="Traditional Arabic"/>
          <w:sz w:val="32"/>
          <w:szCs w:val="32"/>
          <w:rtl/>
          <w:lang w:bidi="ar-YE"/>
        </w:rPr>
        <w:t xml:space="preserve">ن أعظم صفات المهتدين إقامة الصلاة، كما قال الله سبحانه: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الم * ذَلِكَ الْكِتَابُ لَا رَيْبَ فِيهِ هُدًى لِلْمُتَّقِينَ * الَّذِينَ يُؤْمِنُونَ بِالْغَيْبِ وَيُقِيمُونَ الصَّلَاةَ وَمِمَّا رَزَقْنَاهُمْ يُنْفِقُونَ * وَالَّذِينَ يُؤْمِنُونَ بِمَا أُنْزِلَ إِلَيْكَ وَمَا أُنْزِلَ مِنْ قَبْلِكَ وَبِالْآخِرَةِ هُمْ يُوقِنُونَ * أُولَئِكَ عَلَى هُدًى مِنْ رَبِّهِمْ وَأُولَئِكَ هُمُ الْمُفْلِحُونَ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1 - 5].</w:t>
      </w:r>
    </w:p>
    <w:p w14:paraId="14D23735" w14:textId="6490F987"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أيها العبد</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بقدر إقامتك للصلاة ظاهر</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وباطن</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تكون هدايتك في الدنيا، وفلاحك في الآخرة، ومن لم ي</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ق</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م صلات</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 فهو خاسر</w:t>
      </w:r>
      <w:r w:rsidR="00E145CF">
        <w:rPr>
          <w:rFonts w:ascii="Traditional Arabic" w:hAnsi="Traditional Arabic" w:cs="Traditional Arabic" w:hint="cs"/>
          <w:sz w:val="32"/>
          <w:szCs w:val="32"/>
          <w:rtl/>
          <w:lang w:bidi="ar-YE"/>
        </w:rPr>
        <w:t>ٌ، وسيلقى يوم القيامة العذابَ الأليم</w:t>
      </w:r>
      <w:r w:rsidRPr="00F970E1">
        <w:rPr>
          <w:rFonts w:ascii="Traditional Arabic" w:hAnsi="Traditional Arabic" w:cs="Traditional Arabic"/>
          <w:sz w:val="32"/>
          <w:szCs w:val="32"/>
          <w:rtl/>
          <w:lang w:bidi="ar-YE"/>
        </w:rPr>
        <w:t xml:space="preserve">،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فَخَلَفَ مِنْ بَعْدِهِمْ خَلْفٌ </w:t>
      </w:r>
      <w:r w:rsidRPr="00F970E1">
        <w:rPr>
          <w:rFonts w:ascii="Traditional Arabic" w:hAnsi="Traditional Arabic" w:cs="Traditional Arabic"/>
          <w:sz w:val="32"/>
          <w:szCs w:val="32"/>
          <w:rtl/>
          <w:lang w:bidi="ar-YE"/>
        </w:rPr>
        <w:lastRenderedPageBreak/>
        <w:t>أَضَاعُوا الصَّلَاةَ وَاتَّبَعُوا الشَّهَوَاتِ فَسَوْفَ يَلْقَوْنَ غَيًّا * إِلَّا مَنْ تَابَ وَآمَنَ وَعَمِلَ صَالِحًا فَأُولَئِكَ يَدْخُلُونَ الْجَنَّةَ وَلَا يُظْلَمُونَ شَيْئًا</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[مريم: 59، 60].</w:t>
      </w:r>
    </w:p>
    <w:p w14:paraId="5F9CBB14" w14:textId="34BFE646"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 xml:space="preserve">قال القرطبي في تفسير </w:t>
      </w:r>
      <w:r w:rsidRPr="00F970E1">
        <w:rPr>
          <w:rFonts w:ascii="Traditional Arabic" w:hAnsi="Traditional Arabic" w:cs="Traditional Arabic" w:hint="cs"/>
          <w:sz w:val="32"/>
          <w:szCs w:val="32"/>
          <w:rtl/>
          <w:lang w:bidi="ar-YE"/>
        </w:rPr>
        <w:t xml:space="preserve">هذه </w:t>
      </w:r>
      <w:r w:rsidRPr="00F970E1">
        <w:rPr>
          <w:rFonts w:ascii="Traditional Arabic" w:hAnsi="Traditional Arabic" w:cs="Traditional Arabic"/>
          <w:sz w:val="32"/>
          <w:szCs w:val="32"/>
          <w:rtl/>
          <w:lang w:bidi="ar-YE"/>
        </w:rPr>
        <w:t>الآية: "إضاعة الصلاة من الكبائر التي يوب</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ق بها صاحب</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ها</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ولا خلاف في ذلك</w:t>
      </w:r>
      <w:r w:rsidRPr="00F970E1">
        <w:rPr>
          <w:rFonts w:ascii="Traditional Arabic" w:hAnsi="Traditional Arabic" w:cs="Traditional Arabic" w:hint="cs"/>
          <w:sz w:val="32"/>
          <w:szCs w:val="32"/>
          <w:rtl/>
          <w:lang w:bidi="ar-YE"/>
        </w:rPr>
        <w:t xml:space="preserve"> بين العلماء</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و</w:t>
      </w:r>
      <w:r w:rsidRPr="00F970E1">
        <w:rPr>
          <w:rFonts w:ascii="Traditional Arabic" w:hAnsi="Traditional Arabic" w:cs="Traditional Arabic"/>
          <w:sz w:val="32"/>
          <w:szCs w:val="32"/>
          <w:rtl/>
          <w:lang w:bidi="ar-YE"/>
        </w:rPr>
        <w:t>من لم يحافظ</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على كمال وضوئها وركوعها وسجودها فليس بمحافظ</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عليها، ومن لم يحافظ عليها فقد ضي</w:t>
      </w:r>
      <w:r w:rsidR="00E145CF">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عها، ومن ضيعها فهو لما سواها أضيع، كما أن من حافظ عليها حفظ الله</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عليه دينه، ولا دين لمن لا صلاة له".</w:t>
      </w:r>
    </w:p>
    <w:p w14:paraId="1AC1CB67" w14:textId="6CB79F1E"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و</w:t>
      </w:r>
      <w:r w:rsidRPr="00F970E1">
        <w:rPr>
          <w:rFonts w:ascii="Traditional Arabic" w:hAnsi="Traditional Arabic" w:cs="Traditional Arabic" w:hint="cs"/>
          <w:sz w:val="32"/>
          <w:szCs w:val="32"/>
          <w:rtl/>
          <w:lang w:bidi="ar-YE"/>
        </w:rPr>
        <w:t>قد جاءت نصوص</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كثيرة</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في التحذير من التهاون بالصلاة، ففي الحديث الصحيح </w:t>
      </w:r>
      <w:r w:rsidRPr="00F970E1">
        <w:rPr>
          <w:rFonts w:ascii="Traditional Arabic" w:hAnsi="Traditional Arabic" w:cs="Traditional Arabic"/>
          <w:sz w:val="32"/>
          <w:szCs w:val="32"/>
          <w:rtl/>
          <w:lang w:bidi="ar-YE"/>
        </w:rPr>
        <w:t>عن ب</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ر</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يد</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ة رضي الله عنه قال: قال رسول الله صلى الله عليه وسلم: ((العهد الذي بيننا وبينهم الصلاة، فمن تركها فقد كفر)). </w:t>
      </w:r>
    </w:p>
    <w:p w14:paraId="17A4FFCB" w14:textId="70764D2A"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قال ابن القيم: "لا يختلف المسلمون أن ترك الصلاة المفروضة عمد</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من أعظم الذنوب، وأكبر</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الكبائر، وأن </w:t>
      </w:r>
      <w:r w:rsidRPr="00F970E1">
        <w:rPr>
          <w:rFonts w:ascii="Traditional Arabic" w:hAnsi="Traditional Arabic" w:cs="Traditional Arabic" w:hint="cs"/>
          <w:sz w:val="32"/>
          <w:szCs w:val="32"/>
          <w:rtl/>
          <w:lang w:bidi="ar-YE"/>
        </w:rPr>
        <w:t>إ</w:t>
      </w:r>
      <w:r w:rsidRPr="00F970E1">
        <w:rPr>
          <w:rFonts w:ascii="Traditional Arabic" w:hAnsi="Traditional Arabic" w:cs="Traditional Arabic"/>
          <w:sz w:val="32"/>
          <w:szCs w:val="32"/>
          <w:rtl/>
          <w:lang w:bidi="ar-YE"/>
        </w:rPr>
        <w:t>ثمه عند الله أعظم</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من إثم</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قتل</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النفس، وأخذ</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الأموال، ومن إثم</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الزنا والسرقة</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وشرب</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الخمر، وأن</w:t>
      </w:r>
      <w:r w:rsidRPr="00F970E1">
        <w:rPr>
          <w:rFonts w:ascii="Traditional Arabic" w:hAnsi="Traditional Arabic" w:cs="Traditional Arabic" w:hint="cs"/>
          <w:sz w:val="32"/>
          <w:szCs w:val="32"/>
          <w:rtl/>
          <w:lang w:bidi="ar-YE"/>
        </w:rPr>
        <w:t xml:space="preserve"> تارك الصلاة</w:t>
      </w:r>
      <w:r w:rsidRPr="00F970E1">
        <w:rPr>
          <w:rFonts w:ascii="Traditional Arabic" w:hAnsi="Traditional Arabic" w:cs="Traditional Arabic"/>
          <w:sz w:val="32"/>
          <w:szCs w:val="32"/>
          <w:rtl/>
          <w:lang w:bidi="ar-YE"/>
        </w:rPr>
        <w:t xml:space="preserve"> متعر</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ض</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لعقوبة الله وسخطه وخزيه في الدنيا والآخرة"</w:t>
      </w:r>
      <w:r w:rsidRPr="00F970E1">
        <w:rPr>
          <w:rFonts w:ascii="Traditional Arabic" w:hAnsi="Traditional Arabic" w:cs="Traditional Arabic" w:hint="cs"/>
          <w:sz w:val="32"/>
          <w:szCs w:val="32"/>
          <w:rtl/>
          <w:lang w:bidi="ar-YE"/>
        </w:rPr>
        <w:t>.</w:t>
      </w:r>
    </w:p>
    <w:p w14:paraId="2FF5CC43" w14:textId="28C1938D"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عباد</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الله، من حافظ على الصلوات في أوقاتها بإخلاص</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فإنها تنهاه عن الفواحش والمنكرات،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وَأَقِمِ الصَّلَاةَ إِنَّ الصَّلَاةَ تَنْهَى عَنِ الْفَحْشَاءِ وَالْمُنْكَرِ</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[العنكبوت: 45]</w:t>
      </w:r>
      <w:r w:rsidRPr="00F970E1">
        <w:rPr>
          <w:rFonts w:ascii="Traditional Arabic" w:hAnsi="Traditional Arabic" w:cs="Traditional Arabic" w:hint="cs"/>
          <w:sz w:val="32"/>
          <w:szCs w:val="32"/>
          <w:rtl/>
          <w:lang w:bidi="ar-YE"/>
        </w:rPr>
        <w:t>.</w:t>
      </w:r>
    </w:p>
    <w:p w14:paraId="03AA050E" w14:textId="269FF351"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قال عمر رضي الله عنه: (</w:t>
      </w:r>
      <w:r w:rsidRPr="00F970E1">
        <w:rPr>
          <w:rFonts w:ascii="Traditional Arabic" w:hAnsi="Traditional Arabic" w:cs="Traditional Arabic"/>
          <w:sz w:val="32"/>
          <w:szCs w:val="32"/>
          <w:rtl/>
          <w:lang w:bidi="ar-YE"/>
        </w:rPr>
        <w:t>لا إسلام لمن لم يصل)</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وقال: (</w:t>
      </w:r>
      <w:r w:rsidRPr="00F970E1">
        <w:rPr>
          <w:rFonts w:ascii="Traditional Arabic" w:hAnsi="Traditional Arabic" w:cs="Traditional Arabic"/>
          <w:sz w:val="32"/>
          <w:szCs w:val="32"/>
          <w:rtl/>
          <w:lang w:bidi="ar-YE"/>
        </w:rPr>
        <w:t>لا حظ في الإسلام لمن ترك الصلاة)</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وقال علي بن أبي طالب رضي الله عنه: (من ترك صلاة واحدة متعمد</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فقد برئ من الله</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وبرئ الله</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منه)</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وقال علي</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أيض</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(من لم يصل</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فهو كافر)</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وقال ابن عباس رضي الله عنهما قال: (من ترك الصلاة فقد كفر)</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وقال أبو الدرداء رضي الله عنه: (لا إيمان لمن لا صلاة له)</w:t>
      </w:r>
      <w:r w:rsidRPr="00F970E1">
        <w:rPr>
          <w:rFonts w:ascii="Traditional Arabic" w:hAnsi="Traditional Arabic" w:cs="Traditional Arabic" w:hint="cs"/>
          <w:sz w:val="32"/>
          <w:szCs w:val="32"/>
          <w:rtl/>
          <w:lang w:bidi="ar-YE"/>
        </w:rPr>
        <w:t xml:space="preserve">، </w:t>
      </w:r>
      <w:r w:rsidRPr="00F970E1">
        <w:rPr>
          <w:rFonts w:ascii="Traditional Arabic" w:hAnsi="Traditional Arabic" w:cs="Traditional Arabic"/>
          <w:sz w:val="32"/>
          <w:szCs w:val="32"/>
          <w:rtl/>
          <w:lang w:bidi="ar-YE"/>
        </w:rPr>
        <w:t>وقال عبد الله بن مسعود رضي الله عنه: (من ترك الصلاة فلا دين له)</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رو</w:t>
      </w:r>
      <w:r w:rsidRPr="00F970E1">
        <w:rPr>
          <w:rFonts w:ascii="Traditional Arabic" w:hAnsi="Traditional Arabic" w:cs="Traditional Arabic" w:hint="cs"/>
          <w:sz w:val="32"/>
          <w:szCs w:val="32"/>
          <w:rtl/>
          <w:lang w:bidi="ar-YE"/>
        </w:rPr>
        <w:t xml:space="preserve">ى جميع هذه الآثار محمد بن نصر </w:t>
      </w:r>
      <w:r w:rsidRPr="00F970E1">
        <w:rPr>
          <w:rFonts w:ascii="Traditional Arabic" w:hAnsi="Traditional Arabic" w:cs="Traditional Arabic"/>
          <w:sz w:val="32"/>
          <w:szCs w:val="32"/>
          <w:rtl/>
          <w:lang w:bidi="ar-YE"/>
        </w:rPr>
        <w:t xml:space="preserve">المروزي في </w:t>
      </w:r>
      <w:r w:rsidRPr="00F970E1">
        <w:rPr>
          <w:rFonts w:ascii="Traditional Arabic" w:hAnsi="Traditional Arabic" w:cs="Traditional Arabic" w:hint="cs"/>
          <w:sz w:val="32"/>
          <w:szCs w:val="32"/>
          <w:rtl/>
          <w:lang w:bidi="ar-YE"/>
        </w:rPr>
        <w:t xml:space="preserve">كتابه </w:t>
      </w:r>
      <w:r w:rsidRPr="00F970E1">
        <w:rPr>
          <w:rFonts w:ascii="Traditional Arabic" w:hAnsi="Traditional Arabic" w:cs="Traditional Arabic"/>
          <w:sz w:val="32"/>
          <w:szCs w:val="32"/>
          <w:rtl/>
          <w:lang w:bidi="ar-YE"/>
        </w:rPr>
        <w:t>تعظيم</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قدر الصلاة.</w:t>
      </w:r>
    </w:p>
    <w:p w14:paraId="2C908DFA" w14:textId="0C9CE581"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و</w:t>
      </w:r>
      <w:r w:rsidRPr="00F970E1">
        <w:rPr>
          <w:rFonts w:ascii="Traditional Arabic" w:hAnsi="Traditional Arabic" w:cs="Traditional Arabic" w:hint="cs"/>
          <w:sz w:val="32"/>
          <w:szCs w:val="32"/>
          <w:rtl/>
          <w:lang w:bidi="ar-YE"/>
        </w:rPr>
        <w:t xml:space="preserve">روى الترمذي </w:t>
      </w:r>
      <w:r w:rsidRPr="00F970E1">
        <w:rPr>
          <w:rFonts w:ascii="Traditional Arabic" w:hAnsi="Traditional Arabic" w:cs="Traditional Arabic"/>
          <w:sz w:val="32"/>
          <w:szCs w:val="32"/>
          <w:rtl/>
          <w:lang w:bidi="ar-YE"/>
        </w:rPr>
        <w:t>عن عبد الله بن شقيق</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الع</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قيلي قال: (كان أصحاب محمد صلى الله عليه وسلم لا يرون شيئ</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ا من الأعمال ترك</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ه كفر</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غير</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الصلاة).</w:t>
      </w:r>
    </w:p>
    <w:p w14:paraId="40A389E2" w14:textId="13B57970"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أ</w:t>
      </w:r>
      <w:r w:rsidRPr="00F970E1">
        <w:rPr>
          <w:rFonts w:ascii="Traditional Arabic" w:hAnsi="Traditional Arabic" w:cs="Traditional Arabic" w:hint="cs"/>
          <w:sz w:val="32"/>
          <w:szCs w:val="32"/>
          <w:rtl/>
          <w:lang w:bidi="ar-YE"/>
        </w:rPr>
        <w:t>يها</w:t>
      </w:r>
      <w:r w:rsidRPr="00F970E1">
        <w:rPr>
          <w:rFonts w:ascii="Traditional Arabic" w:hAnsi="Traditional Arabic" w:cs="Traditional Arabic"/>
          <w:sz w:val="32"/>
          <w:szCs w:val="32"/>
          <w:rtl/>
          <w:lang w:bidi="ar-YE"/>
        </w:rPr>
        <w:t xml:space="preserve"> المسلم</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w:t>
      </w:r>
      <w:r w:rsidRPr="00F970E1">
        <w:rPr>
          <w:rFonts w:ascii="Traditional Arabic" w:hAnsi="Traditional Arabic" w:cs="Traditional Arabic" w:hint="cs"/>
          <w:sz w:val="32"/>
          <w:szCs w:val="32"/>
          <w:rtl/>
          <w:lang w:bidi="ar-YE"/>
        </w:rPr>
        <w:t>وأيتها</w:t>
      </w:r>
      <w:r w:rsidRPr="00F970E1">
        <w:rPr>
          <w:rFonts w:ascii="Traditional Arabic" w:hAnsi="Traditional Arabic" w:cs="Traditional Arabic"/>
          <w:sz w:val="32"/>
          <w:szCs w:val="32"/>
          <w:rtl/>
          <w:lang w:bidi="ar-YE"/>
        </w:rPr>
        <w:t xml:space="preserve"> المسلمة، الله خلقك لتعبده وتصلي له، ولا ينفع في الإيمان التصديق من غير عمل صالح، فإبليس حين ترك الامتثال لأمر الله بالسجود لآدم لعنه الله وغضب عليه لتركه طاعته، مع تصديقه بالله،</w:t>
      </w:r>
      <w:r w:rsidR="00FA27D2">
        <w:rPr>
          <w:rFonts w:ascii="Traditional Arabic" w:hAnsi="Traditional Arabic" w:cs="Traditional Arabic" w:hint="cs"/>
          <w:sz w:val="32"/>
          <w:szCs w:val="32"/>
          <w:rtl/>
          <w:lang w:bidi="ar-YE"/>
        </w:rPr>
        <w:t xml:space="preserve"> وتصديقه بالبعث والجنة والنار،</w:t>
      </w:r>
      <w:r w:rsidRPr="00F970E1">
        <w:rPr>
          <w:rFonts w:ascii="Traditional Arabic" w:hAnsi="Traditional Arabic" w:cs="Traditional Arabic"/>
          <w:sz w:val="32"/>
          <w:szCs w:val="32"/>
          <w:rtl/>
          <w:lang w:bidi="ar-YE"/>
        </w:rPr>
        <w:t xml:space="preserve"> فما بال</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ك</w:t>
      </w:r>
      <w:r w:rsidRPr="00F970E1">
        <w:rPr>
          <w:rFonts w:ascii="Traditional Arabic" w:hAnsi="Traditional Arabic" w:cs="Traditional Arabic" w:hint="cs"/>
          <w:sz w:val="32"/>
          <w:szCs w:val="32"/>
          <w:rtl/>
          <w:lang w:bidi="ar-YE"/>
        </w:rPr>
        <w:t>م</w:t>
      </w:r>
      <w:r w:rsidRPr="00F970E1">
        <w:rPr>
          <w:rFonts w:ascii="Traditional Arabic" w:hAnsi="Traditional Arabic" w:cs="Traditional Arabic"/>
          <w:sz w:val="32"/>
          <w:szCs w:val="32"/>
          <w:rtl/>
          <w:lang w:bidi="ar-YE"/>
        </w:rPr>
        <w:t xml:space="preserve"> بمن يترك السجود لله، وي</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ص</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ر على التهاون</w:t>
      </w:r>
      <w:r w:rsidR="00FA27D2">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بإقامة الصلاة وهي عمود الإسلام؟!</w:t>
      </w:r>
    </w:p>
    <w:p w14:paraId="11CB355F" w14:textId="561B3A1F" w:rsidR="00FA27D2" w:rsidRDefault="00FA27D2"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ضل اليهودُ عن الصلاة فصاروا لا يُصَلُّون إلا يوم السبت، وضل النصارى عن الصلاة فصاروا لا يُصَل</w:t>
      </w:r>
      <w:r w:rsidR="005C6A9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ون إلا يوم الأحد، وضلَّ فسقةُ المسلمين عن الصلاة فصاروا لا يُصَل</w:t>
      </w:r>
      <w:r w:rsidR="005C6A96">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ون إلا يوم الجمعة!</w:t>
      </w:r>
    </w:p>
    <w:p w14:paraId="5CED89AD" w14:textId="11563A9C" w:rsidR="00603237" w:rsidRPr="00F970E1" w:rsidRDefault="00FA27D2" w:rsidP="00FA27D2">
      <w:pPr>
        <w:spacing w:before="80" w:after="0" w:line="480" w:lineRule="exact"/>
        <w:ind w:firstLine="397"/>
        <w:jc w:val="lowKashida"/>
        <w:rPr>
          <w:rFonts w:ascii="Traditional Arabic" w:hAnsi="Traditional Arabic" w:cs="Traditional Arabic"/>
          <w:sz w:val="32"/>
          <w:szCs w:val="32"/>
          <w:lang w:bidi="ar-YE"/>
        </w:rPr>
      </w:pPr>
      <w:r>
        <w:rPr>
          <w:rFonts w:ascii="Traditional Arabic" w:hAnsi="Traditional Arabic" w:cs="Traditional Arabic" w:hint="cs"/>
          <w:sz w:val="32"/>
          <w:szCs w:val="32"/>
          <w:rtl/>
          <w:lang w:bidi="ar-YE"/>
        </w:rPr>
        <w:t xml:space="preserve">أيها المسلم، استقم على الصلاة كما أمرك الله، واخشعْ لله العظيمِ الذي خلقك ورزقك، وضع جبهتك في الأرض ساجدًا لله الذي أمرك بالصلاة، ولا تتهاون في </w:t>
      </w:r>
      <w:r w:rsidR="005C6A96">
        <w:rPr>
          <w:rFonts w:ascii="Traditional Arabic" w:hAnsi="Traditional Arabic" w:cs="Traditional Arabic" w:hint="cs"/>
          <w:sz w:val="32"/>
          <w:szCs w:val="32"/>
          <w:rtl/>
          <w:lang w:bidi="ar-YE"/>
        </w:rPr>
        <w:t>طاعته</w:t>
      </w:r>
      <w:r>
        <w:rPr>
          <w:rFonts w:ascii="Traditional Arabic" w:hAnsi="Traditional Arabic" w:cs="Traditional Arabic" w:hint="cs"/>
          <w:sz w:val="32"/>
          <w:szCs w:val="32"/>
          <w:rtl/>
          <w:lang w:bidi="ar-YE"/>
        </w:rPr>
        <w:t xml:space="preserve">، </w:t>
      </w:r>
      <w:r w:rsidR="00603237" w:rsidRPr="00F970E1">
        <w:rPr>
          <w:rFonts w:ascii="Traditional Arabic" w:hAnsi="Traditional Arabic" w:cs="Traditional Arabic"/>
          <w:sz w:val="32"/>
          <w:szCs w:val="32"/>
          <w:rtl/>
          <w:lang w:bidi="ar-YE"/>
        </w:rPr>
        <w:t>فأعظم ما في حيات</w:t>
      </w:r>
      <w:r w:rsidR="005C6A96">
        <w:rPr>
          <w:rFonts w:ascii="Traditional Arabic" w:hAnsi="Traditional Arabic" w:cs="Traditional Arabic" w:hint="cs"/>
          <w:sz w:val="32"/>
          <w:szCs w:val="32"/>
          <w:rtl/>
          <w:lang w:bidi="ar-YE"/>
        </w:rPr>
        <w:t>ِ</w:t>
      </w:r>
      <w:r w:rsidR="00603237" w:rsidRPr="00F970E1">
        <w:rPr>
          <w:rFonts w:ascii="Traditional Arabic" w:hAnsi="Traditional Arabic" w:cs="Traditional Arabic"/>
          <w:sz w:val="32"/>
          <w:szCs w:val="32"/>
          <w:rtl/>
          <w:lang w:bidi="ar-YE"/>
        </w:rPr>
        <w:t>نا صلات</w:t>
      </w:r>
      <w:r w:rsidR="005C6A96">
        <w:rPr>
          <w:rFonts w:ascii="Traditional Arabic" w:hAnsi="Traditional Arabic" w:cs="Traditional Arabic" w:hint="cs"/>
          <w:sz w:val="32"/>
          <w:szCs w:val="32"/>
          <w:rtl/>
          <w:lang w:bidi="ar-YE"/>
        </w:rPr>
        <w:t>ُ</w:t>
      </w:r>
      <w:r w:rsidR="00603237" w:rsidRPr="00F970E1">
        <w:rPr>
          <w:rFonts w:ascii="Traditional Arabic" w:hAnsi="Traditional Arabic" w:cs="Traditional Arabic"/>
          <w:sz w:val="32"/>
          <w:szCs w:val="32"/>
          <w:rtl/>
          <w:lang w:bidi="ar-YE"/>
        </w:rPr>
        <w:t>نا، وهي أعظم ما يجب علينا أن ن</w:t>
      </w:r>
      <w:r w:rsidR="005C6A96">
        <w:rPr>
          <w:rFonts w:ascii="Traditional Arabic" w:hAnsi="Traditional Arabic" w:cs="Traditional Arabic" w:hint="cs"/>
          <w:sz w:val="32"/>
          <w:szCs w:val="32"/>
          <w:rtl/>
          <w:lang w:bidi="ar-YE"/>
        </w:rPr>
        <w:t>ُ</w:t>
      </w:r>
      <w:r w:rsidR="00603237" w:rsidRPr="00F970E1">
        <w:rPr>
          <w:rFonts w:ascii="Traditional Arabic" w:hAnsi="Traditional Arabic" w:cs="Traditional Arabic"/>
          <w:sz w:val="32"/>
          <w:szCs w:val="32"/>
          <w:rtl/>
          <w:lang w:bidi="ar-YE"/>
        </w:rPr>
        <w:t>قيمه</w:t>
      </w:r>
      <w:r w:rsidR="005C6A96">
        <w:rPr>
          <w:rFonts w:ascii="Traditional Arabic" w:hAnsi="Traditional Arabic" w:cs="Traditional Arabic" w:hint="cs"/>
          <w:sz w:val="32"/>
          <w:szCs w:val="32"/>
          <w:rtl/>
          <w:lang w:bidi="ar-YE"/>
        </w:rPr>
        <w:t xml:space="preserve"> ونهتم به</w:t>
      </w:r>
      <w:r w:rsidR="00603237" w:rsidRPr="00F970E1">
        <w:rPr>
          <w:rFonts w:ascii="Traditional Arabic" w:hAnsi="Traditional Arabic" w:cs="Traditional Arabic"/>
          <w:sz w:val="32"/>
          <w:szCs w:val="32"/>
          <w:rtl/>
          <w:lang w:bidi="ar-YE"/>
        </w:rPr>
        <w:t xml:space="preserve">، وهي أهم ما يجب علينا أن نتواصى بإقامته، قال الله تعالى: </w:t>
      </w:r>
      <w:r w:rsidR="00603237">
        <w:rPr>
          <w:rFonts w:ascii="Traditional Arabic" w:hAnsi="Traditional Arabic" w:cs="Traditional Arabic"/>
          <w:sz w:val="32"/>
          <w:szCs w:val="32"/>
          <w:rtl/>
          <w:lang w:bidi="ar-YE"/>
        </w:rPr>
        <w:t>﴿</w:t>
      </w:r>
      <w:r w:rsidR="005C6A96" w:rsidRPr="005C6A96">
        <w:rPr>
          <w:rFonts w:ascii="Traditional Arabic" w:hAnsi="Traditional Arabic" w:cs="Traditional Arabic"/>
          <w:sz w:val="32"/>
          <w:szCs w:val="32"/>
          <w:rtl/>
          <w:lang w:bidi="ar-YE"/>
        </w:rPr>
        <w:t xml:space="preserve">وَسَبِّحْ بِحَمْدِ رَبِّكَ قَبْلَ طُلُوعِ الشَّمْسِ وَقَبْلَ غُرُوبِهَا وَمِنْ آنَاءِ اللَّيْلِ فَسَبِّحْ وَأَطْرَافَ النَّهَارِ لَعَلَّكَ تَرْضَى </w:t>
      </w:r>
      <w:r w:rsidR="005C6A96">
        <w:rPr>
          <w:rFonts w:ascii="Traditional Arabic" w:hAnsi="Traditional Arabic" w:cs="Traditional Arabic" w:hint="cs"/>
          <w:sz w:val="32"/>
          <w:szCs w:val="32"/>
          <w:rtl/>
          <w:lang w:bidi="ar-YE"/>
        </w:rPr>
        <w:t>*</w:t>
      </w:r>
      <w:r w:rsidR="005C6A96" w:rsidRPr="005C6A96">
        <w:rPr>
          <w:rFonts w:ascii="Traditional Arabic" w:hAnsi="Traditional Arabic" w:cs="Traditional Arabic"/>
          <w:sz w:val="32"/>
          <w:szCs w:val="32"/>
          <w:rtl/>
          <w:lang w:bidi="ar-YE"/>
        </w:rPr>
        <w:t xml:space="preserve"> وَلَا تَمُدَّنَّ عَيْنَيْكَ إِلَى مَا مَتَّعْنَا بِهِ أَزْوَاجًا مِنْهُمْ زَهْرَةَ الْحَيَاةِ الدُّنْيَا لِنَفْتِنَهُمْ فِيهِ وَرِزْقُ رَبِّكَ خَيْرٌ وَأَبْقَى </w:t>
      </w:r>
      <w:r w:rsidR="005C6A96">
        <w:rPr>
          <w:rFonts w:ascii="Traditional Arabic" w:hAnsi="Traditional Arabic" w:cs="Traditional Arabic" w:hint="cs"/>
          <w:sz w:val="32"/>
          <w:szCs w:val="32"/>
          <w:rtl/>
          <w:lang w:bidi="ar-YE"/>
        </w:rPr>
        <w:t>*</w:t>
      </w:r>
      <w:r w:rsidR="005C6A96" w:rsidRPr="005C6A96">
        <w:rPr>
          <w:rFonts w:ascii="Traditional Arabic" w:hAnsi="Traditional Arabic" w:cs="Traditional Arabic"/>
          <w:sz w:val="32"/>
          <w:szCs w:val="32"/>
          <w:rtl/>
          <w:lang w:bidi="ar-YE"/>
        </w:rPr>
        <w:t xml:space="preserve"> وَأْمُرْ أَهْلَكَ بِالصَّلَاةِ وَاصْطَبِرْ عَلَيْهَا لَا نَسْأَلُكَ رِزْقًا نَحْنُ نَرْزُقُكَ وَالْعَاقِبَةُ لِلتَّقْوَى</w:t>
      </w:r>
      <w:r w:rsidR="00603237">
        <w:rPr>
          <w:rFonts w:ascii="Traditional Arabic" w:hAnsi="Traditional Arabic" w:cs="Traditional Arabic"/>
          <w:sz w:val="32"/>
          <w:szCs w:val="32"/>
          <w:rtl/>
          <w:lang w:bidi="ar-YE"/>
        </w:rPr>
        <w:t>﴾</w:t>
      </w:r>
      <w:r w:rsidR="00603237" w:rsidRPr="00F970E1">
        <w:rPr>
          <w:rFonts w:ascii="Traditional Arabic" w:hAnsi="Traditional Arabic" w:cs="Traditional Arabic"/>
          <w:sz w:val="32"/>
          <w:szCs w:val="32"/>
          <w:rtl/>
          <w:lang w:bidi="ar-YE"/>
        </w:rPr>
        <w:t xml:space="preserve"> </w:t>
      </w:r>
      <w:r w:rsidR="005C6A96" w:rsidRPr="005C6A96">
        <w:rPr>
          <w:rFonts w:ascii="Traditional Arabic" w:hAnsi="Traditional Arabic" w:cs="Traditional Arabic"/>
          <w:sz w:val="32"/>
          <w:szCs w:val="32"/>
          <w:rtl/>
          <w:lang w:bidi="ar-YE"/>
        </w:rPr>
        <w:t>[طه: 130 - 132]</w:t>
      </w:r>
      <w:r w:rsidR="005C6A96">
        <w:rPr>
          <w:rFonts w:ascii="Traditional Arabic" w:hAnsi="Traditional Arabic" w:cs="Traditional Arabic" w:hint="cs"/>
          <w:sz w:val="32"/>
          <w:szCs w:val="32"/>
          <w:rtl/>
          <w:lang w:bidi="ar-YE"/>
        </w:rPr>
        <w:t>.</w:t>
      </w:r>
    </w:p>
    <w:p w14:paraId="1FC7A53D" w14:textId="047C852B" w:rsidR="005C6A96"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اللهم وف</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قنا لإقامة الصلوات الخمس كما أمرتنا، وحب</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ب إلينا المحافظة عليها في أوقاتها، </w:t>
      </w:r>
      <w:r w:rsidR="005C6A96">
        <w:rPr>
          <w:rFonts w:ascii="Traditional Arabic" w:hAnsi="Traditional Arabic" w:cs="Traditional Arabic" w:hint="cs"/>
          <w:sz w:val="32"/>
          <w:szCs w:val="32"/>
          <w:rtl/>
          <w:lang w:bidi="ar-YE"/>
        </w:rPr>
        <w:t xml:space="preserve">واكفنا شرَّ نفوسِنا، </w:t>
      </w:r>
      <w:r w:rsidR="005C6A96">
        <w:rPr>
          <w:rFonts w:ascii="Traditional Arabic" w:hAnsi="Traditional Arabic" w:cs="Traditional Arabic" w:hint="cs"/>
          <w:sz w:val="32"/>
          <w:szCs w:val="32"/>
          <w:rtl/>
          <w:lang w:bidi="ar-YE"/>
        </w:rPr>
        <w:t xml:space="preserve">وآتِها تقواها، </w:t>
      </w:r>
      <w:r w:rsidR="005C6A96">
        <w:rPr>
          <w:rFonts w:ascii="Traditional Arabic" w:hAnsi="Traditional Arabic" w:cs="Traditional Arabic" w:hint="cs"/>
          <w:sz w:val="32"/>
          <w:szCs w:val="32"/>
          <w:rtl/>
          <w:lang w:bidi="ar-YE"/>
        </w:rPr>
        <w:t xml:space="preserve">وزكِّهَا أنت خيرُ من زكاها، </w:t>
      </w:r>
      <w:r w:rsidRPr="00F970E1">
        <w:rPr>
          <w:rFonts w:ascii="Traditional Arabic" w:hAnsi="Traditional Arabic" w:cs="Traditional Arabic" w:hint="cs"/>
          <w:sz w:val="32"/>
          <w:szCs w:val="32"/>
          <w:rtl/>
          <w:lang w:bidi="ar-YE"/>
        </w:rPr>
        <w:t>وأع</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ن</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ا على ذكر</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ك وش</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كر</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ك وح</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سن</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عبادت</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ك.</w:t>
      </w:r>
    </w:p>
    <w:p w14:paraId="6FBE6851" w14:textId="77777777" w:rsidR="005C6A96" w:rsidRDefault="005C6A96">
      <w:pPr>
        <w:bidi w:val="0"/>
        <w:spacing w:after="160" w:line="259" w:lineRule="auto"/>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27BD36C7" w14:textId="77777777" w:rsidR="00603237" w:rsidRPr="00F970E1" w:rsidRDefault="00603237" w:rsidP="00603237">
      <w:pPr>
        <w:spacing w:before="80" w:after="0" w:line="480" w:lineRule="exact"/>
        <w:ind w:firstLine="397"/>
        <w:jc w:val="lowKashida"/>
        <w:rPr>
          <w:rFonts w:ascii="Traditional Arabic" w:hAnsi="Traditional Arabic" w:cs="Traditional Arabic"/>
          <w:b/>
          <w:bCs/>
          <w:sz w:val="32"/>
          <w:szCs w:val="32"/>
          <w:rtl/>
          <w:lang w:bidi="ar-YE"/>
        </w:rPr>
      </w:pPr>
      <w:r w:rsidRPr="00F970E1">
        <w:rPr>
          <w:rFonts w:ascii="Traditional Arabic" w:hAnsi="Traditional Arabic" w:cs="Traditional Arabic" w:hint="cs"/>
          <w:b/>
          <w:bCs/>
          <w:sz w:val="32"/>
          <w:szCs w:val="32"/>
          <w:rtl/>
          <w:lang w:bidi="ar-YE"/>
        </w:rPr>
        <w:lastRenderedPageBreak/>
        <w:t>الخطبة الثانية:</w:t>
      </w:r>
    </w:p>
    <w:p w14:paraId="20EB4B2F" w14:textId="46104679"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الحمد لله</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ولي</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الصالحين، والصلاة</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والسلام</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على محمد</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المبعوث</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رحمة</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للعالمين، والسلام</w:t>
      </w:r>
      <w:r w:rsidR="005C6A96">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علينا وعلى عباد الله الصالحين، </w:t>
      </w:r>
      <w:r w:rsidR="006D4381">
        <w:rPr>
          <w:rFonts w:ascii="Traditional Arabic" w:hAnsi="Traditional Arabic" w:cs="Traditional Arabic" w:hint="cs"/>
          <w:sz w:val="32"/>
          <w:szCs w:val="32"/>
          <w:rtl/>
          <w:lang w:bidi="ar-YE"/>
        </w:rPr>
        <w:t>و</w:t>
      </w:r>
      <w:r w:rsidRPr="00F970E1">
        <w:rPr>
          <w:rFonts w:ascii="Traditional Arabic" w:hAnsi="Traditional Arabic" w:cs="Traditional Arabic" w:hint="cs"/>
          <w:sz w:val="32"/>
          <w:szCs w:val="32"/>
          <w:rtl/>
          <w:lang w:bidi="ar-YE"/>
        </w:rPr>
        <w:t>بعد:</w:t>
      </w:r>
    </w:p>
    <w:p w14:paraId="7DB00A36" w14:textId="054C810E" w:rsidR="00603237" w:rsidRPr="00F970E1" w:rsidRDefault="00603237" w:rsidP="00603237">
      <w:pPr>
        <w:spacing w:before="80" w:after="0" w:line="480" w:lineRule="exact"/>
        <w:ind w:firstLine="397"/>
        <w:jc w:val="lowKashida"/>
        <w:rPr>
          <w:rFonts w:ascii="Traditional Arabic" w:hAnsi="Traditional Arabic" w:cs="Traditional Arabic" w:hint="cs"/>
          <w:sz w:val="32"/>
          <w:szCs w:val="32"/>
          <w:rtl/>
          <w:lang w:bidi="ar-YE"/>
        </w:rPr>
      </w:pPr>
      <w:r w:rsidRPr="00F970E1">
        <w:rPr>
          <w:rFonts w:ascii="Traditional Arabic" w:hAnsi="Traditional Arabic" w:cs="Traditional Arabic" w:hint="cs"/>
          <w:sz w:val="32"/>
          <w:szCs w:val="32"/>
          <w:rtl/>
          <w:lang w:bidi="ar-YE"/>
        </w:rPr>
        <w:t>ومن أركان الإسلام إيتاء</w:t>
      </w:r>
      <w:r w:rsidR="006D4381">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الزكاة، وهي قرينة الزكاة في كتاب الله،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وَأَقِيمُوا الصَّلَاةَ وَآتُوا الزَّكَاةَ وَارْكَعُوا مَعَ الرَّاكِعِينَ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43]</w:t>
      </w:r>
      <w:r w:rsidRPr="00F970E1">
        <w:rPr>
          <w:rFonts w:ascii="Traditional Arabic" w:hAnsi="Traditional Arabic" w:cs="Traditional Arabic" w:hint="cs"/>
          <w:sz w:val="32"/>
          <w:szCs w:val="32"/>
          <w:rtl/>
          <w:lang w:bidi="ar-YE"/>
        </w:rPr>
        <w:t xml:space="preserve">، وقال سبحانه: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وَأَقِيمُوا الصَّلَاةَ وَآتُوا الزَّكَاةَ وَأَطِيعُوا الرَّسُولَ لَعَلَّكُمْ تُرْحَمُونَ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[النور: 56]</w:t>
      </w:r>
      <w:r w:rsidRPr="00F970E1">
        <w:rPr>
          <w:rFonts w:ascii="Traditional Arabic" w:hAnsi="Traditional Arabic" w:cs="Traditional Arabic" w:hint="cs"/>
          <w:sz w:val="32"/>
          <w:szCs w:val="32"/>
          <w:rtl/>
          <w:lang w:bidi="ar-YE"/>
        </w:rPr>
        <w:t>، فالصلاة والزكاة وطاعة الرسول سبب</w:t>
      </w:r>
      <w:r w:rsidR="006D4381">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عظيم</w:t>
      </w:r>
      <w:r w:rsidR="006D4381">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لرحمة الله لعبده، وأثنى الله على المؤمنين فقال: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رِجَالٌ لَا تُلْهِيهِمْ تِجَارَةٌ وَلَا بَيْعٌ عَنْ ذِكْرِ اللَّهِ وَإِقَامِ الصَّلَاةِ وَإِيتَاءِ الزَّكَاةِ يَخَافُونَ يَوْمًا تَتَقَلَّبُ فِيهِ الْقُلُوبُ وَالْأَبْصَارُ </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لِيَجْزِيَهُمُ اللَّهُ أَحْسَنَ مَا عَمِلُوا وَيَزِيدَهُمْ مِنْ فَضْلِهِ وَاللَّهُ يَرْزُقُ مَنْ يَشَاءُ بِغَيْرِ حِسَابٍ</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[النور: 37، 38]</w:t>
      </w:r>
      <w:r w:rsidRPr="00F970E1">
        <w:rPr>
          <w:rFonts w:ascii="Traditional Arabic" w:hAnsi="Traditional Arabic" w:cs="Traditional Arabic" w:hint="cs"/>
          <w:sz w:val="32"/>
          <w:szCs w:val="32"/>
          <w:rtl/>
          <w:lang w:bidi="ar-YE"/>
        </w:rPr>
        <w:t xml:space="preserve">. </w:t>
      </w:r>
    </w:p>
    <w:p w14:paraId="6584A609" w14:textId="62FFA73D"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ومن أركان الإسلام صيام</w:t>
      </w:r>
      <w:r w:rsidR="006D4381">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رمضان، قال الله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يَاأَيُّهَا الَّذِينَ آمَنُوا كُتِبَ عَلَيْكُمُ الصِّيَامُ كَمَا كُتِبَ عَلَى الَّذِينَ مِنْ قَبْلِكُمْ لَعَلَّكُمْ تَتَّقُونَ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183]</w:t>
      </w:r>
      <w:r w:rsidRPr="00F970E1">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 xml:space="preserve">وقال: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شَهْرُ رَمَضَانَ الَّذِي أُنْزِلَ فِيهِ الْقُرْآنُ هُدًى لِلنَّاسِ وَبَيِّنَاتٍ مِنَ الْهُدَى وَالْفُرْقَانِ فَمَنْ شَهِدَ مِنْكُمُ الشَّهْرَ فَلْيَصُمْهُ</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185]</w:t>
      </w:r>
      <w:r w:rsidRPr="00F970E1">
        <w:rPr>
          <w:rFonts w:ascii="Traditional Arabic" w:hAnsi="Traditional Arabic" w:cs="Traditional Arabic" w:hint="cs"/>
          <w:sz w:val="32"/>
          <w:szCs w:val="32"/>
          <w:rtl/>
          <w:lang w:bidi="ar-YE"/>
        </w:rPr>
        <w:t>.</w:t>
      </w:r>
    </w:p>
    <w:p w14:paraId="2CE2A12E" w14:textId="028038F5"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hint="cs"/>
          <w:sz w:val="32"/>
          <w:szCs w:val="32"/>
          <w:rtl/>
          <w:lang w:bidi="ar-YE"/>
        </w:rPr>
        <w:t>ومن أركان الإسلام حج</w:t>
      </w:r>
      <w:r w:rsidR="006D4381">
        <w:rPr>
          <w:rFonts w:ascii="Traditional Arabic" w:hAnsi="Traditional Arabic" w:cs="Traditional Arabic" w:hint="cs"/>
          <w:sz w:val="32"/>
          <w:szCs w:val="32"/>
          <w:rtl/>
          <w:lang w:bidi="ar-YE"/>
        </w:rPr>
        <w:t>ُ</w:t>
      </w:r>
      <w:r w:rsidRPr="00F970E1">
        <w:rPr>
          <w:rFonts w:ascii="Traditional Arabic" w:hAnsi="Traditional Arabic" w:cs="Traditional Arabic" w:hint="cs"/>
          <w:sz w:val="32"/>
          <w:szCs w:val="32"/>
          <w:rtl/>
          <w:lang w:bidi="ar-YE"/>
        </w:rPr>
        <w:t xml:space="preserve"> البيت لمن استطاع إليه سبيلًا، قال الله تعالى:</w:t>
      </w:r>
      <w:r w:rsidRPr="00F970E1">
        <w:rPr>
          <w:sz w:val="20"/>
          <w:szCs w:val="20"/>
          <w:rtl/>
        </w:rPr>
        <w:t xml:space="preserve">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وَلِلَّهِ عَلَى النَّاسِ حِجُّ الْبَيْتِ مَنِ اسْتَطَاعَ إِلَيْهِ سَبِيلًا وَمَنْ كَفَرَ فَإِنَّ اللَّهَ غَنِيٌّ عَنِ الْعَالَمِينَ</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[آل عمران: 97]، </w:t>
      </w:r>
      <w:r w:rsidRPr="00F970E1">
        <w:rPr>
          <w:rFonts w:ascii="Traditional Arabic" w:hAnsi="Traditional Arabic" w:cs="Traditional Arabic" w:hint="cs"/>
          <w:sz w:val="32"/>
          <w:szCs w:val="32"/>
          <w:rtl/>
          <w:lang w:bidi="ar-YE"/>
        </w:rPr>
        <w:t>و</w:t>
      </w:r>
      <w:r w:rsidRPr="00F970E1">
        <w:rPr>
          <w:rFonts w:ascii="Traditional Arabic" w:hAnsi="Traditional Arabic" w:cs="Traditional Arabic"/>
          <w:sz w:val="32"/>
          <w:szCs w:val="32"/>
          <w:rtl/>
          <w:lang w:bidi="ar-YE"/>
        </w:rPr>
        <w:t xml:space="preserve">قال تعالى: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وَأَتِمُّوا الْحَجَّ وَالْعُمْرَةَ لِلَّهِ</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[البقرة: 196]، وقد جعل الله في الحج والعمرة منافع عظيمة للعباد، في دينهم ودنياهم، قال </w:t>
      </w:r>
      <w:r w:rsidR="006D4381">
        <w:rPr>
          <w:rFonts w:ascii="Traditional Arabic" w:hAnsi="Traditional Arabic" w:cs="Traditional Arabic" w:hint="cs"/>
          <w:sz w:val="32"/>
          <w:szCs w:val="32"/>
          <w:rtl/>
          <w:lang w:bidi="ar-YE"/>
        </w:rPr>
        <w:t>سبحانه</w:t>
      </w:r>
      <w:r w:rsidRPr="00F970E1">
        <w:rPr>
          <w:rFonts w:ascii="Traditional Arabic" w:hAnsi="Traditional Arabic" w:cs="Traditional Arabic"/>
          <w:sz w:val="32"/>
          <w:szCs w:val="32"/>
          <w:rtl/>
          <w:lang w:bidi="ar-YE"/>
        </w:rPr>
        <w:t xml:space="preserve">: </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جَعَلَ اللَّهُ الْكَعْبَةَ الْبَيْتَ الْحَرَامَ قِيَامًا لِلنَّاسِ</w:t>
      </w:r>
      <w:r>
        <w:rPr>
          <w:rFonts w:ascii="Traditional Arabic" w:hAnsi="Traditional Arabic" w:cs="Traditional Arabic"/>
          <w:sz w:val="32"/>
          <w:szCs w:val="32"/>
          <w:rtl/>
          <w:lang w:bidi="ar-YE"/>
        </w:rPr>
        <w:t>﴾</w:t>
      </w:r>
      <w:r w:rsidRPr="00F970E1">
        <w:rPr>
          <w:rFonts w:ascii="Traditional Arabic" w:hAnsi="Traditional Arabic" w:cs="Traditional Arabic"/>
          <w:sz w:val="32"/>
          <w:szCs w:val="32"/>
          <w:rtl/>
          <w:lang w:bidi="ar-YE"/>
        </w:rPr>
        <w:t xml:space="preserve"> [المائدة: 97]، وإنما يجب الحج والعمرة في العمر مرة، وما زاد فهو تطوع. </w:t>
      </w:r>
    </w:p>
    <w:p w14:paraId="0D4E297F" w14:textId="32E03F33"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هذه أركان الإسلام الخمسة التي بُني عليها الإسلام، (الشهادتان: </w:t>
      </w:r>
      <w:r w:rsidRPr="00F970E1">
        <w:rPr>
          <w:rFonts w:ascii="Traditional Arabic" w:hAnsi="Traditional Arabic" w:cs="Traditional Arabic"/>
          <w:sz w:val="32"/>
          <w:szCs w:val="32"/>
          <w:rtl/>
          <w:lang w:bidi="ar-YE"/>
        </w:rPr>
        <w:t>شَهَادَة</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أَنْ لاَ إِلَهَ إِلَّا اللَّهُ</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وَأَنَّ مُحَمَّدًا رَسُولُ اللَّهِ، وَإِقَام</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الصَّلاَةِ، وَإِيتَاء</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الزَّكَاةِ، وَصَوْم</w:t>
      </w:r>
      <w:r>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رَمَضَانَ</w:t>
      </w:r>
      <w:r w:rsidRPr="00F970E1">
        <w:rPr>
          <w:rFonts w:ascii="Traditional Arabic" w:hAnsi="Traditional Arabic" w:cs="Traditional Arabic" w:hint="cs"/>
          <w:sz w:val="32"/>
          <w:szCs w:val="32"/>
          <w:rtl/>
          <w:lang w:bidi="ar-YE"/>
        </w:rPr>
        <w:t>،</w:t>
      </w:r>
      <w:r w:rsidRPr="00F970E1">
        <w:rPr>
          <w:rFonts w:ascii="Traditional Arabic" w:hAnsi="Traditional Arabic" w:cs="Traditional Arabic"/>
          <w:sz w:val="32"/>
          <w:szCs w:val="32"/>
          <w:rtl/>
          <w:lang w:bidi="ar-YE"/>
        </w:rPr>
        <w:t xml:space="preserve"> وَحَج</w:t>
      </w:r>
      <w:r>
        <w:rPr>
          <w:rFonts w:ascii="Traditional Arabic" w:hAnsi="Traditional Arabic" w:cs="Traditional Arabic" w:hint="cs"/>
          <w:sz w:val="32"/>
          <w:szCs w:val="32"/>
          <w:rtl/>
          <w:lang w:bidi="ar-YE"/>
        </w:rPr>
        <w:t>ُّ البيت لمن استطاع إليه سبيلًا)،</w:t>
      </w:r>
      <w:r w:rsidRPr="00F970E1">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فأولها</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التوحيد لله والمتابعة لرسول الله، فالإخلاص طريق الخلاص، ولا يقبل الله</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العمل</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إلا بشرط</w:t>
      </w:r>
      <w:r w:rsidR="006D4381">
        <w:rPr>
          <w:rFonts w:ascii="Traditional Arabic" w:hAnsi="Traditional Arabic" w:cs="Traditional Arabic" w:hint="cs"/>
          <w:sz w:val="32"/>
          <w:szCs w:val="32"/>
          <w:rtl/>
          <w:lang w:bidi="ar-YE"/>
        </w:rPr>
        <w:t>ين هما:</w:t>
      </w:r>
      <w:r>
        <w:rPr>
          <w:rFonts w:ascii="Traditional Arabic" w:hAnsi="Traditional Arabic" w:cs="Traditional Arabic" w:hint="cs"/>
          <w:sz w:val="32"/>
          <w:szCs w:val="32"/>
          <w:rtl/>
          <w:lang w:bidi="ar-YE"/>
        </w:rPr>
        <w:t xml:space="preserve"> الإخلاص</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لله، والمتابعة</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لرسول الله صلى الله عليه وسلم، </w:t>
      </w:r>
      <w:r w:rsidR="006D4381">
        <w:rPr>
          <w:rFonts w:ascii="Traditional Arabic" w:hAnsi="Traditional Arabic" w:cs="Traditional Arabic" w:hint="cs"/>
          <w:sz w:val="32"/>
          <w:szCs w:val="32"/>
          <w:rtl/>
          <w:lang w:bidi="ar-YE"/>
        </w:rPr>
        <w:t xml:space="preserve">والإخلاص هو معنى شهادةِ أن لا إله إلا الله، والمتابعةُ هي معنى شهادةِ أنَّ محمدًا رسول الله، </w:t>
      </w:r>
      <w:r>
        <w:rPr>
          <w:rFonts w:ascii="Traditional Arabic" w:hAnsi="Traditional Arabic" w:cs="Traditional Arabic" w:hint="cs"/>
          <w:sz w:val="32"/>
          <w:szCs w:val="32"/>
          <w:rtl/>
          <w:lang w:bidi="ar-YE"/>
        </w:rPr>
        <w:t>و</w:t>
      </w:r>
      <w:r w:rsidR="006D4381">
        <w:rPr>
          <w:rFonts w:ascii="Traditional Arabic" w:hAnsi="Traditional Arabic" w:cs="Traditional Arabic" w:hint="cs"/>
          <w:sz w:val="32"/>
          <w:szCs w:val="32"/>
          <w:rtl/>
          <w:lang w:bidi="ar-YE"/>
        </w:rPr>
        <w:t>أعظمُ أركانِ الإسلام بعد الشهادتين:</w:t>
      </w:r>
      <w:r>
        <w:rPr>
          <w:rFonts w:ascii="Traditional Arabic" w:hAnsi="Traditional Arabic" w:cs="Traditional Arabic" w:hint="cs"/>
          <w:sz w:val="32"/>
          <w:szCs w:val="32"/>
          <w:rtl/>
          <w:lang w:bidi="ar-YE"/>
        </w:rPr>
        <w:t xml:space="preserve"> الصلاة، ولا تسقط</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الصلاة</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عن العبد ما دام حيًّا، حتى لو كان مريضًا فعليه أن يصلي بقدر استطاعته، ولو جالسًا أو على جنبه، وإنما تجب الزكاة</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لمن ملَك النصاب من الأغنياء، إلا زكاة الفطر في رمضان فتجب على الغني والفقير، والصوم</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يُرخَّص لمن كان مريضًا أو مسافرًا أن يُفط</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ثم يقضي أيامًا أ</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خ</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أما الصلاة فلا يجوز تأخيرها عن وقتها أبدًا، والحج</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إنما يجب على المستطيع، ومن أخ</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الحج وهو قادر</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عليه فقد عر</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ض نفسه للإثم، فل</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يتعج</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ل</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القادر</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إلى الحج، فإنه لا يدري ما يعرض له.</w:t>
      </w:r>
    </w:p>
    <w:p w14:paraId="0A9AA111" w14:textId="5FE55680"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أيها المسلمون، على كل مسلمٍ أن يتفقه في دينه، وأن يتعلم أحكام</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عباداتِه، وأن يسأل أهل العلم عما أشكل عليه.</w:t>
      </w:r>
    </w:p>
    <w:p w14:paraId="6921B7EE" w14:textId="5B4E718B"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فق</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هنا في الدين، وحق</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ق التوحيد</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في قلوبنا، وارزقنا </w:t>
      </w:r>
      <w:r w:rsidR="006D4381">
        <w:rPr>
          <w:rFonts w:ascii="Traditional Arabic" w:hAnsi="Traditional Arabic" w:cs="Traditional Arabic" w:hint="cs"/>
          <w:sz w:val="32"/>
          <w:szCs w:val="32"/>
          <w:rtl/>
          <w:lang w:bidi="ar-YE"/>
        </w:rPr>
        <w:t xml:space="preserve">الإخلاصَ في </w:t>
      </w:r>
      <w:r>
        <w:rPr>
          <w:rFonts w:ascii="Traditional Arabic" w:hAnsi="Traditional Arabic" w:cs="Traditional Arabic" w:hint="cs"/>
          <w:sz w:val="32"/>
          <w:szCs w:val="32"/>
          <w:rtl/>
          <w:lang w:bidi="ar-YE"/>
        </w:rPr>
        <w:t>طاعت</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 وطاعة</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رسولك، واجعلنا من المت</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ب</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ين لسنة</w:t>
      </w:r>
      <w:r w:rsidR="006D4381">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نبيك، واجعلنا 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المقيمي</w:t>
      </w:r>
      <w:r w:rsidR="00A338E9">
        <w:rPr>
          <w:rFonts w:ascii="Traditional Arabic" w:hAnsi="Traditional Arabic" w:cs="Traditional Arabic" w:hint="cs"/>
          <w:sz w:val="32"/>
          <w:szCs w:val="32"/>
          <w:rtl/>
          <w:lang w:bidi="ar-YE"/>
        </w:rPr>
        <w:t>نَ</w:t>
      </w:r>
      <w:r>
        <w:rPr>
          <w:rFonts w:ascii="Traditional Arabic" w:hAnsi="Traditional Arabic" w:cs="Traditional Arabic" w:hint="cs"/>
          <w:sz w:val="32"/>
          <w:szCs w:val="32"/>
          <w:rtl/>
          <w:lang w:bidi="ar-YE"/>
        </w:rPr>
        <w:t xml:space="preserve"> الصلاة، </w:t>
      </w:r>
      <w:r w:rsidR="006D4381">
        <w:rPr>
          <w:rFonts w:ascii="Traditional Arabic" w:hAnsi="Traditional Arabic" w:cs="Traditional Arabic" w:hint="cs"/>
          <w:sz w:val="32"/>
          <w:szCs w:val="32"/>
          <w:rtl/>
          <w:lang w:bidi="ar-YE"/>
        </w:rPr>
        <w:t>المؤتون</w:t>
      </w:r>
      <w:r>
        <w:rPr>
          <w:rFonts w:ascii="Traditional Arabic" w:hAnsi="Traditional Arabic" w:cs="Traditional Arabic" w:hint="cs"/>
          <w:sz w:val="32"/>
          <w:szCs w:val="32"/>
          <w:rtl/>
          <w:lang w:bidi="ar-YE"/>
        </w:rPr>
        <w:t xml:space="preserve"> الزكاة، ومن الصائمين الصالحين، ويس</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 لنا الحج</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والعمرة</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بفضلك يا خير الرازقين.</w:t>
      </w:r>
    </w:p>
    <w:p w14:paraId="4D9A0C7D" w14:textId="75B62746"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وصل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وا وسل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موا على 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أمركم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بالصلاة</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والسلام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عليه فقال سبحانه: </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إِنَّ اللَّهَ وَمَلَائِكَتَهُ يُصَلُّونَ عَلَى النَّبِيِّ يَاأَيُّهَا الَّذِينَ آمَنُوا صَلُّوا عَلَيْهِ وَسَلِّمُوا تَسْلِيمًا</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 xml:space="preserve"> [الأحزاب: 56]</w:t>
      </w:r>
      <w:r>
        <w:rPr>
          <w:rFonts w:ascii="Traditional Arabic" w:hAnsi="Traditional Arabic" w:cs="Traditional Arabic" w:hint="cs"/>
          <w:sz w:val="32"/>
          <w:szCs w:val="32"/>
          <w:rtl/>
          <w:lang w:bidi="ar-YE"/>
        </w:rPr>
        <w:t>.</w:t>
      </w:r>
    </w:p>
    <w:p w14:paraId="29DDE7E3" w14:textId="124B229B"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صل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على نبي</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نا محمد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وعلى آل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محمد، كما صليت على إبراهيم وعلى آل إبراهيم، وبارك على محمد وعلى آل محمد كما باركت على إبراهيم وعلى آل إبراهيم، إنك حميد مجيد.</w:t>
      </w:r>
    </w:p>
    <w:p w14:paraId="4115A616" w14:textId="060FFF8F"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وسل</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على نبينا محمد وعلينا وعلى جميع عباد الله الصالحين</w:t>
      </w:r>
      <w:r w:rsidR="00A338E9">
        <w:rPr>
          <w:rFonts w:ascii="Traditional Arabic" w:hAnsi="Traditional Arabic" w:cs="Traditional Arabic" w:hint="cs"/>
          <w:sz w:val="32"/>
          <w:szCs w:val="32"/>
          <w:rtl/>
          <w:lang w:bidi="ar-YE"/>
        </w:rPr>
        <w:t xml:space="preserve"> من السابقين واللاحقين</w:t>
      </w:r>
      <w:r>
        <w:rPr>
          <w:rFonts w:ascii="Traditional Arabic" w:hAnsi="Traditional Arabic" w:cs="Traditional Arabic" w:hint="cs"/>
          <w:sz w:val="32"/>
          <w:szCs w:val="32"/>
          <w:rtl/>
          <w:lang w:bidi="ar-YE"/>
        </w:rPr>
        <w:t>.</w:t>
      </w:r>
    </w:p>
    <w:p w14:paraId="769183CA" w14:textId="043D5B2F" w:rsidR="00603237" w:rsidRPr="00F970E1" w:rsidRDefault="00603237" w:rsidP="00603237">
      <w:pPr>
        <w:spacing w:before="80" w:after="0" w:line="480" w:lineRule="exact"/>
        <w:ind w:firstLine="397"/>
        <w:jc w:val="lowKashida"/>
        <w:rPr>
          <w:rFonts w:ascii="Traditional Arabic" w:hAnsi="Traditional Arabic" w:cs="Traditional Arabic"/>
          <w:sz w:val="32"/>
          <w:szCs w:val="32"/>
          <w:rtl/>
          <w:lang w:bidi="ar-YE"/>
        </w:rPr>
      </w:pPr>
      <w:r w:rsidRPr="00F970E1">
        <w:rPr>
          <w:rFonts w:ascii="Traditional Arabic" w:hAnsi="Traditional Arabic" w:cs="Traditional Arabic"/>
          <w:sz w:val="32"/>
          <w:szCs w:val="32"/>
          <w:rtl/>
          <w:lang w:bidi="ar-YE"/>
        </w:rPr>
        <w:t>﴿رَبَّنَا اغْفِرْ لَنَا وَلِإِخْوَانِنَا الَّذِينَ سَبَقُونَا بِالْإِيمَانِ وَلَا تَجْعَلْ فِي قُلُوبِنَا غِلًّا لِلَّذِينَ آمَنُوا رَبَّنَا إِنَّكَ رَءُوفٌ رَحِيمٌ﴾</w:t>
      </w:r>
      <w:r w:rsidR="00A338E9">
        <w:rPr>
          <w:rFonts w:ascii="Traditional Arabic" w:hAnsi="Traditional Arabic" w:cs="Traditional Arabic" w:hint="cs"/>
          <w:sz w:val="32"/>
          <w:szCs w:val="32"/>
          <w:rtl/>
          <w:lang w:bidi="ar-YE"/>
        </w:rPr>
        <w:t xml:space="preserve"> </w:t>
      </w:r>
      <w:r w:rsidR="00A338E9" w:rsidRPr="00A338E9">
        <w:rPr>
          <w:rFonts w:ascii="Traditional Arabic" w:hAnsi="Traditional Arabic" w:cs="Traditional Arabic"/>
          <w:sz w:val="32"/>
          <w:szCs w:val="32"/>
          <w:rtl/>
          <w:lang w:bidi="ar-YE"/>
        </w:rPr>
        <w:t>[الحشر: 10]</w:t>
      </w:r>
      <w:r w:rsidR="00A338E9">
        <w:rPr>
          <w:rFonts w:ascii="Traditional Arabic" w:hAnsi="Traditional Arabic" w:cs="Traditional Arabic" w:hint="cs"/>
          <w:sz w:val="32"/>
          <w:szCs w:val="32"/>
          <w:rtl/>
          <w:lang w:bidi="ar-YE"/>
        </w:rPr>
        <w:t>.</w:t>
      </w:r>
    </w:p>
    <w:p w14:paraId="4779C881" w14:textId="10D7F185" w:rsidR="00603237" w:rsidRDefault="00603237" w:rsidP="00603237">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عباد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 الله، </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إِنَّ اللَّهَ يَأْمُرُ بِالْعَدْلِ وَالْإِحْسَانِ وَإِيتَاءِ ذِي الْقُرْبَى وَيَنْهَى عَنِ الْفَحْشَاءِ وَالْمُنْكَرِ وَالْبَغْيِ يَعِظُكُمْ لَعَلَّكُمْ تَذَكَّرُونَ</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 xml:space="preserve"> [النحل: 90]</w:t>
      </w:r>
      <w:r>
        <w:rPr>
          <w:rFonts w:ascii="Traditional Arabic" w:hAnsi="Traditional Arabic" w:cs="Traditional Arabic" w:hint="cs"/>
          <w:sz w:val="32"/>
          <w:szCs w:val="32"/>
          <w:rtl/>
          <w:lang w:bidi="ar-YE"/>
        </w:rPr>
        <w:t>، فاذكروا الله يذ</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ر</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 واشكروه على ن</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ع</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م</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ه ي</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ز</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د</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ك</w:t>
      </w:r>
      <w:r w:rsidR="00A338E9">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م، </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وَأَقِمِ الصَّلَاةَ إِنَّ الصَّلَاةَ تَنْهَى عَنِ الْفَحْشَاءِ وَالْمُنْكَرِ وَلَذِكْرُ اللَّهِ أَكْبَرُ وَاللَّهُ يَعْلَمُ مَا تَصْنَعُونَ</w:t>
      </w:r>
      <w:r>
        <w:rPr>
          <w:rFonts w:ascii="Traditional Arabic" w:hAnsi="Traditional Arabic" w:cs="Traditional Arabic"/>
          <w:sz w:val="32"/>
          <w:szCs w:val="32"/>
          <w:rtl/>
          <w:lang w:bidi="ar-YE"/>
        </w:rPr>
        <w:t>﴾</w:t>
      </w:r>
      <w:r w:rsidRPr="008666A2">
        <w:rPr>
          <w:rFonts w:ascii="Traditional Arabic" w:hAnsi="Traditional Arabic" w:cs="Traditional Arabic"/>
          <w:sz w:val="32"/>
          <w:szCs w:val="32"/>
          <w:rtl/>
          <w:lang w:bidi="ar-YE"/>
        </w:rPr>
        <w:t xml:space="preserve"> [العنكبوت: 45]</w:t>
      </w:r>
      <w:r>
        <w:rPr>
          <w:rFonts w:ascii="Traditional Arabic" w:hAnsi="Traditional Arabic" w:cs="Traditional Arabic" w:hint="cs"/>
          <w:sz w:val="32"/>
          <w:szCs w:val="32"/>
          <w:rtl/>
          <w:lang w:bidi="ar-YE"/>
        </w:rPr>
        <w:t>.</w:t>
      </w:r>
    </w:p>
    <w:p w14:paraId="00C014CF" w14:textId="7F538A3D" w:rsidR="00D40805" w:rsidRPr="00603237" w:rsidRDefault="00917C88" w:rsidP="00603237">
      <w:pPr>
        <w:rPr>
          <w:rtl/>
        </w:rPr>
      </w:pPr>
      <w:r w:rsidRPr="00603237">
        <w:rPr>
          <w:rFonts w:hint="cs"/>
          <w:rtl/>
        </w:rPr>
        <w:t xml:space="preserve"> </w:t>
      </w:r>
    </w:p>
    <w:sectPr w:rsidR="00D40805" w:rsidRPr="00603237"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6C715" w14:textId="77777777" w:rsidR="008006C2" w:rsidRDefault="008006C2" w:rsidP="00D2307E">
      <w:pPr>
        <w:spacing w:after="0" w:line="240" w:lineRule="auto"/>
      </w:pPr>
      <w:r>
        <w:separator/>
      </w:r>
    </w:p>
  </w:endnote>
  <w:endnote w:type="continuationSeparator" w:id="0">
    <w:p w14:paraId="1289C836" w14:textId="77777777" w:rsidR="008006C2" w:rsidRDefault="008006C2"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A0FB2" w14:textId="77777777" w:rsidR="008006C2" w:rsidRDefault="008006C2" w:rsidP="00D2307E">
      <w:pPr>
        <w:spacing w:after="0" w:line="240" w:lineRule="auto"/>
      </w:pPr>
      <w:r>
        <w:separator/>
      </w:r>
    </w:p>
  </w:footnote>
  <w:footnote w:type="continuationSeparator" w:id="0">
    <w:p w14:paraId="4B9FE71F" w14:textId="77777777" w:rsidR="008006C2" w:rsidRDefault="008006C2"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1"/>
  </w:num>
  <w:num w:numId="3" w16cid:durableId="55860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74809"/>
    <w:rsid w:val="00250514"/>
    <w:rsid w:val="00311183"/>
    <w:rsid w:val="003C5DD3"/>
    <w:rsid w:val="003D2B97"/>
    <w:rsid w:val="00406000"/>
    <w:rsid w:val="0046256F"/>
    <w:rsid w:val="00466608"/>
    <w:rsid w:val="00497789"/>
    <w:rsid w:val="004A3C12"/>
    <w:rsid w:val="00545223"/>
    <w:rsid w:val="00553B4F"/>
    <w:rsid w:val="005B6C66"/>
    <w:rsid w:val="005C6A96"/>
    <w:rsid w:val="005E0C22"/>
    <w:rsid w:val="00603237"/>
    <w:rsid w:val="0063249B"/>
    <w:rsid w:val="006D4381"/>
    <w:rsid w:val="007169B7"/>
    <w:rsid w:val="007818D6"/>
    <w:rsid w:val="00786267"/>
    <w:rsid w:val="007A41E4"/>
    <w:rsid w:val="008006C2"/>
    <w:rsid w:val="00866757"/>
    <w:rsid w:val="00895978"/>
    <w:rsid w:val="008F7E87"/>
    <w:rsid w:val="00917C88"/>
    <w:rsid w:val="00A26975"/>
    <w:rsid w:val="00A338E9"/>
    <w:rsid w:val="00B20BB4"/>
    <w:rsid w:val="00B42C33"/>
    <w:rsid w:val="00B6759C"/>
    <w:rsid w:val="00B757DB"/>
    <w:rsid w:val="00B92C36"/>
    <w:rsid w:val="00BB3459"/>
    <w:rsid w:val="00BE0DE8"/>
    <w:rsid w:val="00C66135"/>
    <w:rsid w:val="00D2307E"/>
    <w:rsid w:val="00D25F38"/>
    <w:rsid w:val="00D40805"/>
    <w:rsid w:val="00D61FE3"/>
    <w:rsid w:val="00E145CF"/>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1295</TotalTime>
  <Pages>7</Pages>
  <Words>2358</Words>
  <Characters>13443</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10</cp:revision>
  <cp:lastPrinted>2024-08-04T13:37:00Z</cp:lastPrinted>
  <dcterms:created xsi:type="dcterms:W3CDTF">2024-07-03T08:14:00Z</dcterms:created>
  <dcterms:modified xsi:type="dcterms:W3CDTF">2024-08-05T07:39:00Z</dcterms:modified>
</cp:coreProperties>
</file>