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4C931" w14:textId="0811ABCB" w:rsidR="00D56F99" w:rsidRPr="00634591" w:rsidRDefault="00D56F99" w:rsidP="00634591">
      <w:pPr>
        <w:pStyle w:val="a5"/>
        <w:widowControl w:val="0"/>
        <w:spacing w:line="228" w:lineRule="auto"/>
        <w:jc w:val="both"/>
        <w:rPr>
          <w:rFonts w:ascii="Traditional Arabic" w:hAnsi="Traditional Arabic" w:cs="Traditional Arabic"/>
          <w:sz w:val="70"/>
          <w:szCs w:val="70"/>
        </w:rPr>
      </w:pPr>
      <w:r w:rsidRPr="00634591">
        <w:rPr>
          <w:rFonts w:ascii="Traditional Arabic" w:hAnsi="Traditional Arabic" w:cs="Traditional Arabic"/>
          <w:sz w:val="70"/>
          <w:szCs w:val="70"/>
          <w:rtl/>
        </w:rPr>
        <w:t xml:space="preserve">الحمد لله الذي علَّم القرآن، خلق الإنسان، علَّمه البيان، والصلاة والسلام على رسول الله الذي </w:t>
      </w:r>
      <w:r w:rsidRPr="00634591">
        <w:rPr>
          <w:rFonts w:ascii="Traditional Arabic" w:hAnsi="Traditional Arabic" w:cs="Traditional Arabic" w:hint="cs"/>
          <w:sz w:val="70"/>
          <w:szCs w:val="70"/>
          <w:rtl/>
        </w:rPr>
        <w:t>نزل</w:t>
      </w:r>
      <w:r w:rsidRPr="00634591">
        <w:rPr>
          <w:rFonts w:ascii="Traditional Arabic" w:hAnsi="Traditional Arabic" w:cs="Traditional Arabic"/>
          <w:sz w:val="70"/>
          <w:szCs w:val="70"/>
          <w:rtl/>
        </w:rPr>
        <w:t xml:space="preserve"> عليه القرآن ليكون للعالمين نذيرًا، أرسله شاهدًا ومبشرًا ونذيرًا، وداعيًا إلى الله بإذنه وسراجًا مُنيرًا، وأشهد أن لا إله إلا الله وحده لا شريك له، الذي أنزل الكتاب على عبده ولم يجعل له عِوجًا، قيِّمًا، وأشهد أنَّ محمدًا عبدُه ورسولُه الذي كان يرتِّل القرآن ترتيلًا</w:t>
      </w:r>
      <w:r w:rsidRPr="00634591">
        <w:rPr>
          <w:rFonts w:ascii="Traditional Arabic" w:hAnsi="Traditional Arabic" w:cs="Traditional Arabic" w:hint="cs"/>
          <w:sz w:val="70"/>
          <w:szCs w:val="70"/>
          <w:rtl/>
        </w:rPr>
        <w:t>.</w:t>
      </w:r>
    </w:p>
    <w:p w14:paraId="2CD63D3F" w14:textId="7C86374C" w:rsidR="00D56F99" w:rsidRPr="00634591" w:rsidRDefault="00D56F99" w:rsidP="00634591">
      <w:pPr>
        <w:pStyle w:val="a5"/>
        <w:widowControl w:val="0"/>
        <w:spacing w:line="228" w:lineRule="auto"/>
        <w:jc w:val="both"/>
        <w:rPr>
          <w:rFonts w:ascii="Traditional Arabic" w:hAnsi="Traditional Arabic" w:cs="Traditional Arabic"/>
          <w:sz w:val="70"/>
          <w:szCs w:val="70"/>
        </w:rPr>
      </w:pPr>
      <w:r w:rsidRPr="00634591">
        <w:rPr>
          <w:rFonts w:ascii="Traditional Arabic" w:hAnsi="Traditional Arabic" w:cs="Traditional Arabic"/>
          <w:sz w:val="70"/>
          <w:szCs w:val="70"/>
        </w:rPr>
        <w:sym w:font="AGA Arabesque" w:char="F05D"/>
      </w:r>
      <w:proofErr w:type="spellStart"/>
      <w:r w:rsidRPr="00634591">
        <w:rPr>
          <w:rFonts w:ascii="Traditional Arabic" w:hAnsi="Traditional Arabic" w:cs="Traditional Arabic"/>
          <w:sz w:val="70"/>
          <w:szCs w:val="70"/>
          <w:rtl/>
        </w:rPr>
        <w:t>يَاأَيُّهَا</w:t>
      </w:r>
      <w:proofErr w:type="spellEnd"/>
      <w:r w:rsidRPr="00634591">
        <w:rPr>
          <w:rFonts w:ascii="Traditional Arabic" w:hAnsi="Traditional Arabic" w:cs="Traditional Arabic"/>
          <w:sz w:val="70"/>
          <w:szCs w:val="70"/>
          <w:rtl/>
        </w:rPr>
        <w:t xml:space="preserve"> الَّذِينَ آمَنُوا اتَّقُوا اللَّهَ وَلْتَنْظُرْ نَفْسٌ مَا قَدَّمَتْ لِغَدٍ وَاتَّقُوا اللَّهَ إِنَّ اللَّهَ خَبِيرٌ بِمَا تَعْمَلُونَ</w:t>
      </w:r>
      <w:r w:rsidRPr="00634591">
        <w:rPr>
          <w:rFonts w:ascii="Traditional Arabic" w:hAnsi="Traditional Arabic" w:cs="Traditional Arabic"/>
          <w:sz w:val="70"/>
          <w:szCs w:val="70"/>
        </w:rPr>
        <w:sym w:font="AGA Arabesque" w:char="F05B"/>
      </w:r>
      <w:r w:rsidRPr="00634591">
        <w:rPr>
          <w:rFonts w:ascii="Traditional Arabic" w:hAnsi="Traditional Arabic" w:cs="Traditional Arabic" w:hint="cs"/>
          <w:sz w:val="70"/>
          <w:szCs w:val="70"/>
          <w:rtl/>
        </w:rPr>
        <w:t>.</w:t>
      </w:r>
    </w:p>
    <w:p w14:paraId="15E5BF38" w14:textId="37635D1F" w:rsidR="00D56F99" w:rsidRPr="00634591" w:rsidRDefault="00D56F99" w:rsidP="00634591">
      <w:pPr>
        <w:pStyle w:val="a5"/>
        <w:widowControl w:val="0"/>
        <w:spacing w:line="228" w:lineRule="auto"/>
        <w:jc w:val="both"/>
        <w:rPr>
          <w:rFonts w:ascii="Traditional Arabic" w:hAnsi="Traditional Arabic" w:cs="Traditional Arabic"/>
          <w:sz w:val="70"/>
          <w:szCs w:val="70"/>
        </w:rPr>
      </w:pPr>
      <w:r w:rsidRPr="00634591">
        <w:rPr>
          <w:rFonts w:ascii="Traditional Arabic" w:hAnsi="Traditional Arabic" w:cs="Traditional Arabic" w:hint="cs"/>
          <w:sz w:val="70"/>
          <w:szCs w:val="70"/>
          <w:rtl/>
        </w:rPr>
        <w:t xml:space="preserve">إخوة الإيمان والعقيدة ... يقول الله تعالى </w:t>
      </w:r>
      <w:r w:rsidRPr="00634591">
        <w:rPr>
          <w:rFonts w:ascii="Traditional Arabic" w:hAnsi="Traditional Arabic" w:cs="Traditional Arabic"/>
          <w:sz w:val="70"/>
          <w:szCs w:val="70"/>
        </w:rPr>
        <w:sym w:font="AGA Arabesque" w:char="F05D"/>
      </w:r>
      <w:r w:rsidRPr="00634591">
        <w:rPr>
          <w:rFonts w:ascii="Traditional Arabic" w:hAnsi="Traditional Arabic" w:cs="Traditional Arabic"/>
          <w:sz w:val="70"/>
          <w:szCs w:val="70"/>
          <w:rtl/>
        </w:rPr>
        <w:t>لَوْ أَنْزَلْنَا هَذَا الْقُرْآنَ عَلَى جَبَلٍ لَرَأَيْتَهُ خَاشِعًا مُتَصَدِّعًا مِنْ خَشْيَةِ اللَّهِ وَتِلْكَ الْأَمْثَالُ نَضْرِبُهَا لِلنَّاسِ لَعَلَّهُمْ يَتَفَكَّرُونَ</w:t>
      </w:r>
      <w:r w:rsidRPr="00634591">
        <w:rPr>
          <w:rFonts w:ascii="Traditional Arabic" w:hAnsi="Traditional Arabic" w:cs="Traditional Arabic"/>
          <w:sz w:val="70"/>
          <w:szCs w:val="70"/>
        </w:rPr>
        <w:sym w:font="AGA Arabesque" w:char="F05B"/>
      </w:r>
      <w:r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tl/>
        </w:rPr>
        <w:t>القرآن أعظم كنز بين أيدينا، وهو خير من الدنيا وما فيها</w:t>
      </w:r>
      <w:r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Pr>
        <w:sym w:font="AGA Arabesque" w:char="F05D"/>
      </w:r>
      <w:proofErr w:type="spellStart"/>
      <w:r w:rsidRPr="00634591">
        <w:rPr>
          <w:rFonts w:ascii="Traditional Arabic" w:hAnsi="Traditional Arabic" w:cs="Traditional Arabic"/>
          <w:sz w:val="70"/>
          <w:szCs w:val="70"/>
          <w:rtl/>
        </w:rPr>
        <w:t>يَاأَيُّهَا</w:t>
      </w:r>
      <w:proofErr w:type="spellEnd"/>
      <w:r w:rsidRPr="00634591">
        <w:rPr>
          <w:rFonts w:ascii="Traditional Arabic" w:hAnsi="Traditional Arabic" w:cs="Traditional Arabic"/>
          <w:sz w:val="70"/>
          <w:szCs w:val="70"/>
          <w:rtl/>
        </w:rPr>
        <w:t xml:space="preserve"> النَّاسُ قَدْ جَاءَتْكُمْ مَوْعِظَةٌ مِنْ رَبِّكُمْ وَشِفَاءٌ لِمَا فِي الصُّدُورِ وَهُدًى وَرَحْمَةٌ لِلْمُؤْمِنِينَ * قُلْ بِفَضْلِ اللَّهِ وَبِرَحْمَتِهِ فَبِذَلِكَ فَلْيَفْرَحُوا هُوَ خَيْرٌ مِمَّا يَجْمَعُونَ</w:t>
      </w:r>
      <w:r w:rsidRPr="00634591">
        <w:rPr>
          <w:rFonts w:ascii="Traditional Arabic" w:hAnsi="Traditional Arabic" w:cs="Traditional Arabic"/>
          <w:sz w:val="70"/>
          <w:szCs w:val="70"/>
        </w:rPr>
        <w:sym w:font="AGA Arabesque" w:char="F05B"/>
      </w:r>
      <w:r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tl/>
        </w:rPr>
        <w:t>علينا أن نفرح بهذا القرآن العظيم</w:t>
      </w:r>
      <w:r w:rsidRPr="00634591">
        <w:rPr>
          <w:rFonts w:ascii="Traditional Arabic" w:hAnsi="Traditional Arabic" w:cs="Traditional Arabic" w:hint="cs"/>
          <w:sz w:val="70"/>
          <w:szCs w:val="70"/>
          <w:rtl/>
        </w:rPr>
        <w:t xml:space="preserve">، فيه </w:t>
      </w:r>
      <w:r w:rsidRPr="00634591">
        <w:rPr>
          <w:rFonts w:ascii="Traditional Arabic" w:hAnsi="Traditional Arabic" w:cs="Traditional Arabic"/>
          <w:sz w:val="70"/>
          <w:szCs w:val="70"/>
          <w:rtl/>
        </w:rPr>
        <w:t xml:space="preserve">صلاح </w:t>
      </w:r>
      <w:r w:rsidRPr="00634591">
        <w:rPr>
          <w:rFonts w:ascii="Traditional Arabic" w:hAnsi="Traditional Arabic" w:cs="Traditional Arabic"/>
          <w:sz w:val="70"/>
          <w:szCs w:val="70"/>
          <w:rtl/>
        </w:rPr>
        <w:lastRenderedPageBreak/>
        <w:t>قلوبنا وأعمالنا وأحوالنا، أخباره صادقة، وأحكامه عادلة، وقد أمر الله عباده أن يأخذوه بقوة ونشاط، لا بضعف وكسل</w:t>
      </w:r>
      <w:r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Pr>
        <w:sym w:font="AGA Arabesque" w:char="F05D"/>
      </w:r>
      <w:r w:rsidRPr="00634591">
        <w:rPr>
          <w:rFonts w:ascii="Traditional Arabic" w:hAnsi="Traditional Arabic" w:cs="Traditional Arabic"/>
          <w:sz w:val="70"/>
          <w:szCs w:val="70"/>
          <w:rtl/>
        </w:rPr>
        <w:t>خُذُوا مَا آتَيْنَاكُمْ بِقُوَّةٍ وَاذْكُرُوا مَا فِيهِ لَعَلَّكُمْ تَتَّقُونَ</w:t>
      </w:r>
      <w:r w:rsidRPr="00634591">
        <w:rPr>
          <w:rFonts w:ascii="Traditional Arabic" w:hAnsi="Traditional Arabic" w:cs="Traditional Arabic"/>
          <w:sz w:val="70"/>
          <w:szCs w:val="70"/>
        </w:rPr>
        <w:sym w:font="AGA Arabesque" w:char="F05B"/>
      </w:r>
      <w:r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tl/>
        </w:rPr>
        <w:t>فعلى المسلم أن يتلو القرآن برغبة، وأن يسمعه بلهْفة، وأن يفرح بتعَلُّمه وتدبُّره والعمل به</w:t>
      </w:r>
      <w:r w:rsidRPr="00634591">
        <w:rPr>
          <w:rFonts w:ascii="Traditional Arabic" w:hAnsi="Traditional Arabic" w:cs="Traditional Arabic" w:hint="cs"/>
          <w:sz w:val="70"/>
          <w:szCs w:val="70"/>
          <w:rtl/>
        </w:rPr>
        <w:t>.</w:t>
      </w:r>
    </w:p>
    <w:p w14:paraId="64521433" w14:textId="31D4AC78" w:rsidR="00D56F99" w:rsidRPr="00634591" w:rsidRDefault="00D56F99" w:rsidP="00634591">
      <w:pPr>
        <w:pStyle w:val="a5"/>
        <w:widowControl w:val="0"/>
        <w:spacing w:line="228" w:lineRule="auto"/>
        <w:jc w:val="both"/>
        <w:rPr>
          <w:rFonts w:ascii="Traditional Arabic" w:hAnsi="Traditional Arabic" w:cs="Traditional Arabic"/>
          <w:sz w:val="70"/>
          <w:szCs w:val="70"/>
          <w:rtl/>
        </w:rPr>
      </w:pPr>
      <w:r w:rsidRPr="00634591">
        <w:rPr>
          <w:rFonts w:ascii="Traditional Arabic" w:hAnsi="Traditional Arabic" w:cs="Traditional Arabic"/>
          <w:sz w:val="70"/>
          <w:szCs w:val="70"/>
          <w:rtl/>
        </w:rPr>
        <w:t xml:space="preserve">أمَرَنا الله بالإقبال على كتابه قراءةً واستماعًا، وتعلُّمًا وتدبُّرًا، وعملًا وتحاكمًا، </w:t>
      </w:r>
      <w:r w:rsidRPr="00634591">
        <w:rPr>
          <w:rFonts w:ascii="Traditional Arabic" w:hAnsi="Traditional Arabic" w:cs="Traditional Arabic" w:hint="cs"/>
          <w:sz w:val="70"/>
          <w:szCs w:val="70"/>
          <w:rtl/>
        </w:rPr>
        <w:t xml:space="preserve">لأنه </w:t>
      </w:r>
      <w:r w:rsidRPr="00634591">
        <w:rPr>
          <w:rFonts w:ascii="Traditional Arabic" w:hAnsi="Traditional Arabic" w:cs="Traditional Arabic"/>
          <w:sz w:val="70"/>
          <w:szCs w:val="70"/>
          <w:rtl/>
        </w:rPr>
        <w:t>سببٌ لرحمة الله لنا في الدنيا والآخرة</w:t>
      </w:r>
      <w:r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Pr>
        <w:sym w:font="AGA Arabesque" w:char="F05D"/>
      </w:r>
      <w:r w:rsidRPr="00634591">
        <w:rPr>
          <w:rFonts w:ascii="Traditional Arabic" w:hAnsi="Traditional Arabic" w:cs="Traditional Arabic"/>
          <w:sz w:val="70"/>
          <w:szCs w:val="70"/>
          <w:rtl/>
        </w:rPr>
        <w:t>هَذَا بَصَائِرُ مِنْ رَبِّكُمْ وَهُدًى وَرَحْمَةٌ لِقَوْمٍ يُؤْمِنُونَ * وَإِذَا قُرِئَ الْقُرْآنُ فَاسْتَمِعُوا لَهُ وَأَنصِتُوا لَعَلَّكُمْ تُرْحَمُونَ</w:t>
      </w:r>
      <w:r w:rsidRPr="00634591">
        <w:rPr>
          <w:rFonts w:ascii="Traditional Arabic" w:hAnsi="Traditional Arabic" w:cs="Traditional Arabic"/>
          <w:sz w:val="70"/>
          <w:szCs w:val="70"/>
        </w:rPr>
        <w:sym w:font="AGA Arabesque" w:char="F05B"/>
      </w:r>
      <w:r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tl/>
        </w:rPr>
        <w:t>فالقرآن كتابُ هدايةٍ وحُكْم، وكلُّ ما نحتاج إليه بَيَّنه الله في القرآن العظيم نصًّا أو دَلالة أو استنباطًا، عَلِمَهُ مَنْ عَلِمه، وجَهِلَه مَنْ جَهِله، وبقدر ما تتدبَّر القرآنَ تظهرُ لك هداياته</w:t>
      </w:r>
      <w:r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Pr>
        <w:sym w:font="AGA Arabesque" w:char="F05D"/>
      </w:r>
      <w:r w:rsidRPr="00634591">
        <w:rPr>
          <w:rFonts w:ascii="Traditional Arabic" w:hAnsi="Traditional Arabic" w:cs="Traditional Arabic"/>
          <w:sz w:val="70"/>
          <w:szCs w:val="70"/>
          <w:rtl/>
        </w:rPr>
        <w:t>كِتَابٌ أَنْزَلْنَاهُ إِلَيْكَ مُبَارَكٌ لِيَدَّبَّرُوا آيَاتِهِ وَلِيَتَذَكَّرَ أُولُو الْأَلْبَابِ</w:t>
      </w:r>
      <w:r w:rsidRPr="00634591">
        <w:rPr>
          <w:rFonts w:ascii="Traditional Arabic" w:hAnsi="Traditional Arabic" w:cs="Traditional Arabic"/>
          <w:sz w:val="70"/>
          <w:szCs w:val="70"/>
        </w:rPr>
        <w:sym w:font="AGA Arabesque" w:char="F05B"/>
      </w:r>
      <w:r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Pr>
        <w:sym w:font="AGA Arabesque" w:char="F05D"/>
      </w:r>
      <w:r w:rsidRPr="00634591">
        <w:rPr>
          <w:rFonts w:ascii="Traditional Arabic" w:hAnsi="Traditional Arabic" w:cs="Traditional Arabic"/>
          <w:sz w:val="70"/>
          <w:szCs w:val="70"/>
          <w:rtl/>
        </w:rPr>
        <w:t>إِنَّ هَذَا الْقُرْآنَ يَهْدِي لِلَّتِي هِيَ أَقْوَمُ</w:t>
      </w:r>
      <w:r w:rsidRPr="00634591">
        <w:rPr>
          <w:rFonts w:ascii="Traditional Arabic" w:hAnsi="Traditional Arabic" w:cs="Traditional Arabic"/>
          <w:sz w:val="70"/>
          <w:szCs w:val="70"/>
        </w:rPr>
        <w:sym w:font="AGA Arabesque" w:char="F05B"/>
      </w:r>
      <w:r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tl/>
        </w:rPr>
        <w:t xml:space="preserve">القرآن يهدي الناسَ لأحسن الخصال في كل الأمور، فهو هدايةٌ للأفراد والأُسَر والمجتمعات </w:t>
      </w:r>
      <w:r w:rsidRPr="00634591">
        <w:rPr>
          <w:rFonts w:ascii="Traditional Arabic" w:hAnsi="Traditional Arabic" w:cs="Traditional Arabic"/>
          <w:sz w:val="70"/>
          <w:szCs w:val="70"/>
          <w:rtl/>
        </w:rPr>
        <w:lastRenderedPageBreak/>
        <w:t>والدول، فمَنْ تَمَسَّك بالقرآن فقد اهتدى، ولا يضلُّ ولا يشقى</w:t>
      </w:r>
      <w:r w:rsidRPr="00634591">
        <w:rPr>
          <w:rFonts w:ascii="Traditional Arabic" w:hAnsi="Traditional Arabic" w:cs="Traditional Arabic" w:hint="cs"/>
          <w:sz w:val="70"/>
          <w:szCs w:val="70"/>
          <w:rtl/>
        </w:rPr>
        <w:t>.</w:t>
      </w:r>
    </w:p>
    <w:p w14:paraId="4A41EE60" w14:textId="6865FE40" w:rsidR="00D56F99" w:rsidRPr="00634591" w:rsidRDefault="00D56F99" w:rsidP="00634591">
      <w:pPr>
        <w:pStyle w:val="a5"/>
        <w:widowControl w:val="0"/>
        <w:spacing w:line="228" w:lineRule="auto"/>
        <w:jc w:val="both"/>
        <w:rPr>
          <w:rFonts w:ascii="Traditional Arabic" w:hAnsi="Traditional Arabic" w:cs="Traditional Arabic"/>
          <w:sz w:val="70"/>
          <w:szCs w:val="70"/>
        </w:rPr>
      </w:pPr>
      <w:r w:rsidRPr="00634591">
        <w:rPr>
          <w:rFonts w:ascii="Traditional Arabic" w:hAnsi="Traditional Arabic" w:cs="Traditional Arabic"/>
          <w:sz w:val="70"/>
          <w:szCs w:val="70"/>
          <w:rtl/>
        </w:rPr>
        <w:t xml:space="preserve">أيها </w:t>
      </w:r>
      <w:proofErr w:type="gramStart"/>
      <w:r w:rsidRPr="00634591">
        <w:rPr>
          <w:rFonts w:ascii="Traditional Arabic" w:hAnsi="Traditional Arabic" w:cs="Traditional Arabic"/>
          <w:sz w:val="70"/>
          <w:szCs w:val="70"/>
          <w:rtl/>
        </w:rPr>
        <w:t>المسلمون</w:t>
      </w:r>
      <w:r w:rsidRPr="00634591">
        <w:rPr>
          <w:rFonts w:ascii="Traditional Arabic" w:hAnsi="Traditional Arabic" w:cs="Traditional Arabic" w:hint="cs"/>
          <w:sz w:val="70"/>
          <w:szCs w:val="70"/>
          <w:rtl/>
        </w:rPr>
        <w:t xml:space="preserve"> .</w:t>
      </w:r>
      <w:proofErr w:type="gramEnd"/>
      <w:r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tl/>
        </w:rPr>
        <w:t xml:space="preserve">يجب على كل مسلم قراءة ما تيَسَّر من القرآن </w:t>
      </w:r>
      <w:r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Pr>
        <w:sym w:font="AGA Arabesque" w:char="F05D"/>
      </w:r>
      <w:r w:rsidRPr="00634591">
        <w:rPr>
          <w:rFonts w:ascii="Traditional Arabic" w:hAnsi="Traditional Arabic" w:cs="Traditional Arabic"/>
          <w:sz w:val="70"/>
          <w:szCs w:val="70"/>
          <w:rtl/>
        </w:rPr>
        <w:t>فَاقْرَءُوا مَا تَيَسَّرَ مِنَ الْقُرْآنِ عَلِمَ أَنْ سَيَكُونُ مِنْكُمْ مَرْضَى وَآخَرُونَ يَضْرِبُونَ فِي الْأَرْضِ يَبْتَغُونَ مِنْ فَضْلِ اللَّهِ وَآخَرُونَ يُقَاتِلُونَ فِي سَبِيلِ اللَّهِ فَاقْرَءُوا مَا تَيَسَّرَ مِنْهُ</w:t>
      </w:r>
      <w:r w:rsidRPr="00634591">
        <w:rPr>
          <w:rFonts w:ascii="Traditional Arabic" w:hAnsi="Traditional Arabic" w:cs="Traditional Arabic"/>
          <w:sz w:val="70"/>
          <w:szCs w:val="70"/>
        </w:rPr>
        <w:sym w:font="AGA Arabesque" w:char="F05B"/>
      </w:r>
      <w:r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tl/>
        </w:rPr>
        <w:t>فلم يعذُرِ اللهُ أحدًا في قراءة القرآن الكريم حتى المرضى والمسافرين والمجاهدين، فالقرآن شفاء وهدى ورحمة للمؤمنين، وهجره من صفات المنافقين</w:t>
      </w:r>
      <w:r w:rsidRPr="00634591">
        <w:rPr>
          <w:rFonts w:ascii="Traditional Arabic" w:hAnsi="Traditional Arabic" w:cs="Traditional Arabic" w:hint="cs"/>
          <w:sz w:val="70"/>
          <w:szCs w:val="70"/>
          <w:rtl/>
        </w:rPr>
        <w:t>.</w:t>
      </w:r>
    </w:p>
    <w:p w14:paraId="0DE18BF6" w14:textId="3C2BF7BB" w:rsidR="00D56F99" w:rsidRPr="00634591" w:rsidRDefault="00D56F99" w:rsidP="00634591">
      <w:pPr>
        <w:pStyle w:val="a5"/>
        <w:widowControl w:val="0"/>
        <w:spacing w:line="228" w:lineRule="auto"/>
        <w:jc w:val="both"/>
        <w:rPr>
          <w:rFonts w:ascii="Traditional Arabic" w:hAnsi="Traditional Arabic" w:cs="Traditional Arabic"/>
          <w:sz w:val="70"/>
          <w:szCs w:val="70"/>
        </w:rPr>
      </w:pPr>
      <w:r w:rsidRPr="00634591">
        <w:rPr>
          <w:rFonts w:ascii="Traditional Arabic" w:hAnsi="Traditional Arabic" w:cs="Traditional Arabic"/>
          <w:sz w:val="70"/>
          <w:szCs w:val="70"/>
          <w:rtl/>
        </w:rPr>
        <w:t>سيسألنا الله عن هذا القرآن كما قال تعالى</w:t>
      </w:r>
      <w:r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Pr>
        <w:sym w:font="AGA Arabesque" w:char="F05D"/>
      </w:r>
      <w:r w:rsidRPr="00634591">
        <w:rPr>
          <w:rFonts w:ascii="Traditional Arabic" w:hAnsi="Traditional Arabic" w:cs="Traditional Arabic"/>
          <w:sz w:val="70"/>
          <w:szCs w:val="70"/>
          <w:rtl/>
        </w:rPr>
        <w:t>وَإِنَّهُ لَذِكْرٌ لَكَ وَلِقَوْمِكَ وَسَوْفَ تُسْأَلُونَ</w:t>
      </w:r>
      <w:r w:rsidR="00386637" w:rsidRPr="00634591">
        <w:rPr>
          <w:rFonts w:ascii="Traditional Arabic" w:hAnsi="Traditional Arabic" w:cs="Traditional Arabic"/>
          <w:sz w:val="70"/>
          <w:szCs w:val="70"/>
        </w:rPr>
        <w:sym w:font="AGA Arabesque" w:char="F05B"/>
      </w:r>
      <w:r w:rsidR="00386637"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tl/>
        </w:rPr>
        <w:t>وقال سبحانه</w:t>
      </w:r>
      <w:r w:rsidR="00386637" w:rsidRPr="00634591">
        <w:rPr>
          <w:rFonts w:ascii="Traditional Arabic" w:hAnsi="Traditional Arabic" w:cs="Traditional Arabic" w:hint="cs"/>
          <w:sz w:val="70"/>
          <w:szCs w:val="70"/>
          <w:rtl/>
        </w:rPr>
        <w:t xml:space="preserve"> </w:t>
      </w:r>
      <w:r w:rsidR="00386637" w:rsidRPr="00634591">
        <w:rPr>
          <w:rFonts w:ascii="Traditional Arabic" w:hAnsi="Traditional Arabic" w:cs="Traditional Arabic"/>
          <w:sz w:val="70"/>
          <w:szCs w:val="70"/>
        </w:rPr>
        <w:sym w:font="AGA Arabesque" w:char="F05D"/>
      </w:r>
      <w:r w:rsidRPr="00634591">
        <w:rPr>
          <w:rFonts w:ascii="Traditional Arabic" w:hAnsi="Traditional Arabic" w:cs="Traditional Arabic"/>
          <w:sz w:val="70"/>
          <w:szCs w:val="70"/>
          <w:rtl/>
        </w:rPr>
        <w:t>وَقَدْ آتَيْنَاكَ مِنْ لَدُنَّا ذِكْرًا</w:t>
      </w:r>
      <w:r w:rsidR="00386637" w:rsidRPr="00634591">
        <w:rPr>
          <w:rFonts w:ascii="Traditional Arabic" w:hAnsi="Traditional Arabic" w:cs="Traditional Arabic" w:hint="cs"/>
          <w:sz w:val="70"/>
          <w:szCs w:val="70"/>
          <w:rtl/>
        </w:rPr>
        <w:t xml:space="preserve"> * </w:t>
      </w:r>
      <w:r w:rsidRPr="00634591">
        <w:rPr>
          <w:rFonts w:ascii="Traditional Arabic" w:hAnsi="Traditional Arabic" w:cs="Traditional Arabic"/>
          <w:sz w:val="70"/>
          <w:szCs w:val="70"/>
          <w:rtl/>
        </w:rPr>
        <w:t>مَنْ أَعْرَضَ عَنْهُ فَإِنَّهُ يَحْمِلُ يَوْمَ الْقِيَامَةِ وِزْرًا</w:t>
      </w:r>
      <w:r w:rsidR="00386637" w:rsidRPr="00634591">
        <w:rPr>
          <w:rFonts w:ascii="Traditional Arabic" w:hAnsi="Traditional Arabic" w:cs="Traditional Arabic"/>
          <w:sz w:val="70"/>
          <w:szCs w:val="70"/>
        </w:rPr>
        <w:sym w:font="AGA Arabesque" w:char="F05B"/>
      </w:r>
      <w:r w:rsidR="00386637"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tl/>
        </w:rPr>
        <w:t xml:space="preserve">وقال النبي </w:t>
      </w:r>
      <w:r w:rsidR="00386637" w:rsidRPr="00634591">
        <w:rPr>
          <w:rFonts w:ascii="Traditional Arabic" w:hAnsi="Traditional Arabic" w:cs="Traditional Arabic" w:hint="cs"/>
          <w:sz w:val="70"/>
          <w:szCs w:val="70"/>
          <w:rtl/>
        </w:rPr>
        <w:t>ﷺ (</w:t>
      </w:r>
      <w:r w:rsidRPr="00634591">
        <w:rPr>
          <w:rFonts w:ascii="Traditional Arabic" w:hAnsi="Traditional Arabic" w:cs="Traditional Arabic"/>
          <w:sz w:val="70"/>
          <w:szCs w:val="70"/>
          <w:rtl/>
        </w:rPr>
        <w:t>والقرآنُ حجةٌ لك أو عليك</w:t>
      </w:r>
      <w:r w:rsidR="00386637" w:rsidRPr="00634591">
        <w:rPr>
          <w:rFonts w:ascii="Traditional Arabic" w:hAnsi="Traditional Arabic" w:cs="Traditional Arabic" w:hint="cs"/>
          <w:sz w:val="70"/>
          <w:szCs w:val="70"/>
          <w:rtl/>
        </w:rPr>
        <w:t>).</w:t>
      </w:r>
    </w:p>
    <w:p w14:paraId="1425C6A9" w14:textId="15F7A557" w:rsidR="00386637" w:rsidRPr="00634591" w:rsidRDefault="00386637" w:rsidP="00634591">
      <w:pPr>
        <w:pStyle w:val="a5"/>
        <w:widowControl w:val="0"/>
        <w:spacing w:line="228" w:lineRule="auto"/>
        <w:jc w:val="both"/>
        <w:rPr>
          <w:rFonts w:ascii="Traditional Arabic" w:hAnsi="Traditional Arabic" w:cs="Traditional Arabic"/>
          <w:sz w:val="70"/>
          <w:szCs w:val="70"/>
        </w:rPr>
      </w:pPr>
      <w:r w:rsidRPr="00634591">
        <w:rPr>
          <w:rFonts w:ascii="Traditional Arabic" w:hAnsi="Traditional Arabic" w:cs="Traditional Arabic"/>
          <w:sz w:val="70"/>
          <w:szCs w:val="70"/>
          <w:rtl/>
        </w:rPr>
        <w:t xml:space="preserve">أيها </w:t>
      </w:r>
      <w:proofErr w:type="gramStart"/>
      <w:r w:rsidRPr="00634591">
        <w:rPr>
          <w:rFonts w:ascii="Traditional Arabic" w:hAnsi="Traditional Arabic" w:cs="Traditional Arabic"/>
          <w:sz w:val="70"/>
          <w:szCs w:val="70"/>
          <w:rtl/>
        </w:rPr>
        <w:t>المسلم</w:t>
      </w:r>
      <w:r w:rsidRPr="00634591">
        <w:rPr>
          <w:rFonts w:ascii="Traditional Arabic" w:hAnsi="Traditional Arabic" w:cs="Traditional Arabic" w:hint="cs"/>
          <w:sz w:val="70"/>
          <w:szCs w:val="70"/>
          <w:rtl/>
        </w:rPr>
        <w:t xml:space="preserve"> .</w:t>
      </w:r>
      <w:proofErr w:type="gramEnd"/>
      <w:r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tl/>
        </w:rPr>
        <w:t xml:space="preserve">اعلم أنَّك مهما عظَّمت القرآن الكريم فهو أعظم مما تظن، فهو كلام الله سبحانه أنزله لهداية عباده، </w:t>
      </w:r>
      <w:r w:rsidRPr="00634591">
        <w:rPr>
          <w:rFonts w:ascii="Traditional Arabic" w:hAnsi="Traditional Arabic" w:cs="Traditional Arabic"/>
          <w:sz w:val="70"/>
          <w:szCs w:val="70"/>
          <w:rtl/>
        </w:rPr>
        <w:lastRenderedPageBreak/>
        <w:t>فطوبى لمن أقبل على تلاوته واستماعه وتعَلُّمه، واهتدى بآياته، ويا حسرةً على من هجره، ويا عجبًا لمن أعرض عن كتاب ربِّه وأقبل على دنيا فانية، أو شاشاتٍ ملهية، أو منصاتٍ تافِهة، أو مجالسَ لاغية، واستبدل الذي هو أدنى بالذي هو خير، وماذا يربحُ من خسِر كتابَ ربِّه</w:t>
      </w:r>
      <w:r w:rsidRPr="00634591">
        <w:rPr>
          <w:rFonts w:ascii="Traditional Arabic" w:hAnsi="Traditional Arabic" w:cs="Traditional Arabic" w:hint="cs"/>
          <w:sz w:val="70"/>
          <w:szCs w:val="70"/>
          <w:rtl/>
        </w:rPr>
        <w:t>!!!</w:t>
      </w:r>
    </w:p>
    <w:p w14:paraId="7EF46BDB" w14:textId="78FA9C48" w:rsidR="00D56F99" w:rsidRPr="00634591" w:rsidRDefault="00386637" w:rsidP="00634591">
      <w:pPr>
        <w:pStyle w:val="a5"/>
        <w:widowControl w:val="0"/>
        <w:spacing w:line="228" w:lineRule="auto"/>
        <w:jc w:val="both"/>
        <w:rPr>
          <w:rFonts w:ascii="Traditional Arabic" w:hAnsi="Traditional Arabic" w:cs="Traditional Arabic"/>
          <w:sz w:val="70"/>
          <w:szCs w:val="70"/>
          <w:rtl/>
        </w:rPr>
      </w:pPr>
      <w:r w:rsidRPr="00634591">
        <w:rPr>
          <w:rFonts w:ascii="Traditional Arabic" w:hAnsi="Traditional Arabic" w:cs="Traditional Arabic"/>
          <w:sz w:val="70"/>
          <w:szCs w:val="70"/>
          <w:rtl/>
        </w:rPr>
        <w:t>بارك الله لي ولكم في القرآن العظيم، ونفعني وإياكم بما فيه من الآيات والذكر الحكيم، وسبحان الله وبحمده، سبحان الله العظيم</w:t>
      </w:r>
      <w:r w:rsidRPr="00634591">
        <w:rPr>
          <w:rFonts w:ascii="Traditional Arabic" w:hAnsi="Traditional Arabic" w:cs="Traditional Arabic" w:hint="cs"/>
          <w:sz w:val="70"/>
          <w:szCs w:val="70"/>
          <w:rtl/>
        </w:rPr>
        <w:t>.</w:t>
      </w:r>
    </w:p>
    <w:p w14:paraId="6240C6DB" w14:textId="77777777" w:rsidR="00386637" w:rsidRPr="00634591" w:rsidRDefault="00386637" w:rsidP="00634591">
      <w:pPr>
        <w:pStyle w:val="a5"/>
        <w:widowControl w:val="0"/>
        <w:spacing w:line="228" w:lineRule="auto"/>
        <w:jc w:val="both"/>
        <w:rPr>
          <w:rFonts w:ascii="Traditional Arabic" w:hAnsi="Traditional Arabic" w:cs="Traditional Arabic"/>
          <w:sz w:val="70"/>
          <w:szCs w:val="70"/>
          <w:rtl/>
        </w:rPr>
      </w:pPr>
    </w:p>
    <w:p w14:paraId="77F597FC" w14:textId="77777777" w:rsidR="00386637" w:rsidRPr="00634591" w:rsidRDefault="00386637" w:rsidP="00634591">
      <w:pPr>
        <w:pStyle w:val="a5"/>
        <w:widowControl w:val="0"/>
        <w:spacing w:line="228" w:lineRule="auto"/>
        <w:jc w:val="both"/>
        <w:rPr>
          <w:rFonts w:ascii="Traditional Arabic" w:hAnsi="Traditional Arabic" w:cs="Traditional Arabic"/>
          <w:sz w:val="70"/>
          <w:szCs w:val="70"/>
          <w:rtl/>
        </w:rPr>
      </w:pPr>
    </w:p>
    <w:p w14:paraId="5CC45EA1" w14:textId="68A20C61" w:rsidR="00386637" w:rsidRPr="00634591" w:rsidRDefault="00386637" w:rsidP="00634591">
      <w:pPr>
        <w:pStyle w:val="a5"/>
        <w:widowControl w:val="0"/>
        <w:spacing w:line="228" w:lineRule="auto"/>
        <w:jc w:val="both"/>
        <w:rPr>
          <w:rFonts w:ascii="Traditional Arabic" w:hAnsi="Traditional Arabic" w:cs="Traditional Arabic"/>
          <w:sz w:val="70"/>
          <w:szCs w:val="70"/>
          <w:rtl/>
        </w:rPr>
      </w:pPr>
      <w:r w:rsidRPr="00634591">
        <w:rPr>
          <w:rFonts w:ascii="Traditional Arabic" w:hAnsi="Traditional Arabic" w:cs="Traditional Arabic"/>
          <w:sz w:val="70"/>
          <w:szCs w:val="70"/>
          <w:rtl/>
        </w:rPr>
        <w:t>الحمد لله الذي جعل القرآن هدًى للمتقين، وموعظة للمؤمنين، ورحمة للمحسنين، لم يتركنا سدًى بلا كتاب مبين، والصلاة والسلام على رسول الله الذي زكَّى أصحابه وتلا عليهم القرآن، وعلَّمهم الكتاب والحكمة فنالوا من الله الرضوان، وسلامٌ على من اتِّبَعهم بإحسان</w:t>
      </w:r>
      <w:r w:rsidRPr="00634591">
        <w:rPr>
          <w:rFonts w:ascii="Traditional Arabic" w:hAnsi="Traditional Arabic" w:cs="Traditional Arabic" w:hint="cs"/>
          <w:sz w:val="70"/>
          <w:szCs w:val="70"/>
          <w:rtl/>
        </w:rPr>
        <w:t>.</w:t>
      </w:r>
    </w:p>
    <w:p w14:paraId="1F102C64" w14:textId="35D8CCD2" w:rsidR="00D56F99" w:rsidRPr="00634591" w:rsidRDefault="00386637" w:rsidP="00634591">
      <w:pPr>
        <w:pStyle w:val="a5"/>
        <w:widowControl w:val="0"/>
        <w:spacing w:line="228" w:lineRule="auto"/>
        <w:jc w:val="both"/>
        <w:rPr>
          <w:rFonts w:ascii="Traditional Arabic" w:hAnsi="Traditional Arabic" w:cs="Traditional Arabic"/>
          <w:sz w:val="70"/>
          <w:szCs w:val="70"/>
        </w:rPr>
      </w:pPr>
      <w:r w:rsidRPr="00634591">
        <w:rPr>
          <w:rFonts w:ascii="Traditional Arabic" w:hAnsi="Traditional Arabic" w:cs="Traditional Arabic" w:hint="cs"/>
          <w:sz w:val="70"/>
          <w:szCs w:val="70"/>
          <w:rtl/>
        </w:rPr>
        <w:lastRenderedPageBreak/>
        <w:t xml:space="preserve">معاشر </w:t>
      </w:r>
      <w:proofErr w:type="gramStart"/>
      <w:r w:rsidRPr="00634591">
        <w:rPr>
          <w:rFonts w:ascii="Traditional Arabic" w:hAnsi="Traditional Arabic" w:cs="Traditional Arabic" w:hint="cs"/>
          <w:sz w:val="70"/>
          <w:szCs w:val="70"/>
          <w:rtl/>
        </w:rPr>
        <w:t>المؤمنين .</w:t>
      </w:r>
      <w:proofErr w:type="gramEnd"/>
      <w:r w:rsidRPr="00634591">
        <w:rPr>
          <w:rFonts w:ascii="Traditional Arabic" w:hAnsi="Traditional Arabic" w:cs="Traditional Arabic" w:hint="cs"/>
          <w:sz w:val="70"/>
          <w:szCs w:val="70"/>
          <w:rtl/>
        </w:rPr>
        <w:t xml:space="preserve">. </w:t>
      </w:r>
      <w:r w:rsidR="00D56F99" w:rsidRPr="00634591">
        <w:rPr>
          <w:rFonts w:ascii="Traditional Arabic" w:hAnsi="Traditional Arabic" w:cs="Traditional Arabic"/>
          <w:sz w:val="70"/>
          <w:szCs w:val="70"/>
          <w:rtl/>
        </w:rPr>
        <w:t>يقول الله تعالى</w:t>
      </w:r>
      <w:r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Pr>
        <w:sym w:font="AGA Arabesque" w:char="F05D"/>
      </w:r>
      <w:r w:rsidR="00D56F99" w:rsidRPr="00634591">
        <w:rPr>
          <w:rFonts w:ascii="Traditional Arabic" w:hAnsi="Traditional Arabic" w:cs="Traditional Arabic"/>
          <w:sz w:val="70"/>
          <w:szCs w:val="70"/>
          <w:rtl/>
        </w:rPr>
        <w:t xml:space="preserve">وَقَالَ الرَّسُولُ </w:t>
      </w:r>
      <w:proofErr w:type="spellStart"/>
      <w:r w:rsidR="00D56F99" w:rsidRPr="00634591">
        <w:rPr>
          <w:rFonts w:ascii="Traditional Arabic" w:hAnsi="Traditional Arabic" w:cs="Traditional Arabic"/>
          <w:sz w:val="70"/>
          <w:szCs w:val="70"/>
          <w:rtl/>
        </w:rPr>
        <w:t>يَارَبِّ</w:t>
      </w:r>
      <w:proofErr w:type="spellEnd"/>
      <w:r w:rsidR="00D56F99" w:rsidRPr="00634591">
        <w:rPr>
          <w:rFonts w:ascii="Traditional Arabic" w:hAnsi="Traditional Arabic" w:cs="Traditional Arabic"/>
          <w:sz w:val="70"/>
          <w:szCs w:val="70"/>
          <w:rtl/>
        </w:rPr>
        <w:t xml:space="preserve"> إِنَّ قَوْمِي اتَّخَذُوا هَذَا الْقُرْآنَ مَهْجُورًا</w:t>
      </w:r>
      <w:r w:rsidRPr="00634591">
        <w:rPr>
          <w:rFonts w:ascii="Traditional Arabic" w:hAnsi="Traditional Arabic" w:cs="Traditional Arabic"/>
          <w:sz w:val="70"/>
          <w:szCs w:val="70"/>
        </w:rPr>
        <w:sym w:font="AGA Arabesque" w:char="F05B"/>
      </w:r>
      <w:r w:rsidRPr="00634591">
        <w:rPr>
          <w:rFonts w:ascii="Traditional Arabic" w:hAnsi="Traditional Arabic" w:cs="Traditional Arabic" w:hint="cs"/>
          <w:sz w:val="70"/>
          <w:szCs w:val="70"/>
          <w:rtl/>
        </w:rPr>
        <w:t xml:space="preserve"> </w:t>
      </w:r>
      <w:r w:rsidR="00D56F99" w:rsidRPr="00634591">
        <w:rPr>
          <w:rFonts w:ascii="Traditional Arabic" w:hAnsi="Traditional Arabic" w:cs="Traditional Arabic"/>
          <w:sz w:val="70"/>
          <w:szCs w:val="70"/>
          <w:rtl/>
        </w:rPr>
        <w:t xml:space="preserve">هجرُ تلاوتِه وهجر استماعِه، </w:t>
      </w:r>
      <w:r w:rsidRPr="00634591">
        <w:rPr>
          <w:rFonts w:ascii="Traditional Arabic" w:hAnsi="Traditional Arabic" w:cs="Traditional Arabic" w:hint="cs"/>
          <w:sz w:val="70"/>
          <w:szCs w:val="70"/>
          <w:rtl/>
        </w:rPr>
        <w:t>و</w:t>
      </w:r>
      <w:r w:rsidR="00D56F99" w:rsidRPr="00634591">
        <w:rPr>
          <w:rFonts w:ascii="Traditional Arabic" w:hAnsi="Traditional Arabic" w:cs="Traditional Arabic"/>
          <w:sz w:val="70"/>
          <w:szCs w:val="70"/>
          <w:rtl/>
        </w:rPr>
        <w:t xml:space="preserve">هجرُ تعَلُّمه، </w:t>
      </w:r>
      <w:r w:rsidRPr="00634591">
        <w:rPr>
          <w:rFonts w:ascii="Traditional Arabic" w:hAnsi="Traditional Arabic" w:cs="Traditional Arabic" w:hint="cs"/>
          <w:sz w:val="70"/>
          <w:szCs w:val="70"/>
          <w:rtl/>
        </w:rPr>
        <w:t>و</w:t>
      </w:r>
      <w:r w:rsidR="00D56F99" w:rsidRPr="00634591">
        <w:rPr>
          <w:rFonts w:ascii="Traditional Arabic" w:hAnsi="Traditional Arabic" w:cs="Traditional Arabic"/>
          <w:sz w:val="70"/>
          <w:szCs w:val="70"/>
          <w:rtl/>
        </w:rPr>
        <w:t xml:space="preserve">هجرُ تدبرِه، </w:t>
      </w:r>
      <w:r w:rsidRPr="00634591">
        <w:rPr>
          <w:rFonts w:ascii="Traditional Arabic" w:hAnsi="Traditional Arabic" w:cs="Traditional Arabic" w:hint="cs"/>
          <w:sz w:val="70"/>
          <w:szCs w:val="70"/>
          <w:rtl/>
        </w:rPr>
        <w:t>و</w:t>
      </w:r>
      <w:r w:rsidR="00D56F99" w:rsidRPr="00634591">
        <w:rPr>
          <w:rFonts w:ascii="Traditional Arabic" w:hAnsi="Traditional Arabic" w:cs="Traditional Arabic"/>
          <w:sz w:val="70"/>
          <w:szCs w:val="70"/>
          <w:rtl/>
        </w:rPr>
        <w:t xml:space="preserve">هجرُ العملِ به، </w:t>
      </w:r>
      <w:r w:rsidRPr="00634591">
        <w:rPr>
          <w:rFonts w:ascii="Traditional Arabic" w:hAnsi="Traditional Arabic" w:cs="Traditional Arabic" w:hint="cs"/>
          <w:sz w:val="70"/>
          <w:szCs w:val="70"/>
          <w:rtl/>
        </w:rPr>
        <w:t>و</w:t>
      </w:r>
      <w:r w:rsidR="00D56F99" w:rsidRPr="00634591">
        <w:rPr>
          <w:rFonts w:ascii="Traditional Arabic" w:hAnsi="Traditional Arabic" w:cs="Traditional Arabic"/>
          <w:sz w:val="70"/>
          <w:szCs w:val="70"/>
          <w:rtl/>
        </w:rPr>
        <w:t xml:space="preserve">هجرُ التحاكُم إليه، </w:t>
      </w:r>
      <w:r w:rsidRPr="00634591">
        <w:rPr>
          <w:rFonts w:ascii="Traditional Arabic" w:hAnsi="Traditional Arabic" w:cs="Traditional Arabic" w:hint="cs"/>
          <w:sz w:val="70"/>
          <w:szCs w:val="70"/>
          <w:rtl/>
        </w:rPr>
        <w:t>و</w:t>
      </w:r>
      <w:r w:rsidR="00D56F99" w:rsidRPr="00634591">
        <w:rPr>
          <w:rFonts w:ascii="Traditional Arabic" w:hAnsi="Traditional Arabic" w:cs="Traditional Arabic"/>
          <w:sz w:val="70"/>
          <w:szCs w:val="70"/>
          <w:rtl/>
        </w:rPr>
        <w:t>هجرُ التداوي به، فكل هذا من هجر القرآن، والواجب على المسلم أن يُعظِّم القرآن ويعرفَ قدرَه وبركتَه، وأن يهتم بتلاوته واستماعِه وتعَلُّمِه وتدبرِه والاستشفاءِ به، وأن يؤمن به، ويعمل بأحكامه، ويتحاكم إليه</w:t>
      </w:r>
      <w:r w:rsidRPr="00634591">
        <w:rPr>
          <w:rFonts w:ascii="Traditional Arabic" w:hAnsi="Traditional Arabic" w:cs="Traditional Arabic" w:hint="cs"/>
          <w:sz w:val="70"/>
          <w:szCs w:val="70"/>
          <w:rtl/>
        </w:rPr>
        <w:t>.</w:t>
      </w:r>
    </w:p>
    <w:p w14:paraId="19D9FFC1" w14:textId="77777777" w:rsidR="00386637" w:rsidRPr="00634591" w:rsidRDefault="00386637" w:rsidP="00634591">
      <w:pPr>
        <w:pStyle w:val="a5"/>
        <w:widowControl w:val="0"/>
        <w:spacing w:line="228" w:lineRule="auto"/>
        <w:jc w:val="both"/>
        <w:rPr>
          <w:rFonts w:ascii="Traditional Arabic" w:hAnsi="Traditional Arabic" w:cs="Traditional Arabic"/>
          <w:sz w:val="70"/>
          <w:szCs w:val="70"/>
          <w:rtl/>
        </w:rPr>
      </w:pPr>
      <w:r w:rsidRPr="00634591">
        <w:rPr>
          <w:rFonts w:ascii="Traditional Arabic" w:hAnsi="Traditional Arabic" w:cs="Traditional Arabic" w:hint="cs"/>
          <w:sz w:val="70"/>
          <w:szCs w:val="70"/>
          <w:rtl/>
        </w:rPr>
        <w:t>ف</w:t>
      </w:r>
      <w:r w:rsidR="00D56F99" w:rsidRPr="00634591">
        <w:rPr>
          <w:rFonts w:ascii="Traditional Arabic" w:hAnsi="Traditional Arabic" w:cs="Traditional Arabic"/>
          <w:sz w:val="70"/>
          <w:szCs w:val="70"/>
          <w:rtl/>
        </w:rPr>
        <w:t>هجرُ القرآن من صفات المنافقين</w:t>
      </w:r>
      <w:r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Pr>
        <w:sym w:font="AGA Arabesque" w:char="F05D"/>
      </w:r>
      <w:r w:rsidR="00D56F99" w:rsidRPr="00634591">
        <w:rPr>
          <w:rFonts w:ascii="Traditional Arabic" w:hAnsi="Traditional Arabic" w:cs="Traditional Arabic"/>
          <w:sz w:val="70"/>
          <w:szCs w:val="70"/>
          <w:rtl/>
        </w:rPr>
        <w:t>كِتَابٌ فُصِّلَتْ آيَاتُهُ قُرْآنًا عَرَبِيًّا لِقَوْمٍ يَعْلَمُونَ</w:t>
      </w:r>
      <w:r w:rsidRPr="00634591">
        <w:rPr>
          <w:rFonts w:ascii="Traditional Arabic" w:hAnsi="Traditional Arabic" w:cs="Traditional Arabic" w:hint="cs"/>
          <w:sz w:val="70"/>
          <w:szCs w:val="70"/>
          <w:rtl/>
        </w:rPr>
        <w:t xml:space="preserve"> * </w:t>
      </w:r>
      <w:r w:rsidR="00D56F99" w:rsidRPr="00634591">
        <w:rPr>
          <w:rFonts w:ascii="Traditional Arabic" w:hAnsi="Traditional Arabic" w:cs="Traditional Arabic"/>
          <w:sz w:val="70"/>
          <w:szCs w:val="70"/>
          <w:rtl/>
        </w:rPr>
        <w:t>بَشِيرًا وَنَذِيرًا فَأَعْرَضَ أَكْثَرُهُمْ فَهُمْ لَا يَسْمَعُونَ</w:t>
      </w:r>
      <w:r w:rsidRPr="00634591">
        <w:rPr>
          <w:rFonts w:ascii="Traditional Arabic" w:hAnsi="Traditional Arabic" w:cs="Traditional Arabic"/>
          <w:sz w:val="70"/>
          <w:szCs w:val="70"/>
        </w:rPr>
        <w:sym w:font="AGA Arabesque" w:char="F05B"/>
      </w:r>
      <w:r w:rsidRPr="00634591">
        <w:rPr>
          <w:rFonts w:ascii="Traditional Arabic" w:hAnsi="Traditional Arabic" w:cs="Traditional Arabic" w:hint="cs"/>
          <w:sz w:val="70"/>
          <w:szCs w:val="70"/>
          <w:rtl/>
        </w:rPr>
        <w:t xml:space="preserve"> </w:t>
      </w:r>
      <w:r w:rsidR="00D56F99" w:rsidRPr="00634591">
        <w:rPr>
          <w:rFonts w:ascii="Traditional Arabic" w:hAnsi="Traditional Arabic" w:cs="Traditional Arabic"/>
          <w:sz w:val="70"/>
          <w:szCs w:val="70"/>
          <w:rtl/>
        </w:rPr>
        <w:t>وقال سبحانه</w:t>
      </w:r>
      <w:r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Pr>
        <w:sym w:font="AGA Arabesque" w:char="F05D"/>
      </w:r>
      <w:r w:rsidR="00D56F99" w:rsidRPr="00634591">
        <w:rPr>
          <w:rFonts w:ascii="Traditional Arabic" w:hAnsi="Traditional Arabic" w:cs="Traditional Arabic"/>
          <w:sz w:val="70"/>
          <w:szCs w:val="70"/>
          <w:rtl/>
        </w:rPr>
        <w:t>أُولَئِكَ الَّذِينَ لَعَنَهُمُ اللَّهُ فَأَصَمَّهُمْ وَأَعْمَى أَبْصَارَهُمْ</w:t>
      </w:r>
      <w:r w:rsidRPr="00634591">
        <w:rPr>
          <w:rFonts w:ascii="Traditional Arabic" w:hAnsi="Traditional Arabic" w:cs="Traditional Arabic" w:hint="cs"/>
          <w:sz w:val="70"/>
          <w:szCs w:val="70"/>
          <w:rtl/>
        </w:rPr>
        <w:t xml:space="preserve"> * </w:t>
      </w:r>
      <w:r w:rsidR="00D56F99" w:rsidRPr="00634591">
        <w:rPr>
          <w:rFonts w:ascii="Traditional Arabic" w:hAnsi="Traditional Arabic" w:cs="Traditional Arabic"/>
          <w:sz w:val="70"/>
          <w:szCs w:val="70"/>
          <w:rtl/>
        </w:rPr>
        <w:t>أَفَلَا يَتَدَبَّرُونَ الْقُرْآنَ أَمْ عَلَى قُلُوبٍ أَقْفَالُهَا</w:t>
      </w:r>
      <w:r w:rsidRPr="00634591">
        <w:rPr>
          <w:rFonts w:ascii="Traditional Arabic" w:hAnsi="Traditional Arabic" w:cs="Traditional Arabic"/>
          <w:sz w:val="70"/>
          <w:szCs w:val="70"/>
        </w:rPr>
        <w:sym w:font="AGA Arabesque" w:char="F05B"/>
      </w:r>
      <w:r w:rsidRPr="00634591">
        <w:rPr>
          <w:rFonts w:ascii="Traditional Arabic" w:hAnsi="Traditional Arabic" w:cs="Traditional Arabic" w:hint="cs"/>
          <w:sz w:val="70"/>
          <w:szCs w:val="70"/>
          <w:rtl/>
        </w:rPr>
        <w:t>.</w:t>
      </w:r>
    </w:p>
    <w:p w14:paraId="1B2F5948" w14:textId="5BAD2198" w:rsidR="00D56F99" w:rsidRPr="00634591" w:rsidRDefault="00D56F99" w:rsidP="00634591">
      <w:pPr>
        <w:pStyle w:val="a5"/>
        <w:widowControl w:val="0"/>
        <w:spacing w:line="228" w:lineRule="auto"/>
        <w:jc w:val="both"/>
        <w:rPr>
          <w:rFonts w:ascii="Traditional Arabic" w:hAnsi="Traditional Arabic" w:cs="Traditional Arabic"/>
          <w:sz w:val="70"/>
          <w:szCs w:val="70"/>
        </w:rPr>
      </w:pPr>
      <w:r w:rsidRPr="00634591">
        <w:rPr>
          <w:rFonts w:ascii="Traditional Arabic" w:hAnsi="Traditional Arabic" w:cs="Traditional Arabic"/>
          <w:sz w:val="70"/>
          <w:szCs w:val="70"/>
          <w:rtl/>
        </w:rPr>
        <w:t xml:space="preserve">فلنحذر أيها المسلمون أن نكون </w:t>
      </w:r>
      <w:r w:rsidR="00386637" w:rsidRPr="00634591">
        <w:rPr>
          <w:rFonts w:ascii="Traditional Arabic" w:hAnsi="Traditional Arabic" w:cs="Traditional Arabic" w:hint="cs"/>
          <w:sz w:val="70"/>
          <w:szCs w:val="70"/>
          <w:rtl/>
        </w:rPr>
        <w:t xml:space="preserve">من </w:t>
      </w:r>
      <w:r w:rsidRPr="00634591">
        <w:rPr>
          <w:rFonts w:ascii="Traditional Arabic" w:hAnsi="Traditional Arabic" w:cs="Traditional Arabic"/>
          <w:sz w:val="70"/>
          <w:szCs w:val="70"/>
          <w:rtl/>
        </w:rPr>
        <w:t>المعرضين عن كتاب رب العالمين، فنحن من غير القرآن كالغرقى، فإن تمسَّكْنا بالقرآن نجونا، وإن هجرناه هلَكْنا</w:t>
      </w:r>
      <w:r w:rsidR="00386637" w:rsidRPr="00634591">
        <w:rPr>
          <w:rFonts w:ascii="Traditional Arabic" w:hAnsi="Traditional Arabic" w:cs="Traditional Arabic" w:hint="cs"/>
          <w:sz w:val="70"/>
          <w:szCs w:val="70"/>
          <w:rtl/>
        </w:rPr>
        <w:t>.</w:t>
      </w:r>
      <w:r w:rsidRPr="00634591">
        <w:rPr>
          <w:rFonts w:ascii="Traditional Arabic" w:hAnsi="Traditional Arabic" w:cs="Traditional Arabic"/>
          <w:sz w:val="70"/>
          <w:szCs w:val="70"/>
          <w:rtl/>
        </w:rPr>
        <w:t xml:space="preserve"> كيف نهجر القرآنَ وفيه عِزُّنا </w:t>
      </w:r>
      <w:r w:rsidRPr="00634591">
        <w:rPr>
          <w:rFonts w:ascii="Traditional Arabic" w:hAnsi="Traditional Arabic" w:cs="Traditional Arabic"/>
          <w:sz w:val="70"/>
          <w:szCs w:val="70"/>
          <w:rtl/>
        </w:rPr>
        <w:lastRenderedPageBreak/>
        <w:t>وسعادتُنا في الدنيا والآخرة</w:t>
      </w:r>
      <w:r w:rsidR="00386637" w:rsidRPr="00634591">
        <w:rPr>
          <w:rFonts w:ascii="Traditional Arabic" w:hAnsi="Traditional Arabic" w:cs="Traditional Arabic" w:hint="cs"/>
          <w:sz w:val="70"/>
          <w:szCs w:val="70"/>
          <w:rtl/>
        </w:rPr>
        <w:t xml:space="preserve"> </w:t>
      </w:r>
      <w:r w:rsidR="00386637" w:rsidRPr="00634591">
        <w:rPr>
          <w:rFonts w:ascii="Traditional Arabic" w:hAnsi="Traditional Arabic" w:cs="Traditional Arabic"/>
          <w:sz w:val="70"/>
          <w:szCs w:val="70"/>
        </w:rPr>
        <w:sym w:font="AGA Arabesque" w:char="F05D"/>
      </w:r>
      <w:r w:rsidRPr="00634591">
        <w:rPr>
          <w:rFonts w:ascii="Traditional Arabic" w:hAnsi="Traditional Arabic" w:cs="Traditional Arabic"/>
          <w:sz w:val="70"/>
          <w:szCs w:val="70"/>
          <w:rtl/>
        </w:rPr>
        <w:t>لَقَدْ أَنْزَلْنَا إِلَيْكُمْ كِتَابًا فِيهِ ذِكْرُكُمْ أَفَلَا تَعْقِلُونَ</w:t>
      </w:r>
      <w:r w:rsidR="00386637" w:rsidRPr="00634591">
        <w:rPr>
          <w:rFonts w:ascii="Traditional Arabic" w:hAnsi="Traditional Arabic" w:cs="Traditional Arabic"/>
          <w:sz w:val="70"/>
          <w:szCs w:val="70"/>
        </w:rPr>
        <w:sym w:font="AGA Arabesque" w:char="F05B"/>
      </w:r>
      <w:r w:rsidR="00386637"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tl/>
        </w:rPr>
        <w:t>وأظلمَ الناسِ وأكثرَهم إجرامًا وإثمًا مَنْ هجَرَ القرآن، وأعرض عن آيات الرحمن</w:t>
      </w:r>
      <w:r w:rsidR="00386637" w:rsidRPr="00634591">
        <w:rPr>
          <w:rFonts w:ascii="Traditional Arabic" w:hAnsi="Traditional Arabic" w:cs="Traditional Arabic" w:hint="cs"/>
          <w:sz w:val="70"/>
          <w:szCs w:val="70"/>
          <w:rtl/>
        </w:rPr>
        <w:t xml:space="preserve"> </w:t>
      </w:r>
      <w:r w:rsidR="00386637" w:rsidRPr="00634591">
        <w:rPr>
          <w:rFonts w:ascii="Traditional Arabic" w:hAnsi="Traditional Arabic" w:cs="Traditional Arabic"/>
          <w:sz w:val="70"/>
          <w:szCs w:val="70"/>
        </w:rPr>
        <w:sym w:font="AGA Arabesque" w:char="F05D"/>
      </w:r>
      <w:r w:rsidRPr="00634591">
        <w:rPr>
          <w:rFonts w:ascii="Traditional Arabic" w:hAnsi="Traditional Arabic" w:cs="Traditional Arabic"/>
          <w:sz w:val="70"/>
          <w:szCs w:val="70"/>
          <w:rtl/>
        </w:rPr>
        <w:t>وَمَنْ أَظْلَمُ مِمَّنْ ذُكِّرَ بِآيَاتِ رَبِّهِ ثُمَّ أَعْرَضَ عَنْهَا إِنَّا مِنَ الْمُجْرِمِينَ مُنْتَقِمُونَ</w:t>
      </w:r>
      <w:r w:rsidR="00386637" w:rsidRPr="00634591">
        <w:rPr>
          <w:rFonts w:ascii="Traditional Arabic" w:hAnsi="Traditional Arabic" w:cs="Traditional Arabic"/>
          <w:sz w:val="70"/>
          <w:szCs w:val="70"/>
        </w:rPr>
        <w:sym w:font="AGA Arabesque" w:char="F05B"/>
      </w:r>
      <w:r w:rsidR="00386637" w:rsidRPr="00634591">
        <w:rPr>
          <w:rFonts w:ascii="Traditional Arabic" w:hAnsi="Traditional Arabic" w:cs="Traditional Arabic" w:hint="cs"/>
          <w:sz w:val="70"/>
          <w:szCs w:val="70"/>
          <w:rtl/>
        </w:rPr>
        <w:t>.</w:t>
      </w:r>
    </w:p>
    <w:p w14:paraId="4860DA70" w14:textId="77777777" w:rsidR="00634591" w:rsidRPr="00634591" w:rsidRDefault="00D56F99" w:rsidP="00634591">
      <w:pPr>
        <w:pStyle w:val="a5"/>
        <w:widowControl w:val="0"/>
        <w:spacing w:line="228" w:lineRule="auto"/>
        <w:jc w:val="both"/>
        <w:rPr>
          <w:rFonts w:ascii="Traditional Arabic" w:hAnsi="Traditional Arabic" w:cs="Traditional Arabic"/>
          <w:sz w:val="70"/>
          <w:szCs w:val="70"/>
          <w:rtl/>
        </w:rPr>
      </w:pPr>
      <w:r w:rsidRPr="00634591">
        <w:rPr>
          <w:rFonts w:ascii="Traditional Arabic" w:hAnsi="Traditional Arabic" w:cs="Traditional Arabic"/>
          <w:sz w:val="70"/>
          <w:szCs w:val="70"/>
          <w:rtl/>
        </w:rPr>
        <w:t xml:space="preserve">أيها </w:t>
      </w:r>
      <w:proofErr w:type="gramStart"/>
      <w:r w:rsidRPr="00634591">
        <w:rPr>
          <w:rFonts w:ascii="Traditional Arabic" w:hAnsi="Traditional Arabic" w:cs="Traditional Arabic"/>
          <w:sz w:val="70"/>
          <w:szCs w:val="70"/>
          <w:rtl/>
        </w:rPr>
        <w:t>المسلمون</w:t>
      </w:r>
      <w:r w:rsidR="00386637" w:rsidRPr="00634591">
        <w:rPr>
          <w:rFonts w:ascii="Traditional Arabic" w:hAnsi="Traditional Arabic" w:cs="Traditional Arabic" w:hint="cs"/>
          <w:sz w:val="70"/>
          <w:szCs w:val="70"/>
          <w:rtl/>
        </w:rPr>
        <w:t xml:space="preserve"> .</w:t>
      </w:r>
      <w:proofErr w:type="gramEnd"/>
      <w:r w:rsidR="00386637"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tl/>
        </w:rPr>
        <w:t>تلاوةُ القرآنِ وتعلُّمُه والعملُ به تجارةٌ رابحة مع الله</w:t>
      </w:r>
      <w:r w:rsidR="00386637" w:rsidRPr="00634591">
        <w:rPr>
          <w:rFonts w:ascii="Traditional Arabic" w:hAnsi="Traditional Arabic" w:cs="Traditional Arabic" w:hint="cs"/>
          <w:sz w:val="70"/>
          <w:szCs w:val="70"/>
          <w:rtl/>
        </w:rPr>
        <w:t xml:space="preserve"> </w:t>
      </w:r>
      <w:r w:rsidR="00386637" w:rsidRPr="00634591">
        <w:rPr>
          <w:rFonts w:ascii="Traditional Arabic" w:hAnsi="Traditional Arabic" w:cs="Traditional Arabic"/>
          <w:sz w:val="70"/>
          <w:szCs w:val="70"/>
        </w:rPr>
        <w:sym w:font="AGA Arabesque" w:char="F05D"/>
      </w:r>
      <w:r w:rsidRPr="00634591">
        <w:rPr>
          <w:rFonts w:ascii="Traditional Arabic" w:hAnsi="Traditional Arabic" w:cs="Traditional Arabic"/>
          <w:sz w:val="70"/>
          <w:szCs w:val="70"/>
          <w:rtl/>
        </w:rPr>
        <w:t>إِنَّ الَّذِينَ يَتْلُونَ كِتَابَ اللَّهِ وَأَقَامُوا الصَّلَاةَ وَأَنْفَقُوا مِمَّا رَزَقْنَاهُمْ سِرًّا وَعَلَانِيَةً يَرْجُونَ تِجَارَةً لَنْ تَبُورَ</w:t>
      </w:r>
      <w:r w:rsidR="00386637" w:rsidRPr="00634591">
        <w:rPr>
          <w:rFonts w:ascii="Traditional Arabic" w:hAnsi="Traditional Arabic" w:cs="Traditional Arabic" w:hint="cs"/>
          <w:sz w:val="70"/>
          <w:szCs w:val="70"/>
          <w:rtl/>
        </w:rPr>
        <w:t xml:space="preserve"> * </w:t>
      </w:r>
      <w:r w:rsidRPr="00634591">
        <w:rPr>
          <w:rFonts w:ascii="Traditional Arabic" w:hAnsi="Traditional Arabic" w:cs="Traditional Arabic"/>
          <w:sz w:val="70"/>
          <w:szCs w:val="70"/>
          <w:rtl/>
        </w:rPr>
        <w:t>لِيُوَفِّيَهُمْ أُجُورَهُمْ وَيَزِيدَهُمْ مِنْ فَضْلِهِ إِنَّهُ غَفُورٌ شَكُورٌ</w:t>
      </w:r>
      <w:r w:rsidR="00634591" w:rsidRPr="00634591">
        <w:rPr>
          <w:rFonts w:ascii="Traditional Arabic" w:hAnsi="Traditional Arabic" w:cs="Traditional Arabic"/>
          <w:sz w:val="70"/>
          <w:szCs w:val="70"/>
        </w:rPr>
        <w:sym w:font="AGA Arabesque" w:char="F05B"/>
      </w:r>
      <w:r w:rsidR="00634591"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tl/>
        </w:rPr>
        <w:t xml:space="preserve">ويقول النبي </w:t>
      </w:r>
      <w:r w:rsidR="00634591" w:rsidRPr="00634591">
        <w:rPr>
          <w:rFonts w:ascii="Traditional Arabic" w:hAnsi="Traditional Arabic" w:cs="Traditional Arabic" w:hint="cs"/>
          <w:sz w:val="70"/>
          <w:szCs w:val="70"/>
          <w:rtl/>
        </w:rPr>
        <w:t>ﷺ (</w:t>
      </w:r>
      <w:r w:rsidRPr="00634591">
        <w:rPr>
          <w:rFonts w:ascii="Traditional Arabic" w:hAnsi="Traditional Arabic" w:cs="Traditional Arabic"/>
          <w:sz w:val="70"/>
          <w:szCs w:val="70"/>
          <w:rtl/>
        </w:rPr>
        <w:t>خيرُكُم مَنْ تَعَلَّم القرآنَ وعلَّمه)</w:t>
      </w:r>
      <w:r w:rsidR="00634591" w:rsidRPr="00634591">
        <w:rPr>
          <w:rFonts w:ascii="Traditional Arabic" w:hAnsi="Traditional Arabic" w:cs="Traditional Arabic" w:hint="cs"/>
          <w:sz w:val="70"/>
          <w:szCs w:val="70"/>
          <w:rtl/>
        </w:rPr>
        <w:t xml:space="preserve"> </w:t>
      </w:r>
      <w:r w:rsidRPr="00634591">
        <w:rPr>
          <w:rFonts w:ascii="Traditional Arabic" w:hAnsi="Traditional Arabic" w:cs="Traditional Arabic"/>
          <w:sz w:val="70"/>
          <w:szCs w:val="70"/>
          <w:rtl/>
        </w:rPr>
        <w:t>من قرأ حرفًا من القرآن فله به عشر حسنات، ومن حفظ آية رفعه الله بها درجة في الجنة</w:t>
      </w:r>
      <w:r w:rsidR="00634591" w:rsidRPr="00634591">
        <w:rPr>
          <w:rFonts w:ascii="Traditional Arabic" w:hAnsi="Traditional Arabic" w:cs="Traditional Arabic" w:hint="cs"/>
          <w:sz w:val="70"/>
          <w:szCs w:val="70"/>
          <w:rtl/>
        </w:rPr>
        <w:t>.</w:t>
      </w:r>
    </w:p>
    <w:p w14:paraId="7764133B" w14:textId="56A60870" w:rsidR="00D56F99" w:rsidRPr="00634591" w:rsidRDefault="00D56F99" w:rsidP="00634591">
      <w:pPr>
        <w:pStyle w:val="a5"/>
        <w:widowControl w:val="0"/>
        <w:spacing w:line="228" w:lineRule="auto"/>
        <w:jc w:val="both"/>
        <w:rPr>
          <w:rFonts w:ascii="Traditional Arabic" w:hAnsi="Traditional Arabic" w:cs="Traditional Arabic"/>
          <w:sz w:val="70"/>
          <w:szCs w:val="70"/>
        </w:rPr>
      </w:pPr>
      <w:r w:rsidRPr="00634591">
        <w:rPr>
          <w:rFonts w:ascii="Traditional Arabic" w:hAnsi="Traditional Arabic" w:cs="Traditional Arabic"/>
          <w:sz w:val="70"/>
          <w:szCs w:val="70"/>
          <w:rtl/>
        </w:rPr>
        <w:t xml:space="preserve">فعلينا - يا معاشر المسلمين - أن نحرص على تعلُّمِ القرآن تلاوةً وحفظًا، وتفسيرًا وتدبرًا، وأن نحثَّ أولادنا وأهالينا على حفظ ما تيَسَّر من القرآن، وأن نُشجِّعهم على تعَلُّمه وتدبُّره، فهو أعظمُ الكتب بركةً، وأنفعُها عِلْمًا، وأكثرها خيرًا، وفيه أحسن القصص والمواعظ، وفيه الهدايات الربانية لسعادتنا في </w:t>
      </w:r>
      <w:r w:rsidRPr="00634591">
        <w:rPr>
          <w:rFonts w:ascii="Traditional Arabic" w:hAnsi="Traditional Arabic" w:cs="Traditional Arabic"/>
          <w:sz w:val="70"/>
          <w:szCs w:val="70"/>
          <w:rtl/>
        </w:rPr>
        <w:lastRenderedPageBreak/>
        <w:t>الدنيا والآخرة، وفيه حل مشاكلنا، وصلاحُ أحوالنا في ديننا ودنيانا</w:t>
      </w:r>
      <w:r w:rsidR="00634591" w:rsidRPr="00634591">
        <w:rPr>
          <w:rFonts w:ascii="Traditional Arabic" w:hAnsi="Traditional Arabic" w:cs="Traditional Arabic" w:hint="cs"/>
          <w:sz w:val="70"/>
          <w:szCs w:val="70"/>
          <w:rtl/>
        </w:rPr>
        <w:t>.</w:t>
      </w:r>
    </w:p>
    <w:p w14:paraId="75735DED" w14:textId="72A8FD5A" w:rsidR="00ED430E" w:rsidRPr="00634591" w:rsidRDefault="00D56F99" w:rsidP="00634591">
      <w:pPr>
        <w:pStyle w:val="a5"/>
        <w:widowControl w:val="0"/>
        <w:spacing w:line="228" w:lineRule="auto"/>
        <w:jc w:val="both"/>
        <w:rPr>
          <w:rFonts w:ascii="Traditional Arabic" w:hAnsi="Traditional Arabic" w:cs="Traditional Arabic"/>
          <w:sz w:val="70"/>
          <w:szCs w:val="70"/>
        </w:rPr>
      </w:pPr>
      <w:r w:rsidRPr="00634591">
        <w:rPr>
          <w:rFonts w:ascii="Traditional Arabic" w:hAnsi="Traditional Arabic" w:cs="Traditional Arabic"/>
          <w:sz w:val="70"/>
          <w:szCs w:val="70"/>
          <w:rtl/>
        </w:rPr>
        <w:t>اللهم اجعل حظَّنا من القرآن حظَّ عبادِك السابقين، اللهم اجعل القرآن العظيم ربيع قلوبنا، ونور صدورنا، وجلاء أحزاننا، وذهاب همومنا، اللهم بارك لنا في القرآن العظيم، ونعوذ بك من هجر كتابك، اللهم إنا نعوذ بك أن نكون من الذين اتخذوا آيات الله هزوًا ولعبًا، اللهم ارزقنا تعظيم القرآن، وعلِّمنا القرآن، تلاوة وحفظًا وتدبرًا وتفسيرًا، اللهم اجعلنا من المعتصمين بكتابك، الذين يتلونه حق تلاوته، ويهتدون بآياته، ويعملون بأحكامه، اللهم اجعل القرآن رحمة لنا في الدنيا والآخرة، واجعله مباركًا علينا، وشفيعًا لنا، وحجة لنا لا علينا</w:t>
      </w:r>
      <w:r w:rsidRPr="00634591">
        <w:rPr>
          <w:rFonts w:ascii="Traditional Arabic" w:hAnsi="Traditional Arabic" w:cs="Traditional Arabic"/>
          <w:sz w:val="70"/>
          <w:szCs w:val="70"/>
        </w:rPr>
        <w:t xml:space="preserve"> </w:t>
      </w:r>
    </w:p>
    <w:sectPr w:rsidR="00ED430E" w:rsidRPr="00634591"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99"/>
    <w:rsid w:val="001430A7"/>
    <w:rsid w:val="00354A38"/>
    <w:rsid w:val="00386637"/>
    <w:rsid w:val="00480C30"/>
    <w:rsid w:val="00617A73"/>
    <w:rsid w:val="00634591"/>
    <w:rsid w:val="006C3311"/>
    <w:rsid w:val="009E0B5D"/>
    <w:rsid w:val="00B96DD7"/>
    <w:rsid w:val="00D56F99"/>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B610"/>
  <w15:chartTrackingRefBased/>
  <w15:docId w15:val="{F77FEE67-051D-4A70-9F47-A0D475F4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D56F99"/>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D56F99"/>
    <w:rPr>
      <w:rFonts w:ascii="Times New Roman" w:eastAsia="Times New Roman" w:hAnsi="Times New Roman" w:cs="Times New Roman"/>
      <w:b/>
      <w:bCs/>
      <w:kern w:val="0"/>
      <w:sz w:val="36"/>
      <w:szCs w:val="36"/>
      <w14:ligatures w14:val="none"/>
    </w:rPr>
  </w:style>
  <w:style w:type="paragraph" w:styleId="a3">
    <w:name w:val="Normal (Web)"/>
    <w:basedOn w:val="a"/>
    <w:uiPriority w:val="99"/>
    <w:semiHidden/>
    <w:unhideWhenUsed/>
    <w:rsid w:val="00D56F99"/>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D56F99"/>
    <w:rPr>
      <w:b/>
      <w:bCs/>
    </w:rPr>
  </w:style>
  <w:style w:type="character" w:styleId="Hyperlink">
    <w:name w:val="Hyperlink"/>
    <w:basedOn w:val="a0"/>
    <w:uiPriority w:val="99"/>
    <w:semiHidden/>
    <w:unhideWhenUsed/>
    <w:rsid w:val="00D56F99"/>
    <w:rPr>
      <w:color w:val="0000FF"/>
      <w:u w:val="single"/>
    </w:rPr>
  </w:style>
  <w:style w:type="paragraph" w:styleId="a5">
    <w:name w:val="No Spacing"/>
    <w:uiPriority w:val="1"/>
    <w:qFormat/>
    <w:rsid w:val="00D56F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89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912</Words>
  <Characters>5202</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2024-10-03T21:29:00Z</dcterms:created>
  <dcterms:modified xsi:type="dcterms:W3CDTF">2024-10-03T21:52:00Z</dcterms:modified>
</cp:coreProperties>
</file>