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C7A5" w14:textId="77777777" w:rsidR="004C5E87" w:rsidRDefault="004C5E87" w:rsidP="004C5E87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(أنا آتيه) في توقير الكبير</w:t>
      </w:r>
    </w:p>
    <w:p w14:paraId="17077520" w14:textId="77777777" w:rsidR="00B44019" w:rsidRDefault="00B44019">
      <w:pPr>
        <w:rPr>
          <w:sz w:val="56"/>
          <w:szCs w:val="56"/>
          <w:rtl/>
        </w:rPr>
      </w:pPr>
    </w:p>
    <w:p w14:paraId="491E6A4F" w14:textId="4C7747B9" w:rsidR="00C5563F" w:rsidRPr="00F20322" w:rsidRDefault="00145050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أما بعد:</w:t>
      </w:r>
    </w:p>
    <w:p w14:paraId="2EE13084" w14:textId="77777777" w:rsidR="00145050" w:rsidRPr="00F20322" w:rsidRDefault="003F2E15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(</w:t>
      </w:r>
      <w:r w:rsidR="00F23065" w:rsidRPr="00F20322">
        <w:rPr>
          <w:rFonts w:hint="cs"/>
          <w:sz w:val="56"/>
          <w:szCs w:val="56"/>
          <w:rtl/>
        </w:rPr>
        <w:t>أن</w:t>
      </w:r>
      <w:r w:rsidRPr="00F20322">
        <w:rPr>
          <w:rFonts w:hint="cs"/>
          <w:sz w:val="56"/>
          <w:szCs w:val="56"/>
          <w:rtl/>
        </w:rPr>
        <w:t>ا</w:t>
      </w:r>
      <w:r w:rsidR="00F23065" w:rsidRPr="00F20322">
        <w:rPr>
          <w:rFonts w:hint="cs"/>
          <w:sz w:val="56"/>
          <w:szCs w:val="56"/>
          <w:rtl/>
        </w:rPr>
        <w:t xml:space="preserve"> آتيه)</w:t>
      </w:r>
      <w:r w:rsidRPr="00F20322">
        <w:rPr>
          <w:rFonts w:hint="cs"/>
          <w:sz w:val="56"/>
          <w:szCs w:val="56"/>
          <w:rtl/>
        </w:rPr>
        <w:t xml:space="preserve"> لأنه طيب القلب، نقي السريرة.</w:t>
      </w:r>
    </w:p>
    <w:p w14:paraId="100F0D4D" w14:textId="77777777" w:rsidR="003F2E15" w:rsidRPr="00F20322" w:rsidRDefault="003F2E15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 xml:space="preserve">(أنا آتيه) لأنه </w:t>
      </w:r>
      <w:r w:rsidR="005D0E4E" w:rsidRPr="00F20322">
        <w:rPr>
          <w:rFonts w:hint="cs"/>
          <w:sz w:val="56"/>
          <w:szCs w:val="56"/>
          <w:rtl/>
        </w:rPr>
        <w:t>جليل القدر</w:t>
      </w:r>
      <w:r w:rsidR="000E2BD7" w:rsidRPr="00F20322">
        <w:rPr>
          <w:rFonts w:hint="cs"/>
          <w:sz w:val="56"/>
          <w:szCs w:val="56"/>
          <w:rtl/>
        </w:rPr>
        <w:t>، مستقيم السيرة.</w:t>
      </w:r>
    </w:p>
    <w:p w14:paraId="2C7DF22E" w14:textId="77777777" w:rsidR="000E2BD7" w:rsidRPr="00F20322" w:rsidRDefault="000E2BD7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(أنا آتيه)</w:t>
      </w:r>
      <w:r w:rsidR="00B9460E" w:rsidRPr="00F20322">
        <w:rPr>
          <w:rFonts w:hint="cs"/>
          <w:sz w:val="56"/>
          <w:szCs w:val="56"/>
          <w:rtl/>
        </w:rPr>
        <w:t xml:space="preserve"> </w:t>
      </w:r>
      <w:r w:rsidR="00E028F2" w:rsidRPr="00F20322">
        <w:rPr>
          <w:rFonts w:hint="cs"/>
          <w:sz w:val="56"/>
          <w:szCs w:val="56"/>
          <w:rtl/>
        </w:rPr>
        <w:t xml:space="preserve">حيث </w:t>
      </w:r>
      <w:r w:rsidR="00D52D56" w:rsidRPr="00F20322">
        <w:rPr>
          <w:rFonts w:hint="cs"/>
          <w:sz w:val="56"/>
          <w:szCs w:val="56"/>
          <w:rtl/>
        </w:rPr>
        <w:t>في</w:t>
      </w:r>
      <w:r w:rsidR="0087088A" w:rsidRPr="00F20322">
        <w:rPr>
          <w:rFonts w:hint="cs"/>
          <w:sz w:val="56"/>
          <w:szCs w:val="56"/>
          <w:rtl/>
        </w:rPr>
        <w:t>و</w:t>
      </w:r>
      <w:r w:rsidR="00D52D56" w:rsidRPr="00F20322">
        <w:rPr>
          <w:rFonts w:hint="cs"/>
          <w:sz w:val="56"/>
          <w:szCs w:val="56"/>
          <w:rtl/>
        </w:rPr>
        <w:t>ض</w:t>
      </w:r>
      <w:r w:rsidR="00E028F2" w:rsidRPr="00F20322">
        <w:rPr>
          <w:rFonts w:hint="cs"/>
          <w:sz w:val="56"/>
          <w:szCs w:val="56"/>
          <w:rtl/>
        </w:rPr>
        <w:t xml:space="preserve"> الحكم</w:t>
      </w:r>
      <w:r w:rsidR="00D52D56" w:rsidRPr="00F20322">
        <w:rPr>
          <w:rFonts w:hint="cs"/>
          <w:sz w:val="56"/>
          <w:szCs w:val="56"/>
          <w:rtl/>
        </w:rPr>
        <w:t>ة، و</w:t>
      </w:r>
      <w:r w:rsidR="0087088A" w:rsidRPr="00F20322">
        <w:rPr>
          <w:rFonts w:hint="cs"/>
          <w:sz w:val="56"/>
          <w:szCs w:val="56"/>
          <w:rtl/>
        </w:rPr>
        <w:t>م</w:t>
      </w:r>
      <w:r w:rsidR="00D52D56" w:rsidRPr="00F20322">
        <w:rPr>
          <w:rFonts w:hint="cs"/>
          <w:sz w:val="56"/>
          <w:szCs w:val="56"/>
          <w:rtl/>
        </w:rPr>
        <w:t>ن</w:t>
      </w:r>
      <w:r w:rsidR="0087088A" w:rsidRPr="00F20322">
        <w:rPr>
          <w:rFonts w:hint="cs"/>
          <w:sz w:val="56"/>
          <w:szCs w:val="56"/>
          <w:rtl/>
        </w:rPr>
        <w:t>ا</w:t>
      </w:r>
      <w:r w:rsidR="00D52D56" w:rsidRPr="00F20322">
        <w:rPr>
          <w:rFonts w:hint="cs"/>
          <w:sz w:val="56"/>
          <w:szCs w:val="56"/>
          <w:rtl/>
        </w:rPr>
        <w:t>بع الخبرة.</w:t>
      </w:r>
    </w:p>
    <w:p w14:paraId="76C092D1" w14:textId="77777777" w:rsidR="00D52D56" w:rsidRPr="00F20322" w:rsidRDefault="00D52D56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 xml:space="preserve">(أنا آتيه) حيث </w:t>
      </w:r>
      <w:r w:rsidR="00F4022E" w:rsidRPr="00F20322">
        <w:rPr>
          <w:rFonts w:hint="cs"/>
          <w:sz w:val="56"/>
          <w:szCs w:val="56"/>
          <w:rtl/>
        </w:rPr>
        <w:t>دروس النظر والتأمل</w:t>
      </w:r>
      <w:r w:rsidR="00054E5D" w:rsidRPr="00F20322">
        <w:rPr>
          <w:rFonts w:hint="cs"/>
          <w:sz w:val="56"/>
          <w:szCs w:val="56"/>
          <w:rtl/>
        </w:rPr>
        <w:t>،</w:t>
      </w:r>
      <w:r w:rsidR="00F4022E" w:rsidRPr="00F20322">
        <w:rPr>
          <w:rFonts w:hint="cs"/>
          <w:sz w:val="56"/>
          <w:szCs w:val="56"/>
          <w:rtl/>
        </w:rPr>
        <w:t xml:space="preserve"> وال</w:t>
      </w:r>
      <w:r w:rsidR="0087088A" w:rsidRPr="00F20322">
        <w:rPr>
          <w:rFonts w:hint="cs"/>
          <w:sz w:val="56"/>
          <w:szCs w:val="56"/>
          <w:rtl/>
        </w:rPr>
        <w:t>تجربة</w:t>
      </w:r>
      <w:r w:rsidR="00AA1A83" w:rsidRPr="00F20322">
        <w:rPr>
          <w:rFonts w:hint="cs"/>
          <w:sz w:val="56"/>
          <w:szCs w:val="56"/>
          <w:rtl/>
        </w:rPr>
        <w:t xml:space="preserve"> والتعقل.</w:t>
      </w:r>
    </w:p>
    <w:p w14:paraId="54CD6066" w14:textId="77777777" w:rsidR="00054E5D" w:rsidRPr="00F20322" w:rsidRDefault="00054E5D">
      <w:pPr>
        <w:rPr>
          <w:sz w:val="56"/>
          <w:szCs w:val="56"/>
          <w:rtl/>
        </w:rPr>
      </w:pPr>
    </w:p>
    <w:p w14:paraId="65F80849" w14:textId="25EF44DD" w:rsidR="00AA1A83" w:rsidRPr="00F20322" w:rsidRDefault="00054E5D">
      <w:pPr>
        <w:rPr>
          <w:sz w:val="56"/>
          <w:szCs w:val="56"/>
          <w:rtl/>
        </w:rPr>
      </w:pPr>
      <w:r w:rsidRPr="00F20322">
        <w:rPr>
          <w:sz w:val="56"/>
          <w:szCs w:val="56"/>
          <w:rtl/>
        </w:rPr>
        <w:t>{اللَّهُ الَّذِي خَلَقَكُمْ مِنْ ضَعْفٍ ثُمَّ جَعَلَ مِنْ بَعْدِ ضَعْفٍ قُوَّةً ثُمَّ جَعَلَ مِنْ بَعْدِ قُوَّةٍ ضَعْفًا وَشَيْبَةً يَخْلُقُ مَا يَشَاءُ وَهُوَ الْعَلِيمُ الْقَدِيرُ} [الروم: 54]</w:t>
      </w:r>
    </w:p>
    <w:p w14:paraId="7762D38C" w14:textId="77777777" w:rsidR="00054E5D" w:rsidRPr="00F20322" w:rsidRDefault="00E071F4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 xml:space="preserve">البداية مولود ضعيف، </w:t>
      </w:r>
      <w:r w:rsidR="00A1422A" w:rsidRPr="00F20322">
        <w:rPr>
          <w:rFonts w:hint="cs"/>
          <w:sz w:val="56"/>
          <w:szCs w:val="56"/>
          <w:rtl/>
        </w:rPr>
        <w:t>ثم شاب قوي، والنهاية شيخ ضعيف.</w:t>
      </w:r>
    </w:p>
    <w:p w14:paraId="255AABCE" w14:textId="1D356EFB" w:rsidR="00A1422A" w:rsidRPr="00F20322" w:rsidRDefault="00A1422A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ما بين ضعفين: هذه هي الحياة</w:t>
      </w:r>
      <w:r w:rsidR="00834ECA" w:rsidRPr="00F20322">
        <w:rPr>
          <w:rFonts w:hint="cs"/>
          <w:sz w:val="56"/>
          <w:szCs w:val="56"/>
          <w:rtl/>
        </w:rPr>
        <w:t xml:space="preserve"> ومراحلها.. </w:t>
      </w:r>
    </w:p>
    <w:p w14:paraId="227DC0C0" w14:textId="422D943B" w:rsidR="00834ECA" w:rsidRPr="00F20322" w:rsidRDefault="00834ECA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ما بين عناية برضيع</w:t>
      </w:r>
      <w:r w:rsidR="00FC075A">
        <w:rPr>
          <w:rFonts w:hint="cs"/>
          <w:sz w:val="56"/>
          <w:szCs w:val="56"/>
          <w:rtl/>
        </w:rPr>
        <w:t>ٍ</w:t>
      </w:r>
      <w:r w:rsidRPr="00F20322">
        <w:rPr>
          <w:rFonts w:hint="cs"/>
          <w:sz w:val="56"/>
          <w:szCs w:val="56"/>
          <w:rtl/>
        </w:rPr>
        <w:t xml:space="preserve"> لا يملك </w:t>
      </w:r>
      <w:r w:rsidR="00DA5681">
        <w:rPr>
          <w:rFonts w:hint="cs"/>
          <w:sz w:val="56"/>
          <w:szCs w:val="56"/>
          <w:rtl/>
        </w:rPr>
        <w:t xml:space="preserve">قوةً ولا </w:t>
      </w:r>
      <w:r w:rsidRPr="00F20322">
        <w:rPr>
          <w:rFonts w:hint="cs"/>
          <w:sz w:val="56"/>
          <w:szCs w:val="56"/>
          <w:rtl/>
        </w:rPr>
        <w:t xml:space="preserve">حولا.. إلى العناية بشيخ </w:t>
      </w:r>
      <w:r w:rsidR="00F968DA" w:rsidRPr="00F20322">
        <w:rPr>
          <w:rFonts w:hint="cs"/>
          <w:sz w:val="56"/>
          <w:szCs w:val="56"/>
          <w:rtl/>
        </w:rPr>
        <w:t>كان يملك حولا وطولا.</w:t>
      </w:r>
    </w:p>
    <w:p w14:paraId="4D584118" w14:textId="62757D34" w:rsidR="00CF3ED0" w:rsidRPr="00F20322" w:rsidRDefault="005819E4">
      <w:pPr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 xml:space="preserve">شيخٌ </w:t>
      </w:r>
      <w:r w:rsidR="00835EB0" w:rsidRPr="00F20322">
        <w:rPr>
          <w:rFonts w:hint="cs"/>
          <w:sz w:val="56"/>
          <w:szCs w:val="56"/>
          <w:rtl/>
        </w:rPr>
        <w:t>خفيض</w:t>
      </w:r>
      <w:r w:rsidR="00CF3ED0" w:rsidRPr="00F20322">
        <w:rPr>
          <w:rFonts w:hint="cs"/>
          <w:sz w:val="56"/>
          <w:szCs w:val="56"/>
          <w:rtl/>
        </w:rPr>
        <w:t>ُ</w:t>
      </w:r>
      <w:r w:rsidR="00835EB0" w:rsidRPr="00F20322">
        <w:rPr>
          <w:rFonts w:hint="cs"/>
          <w:sz w:val="56"/>
          <w:szCs w:val="56"/>
          <w:rtl/>
        </w:rPr>
        <w:t xml:space="preserve"> الصوت، </w:t>
      </w:r>
      <w:r w:rsidR="00F968DA" w:rsidRPr="00F20322">
        <w:rPr>
          <w:rFonts w:hint="cs"/>
          <w:sz w:val="56"/>
          <w:szCs w:val="56"/>
          <w:rtl/>
        </w:rPr>
        <w:t>بطيءُ ال</w:t>
      </w:r>
      <w:r w:rsidR="00835EB0" w:rsidRPr="00F20322">
        <w:rPr>
          <w:rFonts w:hint="cs"/>
          <w:sz w:val="56"/>
          <w:szCs w:val="56"/>
          <w:rtl/>
        </w:rPr>
        <w:t>ك</w:t>
      </w:r>
      <w:r w:rsidR="00F968DA" w:rsidRPr="00F20322">
        <w:rPr>
          <w:rFonts w:hint="cs"/>
          <w:sz w:val="56"/>
          <w:szCs w:val="56"/>
          <w:rtl/>
        </w:rPr>
        <w:t>لام، كثير</w:t>
      </w:r>
      <w:r w:rsidR="00CF3ED0" w:rsidRPr="00F20322">
        <w:rPr>
          <w:rFonts w:hint="cs"/>
          <w:sz w:val="56"/>
          <w:szCs w:val="56"/>
          <w:rtl/>
        </w:rPr>
        <w:t>ُ</w:t>
      </w:r>
      <w:r w:rsidR="00F968DA" w:rsidRPr="00F20322">
        <w:rPr>
          <w:rFonts w:hint="cs"/>
          <w:sz w:val="56"/>
          <w:szCs w:val="56"/>
          <w:rtl/>
        </w:rPr>
        <w:t xml:space="preserve"> التفكير، </w:t>
      </w:r>
      <w:r w:rsidR="00835EB0" w:rsidRPr="00F20322">
        <w:rPr>
          <w:rFonts w:hint="cs"/>
          <w:sz w:val="56"/>
          <w:szCs w:val="56"/>
          <w:rtl/>
        </w:rPr>
        <w:t>كليل</w:t>
      </w:r>
      <w:r w:rsidR="00CF3ED0" w:rsidRPr="00F20322">
        <w:rPr>
          <w:rFonts w:hint="cs"/>
          <w:sz w:val="56"/>
          <w:szCs w:val="56"/>
          <w:rtl/>
        </w:rPr>
        <w:t>ُ</w:t>
      </w:r>
      <w:r w:rsidR="00835EB0" w:rsidRPr="00F20322">
        <w:rPr>
          <w:rFonts w:hint="cs"/>
          <w:sz w:val="56"/>
          <w:szCs w:val="56"/>
          <w:rtl/>
        </w:rPr>
        <w:t xml:space="preserve"> الذاكرة، </w:t>
      </w:r>
      <w:r w:rsidR="00F968DA" w:rsidRPr="00F20322">
        <w:rPr>
          <w:rFonts w:hint="cs"/>
          <w:sz w:val="56"/>
          <w:szCs w:val="56"/>
          <w:rtl/>
        </w:rPr>
        <w:t>منحني</w:t>
      </w:r>
      <w:r w:rsidR="009C0B66" w:rsidRPr="00F20322">
        <w:rPr>
          <w:rFonts w:hint="cs"/>
          <w:sz w:val="56"/>
          <w:szCs w:val="56"/>
          <w:rtl/>
        </w:rPr>
        <w:t>ُ</w:t>
      </w:r>
      <w:r w:rsidR="00F968DA" w:rsidRPr="00F20322">
        <w:rPr>
          <w:rFonts w:hint="cs"/>
          <w:sz w:val="56"/>
          <w:szCs w:val="56"/>
          <w:rtl/>
        </w:rPr>
        <w:t xml:space="preserve"> الظهر، مرتجف</w:t>
      </w:r>
      <w:r w:rsidR="00CF3ED0" w:rsidRPr="00F20322">
        <w:rPr>
          <w:rFonts w:hint="cs"/>
          <w:sz w:val="56"/>
          <w:szCs w:val="56"/>
          <w:rtl/>
        </w:rPr>
        <w:t>ُ</w:t>
      </w:r>
      <w:r w:rsidR="00F968DA" w:rsidRPr="00F20322">
        <w:rPr>
          <w:rFonts w:hint="cs"/>
          <w:sz w:val="56"/>
          <w:szCs w:val="56"/>
          <w:rtl/>
        </w:rPr>
        <w:t xml:space="preserve"> الأطراف، </w:t>
      </w:r>
      <w:r w:rsidR="00FC5CE2" w:rsidRPr="00F20322">
        <w:rPr>
          <w:rFonts w:hint="cs"/>
          <w:sz w:val="56"/>
          <w:szCs w:val="56"/>
          <w:rtl/>
        </w:rPr>
        <w:t>بارز</w:t>
      </w:r>
      <w:r w:rsidR="00CF3ED0" w:rsidRPr="00F20322">
        <w:rPr>
          <w:rFonts w:hint="cs"/>
          <w:sz w:val="56"/>
          <w:szCs w:val="56"/>
          <w:rtl/>
        </w:rPr>
        <w:t>ُ</w:t>
      </w:r>
      <w:r w:rsidR="00FC5CE2" w:rsidRPr="00F20322">
        <w:rPr>
          <w:rFonts w:hint="cs"/>
          <w:sz w:val="56"/>
          <w:szCs w:val="56"/>
          <w:rtl/>
        </w:rPr>
        <w:t xml:space="preserve"> العروق، متجعد</w:t>
      </w:r>
      <w:r w:rsidR="00CF3ED0" w:rsidRPr="00F20322">
        <w:rPr>
          <w:rFonts w:hint="cs"/>
          <w:sz w:val="56"/>
          <w:szCs w:val="56"/>
          <w:rtl/>
        </w:rPr>
        <w:t>ُ</w:t>
      </w:r>
      <w:r w:rsidR="005642EC" w:rsidRPr="00F20322">
        <w:rPr>
          <w:rFonts w:hint="cs"/>
          <w:sz w:val="56"/>
          <w:szCs w:val="56"/>
          <w:rtl/>
        </w:rPr>
        <w:t xml:space="preserve"> الجلد، عل</w:t>
      </w:r>
      <w:r w:rsidR="00597198" w:rsidRPr="00F20322">
        <w:rPr>
          <w:rFonts w:hint="cs"/>
          <w:sz w:val="56"/>
          <w:szCs w:val="56"/>
          <w:rtl/>
        </w:rPr>
        <w:t>ى</w:t>
      </w:r>
      <w:r w:rsidR="005642EC" w:rsidRPr="00F20322">
        <w:rPr>
          <w:rFonts w:hint="cs"/>
          <w:sz w:val="56"/>
          <w:szCs w:val="56"/>
          <w:rtl/>
        </w:rPr>
        <w:t xml:space="preserve"> جبينه ظلال </w:t>
      </w:r>
      <w:r w:rsidR="001F6BBF" w:rsidRPr="00F20322">
        <w:rPr>
          <w:rFonts w:hint="cs"/>
          <w:sz w:val="56"/>
          <w:szCs w:val="56"/>
          <w:rtl/>
        </w:rPr>
        <w:t>ذكريات وأسرار</w:t>
      </w:r>
      <w:r w:rsidR="00597198" w:rsidRPr="00F20322">
        <w:rPr>
          <w:rFonts w:hint="cs"/>
          <w:sz w:val="56"/>
          <w:szCs w:val="56"/>
          <w:rtl/>
        </w:rPr>
        <w:t>.</w:t>
      </w:r>
    </w:p>
    <w:p w14:paraId="4DC60A2A" w14:textId="24561A69" w:rsidR="001E44C8" w:rsidRPr="00F20322" w:rsidRDefault="00EC7AA9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لكنه نوراني</w:t>
      </w:r>
      <w:r w:rsidR="00B05C71" w:rsidRPr="00F20322">
        <w:rPr>
          <w:rFonts w:hint="cs"/>
          <w:sz w:val="56"/>
          <w:szCs w:val="56"/>
          <w:rtl/>
        </w:rPr>
        <w:t>ُ</w:t>
      </w:r>
      <w:r w:rsidRPr="00F20322">
        <w:rPr>
          <w:rFonts w:hint="cs"/>
          <w:sz w:val="56"/>
          <w:szCs w:val="56"/>
          <w:rtl/>
        </w:rPr>
        <w:t xml:space="preserve"> الجبين، مضيء</w:t>
      </w:r>
      <w:r w:rsidR="00B05C71" w:rsidRPr="00F20322">
        <w:rPr>
          <w:rFonts w:hint="cs"/>
          <w:sz w:val="56"/>
          <w:szCs w:val="56"/>
          <w:rtl/>
        </w:rPr>
        <w:t>ُ</w:t>
      </w:r>
      <w:r w:rsidRPr="00F20322">
        <w:rPr>
          <w:rFonts w:hint="cs"/>
          <w:sz w:val="56"/>
          <w:szCs w:val="56"/>
          <w:rtl/>
        </w:rPr>
        <w:t xml:space="preserve"> الشيبة، قد غلبت روحاني</w:t>
      </w:r>
      <w:r w:rsidR="00B05C71" w:rsidRPr="00F20322">
        <w:rPr>
          <w:rFonts w:hint="cs"/>
          <w:sz w:val="56"/>
          <w:szCs w:val="56"/>
          <w:rtl/>
        </w:rPr>
        <w:t xml:space="preserve">ته على </w:t>
      </w:r>
      <w:proofErr w:type="spellStart"/>
      <w:r w:rsidR="00B05C71" w:rsidRPr="00F20322">
        <w:rPr>
          <w:rFonts w:hint="cs"/>
          <w:sz w:val="56"/>
          <w:szCs w:val="56"/>
          <w:rtl/>
        </w:rPr>
        <w:t>جسديته</w:t>
      </w:r>
      <w:proofErr w:type="spellEnd"/>
      <w:r w:rsidR="00B05C71" w:rsidRPr="00F20322">
        <w:rPr>
          <w:rFonts w:hint="cs"/>
          <w:sz w:val="56"/>
          <w:szCs w:val="56"/>
          <w:rtl/>
        </w:rPr>
        <w:t>، قد أضاء له نور الشيب طريق الرحيل</w:t>
      </w:r>
      <w:r w:rsidR="001E44C8" w:rsidRPr="00F20322">
        <w:rPr>
          <w:rFonts w:hint="cs"/>
          <w:sz w:val="56"/>
          <w:szCs w:val="56"/>
          <w:rtl/>
        </w:rPr>
        <w:t>..</w:t>
      </w:r>
    </w:p>
    <w:p w14:paraId="4180BBEF" w14:textId="3712E5C3" w:rsidR="001C61E5" w:rsidRPr="00F20322" w:rsidRDefault="00D42CDC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فئة تعيش بيننا</w:t>
      </w:r>
      <w:r w:rsidR="00422DC1" w:rsidRPr="00F20322">
        <w:rPr>
          <w:rFonts w:hint="cs"/>
          <w:sz w:val="56"/>
          <w:szCs w:val="56"/>
          <w:rtl/>
        </w:rPr>
        <w:t>، طالت أعمار</w:t>
      </w:r>
      <w:r w:rsidR="00FD0626">
        <w:rPr>
          <w:rFonts w:hint="cs"/>
          <w:sz w:val="56"/>
          <w:szCs w:val="56"/>
          <w:rtl/>
        </w:rPr>
        <w:t>ُ</w:t>
      </w:r>
      <w:r w:rsidR="00422DC1" w:rsidRPr="00F20322">
        <w:rPr>
          <w:rFonts w:hint="cs"/>
          <w:sz w:val="56"/>
          <w:szCs w:val="56"/>
          <w:rtl/>
        </w:rPr>
        <w:t>ها، حتى تجرعت من هذه الدنيا حلو</w:t>
      </w:r>
      <w:r w:rsidR="00C76B69">
        <w:rPr>
          <w:rFonts w:hint="cs"/>
          <w:sz w:val="56"/>
          <w:szCs w:val="56"/>
          <w:rtl/>
        </w:rPr>
        <w:t>َ</w:t>
      </w:r>
      <w:r w:rsidR="00422DC1" w:rsidRPr="00F20322">
        <w:rPr>
          <w:rFonts w:hint="cs"/>
          <w:sz w:val="56"/>
          <w:szCs w:val="56"/>
          <w:rtl/>
        </w:rPr>
        <w:t>ها ومر</w:t>
      </w:r>
      <w:r w:rsidR="00C76B69">
        <w:rPr>
          <w:rFonts w:hint="cs"/>
          <w:sz w:val="56"/>
          <w:szCs w:val="56"/>
          <w:rtl/>
        </w:rPr>
        <w:t>َّ</w:t>
      </w:r>
      <w:r w:rsidR="00422DC1" w:rsidRPr="00F20322">
        <w:rPr>
          <w:rFonts w:hint="cs"/>
          <w:sz w:val="56"/>
          <w:szCs w:val="56"/>
          <w:rtl/>
        </w:rPr>
        <w:t>ها، وتعب</w:t>
      </w:r>
      <w:r w:rsidR="00C76B69">
        <w:rPr>
          <w:rFonts w:hint="cs"/>
          <w:sz w:val="56"/>
          <w:szCs w:val="56"/>
          <w:rtl/>
        </w:rPr>
        <w:t>َ</w:t>
      </w:r>
      <w:r w:rsidR="00422DC1" w:rsidRPr="00F20322">
        <w:rPr>
          <w:rFonts w:hint="cs"/>
          <w:sz w:val="56"/>
          <w:szCs w:val="56"/>
          <w:rtl/>
        </w:rPr>
        <w:t>ها وراحت</w:t>
      </w:r>
      <w:r w:rsidR="00C76B69">
        <w:rPr>
          <w:rFonts w:hint="cs"/>
          <w:sz w:val="56"/>
          <w:szCs w:val="56"/>
          <w:rtl/>
        </w:rPr>
        <w:t>َ</w:t>
      </w:r>
      <w:r w:rsidR="00422DC1" w:rsidRPr="00F20322">
        <w:rPr>
          <w:rFonts w:hint="cs"/>
          <w:sz w:val="56"/>
          <w:szCs w:val="56"/>
          <w:rtl/>
        </w:rPr>
        <w:t>ها، وصفو</w:t>
      </w:r>
      <w:r w:rsidR="00C76B69">
        <w:rPr>
          <w:rFonts w:hint="cs"/>
          <w:sz w:val="56"/>
          <w:szCs w:val="56"/>
          <w:rtl/>
        </w:rPr>
        <w:t>َ</w:t>
      </w:r>
      <w:r w:rsidR="00422DC1" w:rsidRPr="00F20322">
        <w:rPr>
          <w:rFonts w:hint="cs"/>
          <w:sz w:val="56"/>
          <w:szCs w:val="56"/>
          <w:rtl/>
        </w:rPr>
        <w:t>ها وكدر</w:t>
      </w:r>
      <w:r w:rsidR="00C76B69">
        <w:rPr>
          <w:rFonts w:hint="cs"/>
          <w:sz w:val="56"/>
          <w:szCs w:val="56"/>
          <w:rtl/>
        </w:rPr>
        <w:t>َ</w:t>
      </w:r>
      <w:r w:rsidR="00422DC1" w:rsidRPr="00F20322">
        <w:rPr>
          <w:rFonts w:hint="cs"/>
          <w:sz w:val="56"/>
          <w:szCs w:val="56"/>
          <w:rtl/>
        </w:rPr>
        <w:t>ها</w:t>
      </w:r>
      <w:r w:rsidR="00A21AEA" w:rsidRPr="00F20322">
        <w:rPr>
          <w:rFonts w:hint="cs"/>
          <w:sz w:val="56"/>
          <w:szCs w:val="56"/>
          <w:rtl/>
        </w:rPr>
        <w:t xml:space="preserve">، فامتلأت </w:t>
      </w:r>
      <w:r w:rsidR="00FD0136" w:rsidRPr="00F20322">
        <w:rPr>
          <w:rFonts w:hint="cs"/>
          <w:sz w:val="56"/>
          <w:szCs w:val="56"/>
          <w:rtl/>
        </w:rPr>
        <w:t>جنباتها بالحكم والدروس</w:t>
      </w:r>
      <w:r w:rsidR="008D0721" w:rsidRPr="00F20322">
        <w:rPr>
          <w:rFonts w:hint="cs"/>
          <w:sz w:val="56"/>
          <w:szCs w:val="56"/>
          <w:rtl/>
        </w:rPr>
        <w:t xml:space="preserve">، </w:t>
      </w:r>
      <w:r w:rsidR="00F30A31" w:rsidRPr="00F20322">
        <w:rPr>
          <w:rFonts w:hint="cs"/>
          <w:sz w:val="56"/>
          <w:szCs w:val="56"/>
          <w:rtl/>
        </w:rPr>
        <w:t>و</w:t>
      </w:r>
      <w:r w:rsidR="001C61E5" w:rsidRPr="00F20322">
        <w:rPr>
          <w:rFonts w:hint="cs"/>
          <w:sz w:val="56"/>
          <w:szCs w:val="56"/>
          <w:rtl/>
        </w:rPr>
        <w:t>ف</w:t>
      </w:r>
      <w:r w:rsidR="00C76B69">
        <w:rPr>
          <w:rFonts w:hint="cs"/>
          <w:sz w:val="56"/>
          <w:szCs w:val="56"/>
          <w:rtl/>
        </w:rPr>
        <w:t>َ</w:t>
      </w:r>
      <w:r w:rsidR="001C61E5" w:rsidRPr="00F20322">
        <w:rPr>
          <w:rFonts w:hint="cs"/>
          <w:sz w:val="56"/>
          <w:szCs w:val="56"/>
          <w:rtl/>
        </w:rPr>
        <w:t>ه</w:t>
      </w:r>
      <w:r w:rsidR="00C76B69">
        <w:rPr>
          <w:rFonts w:hint="cs"/>
          <w:sz w:val="56"/>
          <w:szCs w:val="56"/>
          <w:rtl/>
        </w:rPr>
        <w:t>ْ</w:t>
      </w:r>
      <w:r w:rsidR="001C61E5" w:rsidRPr="00F20322">
        <w:rPr>
          <w:rFonts w:hint="cs"/>
          <w:sz w:val="56"/>
          <w:szCs w:val="56"/>
          <w:rtl/>
        </w:rPr>
        <w:t>م الواقع الملموس.</w:t>
      </w:r>
    </w:p>
    <w:p w14:paraId="3099B2CC" w14:textId="77777777" w:rsidR="007206B0" w:rsidRPr="00F20322" w:rsidRDefault="007206B0" w:rsidP="007206B0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أيها المؤمنون:</w:t>
      </w:r>
    </w:p>
    <w:p w14:paraId="136CF8E2" w14:textId="69766ED6" w:rsidR="00AB5B15" w:rsidRDefault="007206B0" w:rsidP="007206B0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لا عجب أن ينطلق الإسلام بسم</w:t>
      </w:r>
      <w:r w:rsidR="00E80A87">
        <w:rPr>
          <w:rFonts w:hint="cs"/>
          <w:sz w:val="56"/>
          <w:szCs w:val="56"/>
          <w:rtl/>
        </w:rPr>
        <w:t>ُوِّ</w:t>
      </w:r>
      <w:r w:rsidRPr="00F20322">
        <w:rPr>
          <w:rFonts w:hint="cs"/>
          <w:sz w:val="56"/>
          <w:szCs w:val="56"/>
          <w:rtl/>
        </w:rPr>
        <w:t>ه وعل</w:t>
      </w:r>
      <w:r w:rsidR="00E80A87">
        <w:rPr>
          <w:rFonts w:hint="cs"/>
          <w:sz w:val="56"/>
          <w:szCs w:val="56"/>
          <w:rtl/>
        </w:rPr>
        <w:t>ُ</w:t>
      </w:r>
      <w:r w:rsidRPr="00F20322">
        <w:rPr>
          <w:rFonts w:hint="cs"/>
          <w:sz w:val="56"/>
          <w:szCs w:val="56"/>
          <w:rtl/>
        </w:rPr>
        <w:t>و</w:t>
      </w:r>
      <w:r w:rsidR="00E80A87">
        <w:rPr>
          <w:rFonts w:hint="cs"/>
          <w:sz w:val="56"/>
          <w:szCs w:val="56"/>
          <w:rtl/>
        </w:rPr>
        <w:t>ِّ</w:t>
      </w:r>
      <w:r w:rsidRPr="00F20322">
        <w:rPr>
          <w:rFonts w:hint="cs"/>
          <w:sz w:val="56"/>
          <w:szCs w:val="56"/>
          <w:rtl/>
        </w:rPr>
        <w:t>ه حاث</w:t>
      </w:r>
      <w:r w:rsidR="00E80A87">
        <w:rPr>
          <w:rFonts w:hint="cs"/>
          <w:sz w:val="56"/>
          <w:szCs w:val="56"/>
          <w:rtl/>
        </w:rPr>
        <w:t>ًّ</w:t>
      </w:r>
      <w:r w:rsidRPr="00F20322">
        <w:rPr>
          <w:rFonts w:hint="cs"/>
          <w:sz w:val="56"/>
          <w:szCs w:val="56"/>
          <w:rtl/>
        </w:rPr>
        <w:t xml:space="preserve">ا </w:t>
      </w:r>
      <w:r w:rsidR="007B033A" w:rsidRPr="00F20322">
        <w:rPr>
          <w:rFonts w:hint="cs"/>
          <w:sz w:val="56"/>
          <w:szCs w:val="56"/>
          <w:rtl/>
        </w:rPr>
        <w:t xml:space="preserve">على احترام تلك الفئة </w:t>
      </w:r>
      <w:r w:rsidR="00207C03" w:rsidRPr="00F20322">
        <w:rPr>
          <w:rFonts w:hint="cs"/>
          <w:sz w:val="56"/>
          <w:szCs w:val="56"/>
          <w:rtl/>
        </w:rPr>
        <w:t>وإكبارها</w:t>
      </w:r>
      <w:r w:rsidR="007B033A" w:rsidRPr="00F20322">
        <w:rPr>
          <w:rFonts w:hint="cs"/>
          <w:sz w:val="56"/>
          <w:szCs w:val="56"/>
          <w:rtl/>
        </w:rPr>
        <w:t xml:space="preserve">، </w:t>
      </w:r>
      <w:r w:rsidR="00207C03" w:rsidRPr="00F20322">
        <w:rPr>
          <w:rFonts w:hint="cs"/>
          <w:sz w:val="56"/>
          <w:szCs w:val="56"/>
          <w:rtl/>
        </w:rPr>
        <w:t xml:space="preserve">وتقدير وجودها وإجلالها.. </w:t>
      </w:r>
    </w:p>
    <w:p w14:paraId="5694A621" w14:textId="38A3511E" w:rsidR="007206B0" w:rsidRPr="00F20322" w:rsidRDefault="00207C03" w:rsidP="007206B0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ففي الحديث الحسن يقول النبي صلى ال</w:t>
      </w:r>
      <w:r w:rsidR="00B006EF">
        <w:rPr>
          <w:rFonts w:hint="cs"/>
          <w:sz w:val="56"/>
          <w:szCs w:val="56"/>
          <w:rtl/>
        </w:rPr>
        <w:t>له عليه وسلم: (إن من إجلال الله</w:t>
      </w:r>
      <w:r w:rsidRPr="00F20322">
        <w:rPr>
          <w:rFonts w:hint="cs"/>
          <w:sz w:val="56"/>
          <w:szCs w:val="56"/>
          <w:rtl/>
        </w:rPr>
        <w:t>: إكرام ذي الشيبة المسلم)</w:t>
      </w:r>
      <w:r w:rsidR="00E24DC4" w:rsidRPr="00E24DC4">
        <w:rPr>
          <w:rStyle w:val="ae"/>
          <w:rtl/>
        </w:rPr>
        <w:t>(</w:t>
      </w:r>
      <w:r w:rsidR="00E24DC4">
        <w:rPr>
          <w:rStyle w:val="ae"/>
          <w:rtl/>
        </w:rPr>
        <w:footnoteReference w:id="1"/>
      </w:r>
      <w:r w:rsidR="00E24DC4" w:rsidRPr="00E24DC4">
        <w:rPr>
          <w:rStyle w:val="ae"/>
          <w:rtl/>
        </w:rPr>
        <w:t>)</w:t>
      </w:r>
    </w:p>
    <w:p w14:paraId="1FB62A64" w14:textId="50512542" w:rsidR="00D42A5A" w:rsidRPr="00F20322" w:rsidRDefault="00D42A5A" w:rsidP="007206B0">
      <w:pPr>
        <w:rPr>
          <w:sz w:val="56"/>
          <w:szCs w:val="56"/>
          <w:rtl/>
        </w:rPr>
      </w:pPr>
      <w:r w:rsidRPr="00F20322">
        <w:rPr>
          <w:sz w:val="56"/>
          <w:szCs w:val="56"/>
          <w:rtl/>
        </w:rPr>
        <w:t xml:space="preserve">فله </w:t>
      </w:r>
      <w:r w:rsidRPr="00F20322">
        <w:rPr>
          <w:rFonts w:hint="cs"/>
          <w:sz w:val="56"/>
          <w:szCs w:val="56"/>
          <w:rtl/>
        </w:rPr>
        <w:t>فضل السبق في الإسلام، وله الحرمة عند الله</w:t>
      </w:r>
      <w:r w:rsidR="005819E4">
        <w:rPr>
          <w:rFonts w:hint="cs"/>
          <w:sz w:val="56"/>
          <w:szCs w:val="56"/>
          <w:rtl/>
        </w:rPr>
        <w:t>؛</w:t>
      </w:r>
      <w:r w:rsidRPr="00F20322">
        <w:rPr>
          <w:rFonts w:hint="cs"/>
          <w:sz w:val="56"/>
          <w:szCs w:val="56"/>
          <w:rtl/>
        </w:rPr>
        <w:t xml:space="preserve"> حين أمر به برا ووفاء</w:t>
      </w:r>
      <w:r w:rsidR="00674825" w:rsidRPr="00F20322">
        <w:rPr>
          <w:rFonts w:hint="cs"/>
          <w:sz w:val="56"/>
          <w:szCs w:val="56"/>
          <w:rtl/>
        </w:rPr>
        <w:t xml:space="preserve">، وتعظيما وإكراما، وجعل ذلك من إجلاله </w:t>
      </w:r>
      <w:r w:rsidR="00674825" w:rsidRPr="00F20322">
        <w:rPr>
          <w:rFonts w:hint="cs"/>
          <w:sz w:val="56"/>
          <w:szCs w:val="56"/>
          <w:rtl/>
        </w:rPr>
        <w:lastRenderedPageBreak/>
        <w:t>هو سبحانه وتعالى.</w:t>
      </w:r>
    </w:p>
    <w:p w14:paraId="2A84EF1C" w14:textId="6010423B" w:rsidR="007206B0" w:rsidRPr="00F20322" w:rsidRDefault="00B80E1E" w:rsidP="00333835">
      <w:pPr>
        <w:rPr>
          <w:rFonts w:hint="cs"/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 xml:space="preserve">عن </w:t>
      </w:r>
      <w:r w:rsidRPr="00F20322">
        <w:rPr>
          <w:sz w:val="56"/>
          <w:szCs w:val="56"/>
          <w:rtl/>
        </w:rPr>
        <w:t xml:space="preserve">أنس بن مالك - رضي الله عنه -: قال: «جاء شيخ يريد النبيَّ - صلى الله عليه وسلم-، أبطأ القوم أن يُوسِّعُوا له، فقال النبيُّ - صلى الله عليه وسلم-: </w:t>
      </w:r>
      <w:r w:rsidR="005B3F74" w:rsidRPr="00F20322">
        <w:rPr>
          <w:rFonts w:hint="cs"/>
          <w:sz w:val="56"/>
          <w:szCs w:val="56"/>
          <w:rtl/>
        </w:rPr>
        <w:t>((</w:t>
      </w:r>
      <w:r w:rsidRPr="00F20322">
        <w:rPr>
          <w:sz w:val="56"/>
          <w:szCs w:val="56"/>
          <w:rtl/>
        </w:rPr>
        <w:t>لَيْسَ مِنا مَن لم يَرحَمْ صغيرَنا، ويُوِّقرْ كَبيرنا</w:t>
      </w:r>
      <w:r w:rsidR="005B3F74" w:rsidRPr="00F20322">
        <w:rPr>
          <w:rFonts w:hint="cs"/>
          <w:sz w:val="56"/>
          <w:szCs w:val="56"/>
          <w:rtl/>
        </w:rPr>
        <w:t>))</w:t>
      </w:r>
      <w:r w:rsidR="00333835" w:rsidRPr="00333835">
        <w:rPr>
          <w:rStyle w:val="ae"/>
          <w:rtl/>
        </w:rPr>
        <w:t>(</w:t>
      </w:r>
      <w:r w:rsidR="00333835">
        <w:rPr>
          <w:rStyle w:val="ae"/>
          <w:rtl/>
        </w:rPr>
        <w:footnoteReference w:id="2"/>
      </w:r>
      <w:r w:rsidR="00333835" w:rsidRPr="00333835">
        <w:rPr>
          <w:rStyle w:val="ae"/>
          <w:rtl/>
        </w:rPr>
        <w:t>)</w:t>
      </w:r>
      <w:r w:rsidRPr="00F20322">
        <w:rPr>
          <w:sz w:val="56"/>
          <w:szCs w:val="56"/>
          <w:rtl/>
        </w:rPr>
        <w:t xml:space="preserve">. </w:t>
      </w:r>
    </w:p>
    <w:p w14:paraId="48D5C22A" w14:textId="594F74F5" w:rsidR="009538CC" w:rsidRPr="00F20322" w:rsidRDefault="009538CC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 xml:space="preserve">أرأيتم سمو الإسلام: إنه </w:t>
      </w:r>
      <w:r w:rsidR="00054504">
        <w:rPr>
          <w:rFonts w:hint="cs"/>
          <w:sz w:val="56"/>
          <w:szCs w:val="56"/>
          <w:rtl/>
        </w:rPr>
        <w:t xml:space="preserve">- </w:t>
      </w:r>
      <w:r w:rsidRPr="00F20322">
        <w:rPr>
          <w:rFonts w:hint="cs"/>
          <w:sz w:val="56"/>
          <w:szCs w:val="56"/>
          <w:rtl/>
        </w:rPr>
        <w:t xml:space="preserve">بأبي </w:t>
      </w:r>
      <w:r w:rsidR="00054504">
        <w:rPr>
          <w:rFonts w:hint="cs"/>
          <w:sz w:val="56"/>
          <w:szCs w:val="56"/>
          <w:rtl/>
        </w:rPr>
        <w:t xml:space="preserve">هو </w:t>
      </w:r>
      <w:r w:rsidRPr="00F20322">
        <w:rPr>
          <w:rFonts w:hint="cs"/>
          <w:sz w:val="56"/>
          <w:szCs w:val="56"/>
          <w:rtl/>
        </w:rPr>
        <w:t>وأمي</w:t>
      </w:r>
      <w:r w:rsidR="00054504">
        <w:rPr>
          <w:rFonts w:hint="cs"/>
          <w:sz w:val="56"/>
          <w:szCs w:val="56"/>
          <w:rtl/>
        </w:rPr>
        <w:t xml:space="preserve"> -</w:t>
      </w:r>
      <w:r w:rsidRPr="00F20322">
        <w:rPr>
          <w:rFonts w:hint="cs"/>
          <w:sz w:val="56"/>
          <w:szCs w:val="56"/>
          <w:rtl/>
        </w:rPr>
        <w:t xml:space="preserve"> يقول: (</w:t>
      </w:r>
      <w:r w:rsidR="00821557" w:rsidRPr="00F20322">
        <w:rPr>
          <w:rFonts w:hint="cs"/>
          <w:sz w:val="56"/>
          <w:szCs w:val="56"/>
          <w:rtl/>
        </w:rPr>
        <w:t>صغيرنا)(كبيرنا)</w:t>
      </w:r>
      <w:r w:rsidR="00054504">
        <w:rPr>
          <w:rFonts w:hint="cs"/>
          <w:sz w:val="56"/>
          <w:szCs w:val="56"/>
          <w:rtl/>
        </w:rPr>
        <w:t>؛</w:t>
      </w:r>
      <w:r w:rsidR="00821557" w:rsidRPr="00F20322">
        <w:rPr>
          <w:rFonts w:hint="cs"/>
          <w:sz w:val="56"/>
          <w:szCs w:val="56"/>
          <w:rtl/>
        </w:rPr>
        <w:t xml:space="preserve"> فيضيفهم إليه وإلى هذا الدين الذي جاء به؛ ويقرر أن مخالفة ذلك </w:t>
      </w:r>
      <w:r w:rsidR="00A20A8E" w:rsidRPr="00F20322">
        <w:rPr>
          <w:rFonts w:hint="cs"/>
          <w:sz w:val="56"/>
          <w:szCs w:val="56"/>
          <w:rtl/>
        </w:rPr>
        <w:t xml:space="preserve">خروج عن جادة الصواب، وتعريض للعقاب، </w:t>
      </w:r>
      <w:r w:rsidR="00CC618A" w:rsidRPr="00F20322">
        <w:rPr>
          <w:rFonts w:hint="cs"/>
          <w:sz w:val="56"/>
          <w:szCs w:val="56"/>
          <w:rtl/>
        </w:rPr>
        <w:t>لأنه سيكون</w:t>
      </w:r>
      <w:r w:rsidR="00054504">
        <w:rPr>
          <w:rFonts w:hint="cs"/>
          <w:sz w:val="56"/>
          <w:szCs w:val="56"/>
          <w:rtl/>
        </w:rPr>
        <w:t>:</w:t>
      </w:r>
      <w:r w:rsidR="00CC618A" w:rsidRPr="00F20322">
        <w:rPr>
          <w:rFonts w:hint="cs"/>
          <w:sz w:val="56"/>
          <w:szCs w:val="56"/>
          <w:rtl/>
        </w:rPr>
        <w:t xml:space="preserve"> (ليس منا)</w:t>
      </w:r>
      <w:r w:rsidR="00054504">
        <w:rPr>
          <w:rFonts w:hint="cs"/>
          <w:sz w:val="56"/>
          <w:szCs w:val="56"/>
          <w:rtl/>
        </w:rPr>
        <w:t>؛</w:t>
      </w:r>
      <w:r w:rsidR="00CC618A" w:rsidRPr="00F20322">
        <w:rPr>
          <w:rFonts w:hint="cs"/>
          <w:sz w:val="56"/>
          <w:szCs w:val="56"/>
          <w:rtl/>
        </w:rPr>
        <w:t xml:space="preserve"> كناية عن تبرؤ النبي صلى الله عليه وسلم من الشهادة </w:t>
      </w:r>
      <w:r w:rsidR="00B006EF">
        <w:rPr>
          <w:rFonts w:hint="cs"/>
          <w:sz w:val="56"/>
          <w:szCs w:val="56"/>
          <w:rtl/>
        </w:rPr>
        <w:t xml:space="preserve">لمن </w:t>
      </w:r>
      <w:r w:rsidR="00B658F4">
        <w:rPr>
          <w:rFonts w:hint="cs"/>
          <w:sz w:val="56"/>
          <w:szCs w:val="56"/>
          <w:rtl/>
        </w:rPr>
        <w:t>هذه</w:t>
      </w:r>
      <w:r w:rsidR="006C0684" w:rsidRPr="00F20322">
        <w:rPr>
          <w:rFonts w:hint="cs"/>
          <w:sz w:val="56"/>
          <w:szCs w:val="56"/>
          <w:rtl/>
        </w:rPr>
        <w:t xml:space="preserve"> أفعاله وأقواله.</w:t>
      </w:r>
    </w:p>
    <w:p w14:paraId="4B86998D" w14:textId="527F5864" w:rsidR="00AB451E" w:rsidRPr="00F20322" w:rsidRDefault="00AB451E" w:rsidP="005B528F">
      <w:pPr>
        <w:rPr>
          <w:sz w:val="56"/>
          <w:szCs w:val="56"/>
          <w:rtl/>
        </w:rPr>
      </w:pPr>
      <w:r w:rsidRPr="00F20322">
        <w:rPr>
          <w:sz w:val="56"/>
          <w:szCs w:val="56"/>
          <w:rtl/>
        </w:rPr>
        <w:t>نعم،</w:t>
      </w:r>
      <w:r w:rsidRPr="00F20322">
        <w:rPr>
          <w:rFonts w:hint="cs"/>
          <w:sz w:val="56"/>
          <w:szCs w:val="56"/>
          <w:rtl/>
        </w:rPr>
        <w:t xml:space="preserve"> إن </w:t>
      </w:r>
      <w:r w:rsidR="00517027" w:rsidRPr="00F20322">
        <w:rPr>
          <w:rFonts w:hint="cs"/>
          <w:sz w:val="56"/>
          <w:szCs w:val="56"/>
          <w:rtl/>
        </w:rPr>
        <w:t>هذه الخطوط</w:t>
      </w:r>
      <w:r w:rsidR="00054504">
        <w:rPr>
          <w:rFonts w:hint="cs"/>
          <w:sz w:val="56"/>
          <w:szCs w:val="56"/>
          <w:rtl/>
        </w:rPr>
        <w:t>َ</w:t>
      </w:r>
      <w:r w:rsidR="00517027" w:rsidRPr="00F20322">
        <w:rPr>
          <w:rFonts w:hint="cs"/>
          <w:sz w:val="56"/>
          <w:szCs w:val="56"/>
          <w:rtl/>
        </w:rPr>
        <w:t xml:space="preserve"> الحمراء في التعامل الإسلامي مع كبار</w:t>
      </w:r>
      <w:r w:rsidR="00054504">
        <w:rPr>
          <w:rFonts w:hint="cs"/>
          <w:sz w:val="56"/>
          <w:szCs w:val="56"/>
          <w:rtl/>
        </w:rPr>
        <w:t>ِ</w:t>
      </w:r>
      <w:r w:rsidR="00517027" w:rsidRPr="00F20322">
        <w:rPr>
          <w:rFonts w:hint="cs"/>
          <w:sz w:val="56"/>
          <w:szCs w:val="56"/>
          <w:rtl/>
        </w:rPr>
        <w:t>نا وتيجان</w:t>
      </w:r>
      <w:r w:rsidR="00054504">
        <w:rPr>
          <w:rFonts w:hint="cs"/>
          <w:sz w:val="56"/>
          <w:szCs w:val="56"/>
          <w:rtl/>
        </w:rPr>
        <w:t>ِ</w:t>
      </w:r>
      <w:r w:rsidR="00517027" w:rsidRPr="00F20322">
        <w:rPr>
          <w:rFonts w:hint="cs"/>
          <w:sz w:val="56"/>
          <w:szCs w:val="56"/>
          <w:rtl/>
        </w:rPr>
        <w:t xml:space="preserve"> رؤوسنا.. أمنية</w:t>
      </w:r>
      <w:r w:rsidR="00E37D0A">
        <w:rPr>
          <w:rFonts w:hint="cs"/>
          <w:sz w:val="56"/>
          <w:szCs w:val="56"/>
          <w:rtl/>
        </w:rPr>
        <w:t>ُ</w:t>
      </w:r>
      <w:r w:rsidR="00517027" w:rsidRPr="00F20322">
        <w:rPr>
          <w:rFonts w:hint="cs"/>
          <w:sz w:val="56"/>
          <w:szCs w:val="56"/>
          <w:rtl/>
        </w:rPr>
        <w:t xml:space="preserve"> كل</w:t>
      </w:r>
      <w:r w:rsidR="000D092D">
        <w:rPr>
          <w:rFonts w:hint="cs"/>
          <w:sz w:val="56"/>
          <w:szCs w:val="56"/>
          <w:rtl/>
        </w:rPr>
        <w:t>ِّ</w:t>
      </w:r>
      <w:r w:rsidR="00517027" w:rsidRPr="00F20322">
        <w:rPr>
          <w:rFonts w:hint="cs"/>
          <w:sz w:val="56"/>
          <w:szCs w:val="56"/>
          <w:rtl/>
        </w:rPr>
        <w:t xml:space="preserve"> كبير</w:t>
      </w:r>
      <w:r w:rsidR="000D092D">
        <w:rPr>
          <w:rFonts w:hint="cs"/>
          <w:sz w:val="56"/>
          <w:szCs w:val="56"/>
          <w:rtl/>
        </w:rPr>
        <w:t>ِ سنٍّ</w:t>
      </w:r>
      <w:r w:rsidR="00517027" w:rsidRPr="00F20322">
        <w:rPr>
          <w:rFonts w:hint="cs"/>
          <w:sz w:val="56"/>
          <w:szCs w:val="56"/>
          <w:rtl/>
        </w:rPr>
        <w:t xml:space="preserve"> في بلاد </w:t>
      </w:r>
      <w:r w:rsidR="00B658F4">
        <w:rPr>
          <w:rFonts w:hint="cs"/>
          <w:sz w:val="56"/>
          <w:szCs w:val="56"/>
          <w:rtl/>
        </w:rPr>
        <w:t>الكفر</w:t>
      </w:r>
      <w:r w:rsidR="00254CC2" w:rsidRPr="00F20322">
        <w:rPr>
          <w:rFonts w:hint="cs"/>
          <w:sz w:val="56"/>
          <w:szCs w:val="56"/>
          <w:rtl/>
        </w:rPr>
        <w:t>، حيث تكون الكلاب</w:t>
      </w:r>
      <w:r w:rsidR="000D092D">
        <w:rPr>
          <w:rFonts w:hint="cs"/>
          <w:sz w:val="56"/>
          <w:szCs w:val="56"/>
          <w:rtl/>
        </w:rPr>
        <w:t>ُ</w:t>
      </w:r>
      <w:r w:rsidR="00254CC2" w:rsidRPr="00F20322">
        <w:rPr>
          <w:rFonts w:hint="cs"/>
          <w:sz w:val="56"/>
          <w:szCs w:val="56"/>
          <w:rtl/>
        </w:rPr>
        <w:t xml:space="preserve"> أوفى من الأقراب، وأنفع</w:t>
      </w:r>
      <w:r w:rsidR="000D092D">
        <w:rPr>
          <w:rFonts w:hint="cs"/>
          <w:sz w:val="56"/>
          <w:szCs w:val="56"/>
          <w:rtl/>
        </w:rPr>
        <w:t>َ</w:t>
      </w:r>
      <w:r w:rsidR="00254CC2" w:rsidRPr="00F20322">
        <w:rPr>
          <w:rFonts w:hint="cs"/>
          <w:sz w:val="56"/>
          <w:szCs w:val="56"/>
          <w:rtl/>
        </w:rPr>
        <w:t xml:space="preserve"> من </w:t>
      </w:r>
      <w:r w:rsidR="00FE1BBE" w:rsidRPr="00F20322">
        <w:rPr>
          <w:rFonts w:hint="cs"/>
          <w:sz w:val="56"/>
          <w:szCs w:val="56"/>
          <w:rtl/>
        </w:rPr>
        <w:t>الص</w:t>
      </w:r>
      <w:r w:rsidR="00E37D0A">
        <w:rPr>
          <w:rFonts w:hint="cs"/>
          <w:sz w:val="56"/>
          <w:szCs w:val="56"/>
          <w:rtl/>
        </w:rPr>
        <w:t>ِّ</w:t>
      </w:r>
      <w:r w:rsidR="00FE1BBE" w:rsidRPr="00F20322">
        <w:rPr>
          <w:rFonts w:hint="cs"/>
          <w:sz w:val="56"/>
          <w:szCs w:val="56"/>
          <w:rtl/>
        </w:rPr>
        <w:t>حاب</w:t>
      </w:r>
      <w:r w:rsidR="00BD30A6" w:rsidRPr="00F20322">
        <w:rPr>
          <w:rFonts w:hint="cs"/>
          <w:sz w:val="56"/>
          <w:szCs w:val="56"/>
          <w:rtl/>
        </w:rPr>
        <w:t>..</w:t>
      </w:r>
    </w:p>
    <w:p w14:paraId="05BD9D54" w14:textId="77777777" w:rsidR="005B528F" w:rsidRPr="00F20322" w:rsidRDefault="005B528F" w:rsidP="005B528F">
      <w:pPr>
        <w:rPr>
          <w:sz w:val="56"/>
          <w:szCs w:val="56"/>
          <w:rtl/>
        </w:rPr>
      </w:pPr>
    </w:p>
    <w:p w14:paraId="56495098" w14:textId="6E964321" w:rsidR="006D291A" w:rsidRPr="00F20322" w:rsidRDefault="006D291A" w:rsidP="005B528F">
      <w:pPr>
        <w:rPr>
          <w:sz w:val="56"/>
          <w:szCs w:val="56"/>
          <w:rtl/>
        </w:rPr>
      </w:pPr>
      <w:r w:rsidRPr="00F20322">
        <w:rPr>
          <w:sz w:val="56"/>
          <w:szCs w:val="56"/>
          <w:rtl/>
        </w:rPr>
        <w:t xml:space="preserve">يفيض </w:t>
      </w:r>
      <w:r w:rsidRPr="00F20322">
        <w:rPr>
          <w:rFonts w:hint="cs"/>
          <w:sz w:val="56"/>
          <w:szCs w:val="56"/>
          <w:rtl/>
        </w:rPr>
        <w:t>القلب حبا وامتنانا *** لآباء لنا بهمُ افتخار</w:t>
      </w:r>
      <w:r w:rsidR="00E37D0A">
        <w:rPr>
          <w:rFonts w:hint="cs"/>
          <w:sz w:val="56"/>
          <w:szCs w:val="56"/>
          <w:rtl/>
        </w:rPr>
        <w:t>ُ</w:t>
      </w:r>
    </w:p>
    <w:p w14:paraId="55A5B015" w14:textId="3742D4C5" w:rsidR="006D291A" w:rsidRPr="00F20322" w:rsidRDefault="000436CE" w:rsidP="005B528F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إليهم ننتمي وبهم شرف</w:t>
      </w:r>
      <w:r w:rsidR="00E37D0A">
        <w:rPr>
          <w:rFonts w:hint="cs"/>
          <w:sz w:val="56"/>
          <w:szCs w:val="56"/>
          <w:rtl/>
        </w:rPr>
        <w:t>ُ</w:t>
      </w:r>
      <w:r w:rsidRPr="00F20322">
        <w:rPr>
          <w:rFonts w:hint="cs"/>
          <w:sz w:val="56"/>
          <w:szCs w:val="56"/>
          <w:rtl/>
        </w:rPr>
        <w:t>نا *** وقد ع</w:t>
      </w:r>
      <w:r w:rsidR="00E37D0A">
        <w:rPr>
          <w:rFonts w:hint="cs"/>
          <w:sz w:val="56"/>
          <w:szCs w:val="56"/>
          <w:rtl/>
        </w:rPr>
        <w:t>ُ</w:t>
      </w:r>
      <w:r w:rsidRPr="00F20322">
        <w:rPr>
          <w:rFonts w:hint="cs"/>
          <w:sz w:val="56"/>
          <w:szCs w:val="56"/>
          <w:rtl/>
        </w:rPr>
        <w:t>مرت بآبائي الديار</w:t>
      </w:r>
      <w:r w:rsidR="00E37D0A">
        <w:rPr>
          <w:rFonts w:hint="cs"/>
          <w:sz w:val="56"/>
          <w:szCs w:val="56"/>
          <w:rtl/>
        </w:rPr>
        <w:t>ُ</w:t>
      </w:r>
    </w:p>
    <w:p w14:paraId="5060FFCD" w14:textId="2D7798FB" w:rsidR="000436CE" w:rsidRPr="00F20322" w:rsidRDefault="000436CE" w:rsidP="005B528F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و</w:t>
      </w:r>
      <w:r w:rsidR="00E37D0A">
        <w:rPr>
          <w:rFonts w:hint="cs"/>
          <w:sz w:val="56"/>
          <w:szCs w:val="56"/>
          <w:rtl/>
        </w:rPr>
        <w:t>ُ</w:t>
      </w:r>
      <w:r w:rsidRPr="00F20322">
        <w:rPr>
          <w:rFonts w:hint="cs"/>
          <w:sz w:val="56"/>
          <w:szCs w:val="56"/>
          <w:rtl/>
        </w:rPr>
        <w:t>صاة</w:t>
      </w:r>
      <w:r w:rsidR="00E37D0A">
        <w:rPr>
          <w:rFonts w:hint="cs"/>
          <w:sz w:val="56"/>
          <w:szCs w:val="56"/>
          <w:rtl/>
        </w:rPr>
        <w:t>ُ</w:t>
      </w:r>
      <w:r w:rsidRPr="00F20322">
        <w:rPr>
          <w:rFonts w:hint="cs"/>
          <w:sz w:val="56"/>
          <w:szCs w:val="56"/>
          <w:rtl/>
        </w:rPr>
        <w:t xml:space="preserve"> ن</w:t>
      </w:r>
      <w:r w:rsidR="00E37D0A">
        <w:rPr>
          <w:rFonts w:hint="cs"/>
          <w:sz w:val="56"/>
          <w:szCs w:val="56"/>
          <w:rtl/>
        </w:rPr>
        <w:t>ب</w:t>
      </w:r>
      <w:r w:rsidRPr="00F20322">
        <w:rPr>
          <w:rFonts w:hint="cs"/>
          <w:sz w:val="56"/>
          <w:szCs w:val="56"/>
          <w:rtl/>
        </w:rPr>
        <w:t>ي</w:t>
      </w:r>
      <w:r w:rsidR="000813F4">
        <w:rPr>
          <w:rFonts w:hint="cs"/>
          <w:sz w:val="56"/>
          <w:szCs w:val="56"/>
          <w:rtl/>
        </w:rPr>
        <w:t>ِّ</w:t>
      </w:r>
      <w:r w:rsidRPr="00F20322">
        <w:rPr>
          <w:rFonts w:hint="cs"/>
          <w:sz w:val="56"/>
          <w:szCs w:val="56"/>
          <w:rtl/>
        </w:rPr>
        <w:t>نا بالش</w:t>
      </w:r>
      <w:r w:rsidR="000813F4">
        <w:rPr>
          <w:rFonts w:hint="cs"/>
          <w:sz w:val="56"/>
          <w:szCs w:val="56"/>
          <w:rtl/>
        </w:rPr>
        <w:t>ِ</w:t>
      </w:r>
      <w:r w:rsidRPr="00F20322">
        <w:rPr>
          <w:rFonts w:hint="cs"/>
          <w:sz w:val="56"/>
          <w:szCs w:val="56"/>
          <w:rtl/>
        </w:rPr>
        <w:t>ي</w:t>
      </w:r>
      <w:r w:rsidR="000813F4">
        <w:rPr>
          <w:rFonts w:hint="cs"/>
          <w:sz w:val="56"/>
          <w:szCs w:val="56"/>
          <w:rtl/>
        </w:rPr>
        <w:t>ْ</w:t>
      </w:r>
      <w:r w:rsidRPr="00F20322">
        <w:rPr>
          <w:rFonts w:hint="cs"/>
          <w:sz w:val="56"/>
          <w:szCs w:val="56"/>
          <w:rtl/>
        </w:rPr>
        <w:t>ب</w:t>
      </w:r>
      <w:r w:rsidR="000813F4">
        <w:rPr>
          <w:rFonts w:hint="cs"/>
          <w:sz w:val="56"/>
          <w:szCs w:val="56"/>
          <w:rtl/>
        </w:rPr>
        <w:t>ِ</w:t>
      </w:r>
      <w:r w:rsidRPr="00F20322">
        <w:rPr>
          <w:rFonts w:hint="cs"/>
          <w:sz w:val="56"/>
          <w:szCs w:val="56"/>
          <w:rtl/>
        </w:rPr>
        <w:t xml:space="preserve"> م</w:t>
      </w:r>
      <w:r w:rsidR="000813F4">
        <w:rPr>
          <w:rFonts w:hint="cs"/>
          <w:sz w:val="56"/>
          <w:szCs w:val="56"/>
          <w:rtl/>
        </w:rPr>
        <w:t>ِ</w:t>
      </w:r>
      <w:r w:rsidRPr="00F20322">
        <w:rPr>
          <w:rFonts w:hint="cs"/>
          <w:sz w:val="56"/>
          <w:szCs w:val="56"/>
          <w:rtl/>
        </w:rPr>
        <w:t>ن</w:t>
      </w:r>
      <w:r w:rsidR="000813F4">
        <w:rPr>
          <w:rFonts w:hint="cs"/>
          <w:sz w:val="56"/>
          <w:szCs w:val="56"/>
          <w:rtl/>
        </w:rPr>
        <w:t>َّ</w:t>
      </w:r>
      <w:r w:rsidRPr="00F20322">
        <w:rPr>
          <w:rFonts w:hint="cs"/>
          <w:sz w:val="56"/>
          <w:szCs w:val="56"/>
          <w:rtl/>
        </w:rPr>
        <w:t>ا *** نوقرهم، وح</w:t>
      </w:r>
      <w:r w:rsidR="000813F4">
        <w:rPr>
          <w:rFonts w:hint="cs"/>
          <w:sz w:val="56"/>
          <w:szCs w:val="56"/>
          <w:rtl/>
        </w:rPr>
        <w:t>ُ</w:t>
      </w:r>
      <w:r w:rsidRPr="00F20322">
        <w:rPr>
          <w:rFonts w:hint="cs"/>
          <w:sz w:val="56"/>
          <w:szCs w:val="56"/>
          <w:rtl/>
        </w:rPr>
        <w:t>ق</w:t>
      </w:r>
      <w:r w:rsidR="000813F4">
        <w:rPr>
          <w:rFonts w:hint="cs"/>
          <w:sz w:val="56"/>
          <w:szCs w:val="56"/>
          <w:rtl/>
        </w:rPr>
        <w:t>َّ</w:t>
      </w:r>
      <w:r w:rsidRPr="00F20322">
        <w:rPr>
          <w:rFonts w:hint="cs"/>
          <w:sz w:val="56"/>
          <w:szCs w:val="56"/>
          <w:rtl/>
        </w:rPr>
        <w:t xml:space="preserve"> لهم وقار</w:t>
      </w:r>
      <w:r w:rsidR="000813F4">
        <w:rPr>
          <w:rFonts w:hint="cs"/>
          <w:sz w:val="56"/>
          <w:szCs w:val="56"/>
          <w:rtl/>
        </w:rPr>
        <w:t>ُ</w:t>
      </w:r>
    </w:p>
    <w:p w14:paraId="34424413" w14:textId="77777777" w:rsidR="000436CE" w:rsidRPr="00F20322" w:rsidRDefault="00F9670E" w:rsidP="005B528F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 xml:space="preserve"> </w:t>
      </w:r>
    </w:p>
    <w:p w14:paraId="6D3A5641" w14:textId="77777777" w:rsidR="00F9670E" w:rsidRPr="00F20322" w:rsidRDefault="00F9670E" w:rsidP="005B528F">
      <w:pPr>
        <w:rPr>
          <w:sz w:val="56"/>
          <w:szCs w:val="56"/>
          <w:rtl/>
        </w:rPr>
      </w:pPr>
      <w:r w:rsidRPr="00F20322">
        <w:rPr>
          <w:sz w:val="56"/>
          <w:szCs w:val="56"/>
          <w:rtl/>
        </w:rPr>
        <w:t xml:space="preserve">أيها </w:t>
      </w:r>
      <w:r w:rsidRPr="00F20322">
        <w:rPr>
          <w:rFonts w:hint="cs"/>
          <w:sz w:val="56"/>
          <w:szCs w:val="56"/>
          <w:rtl/>
        </w:rPr>
        <w:t>الشباب والأبناء:</w:t>
      </w:r>
    </w:p>
    <w:p w14:paraId="720BF525" w14:textId="77777777" w:rsidR="00F9670E" w:rsidRPr="00F20322" w:rsidRDefault="00936506" w:rsidP="005B528F">
      <w:pPr>
        <w:rPr>
          <w:sz w:val="56"/>
          <w:szCs w:val="56"/>
          <w:rtl/>
        </w:rPr>
      </w:pPr>
      <w:proofErr w:type="spellStart"/>
      <w:r w:rsidRPr="00F20322">
        <w:rPr>
          <w:rFonts w:hint="cs"/>
          <w:sz w:val="56"/>
          <w:szCs w:val="56"/>
          <w:rtl/>
        </w:rPr>
        <w:t>هاكم</w:t>
      </w:r>
      <w:proofErr w:type="spellEnd"/>
      <w:r w:rsidRPr="00F20322">
        <w:rPr>
          <w:rFonts w:hint="cs"/>
          <w:sz w:val="56"/>
          <w:szCs w:val="56"/>
          <w:rtl/>
        </w:rPr>
        <w:t xml:space="preserve"> جنان من الله في الأرض تجدونها في أب وقور وأم حنون وقريب كبير وجار </w:t>
      </w:r>
      <w:proofErr w:type="gramStart"/>
      <w:r w:rsidRPr="00F20322">
        <w:rPr>
          <w:rFonts w:hint="cs"/>
          <w:sz w:val="56"/>
          <w:szCs w:val="56"/>
          <w:rtl/>
        </w:rPr>
        <w:t>مسن،،</w:t>
      </w:r>
      <w:proofErr w:type="gramEnd"/>
      <w:r w:rsidRPr="00F20322">
        <w:rPr>
          <w:rFonts w:hint="cs"/>
          <w:sz w:val="56"/>
          <w:szCs w:val="56"/>
          <w:rtl/>
        </w:rPr>
        <w:t xml:space="preserve"> </w:t>
      </w:r>
      <w:r w:rsidR="00BD38F8" w:rsidRPr="00F20322">
        <w:rPr>
          <w:rFonts w:hint="cs"/>
          <w:sz w:val="56"/>
          <w:szCs w:val="56"/>
          <w:rtl/>
        </w:rPr>
        <w:t>فانعموا فيها بالتزود من الأجور</w:t>
      </w:r>
      <w:r w:rsidR="00B658F4">
        <w:rPr>
          <w:rFonts w:hint="cs"/>
          <w:sz w:val="56"/>
          <w:szCs w:val="56"/>
          <w:rtl/>
        </w:rPr>
        <w:t>،</w:t>
      </w:r>
      <w:r w:rsidR="00BD38F8" w:rsidRPr="00F20322">
        <w:rPr>
          <w:rFonts w:hint="cs"/>
          <w:sz w:val="56"/>
          <w:szCs w:val="56"/>
          <w:rtl/>
        </w:rPr>
        <w:t xml:space="preserve"> والثناء والحبور... واعرفوا لهم قدرهم،، وقدموهم في المجالس والكلام، </w:t>
      </w:r>
      <w:r w:rsidR="002F6CEE" w:rsidRPr="00F20322">
        <w:rPr>
          <w:rFonts w:hint="cs"/>
          <w:sz w:val="56"/>
          <w:szCs w:val="56"/>
          <w:rtl/>
        </w:rPr>
        <w:t xml:space="preserve">وابدؤوهم بالسلام، </w:t>
      </w:r>
      <w:r w:rsidR="00B5177C" w:rsidRPr="00F20322">
        <w:rPr>
          <w:rFonts w:hint="cs"/>
          <w:sz w:val="56"/>
          <w:szCs w:val="56"/>
          <w:rtl/>
        </w:rPr>
        <w:t>وأمطروا عليهم وابل المحبة والاحترام .. وكونوا بنبيكم صلى الله عليه وسلم مقتدين</w:t>
      </w:r>
      <w:r w:rsidR="00B658F4">
        <w:rPr>
          <w:rFonts w:hint="cs"/>
          <w:sz w:val="56"/>
          <w:szCs w:val="56"/>
          <w:rtl/>
        </w:rPr>
        <w:t>،</w:t>
      </w:r>
      <w:r w:rsidR="00B5177C" w:rsidRPr="00F20322">
        <w:rPr>
          <w:rFonts w:hint="cs"/>
          <w:sz w:val="56"/>
          <w:szCs w:val="56"/>
          <w:rtl/>
        </w:rPr>
        <w:t xml:space="preserve"> ولمنهجه سالكين</w:t>
      </w:r>
      <w:r w:rsidR="00B658F4">
        <w:rPr>
          <w:rFonts w:hint="cs"/>
          <w:sz w:val="56"/>
          <w:szCs w:val="56"/>
          <w:rtl/>
        </w:rPr>
        <w:t>،</w:t>
      </w:r>
      <w:r w:rsidR="00B5177C" w:rsidRPr="00F20322">
        <w:rPr>
          <w:rFonts w:hint="cs"/>
          <w:sz w:val="56"/>
          <w:szCs w:val="56"/>
          <w:rtl/>
        </w:rPr>
        <w:t xml:space="preserve"> ولآثاره </w:t>
      </w:r>
      <w:proofErr w:type="spellStart"/>
      <w:r w:rsidR="00B5177C" w:rsidRPr="00F20322">
        <w:rPr>
          <w:rFonts w:hint="cs"/>
          <w:sz w:val="56"/>
          <w:szCs w:val="56"/>
          <w:rtl/>
        </w:rPr>
        <w:t>مقتفين</w:t>
      </w:r>
      <w:proofErr w:type="spellEnd"/>
      <w:r w:rsidR="00B658F4">
        <w:rPr>
          <w:rFonts w:hint="cs"/>
          <w:sz w:val="56"/>
          <w:szCs w:val="56"/>
          <w:rtl/>
        </w:rPr>
        <w:t>،</w:t>
      </w:r>
      <w:r w:rsidR="00B5177C" w:rsidRPr="00F20322">
        <w:rPr>
          <w:rFonts w:hint="cs"/>
          <w:sz w:val="56"/>
          <w:szCs w:val="56"/>
          <w:rtl/>
        </w:rPr>
        <w:t xml:space="preserve"> ت</w:t>
      </w:r>
      <w:r w:rsidR="00B658F4">
        <w:rPr>
          <w:rFonts w:hint="cs"/>
          <w:sz w:val="56"/>
          <w:szCs w:val="56"/>
          <w:rtl/>
        </w:rPr>
        <w:t>ُ</w:t>
      </w:r>
      <w:r w:rsidR="00B5177C" w:rsidRPr="00F20322">
        <w:rPr>
          <w:rFonts w:hint="cs"/>
          <w:sz w:val="56"/>
          <w:szCs w:val="56"/>
          <w:rtl/>
        </w:rPr>
        <w:t>فلحوا وتسعدوا:</w:t>
      </w:r>
    </w:p>
    <w:p w14:paraId="4FC87E42" w14:textId="08F95F35" w:rsidR="00B5177C" w:rsidRPr="00F20322" w:rsidRDefault="004B0755" w:rsidP="004B0755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 xml:space="preserve">ففي الصحيحين أن </w:t>
      </w:r>
      <w:r w:rsidR="00B658F4">
        <w:rPr>
          <w:sz w:val="56"/>
          <w:szCs w:val="56"/>
          <w:rtl/>
        </w:rPr>
        <w:t>عبد الرحمنِ بن</w:t>
      </w:r>
      <w:r w:rsidR="00DE2289">
        <w:rPr>
          <w:sz w:val="56"/>
          <w:szCs w:val="56"/>
          <w:rtl/>
        </w:rPr>
        <w:t xml:space="preserve"> سهل، ومحيِّصة وحُويِّصة ابن</w:t>
      </w:r>
      <w:r w:rsidR="00DE2289">
        <w:rPr>
          <w:rFonts w:hint="cs"/>
          <w:sz w:val="56"/>
          <w:szCs w:val="56"/>
          <w:rtl/>
        </w:rPr>
        <w:t>ي</w:t>
      </w:r>
      <w:r w:rsidRPr="00F20322">
        <w:rPr>
          <w:sz w:val="56"/>
          <w:szCs w:val="56"/>
          <w:rtl/>
        </w:rPr>
        <w:t xml:space="preserve"> مسعود </w:t>
      </w:r>
      <w:r w:rsidRPr="00F20322">
        <w:rPr>
          <w:rFonts w:hint="cs"/>
          <w:sz w:val="56"/>
          <w:szCs w:val="56"/>
          <w:rtl/>
        </w:rPr>
        <w:t>قد</w:t>
      </w:r>
      <w:r w:rsidR="0035786D">
        <w:rPr>
          <w:rFonts w:hint="cs"/>
          <w:sz w:val="56"/>
          <w:szCs w:val="56"/>
          <w:rtl/>
        </w:rPr>
        <w:t>ِ</w:t>
      </w:r>
      <w:r w:rsidRPr="00F20322">
        <w:rPr>
          <w:rFonts w:hint="cs"/>
          <w:sz w:val="56"/>
          <w:szCs w:val="56"/>
          <w:rtl/>
        </w:rPr>
        <w:t xml:space="preserve">موا للنبي صلى الله عليه وسلم </w:t>
      </w:r>
      <w:r w:rsidR="003D77DD" w:rsidRPr="00F20322">
        <w:rPr>
          <w:rFonts w:hint="cs"/>
          <w:sz w:val="56"/>
          <w:szCs w:val="56"/>
          <w:rtl/>
        </w:rPr>
        <w:t xml:space="preserve">ليخبروه بقتل اليهود لعبد الله بن سهل في خيبر، </w:t>
      </w:r>
      <w:r w:rsidRPr="00F20322">
        <w:rPr>
          <w:sz w:val="56"/>
          <w:szCs w:val="56"/>
          <w:rtl/>
        </w:rPr>
        <w:t>فذهب عبد الرحمن</w:t>
      </w:r>
      <w:r w:rsidR="003D77DD" w:rsidRPr="00F20322">
        <w:rPr>
          <w:rFonts w:hint="cs"/>
          <w:sz w:val="56"/>
          <w:szCs w:val="56"/>
          <w:rtl/>
        </w:rPr>
        <w:t xml:space="preserve"> </w:t>
      </w:r>
      <w:r w:rsidR="000C4503" w:rsidRPr="00F20322">
        <w:rPr>
          <w:rFonts w:hint="cs"/>
          <w:sz w:val="56"/>
          <w:szCs w:val="56"/>
          <w:rtl/>
        </w:rPr>
        <w:t>- وكان أصغر</w:t>
      </w:r>
      <w:r w:rsidR="0035786D">
        <w:rPr>
          <w:rFonts w:hint="cs"/>
          <w:sz w:val="56"/>
          <w:szCs w:val="56"/>
          <w:rtl/>
        </w:rPr>
        <w:t>َ</w:t>
      </w:r>
      <w:r w:rsidR="000C4503" w:rsidRPr="00F20322">
        <w:rPr>
          <w:rFonts w:hint="cs"/>
          <w:sz w:val="56"/>
          <w:szCs w:val="56"/>
          <w:rtl/>
        </w:rPr>
        <w:t>هم -</w:t>
      </w:r>
      <w:r w:rsidRPr="00F20322">
        <w:rPr>
          <w:sz w:val="56"/>
          <w:szCs w:val="56"/>
          <w:rtl/>
        </w:rPr>
        <w:t xml:space="preserve"> يتكلَّم، فقال</w:t>
      </w:r>
      <w:r w:rsidR="00DE2289">
        <w:rPr>
          <w:rFonts w:hint="cs"/>
          <w:sz w:val="56"/>
          <w:szCs w:val="56"/>
          <w:rtl/>
        </w:rPr>
        <w:t xml:space="preserve"> صلى الله عليه </w:t>
      </w:r>
      <w:r w:rsidR="00DE2289">
        <w:rPr>
          <w:rFonts w:hint="cs"/>
          <w:sz w:val="56"/>
          <w:szCs w:val="56"/>
          <w:rtl/>
        </w:rPr>
        <w:lastRenderedPageBreak/>
        <w:t>وسلم</w:t>
      </w:r>
      <w:r w:rsidRPr="00F20322">
        <w:rPr>
          <w:sz w:val="56"/>
          <w:szCs w:val="56"/>
          <w:rtl/>
        </w:rPr>
        <w:t xml:space="preserve">: </w:t>
      </w:r>
      <w:r w:rsidR="000C4503" w:rsidRPr="00F20322">
        <w:rPr>
          <w:rFonts w:hint="cs"/>
          <w:sz w:val="56"/>
          <w:szCs w:val="56"/>
          <w:rtl/>
        </w:rPr>
        <w:t>((</w:t>
      </w:r>
      <w:r w:rsidR="00DE2289">
        <w:rPr>
          <w:sz w:val="56"/>
          <w:szCs w:val="56"/>
          <w:rtl/>
        </w:rPr>
        <w:t>كَبِّرْ كَبِّر</w:t>
      </w:r>
      <w:r w:rsidR="000C4503" w:rsidRPr="00F20322">
        <w:rPr>
          <w:rFonts w:hint="cs"/>
          <w:sz w:val="56"/>
          <w:szCs w:val="56"/>
          <w:rtl/>
        </w:rPr>
        <w:t xml:space="preserve">)) </w:t>
      </w:r>
      <w:r w:rsidRPr="00F20322">
        <w:rPr>
          <w:sz w:val="56"/>
          <w:szCs w:val="56"/>
          <w:rtl/>
        </w:rPr>
        <w:t>فَسَكَتَ، فتكلّما</w:t>
      </w:r>
      <w:r w:rsidR="00B30B1B" w:rsidRPr="00B30B1B">
        <w:rPr>
          <w:rStyle w:val="ae"/>
          <w:rtl/>
        </w:rPr>
        <w:t>(</w:t>
      </w:r>
      <w:r w:rsidR="00B30B1B">
        <w:rPr>
          <w:rStyle w:val="ae"/>
          <w:rtl/>
        </w:rPr>
        <w:footnoteReference w:id="3"/>
      </w:r>
      <w:r w:rsidR="00B30B1B" w:rsidRPr="00B30B1B">
        <w:rPr>
          <w:rStyle w:val="ae"/>
          <w:rtl/>
        </w:rPr>
        <w:t>)</w:t>
      </w:r>
      <w:r w:rsidR="000C4503" w:rsidRPr="00F20322">
        <w:rPr>
          <w:rFonts w:hint="cs"/>
          <w:sz w:val="56"/>
          <w:szCs w:val="56"/>
          <w:rtl/>
        </w:rPr>
        <w:t>.</w:t>
      </w:r>
    </w:p>
    <w:p w14:paraId="59A08084" w14:textId="05BF6D5E" w:rsidR="00DE1037" w:rsidRPr="00F20322" w:rsidRDefault="006D1AF1" w:rsidP="004B0755">
      <w:pPr>
        <w:rPr>
          <w:rFonts w:hint="cs"/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و</w:t>
      </w:r>
      <w:r w:rsidR="00F06A60">
        <w:rPr>
          <w:rFonts w:hint="cs"/>
          <w:sz w:val="56"/>
          <w:szCs w:val="56"/>
          <w:rtl/>
        </w:rPr>
        <w:t>فيهما أيضا</w:t>
      </w:r>
      <w:r w:rsidR="008E21F1">
        <w:rPr>
          <w:rFonts w:hint="cs"/>
          <w:sz w:val="56"/>
          <w:szCs w:val="56"/>
          <w:rtl/>
        </w:rPr>
        <w:t xml:space="preserve">ً </w:t>
      </w:r>
      <w:r w:rsidRPr="00F20322">
        <w:rPr>
          <w:rFonts w:hint="cs"/>
          <w:sz w:val="56"/>
          <w:szCs w:val="56"/>
          <w:rtl/>
        </w:rPr>
        <w:t xml:space="preserve">عن </w:t>
      </w:r>
      <w:r w:rsidRPr="00F20322">
        <w:rPr>
          <w:sz w:val="56"/>
          <w:szCs w:val="56"/>
          <w:rtl/>
        </w:rPr>
        <w:t>عبد الله بن عمر - رضي الله عنهما - أن النبي - صلى الله عليه وسلم- قال: «أ</w:t>
      </w:r>
      <w:r w:rsidR="00C2387D">
        <w:rPr>
          <w:rFonts w:hint="cs"/>
          <w:sz w:val="56"/>
          <w:szCs w:val="56"/>
          <w:rtl/>
        </w:rPr>
        <w:t>َ</w:t>
      </w:r>
      <w:r w:rsidRPr="00F20322">
        <w:rPr>
          <w:sz w:val="56"/>
          <w:szCs w:val="56"/>
          <w:rtl/>
        </w:rPr>
        <w:t>ر</w:t>
      </w:r>
      <w:r w:rsidR="00C2387D">
        <w:rPr>
          <w:rFonts w:hint="cs"/>
          <w:sz w:val="56"/>
          <w:szCs w:val="56"/>
          <w:rtl/>
        </w:rPr>
        <w:t>َ</w:t>
      </w:r>
      <w:r w:rsidRPr="00F20322">
        <w:rPr>
          <w:sz w:val="56"/>
          <w:szCs w:val="56"/>
          <w:rtl/>
        </w:rPr>
        <w:t>اني في المنام أتَسوَّك بسواك، فجاءني رجلان، أحدهما أكبر من الآخر، فناولت الأصغر منهما، فقيل لي: كب</w:t>
      </w:r>
      <w:r w:rsidR="00DE2289">
        <w:rPr>
          <w:sz w:val="56"/>
          <w:szCs w:val="56"/>
          <w:rtl/>
        </w:rPr>
        <w:t>ِّرْ، فدفعتُه إلى الأكبر منهما»</w:t>
      </w:r>
      <w:r w:rsidR="008E21F1" w:rsidRPr="008E21F1">
        <w:rPr>
          <w:rStyle w:val="ae"/>
          <w:rtl/>
        </w:rPr>
        <w:t>(</w:t>
      </w:r>
      <w:r w:rsidR="008E21F1">
        <w:rPr>
          <w:rStyle w:val="ae"/>
          <w:rtl/>
        </w:rPr>
        <w:footnoteReference w:id="4"/>
      </w:r>
      <w:r w:rsidR="008E21F1" w:rsidRPr="008E21F1">
        <w:rPr>
          <w:rStyle w:val="ae"/>
          <w:rtl/>
        </w:rPr>
        <w:t>)</w:t>
      </w:r>
      <w:r w:rsidRPr="00F20322">
        <w:rPr>
          <w:sz w:val="56"/>
          <w:szCs w:val="56"/>
          <w:rtl/>
        </w:rPr>
        <w:t xml:space="preserve">. </w:t>
      </w:r>
    </w:p>
    <w:p w14:paraId="300225C9" w14:textId="1BD365A0" w:rsidR="002F6CEE" w:rsidRPr="00F20322" w:rsidRDefault="00776A6F" w:rsidP="004B0755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وعن أبي هريرة رضي الله عنه قال</w:t>
      </w:r>
      <w:r w:rsidR="00A60335">
        <w:rPr>
          <w:rFonts w:hint="cs"/>
          <w:sz w:val="56"/>
          <w:szCs w:val="56"/>
          <w:rtl/>
        </w:rPr>
        <w:t>:</w:t>
      </w:r>
      <w:r w:rsidRPr="00F20322">
        <w:rPr>
          <w:rFonts w:hint="cs"/>
          <w:sz w:val="56"/>
          <w:szCs w:val="56"/>
          <w:rtl/>
        </w:rPr>
        <w:t xml:space="preserve"> قال النبي صل</w:t>
      </w:r>
      <w:r w:rsidR="00A60335">
        <w:rPr>
          <w:rFonts w:hint="cs"/>
          <w:sz w:val="56"/>
          <w:szCs w:val="56"/>
          <w:rtl/>
        </w:rPr>
        <w:t>ى الله عليه وسلم: ((</w:t>
      </w:r>
      <w:r w:rsidRPr="00F20322">
        <w:rPr>
          <w:rFonts w:hint="cs"/>
          <w:sz w:val="56"/>
          <w:szCs w:val="56"/>
          <w:rtl/>
        </w:rPr>
        <w:t>ي</w:t>
      </w:r>
      <w:r w:rsidR="00C2387D">
        <w:rPr>
          <w:rFonts w:hint="cs"/>
          <w:sz w:val="56"/>
          <w:szCs w:val="56"/>
          <w:rtl/>
        </w:rPr>
        <w:t>ُ</w:t>
      </w:r>
      <w:r w:rsidRPr="00F20322">
        <w:rPr>
          <w:rFonts w:hint="cs"/>
          <w:sz w:val="56"/>
          <w:szCs w:val="56"/>
          <w:rtl/>
        </w:rPr>
        <w:t>سلم الصغير على الكبير)) متفق عليه</w:t>
      </w:r>
      <w:r w:rsidR="00DB5CBB" w:rsidRPr="00DB5CBB">
        <w:rPr>
          <w:rStyle w:val="ae"/>
          <w:rtl/>
        </w:rPr>
        <w:t>(</w:t>
      </w:r>
      <w:r w:rsidR="00DB5CBB">
        <w:rPr>
          <w:rStyle w:val="ae"/>
          <w:rtl/>
        </w:rPr>
        <w:footnoteReference w:id="5"/>
      </w:r>
      <w:r w:rsidR="00DB5CBB" w:rsidRPr="00DB5CBB">
        <w:rPr>
          <w:rStyle w:val="ae"/>
          <w:rtl/>
        </w:rPr>
        <w:t>)</w:t>
      </w:r>
      <w:r w:rsidRPr="00F20322">
        <w:rPr>
          <w:rFonts w:hint="cs"/>
          <w:sz w:val="56"/>
          <w:szCs w:val="56"/>
          <w:rtl/>
        </w:rPr>
        <w:t>.</w:t>
      </w:r>
    </w:p>
    <w:p w14:paraId="3866DEF6" w14:textId="45540335" w:rsidR="00B91B19" w:rsidRPr="00F20322" w:rsidRDefault="00157828" w:rsidP="004B0755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هذه هي</w:t>
      </w:r>
      <w:r w:rsidR="001E6619" w:rsidRPr="00F20322">
        <w:rPr>
          <w:sz w:val="56"/>
          <w:szCs w:val="56"/>
          <w:rtl/>
        </w:rPr>
        <w:t xml:space="preserve"> </w:t>
      </w:r>
      <w:r w:rsidR="001E6619" w:rsidRPr="00F20322">
        <w:rPr>
          <w:rFonts w:hint="cs"/>
          <w:sz w:val="56"/>
          <w:szCs w:val="56"/>
          <w:rtl/>
        </w:rPr>
        <w:t>كرائم الأخلاق التي يدخرها المرء لنفسه</w:t>
      </w:r>
      <w:r w:rsidRPr="00F20322">
        <w:rPr>
          <w:rFonts w:hint="cs"/>
          <w:sz w:val="56"/>
          <w:szCs w:val="56"/>
          <w:rtl/>
        </w:rPr>
        <w:t>..</w:t>
      </w:r>
      <w:r w:rsidR="001E6619" w:rsidRPr="00F20322">
        <w:rPr>
          <w:rFonts w:hint="cs"/>
          <w:sz w:val="56"/>
          <w:szCs w:val="56"/>
          <w:rtl/>
        </w:rPr>
        <w:t xml:space="preserve"> </w:t>
      </w:r>
      <w:r w:rsidR="00B91B19" w:rsidRPr="00F20322">
        <w:rPr>
          <w:rFonts w:hint="cs"/>
          <w:sz w:val="56"/>
          <w:szCs w:val="56"/>
          <w:rtl/>
        </w:rPr>
        <w:t>ليجد أثرها في دنياه، ويسعد بثوابه</w:t>
      </w:r>
      <w:r w:rsidR="00C82E2F">
        <w:rPr>
          <w:rFonts w:hint="cs"/>
          <w:sz w:val="56"/>
          <w:szCs w:val="56"/>
          <w:rtl/>
        </w:rPr>
        <w:t>ا</w:t>
      </w:r>
      <w:r w:rsidR="00B91B19" w:rsidRPr="00F20322">
        <w:rPr>
          <w:rFonts w:hint="cs"/>
          <w:sz w:val="56"/>
          <w:szCs w:val="56"/>
          <w:rtl/>
        </w:rPr>
        <w:t xml:space="preserve"> في أ</w:t>
      </w:r>
      <w:r w:rsidR="00C82E2F">
        <w:rPr>
          <w:rFonts w:hint="cs"/>
          <w:sz w:val="56"/>
          <w:szCs w:val="56"/>
          <w:rtl/>
        </w:rPr>
        <w:t>ُ</w:t>
      </w:r>
      <w:r w:rsidR="00B91B19" w:rsidRPr="00F20322">
        <w:rPr>
          <w:rFonts w:hint="cs"/>
          <w:sz w:val="56"/>
          <w:szCs w:val="56"/>
          <w:rtl/>
        </w:rPr>
        <w:t>خراه..</w:t>
      </w:r>
    </w:p>
    <w:p w14:paraId="3E379B4E" w14:textId="77777777" w:rsidR="00157828" w:rsidRPr="00F20322" w:rsidRDefault="00157828" w:rsidP="004B0755">
      <w:pPr>
        <w:rPr>
          <w:sz w:val="56"/>
          <w:szCs w:val="56"/>
          <w:rtl/>
        </w:rPr>
      </w:pPr>
      <w:r w:rsidRPr="00F20322">
        <w:rPr>
          <w:sz w:val="56"/>
          <w:szCs w:val="56"/>
          <w:rtl/>
        </w:rPr>
        <w:t xml:space="preserve">بارك </w:t>
      </w:r>
      <w:r w:rsidRPr="00F20322">
        <w:rPr>
          <w:rFonts w:hint="cs"/>
          <w:sz w:val="56"/>
          <w:szCs w:val="56"/>
          <w:rtl/>
        </w:rPr>
        <w:t>الله لي ولكم...</w:t>
      </w:r>
    </w:p>
    <w:p w14:paraId="764DC6AA" w14:textId="77777777" w:rsidR="00157828" w:rsidRPr="00F20322" w:rsidRDefault="00157828" w:rsidP="004B0755">
      <w:pPr>
        <w:rPr>
          <w:sz w:val="56"/>
          <w:szCs w:val="56"/>
          <w:rtl/>
        </w:rPr>
      </w:pPr>
    </w:p>
    <w:p w14:paraId="35ED1F4A" w14:textId="77777777" w:rsidR="00157828" w:rsidRPr="00F20322" w:rsidRDefault="00157828" w:rsidP="00AA3A25">
      <w:pPr>
        <w:jc w:val="center"/>
        <w:rPr>
          <w:sz w:val="56"/>
          <w:szCs w:val="56"/>
          <w:rtl/>
        </w:rPr>
      </w:pPr>
      <w:r w:rsidRPr="00F20322">
        <w:rPr>
          <w:sz w:val="56"/>
          <w:szCs w:val="56"/>
          <w:rtl/>
        </w:rPr>
        <w:t xml:space="preserve">الخطبة </w:t>
      </w:r>
      <w:r w:rsidRPr="00F20322">
        <w:rPr>
          <w:rFonts w:hint="cs"/>
          <w:sz w:val="56"/>
          <w:szCs w:val="56"/>
          <w:rtl/>
        </w:rPr>
        <w:t>الثانية:</w:t>
      </w:r>
    </w:p>
    <w:p w14:paraId="64D61F44" w14:textId="77777777" w:rsidR="00157828" w:rsidRPr="00F20322" w:rsidRDefault="00157828" w:rsidP="004B0755">
      <w:pPr>
        <w:rPr>
          <w:sz w:val="56"/>
          <w:szCs w:val="56"/>
          <w:rtl/>
        </w:rPr>
      </w:pPr>
      <w:r w:rsidRPr="00F20322">
        <w:rPr>
          <w:sz w:val="56"/>
          <w:szCs w:val="56"/>
          <w:rtl/>
        </w:rPr>
        <w:t xml:space="preserve">أما </w:t>
      </w:r>
      <w:r w:rsidRPr="00F20322">
        <w:rPr>
          <w:rFonts w:hint="cs"/>
          <w:sz w:val="56"/>
          <w:szCs w:val="56"/>
          <w:rtl/>
        </w:rPr>
        <w:t>بعد:</w:t>
      </w:r>
    </w:p>
    <w:p w14:paraId="057A5530" w14:textId="0B7779EB" w:rsidR="00391C50" w:rsidRPr="00F20322" w:rsidRDefault="00C41A2E" w:rsidP="004B0755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lastRenderedPageBreak/>
        <w:t xml:space="preserve">فيا أيها الأبناء الأعزاء ... إن شئتم درساً من دروس محمد صلى الله عليه وسلم في التوقير والاحترام </w:t>
      </w:r>
      <w:r w:rsidR="000C02AA" w:rsidRPr="00F20322">
        <w:rPr>
          <w:rFonts w:hint="cs"/>
          <w:sz w:val="56"/>
          <w:szCs w:val="56"/>
          <w:rtl/>
        </w:rPr>
        <w:t>تستنيرون بنوره وتسيرون في دربه</w:t>
      </w:r>
      <w:r w:rsidR="004D64B3">
        <w:rPr>
          <w:rFonts w:hint="cs"/>
          <w:sz w:val="56"/>
          <w:szCs w:val="56"/>
          <w:rtl/>
        </w:rPr>
        <w:t>،</w:t>
      </w:r>
      <w:r w:rsidR="000C02AA" w:rsidRPr="00F20322">
        <w:rPr>
          <w:rFonts w:hint="cs"/>
          <w:sz w:val="56"/>
          <w:szCs w:val="56"/>
          <w:rtl/>
        </w:rPr>
        <w:t xml:space="preserve"> </w:t>
      </w:r>
      <w:proofErr w:type="spellStart"/>
      <w:r w:rsidR="004D64B3">
        <w:rPr>
          <w:rFonts w:hint="cs"/>
          <w:sz w:val="56"/>
          <w:szCs w:val="56"/>
          <w:rtl/>
        </w:rPr>
        <w:t>فهاكم</w:t>
      </w:r>
      <w:proofErr w:type="spellEnd"/>
      <w:r w:rsidR="004D64B3">
        <w:rPr>
          <w:rFonts w:hint="cs"/>
          <w:sz w:val="56"/>
          <w:szCs w:val="56"/>
          <w:rtl/>
        </w:rPr>
        <w:t xml:space="preserve"> درساً عنوانه:</w:t>
      </w:r>
      <w:r w:rsidR="00391C50" w:rsidRPr="00F20322">
        <w:rPr>
          <w:rFonts w:hint="cs"/>
          <w:sz w:val="56"/>
          <w:szCs w:val="56"/>
          <w:rtl/>
        </w:rPr>
        <w:t xml:space="preserve"> (أنا آتيه)</w:t>
      </w:r>
    </w:p>
    <w:p w14:paraId="4122D1FA" w14:textId="2EFDA820" w:rsidR="00157828" w:rsidRPr="00F20322" w:rsidRDefault="000C02AA" w:rsidP="004B0755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 xml:space="preserve"> لفتة</w:t>
      </w:r>
      <w:r w:rsidR="00C2387D">
        <w:rPr>
          <w:rFonts w:hint="cs"/>
          <w:sz w:val="56"/>
          <w:szCs w:val="56"/>
          <w:rtl/>
        </w:rPr>
        <w:t>ٌ</w:t>
      </w:r>
      <w:r w:rsidRPr="00F20322">
        <w:rPr>
          <w:rFonts w:hint="cs"/>
          <w:sz w:val="56"/>
          <w:szCs w:val="56"/>
          <w:rtl/>
        </w:rPr>
        <w:t xml:space="preserve"> حانية</w:t>
      </w:r>
      <w:r w:rsidR="00C2387D">
        <w:rPr>
          <w:rFonts w:hint="cs"/>
          <w:sz w:val="56"/>
          <w:szCs w:val="56"/>
          <w:rtl/>
        </w:rPr>
        <w:t>ٌ</w:t>
      </w:r>
      <w:r w:rsidRPr="00F20322">
        <w:rPr>
          <w:rFonts w:hint="cs"/>
          <w:sz w:val="56"/>
          <w:szCs w:val="56"/>
          <w:rtl/>
        </w:rPr>
        <w:t xml:space="preserve"> منه </w:t>
      </w:r>
      <w:r w:rsidR="00391C50" w:rsidRPr="00F20322">
        <w:rPr>
          <w:rFonts w:hint="cs"/>
          <w:sz w:val="56"/>
          <w:szCs w:val="56"/>
          <w:rtl/>
        </w:rPr>
        <w:t xml:space="preserve">صلى الله عليه وسلم </w:t>
      </w:r>
      <w:r w:rsidRPr="00F20322">
        <w:rPr>
          <w:rFonts w:hint="cs"/>
          <w:sz w:val="56"/>
          <w:szCs w:val="56"/>
          <w:rtl/>
        </w:rPr>
        <w:t xml:space="preserve">تجاه هذا الرجل </w:t>
      </w:r>
      <w:proofErr w:type="gramStart"/>
      <w:r w:rsidRPr="00F20322">
        <w:rPr>
          <w:rFonts w:hint="cs"/>
          <w:sz w:val="56"/>
          <w:szCs w:val="56"/>
          <w:rtl/>
        </w:rPr>
        <w:t>الكبير .</w:t>
      </w:r>
      <w:proofErr w:type="gramEnd"/>
      <w:r w:rsidRPr="00F20322">
        <w:rPr>
          <w:rFonts w:hint="cs"/>
          <w:sz w:val="56"/>
          <w:szCs w:val="56"/>
          <w:rtl/>
        </w:rPr>
        <w:t>.</w:t>
      </w:r>
    </w:p>
    <w:p w14:paraId="6FDE3EDB" w14:textId="77777777" w:rsidR="000C02AA" w:rsidRPr="00F20322" w:rsidRDefault="000C02AA" w:rsidP="004B0755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تروي أسماء بنت أبي بكر رضي الله عنهما قالت:</w:t>
      </w:r>
    </w:p>
    <w:p w14:paraId="3C1E4BFF" w14:textId="7ED42759" w:rsidR="000C02AA" w:rsidRPr="00F20322" w:rsidRDefault="000C02AA" w:rsidP="004B0755">
      <w:pPr>
        <w:rPr>
          <w:sz w:val="56"/>
          <w:szCs w:val="56"/>
          <w:rtl/>
        </w:rPr>
      </w:pPr>
      <w:r w:rsidRPr="00F20322">
        <w:rPr>
          <w:sz w:val="56"/>
          <w:szCs w:val="56"/>
          <w:rtl/>
        </w:rPr>
        <w:t>لما دخل رسول الله صلى الله عليه وسلم مكة</w:t>
      </w:r>
      <w:r w:rsidR="00F43E2C" w:rsidRPr="00F20322">
        <w:rPr>
          <w:rFonts w:hint="cs"/>
          <w:sz w:val="56"/>
          <w:szCs w:val="56"/>
          <w:rtl/>
        </w:rPr>
        <w:t xml:space="preserve"> - أي فاتحا لها -</w:t>
      </w:r>
      <w:r w:rsidRPr="00F20322">
        <w:rPr>
          <w:sz w:val="56"/>
          <w:szCs w:val="56"/>
          <w:rtl/>
        </w:rPr>
        <w:t>، ودخ</w:t>
      </w:r>
      <w:r w:rsidR="00F43E2C" w:rsidRPr="00F20322">
        <w:rPr>
          <w:sz w:val="56"/>
          <w:szCs w:val="56"/>
          <w:rtl/>
        </w:rPr>
        <w:t xml:space="preserve">ل المسجد، أتاه أبو بكر بأبيه </w:t>
      </w:r>
      <w:r w:rsidR="00A60335">
        <w:rPr>
          <w:rFonts w:hint="cs"/>
          <w:sz w:val="56"/>
          <w:szCs w:val="56"/>
          <w:rtl/>
        </w:rPr>
        <w:t>- أبي</w:t>
      </w:r>
      <w:r w:rsidR="00F43E2C" w:rsidRPr="00F20322">
        <w:rPr>
          <w:rFonts w:hint="cs"/>
          <w:sz w:val="56"/>
          <w:szCs w:val="56"/>
          <w:rtl/>
        </w:rPr>
        <w:t xml:space="preserve"> قحافة </w:t>
      </w:r>
      <w:proofErr w:type="gramStart"/>
      <w:r w:rsidR="00F43E2C" w:rsidRPr="00F20322">
        <w:rPr>
          <w:rFonts w:hint="cs"/>
          <w:sz w:val="56"/>
          <w:szCs w:val="56"/>
          <w:rtl/>
        </w:rPr>
        <w:t>-</w:t>
      </w:r>
      <w:r w:rsidRPr="00F20322">
        <w:rPr>
          <w:sz w:val="56"/>
          <w:szCs w:val="56"/>
          <w:rtl/>
        </w:rPr>
        <w:t xml:space="preserve"> ،</w:t>
      </w:r>
      <w:proofErr w:type="gramEnd"/>
      <w:r w:rsidRPr="00F20322">
        <w:rPr>
          <w:sz w:val="56"/>
          <w:szCs w:val="56"/>
          <w:rtl/>
        </w:rPr>
        <w:t xml:space="preserve"> فلما رآه رسول الله صلى الله عليه وسلم، قال: " هلا تركت الشيخ في بيته حتى أكون أنا آتيه فيه ". قال أبو بكر: يا رسول الله، هو أحق أن يمشي إليك من أن تمشي أنت إليه، قال: فأجلسه بين يديه، ثم مسح صدره، ثم قال له: "أ</w:t>
      </w:r>
      <w:r w:rsidR="00505B7E">
        <w:rPr>
          <w:rFonts w:hint="cs"/>
          <w:sz w:val="56"/>
          <w:szCs w:val="56"/>
          <w:rtl/>
        </w:rPr>
        <w:t>َ</w:t>
      </w:r>
      <w:r w:rsidRPr="00F20322">
        <w:rPr>
          <w:sz w:val="56"/>
          <w:szCs w:val="56"/>
          <w:rtl/>
        </w:rPr>
        <w:t>سل</w:t>
      </w:r>
      <w:r w:rsidR="00505B7E">
        <w:rPr>
          <w:rFonts w:hint="cs"/>
          <w:sz w:val="56"/>
          <w:szCs w:val="56"/>
          <w:rtl/>
        </w:rPr>
        <w:t>ِ</w:t>
      </w:r>
      <w:r w:rsidRPr="00F20322">
        <w:rPr>
          <w:sz w:val="56"/>
          <w:szCs w:val="56"/>
          <w:rtl/>
        </w:rPr>
        <w:t>م". فأسل</w:t>
      </w:r>
      <w:r w:rsidR="00505B7E">
        <w:rPr>
          <w:rFonts w:hint="cs"/>
          <w:sz w:val="56"/>
          <w:szCs w:val="56"/>
          <w:rtl/>
        </w:rPr>
        <w:t>َ</w:t>
      </w:r>
      <w:r w:rsidRPr="00F20322">
        <w:rPr>
          <w:sz w:val="56"/>
          <w:szCs w:val="56"/>
          <w:rtl/>
        </w:rPr>
        <w:t>م</w:t>
      </w:r>
      <w:r w:rsidR="006348D6" w:rsidRPr="006348D6">
        <w:rPr>
          <w:rStyle w:val="ae"/>
          <w:rtl/>
        </w:rPr>
        <w:t>(</w:t>
      </w:r>
      <w:r w:rsidR="006348D6">
        <w:rPr>
          <w:rStyle w:val="ae"/>
          <w:rtl/>
        </w:rPr>
        <w:footnoteReference w:id="6"/>
      </w:r>
      <w:r w:rsidR="006348D6" w:rsidRPr="006348D6">
        <w:rPr>
          <w:rStyle w:val="ae"/>
          <w:rtl/>
        </w:rPr>
        <w:t>)</w:t>
      </w:r>
      <w:r w:rsidR="00F43E2C" w:rsidRPr="00F20322">
        <w:rPr>
          <w:rFonts w:hint="cs"/>
          <w:sz w:val="56"/>
          <w:szCs w:val="56"/>
          <w:rtl/>
        </w:rPr>
        <w:t xml:space="preserve">. </w:t>
      </w:r>
    </w:p>
    <w:p w14:paraId="715659F7" w14:textId="2BF66D75" w:rsidR="00F43E2C" w:rsidRPr="00F20322" w:rsidRDefault="00CA089B" w:rsidP="004B0755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 xml:space="preserve">لقد عاتب النبي صلى الله عليه وسلم </w:t>
      </w:r>
      <w:r w:rsidR="004C5E87">
        <w:rPr>
          <w:rFonts w:hint="cs"/>
          <w:sz w:val="56"/>
          <w:szCs w:val="56"/>
          <w:rtl/>
        </w:rPr>
        <w:t xml:space="preserve">أبا بكر </w:t>
      </w:r>
      <w:r w:rsidRPr="00F20322">
        <w:rPr>
          <w:rFonts w:hint="cs"/>
          <w:sz w:val="56"/>
          <w:szCs w:val="56"/>
          <w:rtl/>
        </w:rPr>
        <w:t xml:space="preserve">في مجيئه بأبيه الكبير، وأراد أن يكون هو الذاهب إليه توقيرا له، </w:t>
      </w:r>
      <w:r w:rsidRPr="00F20322">
        <w:rPr>
          <w:rFonts w:hint="cs"/>
          <w:sz w:val="56"/>
          <w:szCs w:val="56"/>
          <w:rtl/>
        </w:rPr>
        <w:lastRenderedPageBreak/>
        <w:t>وأجلسه بين يديه احتراما له، ومسح على صدره توددا له..</w:t>
      </w:r>
    </w:p>
    <w:p w14:paraId="18C63AE4" w14:textId="38856B9D" w:rsidR="00391C50" w:rsidRPr="00F20322" w:rsidRDefault="00F71605" w:rsidP="004B0755">
      <w:pPr>
        <w:rPr>
          <w:sz w:val="56"/>
          <w:szCs w:val="56"/>
          <w:rtl/>
        </w:rPr>
      </w:pPr>
      <w:r w:rsidRPr="00F20322">
        <w:rPr>
          <w:rFonts w:hint="cs"/>
          <w:sz w:val="56"/>
          <w:szCs w:val="56"/>
          <w:rtl/>
        </w:rPr>
        <w:t>فصلى الله على معلم الناس الخير، ورزقنا الاقتداء بسنته واتباع طريقته، والثبات على ملته</w:t>
      </w:r>
      <w:r w:rsidR="00505B7E">
        <w:rPr>
          <w:rFonts w:hint="cs"/>
          <w:sz w:val="56"/>
          <w:szCs w:val="56"/>
          <w:rtl/>
        </w:rPr>
        <w:t>.</w:t>
      </w:r>
    </w:p>
    <w:p w14:paraId="07CDEE82" w14:textId="77777777" w:rsidR="00F71605" w:rsidRPr="00F20322" w:rsidRDefault="00F71605" w:rsidP="004B0755">
      <w:pPr>
        <w:rPr>
          <w:sz w:val="56"/>
          <w:szCs w:val="56"/>
          <w:rtl/>
        </w:rPr>
      </w:pPr>
    </w:p>
    <w:p w14:paraId="0243B51E" w14:textId="77777777" w:rsidR="00F71605" w:rsidRPr="00F20322" w:rsidRDefault="00F71605" w:rsidP="004B0755">
      <w:pPr>
        <w:rPr>
          <w:sz w:val="56"/>
          <w:szCs w:val="56"/>
          <w:rtl/>
        </w:rPr>
      </w:pPr>
      <w:r w:rsidRPr="00F20322">
        <w:rPr>
          <w:sz w:val="56"/>
          <w:szCs w:val="56"/>
          <w:rtl/>
        </w:rPr>
        <w:t>اللهم.</w:t>
      </w:r>
      <w:r w:rsidRPr="00F20322">
        <w:rPr>
          <w:rFonts w:hint="cs"/>
          <w:sz w:val="56"/>
          <w:szCs w:val="56"/>
          <w:rtl/>
        </w:rPr>
        <w:t>.</w:t>
      </w:r>
    </w:p>
    <w:p w14:paraId="7A87E2BD" w14:textId="77777777" w:rsidR="00CA089B" w:rsidRPr="00F20322" w:rsidRDefault="00CA089B" w:rsidP="004B0755">
      <w:pPr>
        <w:rPr>
          <w:sz w:val="56"/>
          <w:szCs w:val="56"/>
          <w:rtl/>
        </w:rPr>
      </w:pPr>
    </w:p>
    <w:p w14:paraId="4A125842" w14:textId="77777777" w:rsidR="00F43E2C" w:rsidRPr="00F20322" w:rsidRDefault="00F43E2C" w:rsidP="004B0755">
      <w:pPr>
        <w:rPr>
          <w:sz w:val="56"/>
          <w:szCs w:val="56"/>
        </w:rPr>
      </w:pPr>
    </w:p>
    <w:sectPr w:rsidR="00F43E2C" w:rsidRPr="00F20322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C6F6" w14:textId="77777777" w:rsidR="00DA4061" w:rsidRDefault="00DA4061" w:rsidP="007206B0">
      <w:r>
        <w:separator/>
      </w:r>
    </w:p>
  </w:endnote>
  <w:endnote w:type="continuationSeparator" w:id="0">
    <w:p w14:paraId="2F865AEA" w14:textId="77777777" w:rsidR="00DA4061" w:rsidRDefault="00DA4061" w:rsidP="0072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1181" w14:textId="77777777" w:rsidR="00DA4061" w:rsidRDefault="00DA4061" w:rsidP="007206B0">
      <w:r>
        <w:separator/>
      </w:r>
    </w:p>
  </w:footnote>
  <w:footnote w:type="continuationSeparator" w:id="0">
    <w:p w14:paraId="24D89697" w14:textId="77777777" w:rsidR="00DA4061" w:rsidRDefault="00DA4061" w:rsidP="007206B0">
      <w:r>
        <w:continuationSeparator/>
      </w:r>
    </w:p>
  </w:footnote>
  <w:footnote w:id="1">
    <w:p w14:paraId="6C6BC762" w14:textId="410E6865" w:rsidR="00E24DC4" w:rsidRPr="00E24DC4" w:rsidRDefault="00E24DC4" w:rsidP="00E24DC4">
      <w:pPr>
        <w:pStyle w:val="af3"/>
        <w:rPr>
          <w:rFonts w:ascii="Tahoma" w:hAnsi="Tahoma" w:hint="cs"/>
        </w:rPr>
      </w:pPr>
      <w:r w:rsidRPr="00E24DC4">
        <w:rPr>
          <w:rFonts w:ascii="Tahoma" w:hAnsi="Tahoma"/>
          <w:rtl/>
        </w:rPr>
        <w:t>(</w:t>
      </w:r>
      <w:r w:rsidRPr="00E24DC4">
        <w:rPr>
          <w:rStyle w:val="ae"/>
          <w:rFonts w:ascii="Tahoma" w:hAnsi="Tahoma"/>
          <w:vertAlign w:val="baseline"/>
        </w:rPr>
        <w:footnoteRef/>
      </w:r>
      <w:r w:rsidRPr="00E24DC4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أخرجه أبو داود (</w:t>
      </w:r>
      <w:r w:rsidRPr="00E24DC4">
        <w:rPr>
          <w:rFonts w:ascii="Tahoma" w:hAnsi="Tahoma"/>
          <w:rtl/>
        </w:rPr>
        <w:t>4843</w:t>
      </w:r>
      <w:r>
        <w:rPr>
          <w:rFonts w:ascii="Tahoma" w:hAnsi="Tahoma" w:hint="cs"/>
          <w:rtl/>
        </w:rPr>
        <w:t>) وحسنه الألباني.</w:t>
      </w:r>
    </w:p>
  </w:footnote>
  <w:footnote w:id="2">
    <w:p w14:paraId="6FF36DE6" w14:textId="35AB0816" w:rsidR="00333835" w:rsidRPr="00333835" w:rsidRDefault="00333835" w:rsidP="00333835">
      <w:pPr>
        <w:pStyle w:val="af3"/>
        <w:rPr>
          <w:rFonts w:ascii="Tahoma" w:hAnsi="Tahoma" w:hint="cs"/>
        </w:rPr>
      </w:pPr>
      <w:r w:rsidRPr="00333835">
        <w:rPr>
          <w:rFonts w:ascii="Tahoma" w:hAnsi="Tahoma"/>
          <w:rtl/>
        </w:rPr>
        <w:t>(</w:t>
      </w:r>
      <w:r w:rsidRPr="00333835">
        <w:rPr>
          <w:rStyle w:val="ae"/>
          <w:rFonts w:ascii="Tahoma" w:hAnsi="Tahoma"/>
          <w:vertAlign w:val="baseline"/>
        </w:rPr>
        <w:footnoteRef/>
      </w:r>
      <w:r w:rsidRPr="0033383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333835">
        <w:rPr>
          <w:rFonts w:ascii="Tahoma" w:hAnsi="Tahoma"/>
          <w:rtl/>
        </w:rPr>
        <w:t xml:space="preserve">أخرجه الترمذي (1919) </w:t>
      </w:r>
      <w:r>
        <w:rPr>
          <w:rFonts w:ascii="Tahoma" w:hAnsi="Tahoma" w:hint="cs"/>
          <w:rtl/>
        </w:rPr>
        <w:t xml:space="preserve">وهو في </w:t>
      </w:r>
      <w:r w:rsidRPr="00333835">
        <w:rPr>
          <w:rFonts w:ascii="Tahoma" w:hAnsi="Tahoma"/>
          <w:rtl/>
        </w:rPr>
        <w:t>الصحيحة</w:t>
      </w:r>
      <w:r>
        <w:rPr>
          <w:rFonts w:ascii="Tahoma" w:hAnsi="Tahoma" w:hint="cs"/>
          <w:rtl/>
        </w:rPr>
        <w:t xml:space="preserve"> للألباني</w:t>
      </w:r>
      <w:r w:rsidRPr="00333835">
        <w:rPr>
          <w:rFonts w:ascii="Tahoma" w:hAnsi="Tahoma"/>
          <w:rtl/>
        </w:rPr>
        <w:t xml:space="preserve"> (2196).</w:t>
      </w:r>
    </w:p>
  </w:footnote>
  <w:footnote w:id="3">
    <w:p w14:paraId="61C627BA" w14:textId="42019445" w:rsidR="00B30B1B" w:rsidRPr="00B30B1B" w:rsidRDefault="00B30B1B" w:rsidP="00B30B1B">
      <w:pPr>
        <w:pStyle w:val="af3"/>
        <w:rPr>
          <w:rFonts w:ascii="Tahoma" w:hAnsi="Tahoma" w:hint="cs"/>
        </w:rPr>
      </w:pPr>
      <w:r w:rsidRPr="00B30B1B">
        <w:rPr>
          <w:rFonts w:ascii="Tahoma" w:hAnsi="Tahoma"/>
          <w:rtl/>
        </w:rPr>
        <w:t>(</w:t>
      </w:r>
      <w:r w:rsidRPr="00B30B1B">
        <w:rPr>
          <w:rStyle w:val="ae"/>
          <w:rFonts w:ascii="Tahoma" w:hAnsi="Tahoma"/>
          <w:vertAlign w:val="baseline"/>
        </w:rPr>
        <w:footnoteRef/>
      </w:r>
      <w:r w:rsidRPr="00B30B1B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البخاري (</w:t>
      </w:r>
      <w:r w:rsidR="00F06A60">
        <w:rPr>
          <w:rFonts w:ascii="Tahoma" w:hAnsi="Tahoma" w:hint="cs"/>
          <w:rtl/>
        </w:rPr>
        <w:t>3173</w:t>
      </w:r>
      <w:r>
        <w:rPr>
          <w:rFonts w:ascii="Tahoma" w:hAnsi="Tahoma" w:hint="cs"/>
          <w:rtl/>
        </w:rPr>
        <w:t>) ومسلم (</w:t>
      </w:r>
      <w:r w:rsidR="00F06A60">
        <w:rPr>
          <w:rFonts w:ascii="Tahoma" w:hAnsi="Tahoma" w:hint="cs"/>
          <w:rtl/>
        </w:rPr>
        <w:t>1669</w:t>
      </w:r>
      <w:r>
        <w:rPr>
          <w:rFonts w:ascii="Tahoma" w:hAnsi="Tahoma" w:hint="cs"/>
          <w:rtl/>
        </w:rPr>
        <w:t>).</w:t>
      </w:r>
    </w:p>
  </w:footnote>
  <w:footnote w:id="4">
    <w:p w14:paraId="3E00957E" w14:textId="6CF20EFA" w:rsidR="008E21F1" w:rsidRPr="008E21F1" w:rsidRDefault="008E21F1" w:rsidP="008E21F1">
      <w:pPr>
        <w:pStyle w:val="af3"/>
        <w:rPr>
          <w:rFonts w:ascii="Tahoma" w:hAnsi="Tahoma" w:hint="cs"/>
        </w:rPr>
      </w:pPr>
      <w:r w:rsidRPr="008E21F1">
        <w:rPr>
          <w:rFonts w:ascii="Tahoma" w:hAnsi="Tahoma"/>
          <w:rtl/>
        </w:rPr>
        <w:t>(</w:t>
      </w:r>
      <w:r w:rsidRPr="008E21F1">
        <w:rPr>
          <w:rStyle w:val="ae"/>
          <w:rFonts w:ascii="Tahoma" w:hAnsi="Tahoma"/>
          <w:vertAlign w:val="baseline"/>
        </w:rPr>
        <w:footnoteRef/>
      </w:r>
      <w:r w:rsidRPr="008E21F1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8E21F1">
        <w:rPr>
          <w:rFonts w:ascii="Tahoma" w:hAnsi="Tahoma"/>
          <w:rtl/>
        </w:rPr>
        <w:t>أخرجه البخاري</w:t>
      </w:r>
      <w:r>
        <w:rPr>
          <w:rFonts w:ascii="Tahoma" w:hAnsi="Tahoma" w:hint="cs"/>
          <w:rtl/>
        </w:rPr>
        <w:t xml:space="preserve"> (</w:t>
      </w:r>
      <w:r w:rsidR="006864FE">
        <w:rPr>
          <w:rFonts w:ascii="Tahoma" w:hAnsi="Tahoma" w:hint="cs"/>
          <w:rtl/>
        </w:rPr>
        <w:t>246</w:t>
      </w:r>
      <w:r>
        <w:rPr>
          <w:rFonts w:ascii="Tahoma" w:hAnsi="Tahoma" w:hint="cs"/>
          <w:rtl/>
        </w:rPr>
        <w:t>)</w:t>
      </w:r>
      <w:r w:rsidRPr="008E21F1">
        <w:rPr>
          <w:rFonts w:ascii="Tahoma" w:hAnsi="Tahoma"/>
          <w:rtl/>
        </w:rPr>
        <w:t xml:space="preserve"> ومسلم</w:t>
      </w:r>
      <w:r>
        <w:rPr>
          <w:rFonts w:ascii="Tahoma" w:hAnsi="Tahoma" w:hint="cs"/>
          <w:rtl/>
        </w:rPr>
        <w:t xml:space="preserve"> (</w:t>
      </w:r>
      <w:r w:rsidR="001E1073">
        <w:rPr>
          <w:rFonts w:ascii="Tahoma" w:hAnsi="Tahoma" w:hint="cs"/>
          <w:rtl/>
        </w:rPr>
        <w:t>2271</w:t>
      </w:r>
      <w:r>
        <w:rPr>
          <w:rFonts w:ascii="Tahoma" w:hAnsi="Tahoma" w:hint="cs"/>
          <w:rtl/>
        </w:rPr>
        <w:t>).</w:t>
      </w:r>
    </w:p>
  </w:footnote>
  <w:footnote w:id="5">
    <w:p w14:paraId="53D1AC50" w14:textId="5BD09C72" w:rsidR="00DB5CBB" w:rsidRPr="00DB5CBB" w:rsidRDefault="00DB5CBB" w:rsidP="00DB5CBB">
      <w:pPr>
        <w:pStyle w:val="af3"/>
        <w:rPr>
          <w:rFonts w:ascii="Tahoma" w:hAnsi="Tahoma" w:hint="cs"/>
          <w:rtl/>
        </w:rPr>
      </w:pPr>
      <w:r w:rsidRPr="00DB5CBB">
        <w:rPr>
          <w:rFonts w:ascii="Tahoma" w:hAnsi="Tahoma"/>
          <w:rtl/>
        </w:rPr>
        <w:t>(</w:t>
      </w:r>
      <w:r w:rsidRPr="00DB5CBB">
        <w:rPr>
          <w:rStyle w:val="ae"/>
          <w:rFonts w:ascii="Tahoma" w:hAnsi="Tahoma"/>
          <w:vertAlign w:val="baseline"/>
        </w:rPr>
        <w:footnoteRef/>
      </w:r>
      <w:r w:rsidRPr="00DB5CBB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DB5CBB">
        <w:rPr>
          <w:rFonts w:ascii="Tahoma" w:hAnsi="Tahoma"/>
          <w:rtl/>
        </w:rPr>
        <w:t>أخرجه البخاري (</w:t>
      </w:r>
      <w:r>
        <w:rPr>
          <w:rFonts w:ascii="Tahoma" w:hAnsi="Tahoma" w:hint="cs"/>
          <w:rtl/>
        </w:rPr>
        <w:t>6231</w:t>
      </w:r>
      <w:r w:rsidRPr="00DB5CBB">
        <w:rPr>
          <w:rFonts w:ascii="Tahoma" w:hAnsi="Tahoma"/>
          <w:rtl/>
        </w:rPr>
        <w:t>) ومسلم (</w:t>
      </w:r>
      <w:r w:rsidR="00AA3A25">
        <w:rPr>
          <w:rFonts w:ascii="Tahoma" w:hAnsi="Tahoma" w:hint="cs"/>
          <w:rtl/>
        </w:rPr>
        <w:t>2160</w:t>
      </w:r>
      <w:r w:rsidRPr="00DB5CBB">
        <w:rPr>
          <w:rFonts w:ascii="Tahoma" w:hAnsi="Tahoma"/>
          <w:rtl/>
        </w:rPr>
        <w:t>).</w:t>
      </w:r>
    </w:p>
  </w:footnote>
  <w:footnote w:id="6">
    <w:p w14:paraId="7845912C" w14:textId="222DF625" w:rsidR="006348D6" w:rsidRPr="006348D6" w:rsidRDefault="006348D6" w:rsidP="006348D6">
      <w:pPr>
        <w:pStyle w:val="af3"/>
        <w:rPr>
          <w:rFonts w:ascii="Tahoma" w:hAnsi="Tahoma" w:hint="cs"/>
        </w:rPr>
      </w:pPr>
      <w:r w:rsidRPr="006348D6">
        <w:rPr>
          <w:rFonts w:ascii="Tahoma" w:hAnsi="Tahoma"/>
          <w:rtl/>
        </w:rPr>
        <w:t>(</w:t>
      </w:r>
      <w:r w:rsidRPr="006348D6">
        <w:rPr>
          <w:rStyle w:val="ae"/>
          <w:rFonts w:ascii="Tahoma" w:hAnsi="Tahoma"/>
          <w:vertAlign w:val="baseline"/>
        </w:rPr>
        <w:footnoteRef/>
      </w:r>
      <w:r w:rsidRPr="006348D6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6348D6">
        <w:rPr>
          <w:rFonts w:ascii="Tahoma" w:hAnsi="Tahoma"/>
          <w:rtl/>
        </w:rPr>
        <w:t>رواه أحمد</w:t>
      </w:r>
      <w:r>
        <w:rPr>
          <w:rFonts w:ascii="Tahoma" w:hAnsi="Tahoma" w:hint="cs"/>
          <w:rtl/>
        </w:rPr>
        <w:t xml:space="preserve"> (</w:t>
      </w:r>
      <w:proofErr w:type="gramStart"/>
      <w:r w:rsidRPr="006348D6">
        <w:rPr>
          <w:rFonts w:ascii="Tahoma" w:hAnsi="Tahoma"/>
          <w:rtl/>
        </w:rPr>
        <w:t xml:space="preserve">26956 </w:t>
      </w:r>
      <w:r>
        <w:rPr>
          <w:rFonts w:ascii="Tahoma" w:hAnsi="Tahoma" w:hint="cs"/>
          <w:rtl/>
        </w:rPr>
        <w:t>)</w:t>
      </w:r>
      <w:proofErr w:type="gramEnd"/>
      <w:r>
        <w:rPr>
          <w:rFonts w:ascii="Tahoma" w:hAnsi="Tahoma" w:hint="cs"/>
          <w:rtl/>
        </w:rPr>
        <w:t xml:space="preserve"> وحسنه محققو المسند. </w:t>
      </w:r>
      <w:r w:rsidRPr="006348D6">
        <w:rPr>
          <w:rFonts w:ascii="Tahoma" w:hAnsi="Tahoma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94116756">
    <w:abstractNumId w:val="1"/>
  </w:num>
  <w:num w:numId="2" w16cid:durableId="138440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45050"/>
    <w:rsid w:val="000152C1"/>
    <w:rsid w:val="0002255F"/>
    <w:rsid w:val="000420D0"/>
    <w:rsid w:val="000436CE"/>
    <w:rsid w:val="00051AF1"/>
    <w:rsid w:val="00054504"/>
    <w:rsid w:val="00054E5D"/>
    <w:rsid w:val="00075B92"/>
    <w:rsid w:val="000762B5"/>
    <w:rsid w:val="00080A1F"/>
    <w:rsid w:val="000813F4"/>
    <w:rsid w:val="00083E2A"/>
    <w:rsid w:val="00097DCB"/>
    <w:rsid w:val="00097FFE"/>
    <w:rsid w:val="000A4F6E"/>
    <w:rsid w:val="000C02AA"/>
    <w:rsid w:val="000C08E4"/>
    <w:rsid w:val="000C4503"/>
    <w:rsid w:val="000D092D"/>
    <w:rsid w:val="000D202C"/>
    <w:rsid w:val="000E2621"/>
    <w:rsid w:val="000E2BD7"/>
    <w:rsid w:val="000F66E4"/>
    <w:rsid w:val="001068B1"/>
    <w:rsid w:val="001128A7"/>
    <w:rsid w:val="00141577"/>
    <w:rsid w:val="00145050"/>
    <w:rsid w:val="001565A6"/>
    <w:rsid w:val="00157828"/>
    <w:rsid w:val="00166094"/>
    <w:rsid w:val="00181F8F"/>
    <w:rsid w:val="001B3220"/>
    <w:rsid w:val="001C61E5"/>
    <w:rsid w:val="001D052F"/>
    <w:rsid w:val="001D481B"/>
    <w:rsid w:val="001E1073"/>
    <w:rsid w:val="001E44C8"/>
    <w:rsid w:val="001E4C5C"/>
    <w:rsid w:val="001E6619"/>
    <w:rsid w:val="001F6BBF"/>
    <w:rsid w:val="00207C03"/>
    <w:rsid w:val="00211079"/>
    <w:rsid w:val="00247F6A"/>
    <w:rsid w:val="00251DDA"/>
    <w:rsid w:val="00254CC2"/>
    <w:rsid w:val="00257769"/>
    <w:rsid w:val="0027116D"/>
    <w:rsid w:val="002A02E6"/>
    <w:rsid w:val="002B0C36"/>
    <w:rsid w:val="002C0C10"/>
    <w:rsid w:val="002C46BD"/>
    <w:rsid w:val="002F6CEE"/>
    <w:rsid w:val="00305526"/>
    <w:rsid w:val="00333835"/>
    <w:rsid w:val="003342E2"/>
    <w:rsid w:val="00336EC0"/>
    <w:rsid w:val="00354155"/>
    <w:rsid w:val="00355E33"/>
    <w:rsid w:val="0035786D"/>
    <w:rsid w:val="00391C50"/>
    <w:rsid w:val="00396E40"/>
    <w:rsid w:val="003A21AB"/>
    <w:rsid w:val="003B1D08"/>
    <w:rsid w:val="003D77DD"/>
    <w:rsid w:val="003D7B61"/>
    <w:rsid w:val="003E7979"/>
    <w:rsid w:val="003F2E15"/>
    <w:rsid w:val="00422DC1"/>
    <w:rsid w:val="004445F8"/>
    <w:rsid w:val="00456458"/>
    <w:rsid w:val="004A3F44"/>
    <w:rsid w:val="004B0755"/>
    <w:rsid w:val="004C5E87"/>
    <w:rsid w:val="004D35AB"/>
    <w:rsid w:val="004D64B3"/>
    <w:rsid w:val="00505B7E"/>
    <w:rsid w:val="00512C46"/>
    <w:rsid w:val="00517027"/>
    <w:rsid w:val="00562912"/>
    <w:rsid w:val="005642EC"/>
    <w:rsid w:val="005819E4"/>
    <w:rsid w:val="00597198"/>
    <w:rsid w:val="005B3F74"/>
    <w:rsid w:val="005B528F"/>
    <w:rsid w:val="005C7D9D"/>
    <w:rsid w:val="005D0E4E"/>
    <w:rsid w:val="006348D6"/>
    <w:rsid w:val="0064321A"/>
    <w:rsid w:val="006722CA"/>
    <w:rsid w:val="00674825"/>
    <w:rsid w:val="0068596A"/>
    <w:rsid w:val="006864FE"/>
    <w:rsid w:val="006C0684"/>
    <w:rsid w:val="006D1AF1"/>
    <w:rsid w:val="006D291A"/>
    <w:rsid w:val="006E234E"/>
    <w:rsid w:val="006E6B72"/>
    <w:rsid w:val="006E6BA2"/>
    <w:rsid w:val="006F4CA7"/>
    <w:rsid w:val="007206B0"/>
    <w:rsid w:val="0074520F"/>
    <w:rsid w:val="00776A6F"/>
    <w:rsid w:val="00777673"/>
    <w:rsid w:val="00793F74"/>
    <w:rsid w:val="007A6EBD"/>
    <w:rsid w:val="007B033A"/>
    <w:rsid w:val="007B10E0"/>
    <w:rsid w:val="007B5D2B"/>
    <w:rsid w:val="007D6154"/>
    <w:rsid w:val="007F6F87"/>
    <w:rsid w:val="00807F8F"/>
    <w:rsid w:val="00821557"/>
    <w:rsid w:val="00834ECA"/>
    <w:rsid w:val="00835EB0"/>
    <w:rsid w:val="008452E1"/>
    <w:rsid w:val="0087088A"/>
    <w:rsid w:val="00875E98"/>
    <w:rsid w:val="00890336"/>
    <w:rsid w:val="008C7DE3"/>
    <w:rsid w:val="008D0721"/>
    <w:rsid w:val="008E21F1"/>
    <w:rsid w:val="008F42FA"/>
    <w:rsid w:val="008F4869"/>
    <w:rsid w:val="00936506"/>
    <w:rsid w:val="009538CC"/>
    <w:rsid w:val="00991E40"/>
    <w:rsid w:val="009A7ACE"/>
    <w:rsid w:val="009B682D"/>
    <w:rsid w:val="009B7238"/>
    <w:rsid w:val="009C0B66"/>
    <w:rsid w:val="009F26D1"/>
    <w:rsid w:val="00A1422A"/>
    <w:rsid w:val="00A20A8E"/>
    <w:rsid w:val="00A21AEA"/>
    <w:rsid w:val="00A342DF"/>
    <w:rsid w:val="00A44C74"/>
    <w:rsid w:val="00A60335"/>
    <w:rsid w:val="00A65CAD"/>
    <w:rsid w:val="00A77F53"/>
    <w:rsid w:val="00AA1A83"/>
    <w:rsid w:val="00AA3A25"/>
    <w:rsid w:val="00AB451E"/>
    <w:rsid w:val="00AB5B15"/>
    <w:rsid w:val="00AD4E8E"/>
    <w:rsid w:val="00B006EF"/>
    <w:rsid w:val="00B05C71"/>
    <w:rsid w:val="00B26F80"/>
    <w:rsid w:val="00B30B1B"/>
    <w:rsid w:val="00B432B8"/>
    <w:rsid w:val="00B44019"/>
    <w:rsid w:val="00B5177C"/>
    <w:rsid w:val="00B57640"/>
    <w:rsid w:val="00B658F4"/>
    <w:rsid w:val="00B80E1E"/>
    <w:rsid w:val="00B91B19"/>
    <w:rsid w:val="00B9460E"/>
    <w:rsid w:val="00BB2A3F"/>
    <w:rsid w:val="00BC6176"/>
    <w:rsid w:val="00BD30A6"/>
    <w:rsid w:val="00BD38F8"/>
    <w:rsid w:val="00C126BD"/>
    <w:rsid w:val="00C2387D"/>
    <w:rsid w:val="00C41A2E"/>
    <w:rsid w:val="00C5563F"/>
    <w:rsid w:val="00C76B69"/>
    <w:rsid w:val="00C82E2F"/>
    <w:rsid w:val="00CA089B"/>
    <w:rsid w:val="00CB6B30"/>
    <w:rsid w:val="00CC07AA"/>
    <w:rsid w:val="00CC2130"/>
    <w:rsid w:val="00CC618A"/>
    <w:rsid w:val="00CD470B"/>
    <w:rsid w:val="00CE338D"/>
    <w:rsid w:val="00CE4C14"/>
    <w:rsid w:val="00CF3ED0"/>
    <w:rsid w:val="00D404E6"/>
    <w:rsid w:val="00D42A5A"/>
    <w:rsid w:val="00D42CDC"/>
    <w:rsid w:val="00D52D56"/>
    <w:rsid w:val="00D63D87"/>
    <w:rsid w:val="00D67B73"/>
    <w:rsid w:val="00DA2616"/>
    <w:rsid w:val="00DA4061"/>
    <w:rsid w:val="00DA5681"/>
    <w:rsid w:val="00DB31DB"/>
    <w:rsid w:val="00DB5871"/>
    <w:rsid w:val="00DB5CBB"/>
    <w:rsid w:val="00DE1037"/>
    <w:rsid w:val="00DE2289"/>
    <w:rsid w:val="00DE4C74"/>
    <w:rsid w:val="00E028F2"/>
    <w:rsid w:val="00E071F4"/>
    <w:rsid w:val="00E11D81"/>
    <w:rsid w:val="00E143F7"/>
    <w:rsid w:val="00E24DC4"/>
    <w:rsid w:val="00E37D0A"/>
    <w:rsid w:val="00E40ACF"/>
    <w:rsid w:val="00E40D45"/>
    <w:rsid w:val="00E40F6C"/>
    <w:rsid w:val="00E54FD6"/>
    <w:rsid w:val="00E61427"/>
    <w:rsid w:val="00E777A9"/>
    <w:rsid w:val="00E80A87"/>
    <w:rsid w:val="00EA7BB1"/>
    <w:rsid w:val="00EC5007"/>
    <w:rsid w:val="00EC7AA9"/>
    <w:rsid w:val="00ED6969"/>
    <w:rsid w:val="00EE0FE9"/>
    <w:rsid w:val="00F033F4"/>
    <w:rsid w:val="00F04B3F"/>
    <w:rsid w:val="00F06A60"/>
    <w:rsid w:val="00F1412A"/>
    <w:rsid w:val="00F20322"/>
    <w:rsid w:val="00F23065"/>
    <w:rsid w:val="00F30A31"/>
    <w:rsid w:val="00F4022E"/>
    <w:rsid w:val="00F43E2C"/>
    <w:rsid w:val="00F61602"/>
    <w:rsid w:val="00F70AF8"/>
    <w:rsid w:val="00F71605"/>
    <w:rsid w:val="00F9670E"/>
    <w:rsid w:val="00F968DA"/>
    <w:rsid w:val="00F97628"/>
    <w:rsid w:val="00FA2C9F"/>
    <w:rsid w:val="00FB4F82"/>
    <w:rsid w:val="00FC075A"/>
    <w:rsid w:val="00FC5CE2"/>
    <w:rsid w:val="00FD0136"/>
    <w:rsid w:val="00FD0626"/>
    <w:rsid w:val="00F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257224"/>
  <w15:chartTrackingRefBased/>
  <w15:docId w15:val="{BF05613A-2721-4254-9D6A-30DBD6CA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nhideWhenUsed/>
    <w:rsid w:val="007206B0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7206B0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sami alomar</cp:lastModifiedBy>
  <cp:revision>2</cp:revision>
  <cp:lastPrinted>2018-10-05T08:30:00Z</cp:lastPrinted>
  <dcterms:created xsi:type="dcterms:W3CDTF">2024-10-10T17:32:00Z</dcterms:created>
  <dcterms:modified xsi:type="dcterms:W3CDTF">2024-10-10T17:32:00Z</dcterms:modified>
</cp:coreProperties>
</file>