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B7AB" w14:textId="77777777" w:rsidR="005026E6" w:rsidRPr="005026E6" w:rsidRDefault="005026E6" w:rsidP="005026E6">
      <w:pPr>
        <w:autoSpaceDE w:val="0"/>
        <w:autoSpaceDN w:val="0"/>
        <w:adjustRightInd w:val="0"/>
        <w:spacing w:line="360" w:lineRule="auto"/>
        <w:jc w:val="center"/>
        <w:rPr>
          <w:rFonts w:ascii="Lotus Linotype" w:hAnsi="Lotus Linotype" w:cs="Lotus Linotype"/>
          <w:b/>
          <w:bCs/>
          <w:sz w:val="44"/>
          <w:szCs w:val="44"/>
        </w:rPr>
      </w:pPr>
      <w:r w:rsidRPr="005026E6">
        <w:rPr>
          <w:rFonts w:ascii="Lotus Linotype" w:hAnsi="Lotus Linotype" w:cs="Lotus Linotype"/>
          <w:b/>
          <w:bCs/>
          <w:sz w:val="44"/>
          <w:szCs w:val="44"/>
          <w:rtl/>
        </w:rPr>
        <w:t xml:space="preserve">الخطبة </w:t>
      </w:r>
      <w:proofErr w:type="gramStart"/>
      <w:r w:rsidRPr="005026E6">
        <w:rPr>
          <w:rFonts w:ascii="Lotus Linotype" w:hAnsi="Lotus Linotype" w:cs="Lotus Linotype"/>
          <w:b/>
          <w:bCs/>
          <w:sz w:val="44"/>
          <w:szCs w:val="44"/>
          <w:rtl/>
        </w:rPr>
        <w:t>الأولى:  سيدُ</w:t>
      </w:r>
      <w:proofErr w:type="gramEnd"/>
      <w:r w:rsidRPr="005026E6">
        <w:rPr>
          <w:rFonts w:ascii="Lotus Linotype" w:hAnsi="Lotus Linotype" w:cs="Lotus Linotype"/>
          <w:b/>
          <w:bCs/>
          <w:sz w:val="44"/>
          <w:szCs w:val="44"/>
          <w:rtl/>
        </w:rPr>
        <w:t xml:space="preserve"> الأيام (الجمعة)</w:t>
      </w:r>
    </w:p>
    <w:p w14:paraId="208F1E06" w14:textId="237E5AAF" w:rsidR="005026E6" w:rsidRPr="005026E6" w:rsidRDefault="005026E6" w:rsidP="005026E6">
      <w:pPr>
        <w:autoSpaceDE w:val="0"/>
        <w:autoSpaceDN w:val="0"/>
        <w:adjustRightInd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الحمدُ للـهِ الَّذِي جعلَ يومَ الجُمُعَةِ سيدَ الأيامِ، </w:t>
      </w:r>
      <w:r w:rsidRPr="005026E6">
        <w:rPr>
          <w:rFonts w:ascii="Lotus Linotype" w:hAnsi="Lotus Linotype" w:cs="Lotus Linotype"/>
          <w:b/>
          <w:bCs/>
          <w:sz w:val="44"/>
          <w:szCs w:val="44"/>
          <w:rtl/>
          <w:lang w:bidi="ar-AE"/>
        </w:rPr>
        <w:t xml:space="preserve">وأشهدُ أنْ لاَ إِلهَ إلاَّ اللـهُ وَحْدَهُ لاَ شَرِيكَ لهُ الملك العلام، وربك يخلق ما يشاء ويختار، </w:t>
      </w:r>
      <w:r w:rsidRPr="005026E6">
        <w:rPr>
          <w:rFonts w:ascii="Lotus Linotype" w:hAnsi="Lotus Linotype" w:cs="Lotus Linotype"/>
          <w:b/>
          <w:bCs/>
          <w:sz w:val="44"/>
          <w:szCs w:val="44"/>
          <w:rtl/>
        </w:rPr>
        <w:t xml:space="preserve">وأشهدُ أنَّ سيِّدَنَا محمَّداً عبدُ اللهِ ورسولُهُ دلنا على كلِّ خيرٍ وفضيلة, اللهمَّ صَلِّ وسَلِّمْ وبَارِكْ علَى سيِّدِنَا محمَّدٍ وعلَى </w:t>
      </w:r>
      <w:proofErr w:type="spellStart"/>
      <w:r w:rsidRPr="005026E6">
        <w:rPr>
          <w:rFonts w:ascii="Lotus Linotype" w:hAnsi="Lotus Linotype" w:cs="Lotus Linotype"/>
          <w:b/>
          <w:bCs/>
          <w:sz w:val="44"/>
          <w:szCs w:val="44"/>
          <w:rtl/>
        </w:rPr>
        <w:t>آلِهِ</w:t>
      </w:r>
      <w:proofErr w:type="spellEnd"/>
      <w:r w:rsidRPr="005026E6">
        <w:rPr>
          <w:rFonts w:ascii="Lotus Linotype" w:hAnsi="Lotus Linotype" w:cs="Lotus Linotype"/>
          <w:b/>
          <w:bCs/>
          <w:sz w:val="44"/>
          <w:szCs w:val="44"/>
          <w:rtl/>
        </w:rPr>
        <w:t xml:space="preserve"> وصحبِهِ ومَنْ تبعَهُمْ بِإحسانٍ إلَى يومِ الدينِ.                           </w:t>
      </w:r>
      <w:r w:rsidRPr="005026E6">
        <w:rPr>
          <w:rFonts w:ascii="Lotus Linotype" w:hAnsi="Lotus Linotype" w:cs="Lotus Linotype"/>
          <w:b/>
          <w:bCs/>
          <w:sz w:val="44"/>
          <w:szCs w:val="44"/>
          <w:rtl/>
        </w:rPr>
        <w:tab/>
      </w:r>
      <w:r w:rsidRPr="005026E6">
        <w:rPr>
          <w:rFonts w:ascii="Lotus Linotype" w:hAnsi="Lotus Linotype" w:cs="Lotus Linotype"/>
          <w:b/>
          <w:bCs/>
          <w:sz w:val="44"/>
          <w:szCs w:val="44"/>
          <w:rtl/>
        </w:rPr>
        <w:tab/>
      </w:r>
      <w:r w:rsidRPr="005026E6">
        <w:rPr>
          <w:rFonts w:ascii="Lotus Linotype" w:hAnsi="Lotus Linotype" w:cs="Lotus Linotype"/>
          <w:b/>
          <w:bCs/>
          <w:sz w:val="44"/>
          <w:szCs w:val="44"/>
          <w:rtl/>
        </w:rPr>
        <w:tab/>
        <w:t xml:space="preserve"> أمَّا بعدُ:</w:t>
      </w:r>
      <w:r>
        <w:rPr>
          <w:rFonts w:ascii="Lotus Linotype" w:hAnsi="Lotus Linotype" w:cs="Lotus Linotype" w:hint="cs"/>
          <w:b/>
          <w:bCs/>
          <w:sz w:val="44"/>
          <w:szCs w:val="44"/>
          <w:rtl/>
        </w:rPr>
        <w:t xml:space="preserve"> </w:t>
      </w:r>
      <w:r>
        <w:rPr>
          <w:rFonts w:ascii="Lotus Linotype" w:hAnsi="Lotus Linotype" w:cs="Lotus Linotype"/>
          <w:b/>
          <w:bCs/>
          <w:sz w:val="44"/>
          <w:szCs w:val="44"/>
          <w:rtl/>
        </w:rPr>
        <w:tab/>
      </w:r>
      <w:r>
        <w:rPr>
          <w:rFonts w:ascii="Lotus Linotype" w:hAnsi="Lotus Linotype" w:cs="Lotus Linotype"/>
          <w:b/>
          <w:bCs/>
          <w:sz w:val="44"/>
          <w:szCs w:val="44"/>
          <w:rtl/>
        </w:rPr>
        <w:tab/>
      </w:r>
      <w:r>
        <w:rPr>
          <w:rFonts w:ascii="Lotus Linotype" w:hAnsi="Lotus Linotype" w:cs="Lotus Linotype"/>
          <w:b/>
          <w:bCs/>
          <w:sz w:val="44"/>
          <w:szCs w:val="44"/>
          <w:rtl/>
        </w:rPr>
        <w:tab/>
      </w:r>
      <w:r>
        <w:rPr>
          <w:rFonts w:ascii="Lotus Linotype" w:hAnsi="Lotus Linotype" w:cs="Lotus Linotype"/>
          <w:b/>
          <w:bCs/>
          <w:sz w:val="44"/>
          <w:szCs w:val="44"/>
          <w:rtl/>
        </w:rPr>
        <w:tab/>
      </w:r>
      <w:r w:rsidRPr="005026E6">
        <w:rPr>
          <w:rFonts w:ascii="Lotus Linotype" w:hAnsi="Lotus Linotype" w:cs="Lotus Linotype"/>
          <w:b/>
          <w:bCs/>
          <w:sz w:val="44"/>
          <w:szCs w:val="44"/>
          <w:rtl/>
        </w:rPr>
        <w:t xml:space="preserve"> فأوصيكُمْ ....</w:t>
      </w:r>
    </w:p>
    <w:p w14:paraId="58C121EC" w14:textId="77777777" w:rsidR="005026E6" w:rsidRPr="005026E6" w:rsidRDefault="005026E6" w:rsidP="005026E6">
      <w:pPr>
        <w:autoSpaceDE w:val="0"/>
        <w:autoSpaceDN w:val="0"/>
        <w:adjustRightInd w:val="0"/>
        <w:spacing w:line="360" w:lineRule="auto"/>
        <w:jc w:val="both"/>
        <w:rPr>
          <w:rFonts w:ascii="Lotus Linotype" w:hAnsi="Lotus Linotype" w:cs="Lotus Linotype"/>
          <w:b/>
          <w:bCs/>
          <w:sz w:val="44"/>
          <w:szCs w:val="44"/>
          <w:rtl/>
        </w:rPr>
      </w:pPr>
    </w:p>
    <w:p w14:paraId="2D7F8C3F" w14:textId="77777777" w:rsidR="005026E6" w:rsidRPr="005026E6" w:rsidRDefault="005026E6" w:rsidP="005026E6">
      <w:pPr>
        <w:autoSpaceDE w:val="0"/>
        <w:autoSpaceDN w:val="0"/>
        <w:adjustRightInd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قال </w:t>
      </w:r>
      <w:r w:rsidRPr="005026E6">
        <w:rPr>
          <w:rFonts w:ascii="Lotus Linotype" w:hAnsi="Lotus Linotype" w:cs="Lotus Linotype"/>
          <w:b/>
          <w:bCs/>
          <w:sz w:val="44"/>
          <w:szCs w:val="44"/>
        </w:rPr>
        <w:sym w:font="AGA Arabesque" w:char="F065"/>
      </w:r>
      <w:r w:rsidRPr="005026E6">
        <w:rPr>
          <w:rFonts w:ascii="Lotus Linotype" w:hAnsi="Lotus Linotype" w:cs="Lotus Linotype"/>
          <w:b/>
          <w:bCs/>
          <w:sz w:val="44"/>
          <w:szCs w:val="44"/>
          <w:rtl/>
        </w:rPr>
        <w:t xml:space="preserve">: (من غسَّلَ يومَ الجمعةِ واغتسلَ ثمَّ بَكَّرَ وابتَكرَ ومشى ولم يرْكب ودنا منَ الإمامِ فاستمعَ ولم يلغُ كانَ لَهُ بِكلِّ خطوةٍ عملُ سنةٍ أجرُ صيامِها </w:t>
      </w:r>
      <w:proofErr w:type="gramStart"/>
      <w:r w:rsidRPr="005026E6">
        <w:rPr>
          <w:rFonts w:ascii="Lotus Linotype" w:hAnsi="Lotus Linotype" w:cs="Lotus Linotype"/>
          <w:b/>
          <w:bCs/>
          <w:sz w:val="44"/>
          <w:szCs w:val="44"/>
          <w:rtl/>
        </w:rPr>
        <w:t>وقيامِها )</w:t>
      </w:r>
      <w:proofErr w:type="gramEnd"/>
      <w:r w:rsidRPr="005026E6">
        <w:rPr>
          <w:rFonts w:ascii="Lotus Linotype" w:hAnsi="Lotus Linotype" w:cs="Lotus Linotype"/>
          <w:b/>
          <w:bCs/>
          <w:sz w:val="44"/>
          <w:szCs w:val="44"/>
          <w:rtl/>
        </w:rPr>
        <w:t xml:space="preserve"> أبو داود</w:t>
      </w:r>
    </w:p>
    <w:p w14:paraId="11340BFB"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خَيْرُ يَوْمٍ طَلَعَتْ عَلَيْهِ </w:t>
      </w:r>
      <w:proofErr w:type="gramStart"/>
      <w:r w:rsidRPr="005026E6">
        <w:rPr>
          <w:rFonts w:ascii="Lotus Linotype" w:hAnsi="Lotus Linotype" w:cs="Lotus Linotype"/>
          <w:b/>
          <w:bCs/>
          <w:sz w:val="44"/>
          <w:szCs w:val="44"/>
          <w:rtl/>
        </w:rPr>
        <w:t>الشَّمْسُ  فِيهِ</w:t>
      </w:r>
      <w:proofErr w:type="gramEnd"/>
      <w:r w:rsidRPr="005026E6">
        <w:rPr>
          <w:rFonts w:ascii="Lotus Linotype" w:hAnsi="Lotus Linotype" w:cs="Lotus Linotype"/>
          <w:b/>
          <w:bCs/>
          <w:sz w:val="44"/>
          <w:szCs w:val="44"/>
          <w:rtl/>
        </w:rPr>
        <w:t xml:space="preserve"> خُلِقَ آدَمُ، وَفِيهِ أُدْخِلَ الْـجَنَّةَ، وَفِيهِ أُخْرِجَ مِنْهَا، وَلَا تَقُومُ السَّاعَةُ إِلَّا فِيه إنّه سيدُ الإيامِ إنّه يومُ الـجُمُعةِ.</w:t>
      </w:r>
    </w:p>
    <w:p w14:paraId="14BC4D6A"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مَعاشرَ المُسلمين: إِنَّ ليومِ الجُمُعةِ فضائلَ كثيرةً، وإِنَّ كثيرًا من النَّاسِ عن فضلِه لغافلون.</w:t>
      </w:r>
    </w:p>
    <w:p w14:paraId="16F29BF3"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فمِن فضائلِه: أَنَّه خيرُ يومٍ طلعت عليه الشمسُ، ولا تقومُ الساعةُ إِلَّا فيه، قال ﷺ: «خَيْرُ يَوْمٍ طَلَعَتْ عَلَيْهِ الشَّمْسُ يَوْمُ الْجُمُعَةِ: فِيهِ خُلِقَ آدَمُ، وَفِيهِ أُدْخِلَ الْـجَنَّةَ، وَفِيهِ أُخْرِجَ مِنْهَا، وَلَا تَقُومُ السَّاعَةُ إِلَّا فِي يَوْمِ الـْجُمُعَةِ» م.</w:t>
      </w:r>
    </w:p>
    <w:p w14:paraId="745574D8"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ومن فضائل يومِ </w:t>
      </w:r>
      <w:proofErr w:type="gramStart"/>
      <w:r w:rsidRPr="005026E6">
        <w:rPr>
          <w:rFonts w:ascii="Lotus Linotype" w:hAnsi="Lotus Linotype" w:cs="Lotus Linotype"/>
          <w:b/>
          <w:bCs/>
          <w:sz w:val="44"/>
          <w:szCs w:val="44"/>
          <w:rtl/>
        </w:rPr>
        <w:t>الجمعة :أنه</w:t>
      </w:r>
      <w:proofErr w:type="gramEnd"/>
      <w:r w:rsidRPr="005026E6">
        <w:rPr>
          <w:rFonts w:ascii="Lotus Linotype" w:hAnsi="Lotus Linotype" w:cs="Lotus Linotype"/>
          <w:b/>
          <w:bCs/>
          <w:sz w:val="44"/>
          <w:szCs w:val="44"/>
          <w:rtl/>
        </w:rPr>
        <w:t xml:space="preserve"> مكفرٌ للذنوب والآثام قال </w:t>
      </w:r>
      <w:r w:rsidRPr="005026E6">
        <w:rPr>
          <w:rFonts w:ascii="Lotus Linotype" w:hAnsi="Lotus Linotype" w:cs="Lotus Linotype"/>
          <w:b/>
          <w:bCs/>
          <w:sz w:val="44"/>
          <w:szCs w:val="44"/>
        </w:rPr>
        <w:sym w:font="AGA Arabesque" w:char="F065"/>
      </w:r>
      <w:r w:rsidRPr="005026E6">
        <w:rPr>
          <w:rFonts w:ascii="Lotus Linotype" w:hAnsi="Lotus Linotype" w:cs="Lotus Linotype"/>
          <w:b/>
          <w:bCs/>
          <w:sz w:val="44"/>
          <w:szCs w:val="44"/>
          <w:rtl/>
        </w:rPr>
        <w:t xml:space="preserve"> </w:t>
      </w:r>
      <w:r w:rsidRPr="005026E6">
        <w:rPr>
          <w:rFonts w:ascii="Lotus Linotype" w:hAnsi="Lotus Linotype" w:cs="Lotus Linotype" w:hint="cs"/>
          <w:b/>
          <w:bCs/>
          <w:sz w:val="44"/>
          <w:szCs w:val="44"/>
          <w:rtl/>
        </w:rPr>
        <w:t>:«الْـجُمُعَةُ إِلَى الْـجُمُعَةِ كَفَّارَةُ مَا بَيْنَهُمَا مَا لَمْ تُغْشَ الْكَبَائِرُ » .م .</w:t>
      </w:r>
    </w:p>
    <w:p w14:paraId="0D706BD2" w14:textId="77777777" w:rsidR="005026E6" w:rsidRPr="005026E6" w:rsidRDefault="005026E6" w:rsidP="005026E6">
      <w:pPr>
        <w:widowControl w:val="0"/>
        <w:spacing w:line="360" w:lineRule="auto"/>
        <w:jc w:val="both"/>
        <w:rPr>
          <w:rFonts w:ascii="Lotus Linotype" w:hAnsi="Lotus Linotype" w:cs="Lotus Linotype" w:hint="cs"/>
          <w:b/>
          <w:bCs/>
          <w:sz w:val="44"/>
          <w:szCs w:val="44"/>
          <w:rtl/>
        </w:rPr>
      </w:pPr>
      <w:r w:rsidRPr="005026E6">
        <w:rPr>
          <w:rFonts w:ascii="Lotus Linotype" w:hAnsi="Lotus Linotype" w:cs="Lotus Linotype"/>
          <w:b/>
          <w:bCs/>
          <w:sz w:val="44"/>
          <w:szCs w:val="44"/>
          <w:rtl/>
        </w:rPr>
        <w:lastRenderedPageBreak/>
        <w:t xml:space="preserve">ومن فضائلِ يومِ الجُمُعَةِ: أَنَّ فيه ساعةً لا يُرَدُّ فيها الدُّعاءُ، قال ﷺ: «إِنَّ </w:t>
      </w:r>
      <w:proofErr w:type="spellStart"/>
      <w:r w:rsidRPr="005026E6">
        <w:rPr>
          <w:rFonts w:ascii="Lotus Linotype" w:hAnsi="Lotus Linotype" w:cs="Lotus Linotype"/>
          <w:b/>
          <w:bCs/>
          <w:sz w:val="44"/>
          <w:szCs w:val="44"/>
          <w:rtl/>
        </w:rPr>
        <w:t>فِى</w:t>
      </w:r>
      <w:proofErr w:type="spellEnd"/>
      <w:r w:rsidRPr="005026E6">
        <w:rPr>
          <w:rFonts w:ascii="Lotus Linotype" w:hAnsi="Lotus Linotype" w:cs="Lotus Linotype"/>
          <w:b/>
          <w:bCs/>
          <w:sz w:val="44"/>
          <w:szCs w:val="44"/>
          <w:rtl/>
        </w:rPr>
        <w:t xml:space="preserve"> الْـجُمُعَةِ لَسَاعَةً لاَ </w:t>
      </w:r>
      <w:proofErr w:type="spellStart"/>
      <w:r w:rsidRPr="005026E6">
        <w:rPr>
          <w:rFonts w:ascii="Lotus Linotype" w:hAnsi="Lotus Linotype" w:cs="Lotus Linotype"/>
          <w:b/>
          <w:bCs/>
          <w:sz w:val="44"/>
          <w:szCs w:val="44"/>
          <w:rtl/>
        </w:rPr>
        <w:t>يُوَافِقُهَا</w:t>
      </w:r>
      <w:proofErr w:type="spellEnd"/>
      <w:r w:rsidRPr="005026E6">
        <w:rPr>
          <w:rFonts w:ascii="Lotus Linotype" w:hAnsi="Lotus Linotype" w:cs="Lotus Linotype"/>
          <w:b/>
          <w:bCs/>
          <w:sz w:val="44"/>
          <w:szCs w:val="44"/>
          <w:rtl/>
        </w:rPr>
        <w:t xml:space="preserve"> مُسْلِمٌ قَائِمٌ يُصَلِّى يَسْأَلُ اللَّـهَ خَيْرًا إِلاَّ أَعْطَاهُ إِيَّاهُ». خ. </w:t>
      </w:r>
    </w:p>
    <w:p w14:paraId="2CE519C0"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ولم يثبُتْ عنِ النَّبيِّ ﷺ خبرٌ في تعيينِ هذه الساعةِ، وقدِ اختلف الصحابةُ -رضي اللهُ عنهم- ومن بعدَهم في تعيينِها، وقدْ قالَ بعضُهم: إنَّ ساعةَ الاستجابةِ مَا بيْنَ صلاةِ العصرِ إلَى غروبِ </w:t>
      </w:r>
      <w:proofErr w:type="gramStart"/>
      <w:r w:rsidRPr="005026E6">
        <w:rPr>
          <w:rFonts w:ascii="Lotus Linotype" w:hAnsi="Lotus Linotype" w:cs="Lotus Linotype"/>
          <w:b/>
          <w:bCs/>
          <w:sz w:val="44"/>
          <w:szCs w:val="44"/>
          <w:rtl/>
        </w:rPr>
        <w:t>الشمسِ .</w:t>
      </w:r>
      <w:proofErr w:type="gramEnd"/>
      <w:r w:rsidRPr="005026E6">
        <w:rPr>
          <w:rFonts w:ascii="Lotus Linotype" w:hAnsi="Lotus Linotype" w:cs="Lotus Linotype"/>
          <w:b/>
          <w:bCs/>
          <w:sz w:val="44"/>
          <w:szCs w:val="44"/>
          <w:rtl/>
        </w:rPr>
        <w:t xml:space="preserve"> </w:t>
      </w:r>
    </w:p>
    <w:p w14:paraId="6C19B902" w14:textId="4169C2DE" w:rsid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وقالَ </w:t>
      </w:r>
      <w:proofErr w:type="gramStart"/>
      <w:r w:rsidRPr="005026E6">
        <w:rPr>
          <w:rFonts w:ascii="Lotus Linotype" w:hAnsi="Lotus Linotype" w:cs="Lotus Linotype"/>
          <w:b/>
          <w:bCs/>
          <w:sz w:val="44"/>
          <w:szCs w:val="44"/>
          <w:rtl/>
        </w:rPr>
        <w:t>بعضُهُمْ :</w:t>
      </w:r>
      <w:proofErr w:type="gramEnd"/>
      <w:r w:rsidRPr="005026E6">
        <w:rPr>
          <w:rFonts w:ascii="Lotus Linotype" w:hAnsi="Lotus Linotype" w:cs="Lotus Linotype"/>
          <w:b/>
          <w:bCs/>
          <w:sz w:val="44"/>
          <w:szCs w:val="44"/>
          <w:rtl/>
        </w:rPr>
        <w:t xml:space="preserve"> هيَ مِنْ جلوسِ الإمامِ علَى المنبرِ إلَى انتهاءِ الصلاةِ، والأَقربُ عند البعضِ أَنَّها وقتُ صلاةِ الجُمُعَةِ؛ وذلك لأَنَّ النَّبيَّ ﷺ اشترط فيها أَن يكونَ الدَّاعي في صلاةٍ؛ </w:t>
      </w:r>
      <w:r w:rsidRPr="005026E6">
        <w:rPr>
          <w:rFonts w:ascii="Lotus Linotype" w:hAnsi="Lotus Linotype" w:cs="Lotus Linotype"/>
          <w:b/>
          <w:bCs/>
          <w:sz w:val="42"/>
          <w:szCs w:val="42"/>
          <w:rtl/>
        </w:rPr>
        <w:t xml:space="preserve">كما هو في الحديثِ السالِفِ، ثُمَّ إِنَّ أَفضلَ ما في يومِ الجمعةِ هو صلاةُ الـجُمُعةِ، وهذا يجعلُها أَولى بساعةِ الِاستجابةِ من غيرِها. والله </w:t>
      </w:r>
      <w:proofErr w:type="gramStart"/>
      <w:r w:rsidRPr="005026E6">
        <w:rPr>
          <w:rFonts w:ascii="Lotus Linotype" w:hAnsi="Lotus Linotype" w:cs="Lotus Linotype"/>
          <w:b/>
          <w:bCs/>
          <w:sz w:val="42"/>
          <w:szCs w:val="42"/>
          <w:rtl/>
        </w:rPr>
        <w:t>أعلم</w:t>
      </w:r>
      <w:r w:rsidRPr="005026E6">
        <w:rPr>
          <w:rFonts w:ascii="Lotus Linotype" w:hAnsi="Lotus Linotype" w:cs="Lotus Linotype"/>
          <w:b/>
          <w:bCs/>
          <w:sz w:val="44"/>
          <w:szCs w:val="44"/>
          <w:rtl/>
        </w:rPr>
        <w:t xml:space="preserve"> .</w:t>
      </w:r>
      <w:proofErr w:type="gramEnd"/>
    </w:p>
    <w:p w14:paraId="11658994" w14:textId="77777777" w:rsidR="005026E6" w:rsidRPr="005026E6" w:rsidRDefault="005026E6" w:rsidP="005026E6">
      <w:pPr>
        <w:widowControl w:val="0"/>
        <w:spacing w:line="360" w:lineRule="auto"/>
        <w:jc w:val="both"/>
        <w:rPr>
          <w:rFonts w:ascii="Lotus Linotype" w:hAnsi="Lotus Linotype" w:cs="Lotus Linotype"/>
          <w:b/>
          <w:bCs/>
          <w:sz w:val="44"/>
          <w:szCs w:val="44"/>
          <w:rtl/>
        </w:rPr>
      </w:pPr>
    </w:p>
    <w:p w14:paraId="31DB6EE6"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ومن فضائلِ يومِ </w:t>
      </w:r>
      <w:proofErr w:type="gramStart"/>
      <w:r w:rsidRPr="005026E6">
        <w:rPr>
          <w:rFonts w:ascii="Lotus Linotype" w:hAnsi="Lotus Linotype" w:cs="Lotus Linotype"/>
          <w:b/>
          <w:bCs/>
          <w:sz w:val="44"/>
          <w:szCs w:val="44"/>
          <w:rtl/>
        </w:rPr>
        <w:t>الجُمُعة :استحبابُ</w:t>
      </w:r>
      <w:proofErr w:type="gramEnd"/>
      <w:r w:rsidRPr="005026E6">
        <w:rPr>
          <w:rFonts w:ascii="Lotus Linotype" w:hAnsi="Lotus Linotype" w:cs="Lotus Linotype"/>
          <w:b/>
          <w:bCs/>
          <w:sz w:val="44"/>
          <w:szCs w:val="44"/>
          <w:rtl/>
        </w:rPr>
        <w:t xml:space="preserve"> الإكثارِ من الصلاةِ على النبيِّ </w:t>
      </w:r>
      <w:r w:rsidRPr="005026E6">
        <w:rPr>
          <w:rFonts w:ascii="Lotus Linotype" w:hAnsi="Lotus Linotype" w:cs="Lotus Linotype"/>
          <w:b/>
          <w:bCs/>
          <w:sz w:val="44"/>
          <w:szCs w:val="44"/>
        </w:rPr>
        <w:sym w:font="AGA Arabesque" w:char="F065"/>
      </w:r>
      <w:r w:rsidRPr="005026E6">
        <w:rPr>
          <w:rFonts w:ascii="Lotus Linotype" w:hAnsi="Lotus Linotype" w:cs="Lotus Linotype"/>
          <w:b/>
          <w:bCs/>
          <w:sz w:val="44"/>
          <w:szCs w:val="44"/>
          <w:rtl/>
        </w:rPr>
        <w:t xml:space="preserve"> </w:t>
      </w:r>
      <w:r w:rsidRPr="005026E6">
        <w:rPr>
          <w:rFonts w:ascii="Lotus Linotype" w:hAnsi="Lotus Linotype" w:cs="Lotus Linotype" w:hint="cs"/>
          <w:b/>
          <w:bCs/>
          <w:sz w:val="44"/>
          <w:szCs w:val="44"/>
          <w:rtl/>
        </w:rPr>
        <w:t xml:space="preserve">قَالَ </w:t>
      </w:r>
      <w:r w:rsidRPr="005026E6">
        <w:rPr>
          <w:rFonts w:ascii="Lotus Linotype" w:hAnsi="Lotus Linotype" w:cs="Lotus Linotype"/>
          <w:b/>
          <w:bCs/>
          <w:sz w:val="44"/>
          <w:szCs w:val="44"/>
        </w:rPr>
        <w:sym w:font="AGA Arabesque" w:char="F065"/>
      </w:r>
      <w:r w:rsidRPr="005026E6">
        <w:rPr>
          <w:rFonts w:ascii="Lotus Linotype" w:hAnsi="Lotus Linotype" w:cs="Lotus Linotype"/>
          <w:b/>
          <w:bCs/>
          <w:sz w:val="44"/>
          <w:szCs w:val="44"/>
          <w:rtl/>
        </w:rPr>
        <w:t xml:space="preserve"> :« إِنَّ مِنْ أَفْضَلِ أَيَّامِكُمْ يَوْمَ الْـجُمُعَةِ ، فَأَكْثِرُوا عَلَىَّ مِنَ الصَّلاَةِ فِيهِ فَإِنَّ صَلاَتَكُمْ مَعْرُوضَةٌ عَلَىَّ » أبو داود.</w:t>
      </w:r>
    </w:p>
    <w:p w14:paraId="4A3A3A0E"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ومن فضائلِ يومِ الجُمُعة: أنَّهُ مَنْ قرأَ سورةَ الكهفِ أضاءَ لهُ مَا بينَ </w:t>
      </w:r>
      <w:proofErr w:type="gramStart"/>
      <w:r w:rsidRPr="005026E6">
        <w:rPr>
          <w:rFonts w:ascii="Lotus Linotype" w:hAnsi="Lotus Linotype" w:cs="Lotus Linotype"/>
          <w:b/>
          <w:bCs/>
          <w:sz w:val="44"/>
          <w:szCs w:val="44"/>
          <w:rtl/>
        </w:rPr>
        <w:t>الجمعتينِ ،</w:t>
      </w:r>
      <w:proofErr w:type="gramEnd"/>
      <w:r w:rsidRPr="005026E6">
        <w:rPr>
          <w:rFonts w:ascii="Lotus Linotype" w:hAnsi="Lotus Linotype" w:cs="Lotus Linotype"/>
          <w:b/>
          <w:bCs/>
          <w:sz w:val="44"/>
          <w:szCs w:val="44"/>
          <w:rtl/>
        </w:rPr>
        <w:t xml:space="preserve"> قالَ </w:t>
      </w:r>
      <w:r w:rsidRPr="005026E6">
        <w:rPr>
          <w:rFonts w:ascii="Lotus Linotype" w:hAnsi="Lotus Linotype" w:cs="Lotus Linotype"/>
          <w:b/>
          <w:bCs/>
          <w:sz w:val="44"/>
          <w:szCs w:val="44"/>
        </w:rPr>
        <w:sym w:font="AGA Arabesque" w:char="F065"/>
      </w:r>
      <w:r w:rsidRPr="005026E6">
        <w:rPr>
          <w:rFonts w:ascii="Lotus Linotype" w:hAnsi="Lotus Linotype" w:cs="Lotus Linotype"/>
          <w:b/>
          <w:bCs/>
          <w:sz w:val="44"/>
          <w:szCs w:val="44"/>
          <w:rtl/>
        </w:rPr>
        <w:t>:« إِنَّ مَنْ قَرَأَ سُورَةَ الْكَهْفِ يَوْمَ الْـجُمُعَةِ أَضَاءَ لَهُ مِنَ النُّورِ مَا بَيْنَ الْـجُمُعَتَيْنِ » الحاكم وغيره .</w:t>
      </w:r>
    </w:p>
    <w:p w14:paraId="36D21662"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وليومِ الجُمُعةِ فضائلُ كثيرةٌ، ومن أَجلِ ذلك اختص اللـهُ هذه الأُمَّةَ به، وأَضلَّ عنه اليهودَ والنَّصارى، </w:t>
      </w:r>
      <w:r w:rsidRPr="005026E6">
        <w:rPr>
          <w:rFonts w:ascii="Lotus Linotype" w:hAnsi="Lotus Linotype" w:cs="Lotus Linotype"/>
          <w:b/>
          <w:bCs/>
          <w:sz w:val="42"/>
          <w:szCs w:val="42"/>
          <w:rtl/>
        </w:rPr>
        <w:t xml:space="preserve">قال ﷺ: «نَحْنُ الآخِرُونَ السَّابِقُونَ يَوْمَ الْقِيَامَةِ؛ بَيْدَ أَنَّهُمْ أُوتُوا الْكِتَابَ مِنْ قَبْلِنَا </w:t>
      </w:r>
      <w:proofErr w:type="spellStart"/>
      <w:r w:rsidRPr="005026E6">
        <w:rPr>
          <w:rFonts w:ascii="Lotus Linotype" w:hAnsi="Lotus Linotype" w:cs="Lotus Linotype"/>
          <w:b/>
          <w:bCs/>
          <w:sz w:val="42"/>
          <w:szCs w:val="42"/>
          <w:rtl/>
        </w:rPr>
        <w:t>وَأُوتِينَاهُ</w:t>
      </w:r>
      <w:proofErr w:type="spellEnd"/>
      <w:r w:rsidRPr="005026E6">
        <w:rPr>
          <w:rFonts w:ascii="Lotus Linotype" w:hAnsi="Lotus Linotype" w:cs="Lotus Linotype"/>
          <w:b/>
          <w:bCs/>
          <w:sz w:val="42"/>
          <w:szCs w:val="42"/>
          <w:rtl/>
        </w:rPr>
        <w:t xml:space="preserve"> مِنْ بَعْدِهِمْ، وَهَذَا يَوْمُهُمُ الَّذِى فُرِضَ عَلَيْهِمْ فَاخْتَلَفُوا فِيهِ، فَهَدَانَا اللَّـهُ لَهُ، فَهُمْ </w:t>
      </w:r>
      <w:r w:rsidRPr="005026E6">
        <w:rPr>
          <w:rFonts w:ascii="Lotus Linotype" w:hAnsi="Lotus Linotype" w:cs="Lotus Linotype"/>
          <w:b/>
          <w:bCs/>
          <w:sz w:val="44"/>
          <w:szCs w:val="44"/>
          <w:rtl/>
        </w:rPr>
        <w:t xml:space="preserve">لَنَا فِيهِ تَبَعٌ، فَالْيَهُودُ غَدًا وَالنَّصَارَى بَعْدَ غَدٍ» </w:t>
      </w:r>
      <w:proofErr w:type="spellStart"/>
      <w:r w:rsidRPr="005026E6">
        <w:rPr>
          <w:rFonts w:ascii="Lotus Linotype" w:hAnsi="Lotus Linotype" w:cs="Lotus Linotype"/>
          <w:b/>
          <w:bCs/>
          <w:sz w:val="44"/>
          <w:szCs w:val="44"/>
          <w:rtl/>
        </w:rPr>
        <w:t>خ.م</w:t>
      </w:r>
      <w:proofErr w:type="spellEnd"/>
      <w:r w:rsidRPr="005026E6">
        <w:rPr>
          <w:rFonts w:ascii="Lotus Linotype" w:hAnsi="Lotus Linotype" w:cs="Lotus Linotype"/>
          <w:b/>
          <w:bCs/>
          <w:sz w:val="44"/>
          <w:szCs w:val="44"/>
          <w:rtl/>
        </w:rPr>
        <w:t xml:space="preserve"> </w:t>
      </w:r>
    </w:p>
    <w:p w14:paraId="34B18BA3" w14:textId="77777777" w:rsidR="005026E6" w:rsidRPr="005026E6" w:rsidRDefault="005026E6" w:rsidP="005026E6">
      <w:pPr>
        <w:widowControl w:val="0"/>
        <w:spacing w:line="360" w:lineRule="auto"/>
        <w:jc w:val="both"/>
        <w:rPr>
          <w:rFonts w:ascii="Lotus Linotype" w:hAnsi="Lotus Linotype" w:cs="Lotus Linotype"/>
          <w:sz w:val="42"/>
          <w:szCs w:val="42"/>
          <w:rtl/>
        </w:rPr>
      </w:pPr>
      <w:r w:rsidRPr="005026E6">
        <w:rPr>
          <w:rFonts w:ascii="Lotus Linotype" w:hAnsi="Lotus Linotype" w:cs="Lotus Linotype"/>
          <w:sz w:val="42"/>
          <w:szCs w:val="42"/>
          <w:rtl/>
        </w:rPr>
        <w:lastRenderedPageBreak/>
        <w:t xml:space="preserve">معاشرَ المُسلمين: يستحبُّ الِاغتسالُ لصلاةِ الجُمُعَةِ، والتطيُّبُ ولُبْسُ أَحسنِ الثِّيابِ لهَا، والتبكيرُ إِليها، قال ﷺ: «الْغُسْلُ يَوْمَ الْـجُمُعَةِ وَاجِبٌ عَلَى كُلِّ مُحْتَلِمٍ» متفقٌ عليه. </w:t>
      </w:r>
    </w:p>
    <w:p w14:paraId="1A46C47C"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وهذا يدلُّ على توكيدِ الغُسْلِ يومَ الجُمُعَةِ، قالَ التِّرْمِذيُّ: «وَالْعَمَلُ عَلَى هَذَا عِنْدَ أَهْلِ الْعِلْمِ، مِنْ أَصْحَابِ </w:t>
      </w:r>
      <w:proofErr w:type="spellStart"/>
      <w:r w:rsidRPr="005026E6">
        <w:rPr>
          <w:rFonts w:ascii="Lotus Linotype" w:hAnsi="Lotus Linotype" w:cs="Lotus Linotype"/>
          <w:b/>
          <w:bCs/>
          <w:sz w:val="44"/>
          <w:szCs w:val="44"/>
          <w:rtl/>
        </w:rPr>
        <w:t>النَّبِىِّ</w:t>
      </w:r>
      <w:proofErr w:type="spellEnd"/>
      <w:r w:rsidRPr="005026E6">
        <w:rPr>
          <w:rFonts w:ascii="Lotus Linotype" w:hAnsi="Lotus Linotype" w:cs="Lotus Linotype"/>
          <w:b/>
          <w:bCs/>
          <w:sz w:val="44"/>
          <w:szCs w:val="44"/>
          <w:rtl/>
        </w:rPr>
        <w:t xml:space="preserve"> ﷺ وَمَنْ بَعْدَهُمُ: اخْتَارُوا الْغُسْلَ يَوْمَ الْـجُمُعَةِ، وَرَأَوْا أَنْ يُجْزِئَ الْوُضُوءُ مِنَ الْغُسْلِ يَوْمَ الْـجُمُعَةِ» اهـ.</w:t>
      </w:r>
    </w:p>
    <w:p w14:paraId="27EC7B7A"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وفي استحبابِ الغُسْلِ والتَّطَيُّبِ قال ﷺ: «لاَ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 خ.</w:t>
      </w:r>
    </w:p>
    <w:p w14:paraId="3649B42A"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وعن عَائِشَة قالت: كَانَ النَّاسُ يَنْتَابُونَ يَوْمَ الْـجُمُعَةِ مِنْ مَنَازِلِهِمْ وَالْعَوَالِي، فَيَأْتُونَ </w:t>
      </w:r>
      <w:proofErr w:type="spellStart"/>
      <w:r w:rsidRPr="005026E6">
        <w:rPr>
          <w:rFonts w:ascii="Lotus Linotype" w:hAnsi="Lotus Linotype" w:cs="Lotus Linotype"/>
          <w:b/>
          <w:bCs/>
          <w:sz w:val="44"/>
          <w:szCs w:val="44"/>
          <w:rtl/>
        </w:rPr>
        <w:t>فِى</w:t>
      </w:r>
      <w:proofErr w:type="spellEnd"/>
      <w:r w:rsidRPr="005026E6">
        <w:rPr>
          <w:rFonts w:ascii="Lotus Linotype" w:hAnsi="Lotus Linotype" w:cs="Lotus Linotype"/>
          <w:b/>
          <w:bCs/>
          <w:sz w:val="44"/>
          <w:szCs w:val="44"/>
          <w:rtl/>
        </w:rPr>
        <w:t xml:space="preserve"> الْغُبَارِ، يُصِيبُهُمُ الْغُبَارُ وَالْعَرَقُ، فَيَخْرُجُ مِنْهُمُ الْعَرَقُ، فَأَتَى رَسُولَ اللَّـهِ </w:t>
      </w:r>
      <w:r w:rsidRPr="005026E6">
        <w:rPr>
          <w:rFonts w:ascii="Lotus Linotype" w:hAnsi="Lotus Linotype" w:cs="Lotus Linotype"/>
          <w:b/>
          <w:bCs/>
          <w:sz w:val="44"/>
          <w:szCs w:val="44"/>
        </w:rPr>
        <w:sym w:font="AGA Arabesque" w:char="F065"/>
      </w:r>
      <w:r w:rsidRPr="005026E6">
        <w:rPr>
          <w:rFonts w:ascii="Lotus Linotype" w:hAnsi="Lotus Linotype" w:cs="Lotus Linotype"/>
          <w:b/>
          <w:bCs/>
          <w:sz w:val="44"/>
          <w:szCs w:val="44"/>
          <w:rtl/>
        </w:rPr>
        <w:t xml:space="preserve"> إِنْسَانٌ مِنْهُمْ وَهْوَ عِنْدِي، فَقَالَ </w:t>
      </w:r>
      <w:r w:rsidRPr="005026E6">
        <w:rPr>
          <w:rFonts w:ascii="Lotus Linotype" w:hAnsi="Lotus Linotype" w:cs="Lotus Linotype"/>
          <w:b/>
          <w:bCs/>
          <w:sz w:val="44"/>
          <w:szCs w:val="44"/>
        </w:rPr>
        <w:sym w:font="AGA Arabesque" w:char="F065"/>
      </w:r>
      <w:r w:rsidRPr="005026E6">
        <w:rPr>
          <w:rFonts w:ascii="Lotus Linotype" w:hAnsi="Lotus Linotype" w:cs="Lotus Linotype"/>
          <w:b/>
          <w:bCs/>
          <w:sz w:val="44"/>
          <w:szCs w:val="44"/>
          <w:rtl/>
        </w:rPr>
        <w:t>:« لَوْ أَنَّكُمْ تَطَهَّرْتُمْ لِيَوْمِكُمْ هَذَا» متفق عليه.</w:t>
      </w:r>
    </w:p>
    <w:p w14:paraId="4491759E"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وفِي </w:t>
      </w:r>
      <w:proofErr w:type="gramStart"/>
      <w:r w:rsidRPr="005026E6">
        <w:rPr>
          <w:rFonts w:ascii="Lotus Linotype" w:hAnsi="Lotus Linotype" w:cs="Lotus Linotype"/>
          <w:b/>
          <w:bCs/>
          <w:sz w:val="44"/>
          <w:szCs w:val="44"/>
          <w:rtl/>
        </w:rPr>
        <w:t>روايةٍ :</w:t>
      </w:r>
      <w:proofErr w:type="gramEnd"/>
      <w:r w:rsidRPr="005026E6">
        <w:rPr>
          <w:rFonts w:ascii="Lotus Linotype" w:hAnsi="Lotus Linotype" w:cs="Lotus Linotype"/>
          <w:b/>
          <w:bCs/>
          <w:sz w:val="44"/>
          <w:szCs w:val="44"/>
          <w:rtl/>
        </w:rPr>
        <w:t xml:space="preserve">« مَا عَلَى أَحَدِكُمْ إِنْ وَجَدَ سَعَةً أَنْ يَتَّخِذَ ثَوْبَيْنِ لِجُمُعَتِهِ سِوَى </w:t>
      </w:r>
      <w:proofErr w:type="spellStart"/>
      <w:r w:rsidRPr="005026E6">
        <w:rPr>
          <w:rFonts w:ascii="Lotus Linotype" w:hAnsi="Lotus Linotype" w:cs="Lotus Linotype"/>
          <w:b/>
          <w:bCs/>
          <w:sz w:val="44"/>
          <w:szCs w:val="44"/>
          <w:rtl/>
        </w:rPr>
        <w:t>ثَوْبَىْ</w:t>
      </w:r>
      <w:proofErr w:type="spellEnd"/>
      <w:r w:rsidRPr="005026E6">
        <w:rPr>
          <w:rFonts w:ascii="Lotus Linotype" w:hAnsi="Lotus Linotype" w:cs="Lotus Linotype"/>
          <w:b/>
          <w:bCs/>
          <w:sz w:val="44"/>
          <w:szCs w:val="44"/>
          <w:rtl/>
        </w:rPr>
        <w:t xml:space="preserve"> مِهْنَتِهِ» ابن ماجة .</w:t>
      </w:r>
    </w:p>
    <w:p w14:paraId="65741AEE" w14:textId="7F5BBED0"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ومنْ آدابِ هذَا اليومِ المباركِ: أنْ لاَ يتخطَّى رقابَ النَاسِ إلا إذا كان في الصف </w:t>
      </w:r>
      <w:proofErr w:type="gramStart"/>
      <w:r w:rsidRPr="005026E6">
        <w:rPr>
          <w:rFonts w:ascii="Lotus Linotype" w:hAnsi="Lotus Linotype" w:cs="Lotus Linotype"/>
          <w:b/>
          <w:bCs/>
          <w:sz w:val="44"/>
          <w:szCs w:val="44"/>
          <w:rtl/>
        </w:rPr>
        <w:t>فُرجةً ؛</w:t>
      </w:r>
      <w:proofErr w:type="gramEnd"/>
      <w:r w:rsidRPr="005026E6">
        <w:rPr>
          <w:rFonts w:ascii="Lotus Linotype" w:hAnsi="Lotus Linotype" w:cs="Lotus Linotype"/>
          <w:b/>
          <w:bCs/>
          <w:sz w:val="44"/>
          <w:szCs w:val="44"/>
          <w:rtl/>
        </w:rPr>
        <w:t xml:space="preserve"> فعَنْ جَابِرِ</w:t>
      </w:r>
      <w:r w:rsidRPr="005026E6">
        <w:rPr>
          <w:rFonts w:ascii="Lotus Linotype" w:hAnsi="Lotus Linotype" w:cs="Lotus Linotype"/>
          <w:b/>
          <w:bCs/>
          <w:sz w:val="44"/>
          <w:szCs w:val="44"/>
        </w:rPr>
        <w:sym w:font="AGA Arabesque" w:char="F074"/>
      </w:r>
      <w:r w:rsidRPr="005026E6">
        <w:rPr>
          <w:rFonts w:ascii="Lotus Linotype" w:hAnsi="Lotus Linotype" w:cs="Lotus Linotype"/>
          <w:b/>
          <w:bCs/>
          <w:sz w:val="44"/>
          <w:szCs w:val="44"/>
          <w:rtl/>
        </w:rPr>
        <w:t xml:space="preserve">: أَنَّ رَجُلاً دَخَلَ الْـمَسْجِدَ يَوْمَ الْـجُمُعَةِ وَرَسُولُ اللَّـهِ  يَخْطُبُ فَجَعَلَ يَتَخَطَّى النَّاسَ ، فَقَالَ </w:t>
      </w:r>
      <w:r w:rsidRPr="005026E6">
        <w:rPr>
          <w:rFonts w:ascii="Lotus Linotype" w:hAnsi="Lotus Linotype" w:cs="Lotus Linotype"/>
          <w:b/>
          <w:bCs/>
          <w:sz w:val="44"/>
          <w:szCs w:val="44"/>
        </w:rPr>
        <w:sym w:font="AGA Arabesque" w:char="F065"/>
      </w:r>
      <w:r w:rsidRPr="005026E6">
        <w:rPr>
          <w:rFonts w:ascii="Lotus Linotype" w:hAnsi="Lotus Linotype" w:cs="Lotus Linotype"/>
          <w:b/>
          <w:bCs/>
          <w:sz w:val="44"/>
          <w:szCs w:val="44"/>
          <w:rtl/>
        </w:rPr>
        <w:t xml:space="preserve"> :اجْلِسْ فَقَدْ آذَيْتَ وَآنَيْتَ » ابن ماجة. ويدخلُ فِي هذَا الإيذاءِ التشويشُ علَى المصلينَ بكلِّ </w:t>
      </w:r>
      <w:proofErr w:type="gramStart"/>
      <w:r w:rsidRPr="005026E6">
        <w:rPr>
          <w:rFonts w:ascii="Lotus Linotype" w:hAnsi="Lotus Linotype" w:cs="Lotus Linotype"/>
          <w:b/>
          <w:bCs/>
          <w:sz w:val="44"/>
          <w:szCs w:val="44"/>
          <w:rtl/>
        </w:rPr>
        <w:t>أنواعِهِ .</w:t>
      </w:r>
      <w:proofErr w:type="gramEnd"/>
    </w:p>
    <w:p w14:paraId="3239FC5F"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lastRenderedPageBreak/>
        <w:t xml:space="preserve">عباد الله: إنَّ الإنصاتُ للخطبةِ سببٌ لمغفرةِ الذنوبِ، ولذا يحرمُ الكلامُ والإمامُ يخطبُ، ويحرمُ العبثُ بأي شيءٍ يُشغلُ عن سماعِ الخطبةِ من مس الحصى وما شابه ذلك، قال ﷺ: «إِذَا قُلْتَ لِصَاحِبِكَ أَنْصِتْ يَوْمَ الْـجُمُعَةِ وَالإمَامُ يَخْطُبُ فَقَدْ لَغَوْتَ» </w:t>
      </w:r>
      <w:proofErr w:type="spellStart"/>
      <w:proofErr w:type="gramStart"/>
      <w:r w:rsidRPr="005026E6">
        <w:rPr>
          <w:rFonts w:ascii="Lotus Linotype" w:hAnsi="Lotus Linotype" w:cs="Lotus Linotype"/>
          <w:b/>
          <w:bCs/>
          <w:sz w:val="44"/>
          <w:szCs w:val="44"/>
          <w:rtl/>
        </w:rPr>
        <w:t>خ.م</w:t>
      </w:r>
      <w:proofErr w:type="spellEnd"/>
      <w:r w:rsidRPr="005026E6">
        <w:rPr>
          <w:rFonts w:ascii="Lotus Linotype" w:hAnsi="Lotus Linotype" w:cs="Lotus Linotype"/>
          <w:b/>
          <w:bCs/>
          <w:sz w:val="44"/>
          <w:szCs w:val="44"/>
          <w:rtl/>
        </w:rPr>
        <w:t xml:space="preserve">  وعنه</w:t>
      </w:r>
      <w:proofErr w:type="gramEnd"/>
      <w:r w:rsidRPr="005026E6">
        <w:rPr>
          <w:rFonts w:ascii="Lotus Linotype" w:hAnsi="Lotus Linotype" w:cs="Lotus Linotype"/>
          <w:b/>
          <w:bCs/>
          <w:sz w:val="44"/>
          <w:szCs w:val="44"/>
          <w:rtl/>
        </w:rPr>
        <w:t xml:space="preserve"> ﷺ (ومَن مَسَّ الحصى فقد لغى ) م. يعني ضاع ثوابُ جمعتك أو قلّ. </w:t>
      </w:r>
    </w:p>
    <w:p w14:paraId="75938F2B"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وعنه </w:t>
      </w:r>
      <w:r w:rsidRPr="005026E6">
        <w:rPr>
          <w:rFonts w:ascii="Lotus Linotype" w:hAnsi="Lotus Linotype" w:cs="Lotus Linotype"/>
          <w:b/>
          <w:bCs/>
          <w:sz w:val="44"/>
          <w:szCs w:val="44"/>
        </w:rPr>
        <w:sym w:font="AGA Arabesque" w:char="F065"/>
      </w:r>
      <w:r w:rsidRPr="005026E6">
        <w:rPr>
          <w:rFonts w:ascii="Lotus Linotype" w:hAnsi="Lotus Linotype" w:cs="Lotus Linotype"/>
          <w:b/>
          <w:bCs/>
          <w:sz w:val="44"/>
          <w:szCs w:val="44"/>
          <w:rtl/>
        </w:rPr>
        <w:t>: مَنْ تكلَّمَ يومَ الجمعة والإِمامُ يخطُبُ، فهو كمثلِ الحمارِ يحملُ أسفاراً. أحمد.</w:t>
      </w:r>
    </w:p>
    <w:p w14:paraId="38E8497A"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ومما ينبه عليه أن بعضَ الناسِ يدخلُ وقتَ أذانِ الجمعةِ فينتظرُ المؤذنَ حتى ينتهى، والأولى أنه يصلى ركعتين خفيفتين </w:t>
      </w:r>
      <w:proofErr w:type="gramStart"/>
      <w:r w:rsidRPr="005026E6">
        <w:rPr>
          <w:rFonts w:ascii="Lotus Linotype" w:hAnsi="Lotus Linotype" w:cs="Lotus Linotype"/>
          <w:b/>
          <w:bCs/>
          <w:sz w:val="44"/>
          <w:szCs w:val="44"/>
          <w:rtl/>
        </w:rPr>
        <w:t>مباشرةً ،</w:t>
      </w:r>
      <w:proofErr w:type="gramEnd"/>
      <w:r w:rsidRPr="005026E6">
        <w:rPr>
          <w:rFonts w:ascii="Lotus Linotype" w:hAnsi="Lotus Linotype" w:cs="Lotus Linotype"/>
          <w:b/>
          <w:bCs/>
          <w:sz w:val="44"/>
          <w:szCs w:val="44"/>
          <w:rtl/>
        </w:rPr>
        <w:t xml:space="preserve"> فإنَّ سماعَ الخطبةِ </w:t>
      </w:r>
      <w:proofErr w:type="spellStart"/>
      <w:r w:rsidRPr="005026E6">
        <w:rPr>
          <w:rFonts w:ascii="Lotus Linotype" w:hAnsi="Lotus Linotype" w:cs="Lotus Linotype"/>
          <w:b/>
          <w:bCs/>
          <w:sz w:val="44"/>
          <w:szCs w:val="44"/>
          <w:rtl/>
        </w:rPr>
        <w:t>آكدُ</w:t>
      </w:r>
      <w:proofErr w:type="spellEnd"/>
      <w:r w:rsidRPr="005026E6">
        <w:rPr>
          <w:rFonts w:ascii="Lotus Linotype" w:hAnsi="Lotus Linotype" w:cs="Lotus Linotype"/>
          <w:b/>
          <w:bCs/>
          <w:sz w:val="44"/>
          <w:szCs w:val="44"/>
          <w:rtl/>
        </w:rPr>
        <w:t xml:space="preserve"> من استماعِ المؤذنِ والترديدِ معه كما ذكر ذلك أهلُ العلم.</w:t>
      </w:r>
    </w:p>
    <w:p w14:paraId="425793AE" w14:textId="77777777" w:rsidR="005026E6" w:rsidRPr="005026E6" w:rsidRDefault="005026E6" w:rsidP="005026E6">
      <w:pPr>
        <w:widowControl w:val="0"/>
        <w:spacing w:line="360" w:lineRule="auto"/>
        <w:jc w:val="both"/>
        <w:rPr>
          <w:rFonts w:ascii="Lotus Linotype" w:hAnsi="Lotus Linotype" w:cs="Lotus Linotype"/>
          <w:b/>
          <w:bCs/>
          <w:sz w:val="40"/>
          <w:szCs w:val="40"/>
          <w:rtl/>
        </w:rPr>
      </w:pPr>
      <w:r w:rsidRPr="005026E6">
        <w:rPr>
          <w:rFonts w:ascii="Lotus Linotype" w:hAnsi="Lotus Linotype" w:cs="Lotus Linotype"/>
          <w:sz w:val="40"/>
          <w:szCs w:val="40"/>
          <w:rtl/>
        </w:rPr>
        <w:t xml:space="preserve">وممَّا يَجْدُرُ الإشارةُ إِليه أَنَّ بعضَ النَّاسِ يرفعُ يديه عند دُعاءِ </w:t>
      </w:r>
      <w:r w:rsidRPr="005026E6">
        <w:rPr>
          <w:rFonts w:ascii="Lotus Linotype" w:hAnsi="Lotus Linotype" w:cs="Lotus Linotype"/>
          <w:b/>
          <w:bCs/>
          <w:sz w:val="40"/>
          <w:szCs w:val="40"/>
          <w:rtl/>
        </w:rPr>
        <w:t>الإمامِ في الخطبةِ، وهذا خلافُ هَدْيِ النَّبيِّ ﷺ، إِلَّا أَنَّه يُسْتثنى من هذا دعاءُ الِاستسقاءِ، فيُسَنُّ رفعُ اليدينِ فيه من الإمامِ والمَـأمومين.</w:t>
      </w:r>
    </w:p>
    <w:p w14:paraId="34C94331" w14:textId="77777777" w:rsidR="005026E6" w:rsidRPr="005026E6" w:rsidRDefault="005026E6" w:rsidP="005026E6">
      <w:pPr>
        <w:widowControl w:val="0"/>
        <w:spacing w:line="360" w:lineRule="auto"/>
        <w:jc w:val="both"/>
        <w:rPr>
          <w:rFonts w:ascii="Lotus Linotype" w:hAnsi="Lotus Linotype" w:cs="Lotus Linotype"/>
          <w:b/>
          <w:bCs/>
          <w:sz w:val="42"/>
          <w:szCs w:val="42"/>
          <w:rtl/>
        </w:rPr>
      </w:pPr>
      <w:r w:rsidRPr="005026E6">
        <w:rPr>
          <w:rFonts w:ascii="Lotus Linotype" w:hAnsi="Lotus Linotype" w:cs="Lotus Linotype"/>
          <w:b/>
          <w:bCs/>
          <w:sz w:val="42"/>
          <w:szCs w:val="42"/>
          <w:rtl/>
        </w:rPr>
        <w:t xml:space="preserve">أمّا رفعُ المأمومِ يديه بالدعاءِ بين الخطبتينِ فهو جائزٌ عن العلماءِ ولكن </w:t>
      </w:r>
      <w:proofErr w:type="spellStart"/>
      <w:r w:rsidRPr="005026E6">
        <w:rPr>
          <w:rFonts w:ascii="Lotus Linotype" w:hAnsi="Lotus Linotype" w:cs="Lotus Linotype"/>
          <w:b/>
          <w:bCs/>
          <w:sz w:val="42"/>
          <w:szCs w:val="42"/>
          <w:rtl/>
        </w:rPr>
        <w:t>لايبقى</w:t>
      </w:r>
      <w:proofErr w:type="spellEnd"/>
      <w:r w:rsidRPr="005026E6">
        <w:rPr>
          <w:rFonts w:ascii="Lotus Linotype" w:hAnsi="Lotus Linotype" w:cs="Lotus Linotype"/>
          <w:b/>
          <w:bCs/>
          <w:sz w:val="42"/>
          <w:szCs w:val="42"/>
          <w:rtl/>
        </w:rPr>
        <w:t xml:space="preserve"> الإنسانُ رافعاً يديه إذا بدأ الخطيبُ في الخطبة </w:t>
      </w:r>
      <w:proofErr w:type="gramStart"/>
      <w:r w:rsidRPr="005026E6">
        <w:rPr>
          <w:rFonts w:ascii="Lotus Linotype" w:hAnsi="Lotus Linotype" w:cs="Lotus Linotype"/>
          <w:b/>
          <w:bCs/>
          <w:sz w:val="42"/>
          <w:szCs w:val="42"/>
          <w:rtl/>
        </w:rPr>
        <w:t>الثانيةِ .</w:t>
      </w:r>
      <w:proofErr w:type="gramEnd"/>
    </w:p>
    <w:p w14:paraId="2823857F" w14:textId="6C7F600A" w:rsidR="005026E6" w:rsidRPr="005026E6" w:rsidRDefault="005026E6" w:rsidP="005026E6">
      <w:pPr>
        <w:widowControl w:val="0"/>
        <w:spacing w:line="480" w:lineRule="auto"/>
        <w:jc w:val="both"/>
        <w:rPr>
          <w:rFonts w:ascii="Lotus Linotype" w:hAnsi="Lotus Linotype" w:cs="Lotus Linotype"/>
          <w:sz w:val="36"/>
          <w:szCs w:val="36"/>
          <w:rtl/>
        </w:rPr>
      </w:pPr>
      <w:r w:rsidRPr="005026E6">
        <w:rPr>
          <w:rFonts w:ascii="Lotus Linotype" w:hAnsi="Lotus Linotype" w:cs="Lotus Linotype"/>
          <w:b/>
          <w:bCs/>
          <w:sz w:val="36"/>
          <w:szCs w:val="36"/>
          <w:rtl/>
        </w:rPr>
        <w:t>عباد الله : إن من السنن العظيمةِ المهجورةِ في هذا اليوم: هو التبكيرُ إِلى الجُمُعَةِ، قال</w:t>
      </w:r>
      <w:r w:rsidRPr="005026E6">
        <w:rPr>
          <w:rFonts w:ascii="Lotus Linotype" w:hAnsi="Lotus Linotype" w:cs="Lotus Linotype"/>
          <w:b/>
          <w:bCs/>
          <w:sz w:val="36"/>
          <w:szCs w:val="36"/>
        </w:rPr>
        <w:sym w:font="AGA Arabesque" w:char="F065"/>
      </w:r>
      <w:r w:rsidRPr="005026E6">
        <w:rPr>
          <w:rFonts w:ascii="Lotus Linotype" w:hAnsi="Lotus Linotype" w:cs="Lotus Linotype"/>
          <w:b/>
          <w:bCs/>
          <w:sz w:val="36"/>
          <w:szCs w:val="36"/>
          <w:rtl/>
        </w:rPr>
        <w:t>: «مَن اغْتَسَلَ يَوْم الجُمُعَةِ غُسْلَ الجَنَابَةِ، ثُمَّ رَاحَ في الساعة الأُولى،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w:t>
      </w:r>
      <w:r w:rsidRPr="005026E6">
        <w:rPr>
          <w:rFonts w:ascii="Lotus Linotype" w:hAnsi="Lotus Linotype" w:cs="Lotus Linotype"/>
          <w:sz w:val="36"/>
          <w:szCs w:val="36"/>
          <w:rtl/>
        </w:rPr>
        <w:t xml:space="preserve"> </w:t>
      </w:r>
      <w:r w:rsidRPr="005026E6">
        <w:rPr>
          <w:rFonts w:ascii="Lotus Linotype" w:hAnsi="Lotus Linotype" w:cs="Lotus Linotype"/>
          <w:b/>
          <w:bCs/>
          <w:sz w:val="36"/>
          <w:szCs w:val="36"/>
          <w:rtl/>
        </w:rPr>
        <w:t xml:space="preserve">فَإِذا خَرَج الإمامُ، </w:t>
      </w:r>
      <w:r w:rsidRPr="005026E6">
        <w:rPr>
          <w:rFonts w:ascii="Lotus Linotype" w:hAnsi="Lotus Linotype" w:cs="Lotus Linotype"/>
          <w:b/>
          <w:bCs/>
          <w:sz w:val="32"/>
          <w:szCs w:val="32"/>
          <w:rtl/>
        </w:rPr>
        <w:t>حَضَرَتِ المَلائِكَةُ يَسْتمِعُونَ الذِّكْرَ»</w:t>
      </w:r>
      <w:r w:rsidRPr="005026E6">
        <w:rPr>
          <w:rFonts w:ascii="Lotus Linotype" w:hAnsi="Lotus Linotype" w:cs="Lotus Linotype"/>
          <w:sz w:val="36"/>
          <w:szCs w:val="36"/>
          <w:rtl/>
        </w:rPr>
        <w:t xml:space="preserve"> </w:t>
      </w:r>
      <w:r w:rsidRPr="005026E6">
        <w:rPr>
          <w:rFonts w:ascii="Lotus Linotype" w:hAnsi="Lotus Linotype" w:cs="Lotus Linotype"/>
          <w:sz w:val="32"/>
          <w:szCs w:val="32"/>
          <w:rtl/>
        </w:rPr>
        <w:t xml:space="preserve">متفقٌ </w:t>
      </w:r>
      <w:proofErr w:type="gramStart"/>
      <w:r w:rsidRPr="005026E6">
        <w:rPr>
          <w:rFonts w:ascii="Lotus Linotype" w:hAnsi="Lotus Linotype" w:cs="Lotus Linotype"/>
          <w:sz w:val="36"/>
          <w:szCs w:val="36"/>
          <w:rtl/>
        </w:rPr>
        <w:t xml:space="preserve">عليه </w:t>
      </w:r>
      <w:r w:rsidRPr="005026E6">
        <w:rPr>
          <w:rFonts w:ascii="Lotus Linotype" w:hAnsi="Lotus Linotype" w:cs="Lotus Linotype"/>
          <w:sz w:val="36"/>
          <w:szCs w:val="36"/>
          <w:rtl/>
        </w:rPr>
        <w:lastRenderedPageBreak/>
        <w:t>.</w:t>
      </w:r>
      <w:proofErr w:type="gramEnd"/>
    </w:p>
    <w:p w14:paraId="6D945E7C" w14:textId="77777777" w:rsidR="005026E6" w:rsidRPr="005026E6" w:rsidRDefault="005026E6" w:rsidP="005026E6">
      <w:pPr>
        <w:widowControl w:val="0"/>
        <w:spacing w:line="360" w:lineRule="auto"/>
        <w:jc w:val="both"/>
        <w:rPr>
          <w:rFonts w:ascii="Lotus Linotype" w:hAnsi="Lotus Linotype" w:cs="Lotus Linotype"/>
          <w:sz w:val="40"/>
          <w:szCs w:val="40"/>
          <w:rtl/>
        </w:rPr>
      </w:pPr>
    </w:p>
    <w:p w14:paraId="75C512AE" w14:textId="4637227C" w:rsid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ألا فاتقوا الله عباد الله وعظموا ما عظم الله واسعوا إلى طاعة الله ومرضاته :</w:t>
      </w:r>
      <w:r w:rsidRPr="005026E6">
        <w:rPr>
          <w:rFonts w:ascii="Lotus Linotype" w:hAnsi="Lotus Linotype" w:cs="Lotus Linotype"/>
          <w:b/>
          <w:bCs/>
          <w:sz w:val="44"/>
          <w:szCs w:val="44"/>
        </w:rPr>
        <w:t>)</w:t>
      </w:r>
      <w:r w:rsidRPr="005026E6">
        <w:rPr>
          <w:rFonts w:ascii="Lotus Linotype" w:hAnsi="Lotus Linotype" w:cs="Lotus Linotype"/>
          <w:b/>
          <w:bCs/>
          <w:sz w:val="44"/>
          <w:szCs w:val="44"/>
          <w:rtl/>
        </w:rPr>
        <w:t xml:space="preserve"> يَا أَيُّهَا الَّذِينَ آمَنُوا إِذَا نُودِيَ لِلصَّلاةِ مِنْ يَوْمِ الْـجُمُعَةِ فَاسَعَوْا إِلَى ذِكْرِ اللَّـهِ وَذَرُوا الْبَيْعَ ذَلِكُمْ خَيْرٌ لَكُمْ إِنْ كُنْتُمْ </w:t>
      </w:r>
      <w:proofErr w:type="gramStart"/>
      <w:r w:rsidRPr="005026E6">
        <w:rPr>
          <w:rFonts w:ascii="Lotus Linotype" w:hAnsi="Lotus Linotype" w:cs="Lotus Linotype"/>
          <w:b/>
          <w:bCs/>
          <w:sz w:val="44"/>
          <w:szCs w:val="44"/>
          <w:rtl/>
        </w:rPr>
        <w:t>تَعْلَمُونَ )</w:t>
      </w:r>
      <w:proofErr w:type="gramEnd"/>
      <w:r w:rsidRPr="005026E6">
        <w:rPr>
          <w:rFonts w:ascii="Lotus Linotype" w:hAnsi="Lotus Linotype" w:cs="Lotus Linotype"/>
          <w:b/>
          <w:bCs/>
          <w:sz w:val="44"/>
          <w:szCs w:val="44"/>
          <w:rtl/>
        </w:rPr>
        <w:t xml:space="preserve"> بارك الله لي ولكم...</w:t>
      </w:r>
    </w:p>
    <w:p w14:paraId="4C32D8B2" w14:textId="55B002D9" w:rsidR="005026E6" w:rsidRDefault="005026E6" w:rsidP="005026E6">
      <w:pPr>
        <w:widowControl w:val="0"/>
        <w:spacing w:line="360" w:lineRule="auto"/>
        <w:jc w:val="both"/>
        <w:rPr>
          <w:rFonts w:ascii="Lotus Linotype" w:hAnsi="Lotus Linotype" w:cs="Lotus Linotype"/>
          <w:b/>
          <w:bCs/>
          <w:sz w:val="44"/>
          <w:szCs w:val="44"/>
          <w:rtl/>
        </w:rPr>
      </w:pPr>
    </w:p>
    <w:p w14:paraId="5C6A2508" w14:textId="77777777" w:rsidR="005026E6" w:rsidRPr="005026E6" w:rsidRDefault="005026E6" w:rsidP="005026E6">
      <w:pPr>
        <w:widowControl w:val="0"/>
        <w:spacing w:line="360" w:lineRule="auto"/>
        <w:jc w:val="both"/>
        <w:rPr>
          <w:rFonts w:ascii="Lotus Linotype" w:hAnsi="Lotus Linotype" w:cs="Lotus Linotype"/>
          <w:b/>
          <w:bCs/>
          <w:sz w:val="44"/>
          <w:szCs w:val="44"/>
          <w:rtl/>
        </w:rPr>
      </w:pPr>
    </w:p>
    <w:p w14:paraId="246A8A3C" w14:textId="77777777" w:rsidR="005026E6" w:rsidRPr="005026E6" w:rsidRDefault="005026E6" w:rsidP="005026E6">
      <w:pPr>
        <w:widowControl w:val="0"/>
        <w:spacing w:line="360" w:lineRule="auto"/>
        <w:jc w:val="both"/>
        <w:rPr>
          <w:rFonts w:ascii="Lotus Linotype" w:hAnsi="Lotus Linotype" w:cs="Lotus Linotype"/>
          <w:b/>
          <w:bCs/>
          <w:sz w:val="44"/>
          <w:szCs w:val="44"/>
          <w:rtl/>
        </w:rPr>
      </w:pPr>
    </w:p>
    <w:p w14:paraId="2645DE5D" w14:textId="77777777" w:rsidR="005026E6" w:rsidRPr="005026E6" w:rsidRDefault="005026E6" w:rsidP="005026E6">
      <w:pPr>
        <w:widowControl w:val="0"/>
        <w:spacing w:line="360" w:lineRule="auto"/>
        <w:jc w:val="both"/>
        <w:rPr>
          <w:rFonts w:ascii="Lotus Linotype" w:hAnsi="Lotus Linotype" w:cs="Lotus Linotype"/>
          <w:b/>
          <w:bCs/>
          <w:sz w:val="44"/>
          <w:szCs w:val="44"/>
          <w:rtl/>
        </w:rPr>
      </w:pPr>
    </w:p>
    <w:p w14:paraId="617062F6" w14:textId="77777777" w:rsidR="005026E6" w:rsidRPr="005026E6" w:rsidRDefault="005026E6" w:rsidP="005026E6">
      <w:pPr>
        <w:widowControl w:val="0"/>
        <w:spacing w:line="360" w:lineRule="auto"/>
        <w:jc w:val="center"/>
        <w:rPr>
          <w:rFonts w:ascii="Lotus Linotype" w:hAnsi="Lotus Linotype" w:cs="Lotus Linotype"/>
          <w:b/>
          <w:bCs/>
          <w:sz w:val="44"/>
          <w:szCs w:val="44"/>
          <w:rtl/>
        </w:rPr>
      </w:pPr>
    </w:p>
    <w:p w14:paraId="68137775" w14:textId="77777777" w:rsidR="005026E6" w:rsidRPr="005026E6" w:rsidRDefault="005026E6" w:rsidP="005026E6">
      <w:pPr>
        <w:widowControl w:val="0"/>
        <w:spacing w:line="360" w:lineRule="auto"/>
        <w:rPr>
          <w:rFonts w:ascii="Lotus Linotype" w:hAnsi="Lotus Linotype" w:cs="Lotus Linotype"/>
          <w:b/>
          <w:bCs/>
          <w:sz w:val="44"/>
          <w:szCs w:val="44"/>
          <w:rtl/>
        </w:rPr>
      </w:pPr>
      <w:bookmarkStart w:id="0" w:name="_GoBack"/>
      <w:bookmarkEnd w:id="0"/>
    </w:p>
    <w:p w14:paraId="4DDAA309" w14:textId="77777777" w:rsidR="005026E6" w:rsidRPr="005026E6" w:rsidRDefault="005026E6" w:rsidP="005026E6">
      <w:pPr>
        <w:widowControl w:val="0"/>
        <w:spacing w:line="360" w:lineRule="auto"/>
        <w:jc w:val="center"/>
        <w:rPr>
          <w:rFonts w:ascii="Lotus Linotype" w:hAnsi="Lotus Linotype" w:cs="Lotus Linotype"/>
          <w:b/>
          <w:bCs/>
          <w:sz w:val="44"/>
          <w:szCs w:val="44"/>
          <w:rtl/>
        </w:rPr>
      </w:pPr>
      <w:r w:rsidRPr="005026E6">
        <w:rPr>
          <w:rFonts w:ascii="Lotus Linotype" w:hAnsi="Lotus Linotype" w:cs="Lotus Linotype"/>
          <w:b/>
          <w:bCs/>
          <w:sz w:val="44"/>
          <w:szCs w:val="44"/>
          <w:rtl/>
        </w:rPr>
        <w:t>الخطبةُ الأُخرى</w:t>
      </w:r>
    </w:p>
    <w:p w14:paraId="57AD80D0"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الحمدُ للـهِ وحدَه...أَمَّا </w:t>
      </w:r>
      <w:proofErr w:type="gramStart"/>
      <w:r w:rsidRPr="005026E6">
        <w:rPr>
          <w:rFonts w:ascii="Lotus Linotype" w:hAnsi="Lotus Linotype" w:cs="Lotus Linotype"/>
          <w:b/>
          <w:bCs/>
          <w:sz w:val="44"/>
          <w:szCs w:val="44"/>
          <w:rtl/>
        </w:rPr>
        <w:t>بعدُ:  فيا</w:t>
      </w:r>
      <w:proofErr w:type="gramEnd"/>
      <w:r w:rsidRPr="005026E6">
        <w:rPr>
          <w:rFonts w:ascii="Lotus Linotype" w:hAnsi="Lotus Linotype" w:cs="Lotus Linotype"/>
          <w:b/>
          <w:bCs/>
          <w:sz w:val="44"/>
          <w:szCs w:val="44"/>
          <w:rtl/>
        </w:rPr>
        <w:t xml:space="preserve"> أيها المصلون:</w:t>
      </w:r>
    </w:p>
    <w:p w14:paraId="36337EA9"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إِنَّ كثيرًا من النَّاسِ اتَّخذ يومَ الجُمُعةِ يومَ نومٍ ولَـهْوٍ ولَعِبٍ، وهؤلاءِ لم يعرفوا لهَذا اليومِ قَدْرَه، قال ابنُ القَيِّمِ عن يومِ الجُمُعَةِ: « ...أَنَّهُ الْيَوْمُ الَّذِي يُسْتَحَبُّ أَنْ يُتَفَرَّغَ فِيهِ لِلْعِبَادَةِ، وَلَهُ عَلَى سَائِرِ الْأَيَّامِ مَزِيَّةٌ بِأَنْوَاعٍ مِنَ الْعِبَادَاتِ وَاجِبَةٍ وَمُسْتَحَبَّةٍ، فَاللَّـهُ سُبْحَانَهُ جَعَلَ لِأَهْلِ كُلِّ مِلَّةٍ يَوْمًا يَتَفَرَّغُونَ فِيهِ لِلْعِبَادَةِ، وَيَتَخَلَّوْنَ فِيهِ عَنْ أَشْغَالِ الدُّنْيَا، فَيَوْمُ الْـجُمُعَةِ يَوْمُ عِبَادَةٍ، وَهُوَ فِي الْأَيَّامِ كَشَهْرِ رَمَضَانَ فِي الشُّهُورِ، وَسَاعَةُ الْإجَابَةِ فِيهِ كَلَيْلَةِ الْقَدْرِ فِي رَمَضَانَ، وَلِهَذَا مَنْ صَحَّ لَهُ يَوْمُ جُمُعَتِهِ وَسَلِمَ؛ سَلِمَتْ لَهُ سَائِرُ جُمْعَتِهِ...فَيَوْمُ الْـجُمُعَةِ مِيزَانُ الْأُسْبُوعِ » اهـ.</w:t>
      </w:r>
    </w:p>
    <w:p w14:paraId="708EDDBA"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lastRenderedPageBreak/>
        <w:t xml:space="preserve">لقد فرَّطَ أَكثرُ النَّاسِ في التبكيرِ إِلى صلاةِ الجُمُعَةِ، فأَصبحوا يحضرون بعدَ صُعُودِ الإمامِ على المِنْبَرِ، بل إن بعضا يحضر بعد انتهاءِ الإمام من </w:t>
      </w:r>
      <w:proofErr w:type="gramStart"/>
      <w:r w:rsidRPr="005026E6">
        <w:rPr>
          <w:rFonts w:ascii="Lotus Linotype" w:hAnsi="Lotus Linotype" w:cs="Lotus Linotype"/>
          <w:b/>
          <w:bCs/>
          <w:sz w:val="44"/>
          <w:szCs w:val="44"/>
          <w:rtl/>
        </w:rPr>
        <w:t>الصلاةِ ،</w:t>
      </w:r>
      <w:proofErr w:type="gramEnd"/>
      <w:r w:rsidRPr="005026E6">
        <w:rPr>
          <w:rFonts w:ascii="Lotus Linotype" w:hAnsi="Lotus Linotype" w:cs="Lotus Linotype"/>
          <w:b/>
          <w:bCs/>
          <w:sz w:val="44"/>
          <w:szCs w:val="44"/>
          <w:rtl/>
        </w:rPr>
        <w:t xml:space="preserve"> وفي ذلك وعيدٌ شديدٌ، قال </w:t>
      </w:r>
      <w:r w:rsidRPr="005026E6">
        <w:rPr>
          <w:rFonts w:ascii="Lotus Linotype" w:hAnsi="Lotus Linotype" w:cs="Lotus Linotype"/>
          <w:b/>
          <w:bCs/>
          <w:sz w:val="44"/>
          <w:szCs w:val="44"/>
        </w:rPr>
        <w:sym w:font="AGA Arabesque" w:char="F065"/>
      </w:r>
      <w:r w:rsidRPr="005026E6">
        <w:rPr>
          <w:rFonts w:ascii="Lotus Linotype" w:hAnsi="Lotus Linotype" w:cs="Lotus Linotype"/>
          <w:b/>
          <w:bCs/>
          <w:sz w:val="44"/>
          <w:szCs w:val="44"/>
          <w:rtl/>
        </w:rPr>
        <w:t xml:space="preserve"> </w:t>
      </w:r>
      <w:r w:rsidRPr="005026E6">
        <w:rPr>
          <w:rFonts w:ascii="Lotus Linotype" w:hAnsi="Lotus Linotype" w:cs="Lotus Linotype" w:hint="cs"/>
          <w:b/>
          <w:bCs/>
          <w:sz w:val="44"/>
          <w:szCs w:val="44"/>
          <w:rtl/>
        </w:rPr>
        <w:t xml:space="preserve">( لينتهِيَنَّ أقوامٌ عن وَدْعِهمُ الجمُعاتِ، أو ليختمَنَّ اللـهُ على قلوبِهم، ثم ليكونُنَّ من الغافلينَ) م. </w:t>
      </w:r>
    </w:p>
    <w:p w14:paraId="33DD1B96" w14:textId="77777777" w:rsidR="005026E6" w:rsidRPr="005026E6" w:rsidRDefault="005026E6" w:rsidP="005026E6">
      <w:pPr>
        <w:widowControl w:val="0"/>
        <w:spacing w:line="360" w:lineRule="auto"/>
        <w:jc w:val="both"/>
        <w:rPr>
          <w:rFonts w:ascii="Lotus Linotype" w:hAnsi="Lotus Linotype" w:cs="Lotus Linotype" w:hint="cs"/>
          <w:b/>
          <w:bCs/>
          <w:sz w:val="44"/>
          <w:szCs w:val="44"/>
          <w:rtl/>
        </w:rPr>
      </w:pPr>
      <w:r w:rsidRPr="005026E6">
        <w:rPr>
          <w:rFonts w:ascii="Lotus Linotype" w:hAnsi="Lotus Linotype" w:cs="Lotus Linotype"/>
          <w:b/>
          <w:bCs/>
          <w:sz w:val="44"/>
          <w:szCs w:val="44"/>
          <w:rtl/>
        </w:rPr>
        <w:t>لقد كان الناسُ إلى زمنٍ قريبٍ يتسابقونَ إلى حضورِ الجمعة، فقد حُدَّثنا عن بعضِ الشيوخِ أَنَّهم كانوا يعودون إِلى بيوتِهم بعدَ صلاةِ الفجرِ، فيغتسلون، فيذهبون إِلى صلاةِ الجُـمُعَةِ، فيَشْرَعُون في قراءةٍ خَتْمةٍ، فلا يدخلُ الإمامُ إِلَّا وقدِ انتصفوا القرآنَ أو أكثرَ من ذلكَ، فشَتَّانَ بين الحالينِ! وما أَعظمَ ما بينَ الفريقينِ!</w:t>
      </w:r>
    </w:p>
    <w:p w14:paraId="44781C70"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 عَنْ أَبِي سَعِيدٍ الْـخُدْرِيِّ أَنَّ رَسُولَ اللَّـهِ</w:t>
      </w:r>
      <w:r w:rsidRPr="005026E6">
        <w:rPr>
          <w:rFonts w:ascii="Lotus Linotype" w:hAnsi="Lotus Linotype" w:cs="Lotus Linotype"/>
          <w:b/>
          <w:bCs/>
          <w:sz w:val="44"/>
          <w:szCs w:val="44"/>
        </w:rPr>
        <w:sym w:font="AGA Arabesque" w:char="F065"/>
      </w:r>
      <w:r w:rsidRPr="005026E6">
        <w:rPr>
          <w:rFonts w:ascii="Lotus Linotype" w:hAnsi="Lotus Linotype" w:cs="Lotus Linotype"/>
          <w:b/>
          <w:bCs/>
          <w:sz w:val="44"/>
          <w:szCs w:val="44"/>
          <w:rtl/>
        </w:rPr>
        <w:t xml:space="preserve"> </w:t>
      </w:r>
      <w:r w:rsidRPr="005026E6">
        <w:rPr>
          <w:rFonts w:ascii="Lotus Linotype" w:hAnsi="Lotus Linotype" w:cs="Lotus Linotype" w:hint="cs"/>
          <w:b/>
          <w:bCs/>
          <w:sz w:val="44"/>
          <w:szCs w:val="44"/>
          <w:rtl/>
        </w:rPr>
        <w:t xml:space="preserve">رَأَى فِي أَصْحَابِهِ </w:t>
      </w:r>
      <w:proofErr w:type="gramStart"/>
      <w:r w:rsidRPr="005026E6">
        <w:rPr>
          <w:rFonts w:ascii="Lotus Linotype" w:hAnsi="Lotus Linotype" w:cs="Lotus Linotype" w:hint="cs"/>
          <w:b/>
          <w:bCs/>
          <w:sz w:val="44"/>
          <w:szCs w:val="44"/>
          <w:rtl/>
        </w:rPr>
        <w:t>تَأَخُّرًا ،</w:t>
      </w:r>
      <w:proofErr w:type="gramEnd"/>
      <w:r w:rsidRPr="005026E6">
        <w:rPr>
          <w:rFonts w:ascii="Lotus Linotype" w:hAnsi="Lotus Linotype" w:cs="Lotus Linotype" w:hint="cs"/>
          <w:b/>
          <w:bCs/>
          <w:sz w:val="44"/>
          <w:szCs w:val="44"/>
          <w:rtl/>
        </w:rPr>
        <w:t xml:space="preserve"> فَقَالَ لَـهُمْ: (تَقَدَّمُوا فَأْتَمُّوا بِي وَلْيَأْتَمَّ بِكُمْ مَنْ بَعْدَكُمْ ، لا يَزَالُ قَوْمٌ يَتَأَخَّرُونَ حَتَّى يُؤَخِّرَهُمْ اللَّـهُ ) م.</w:t>
      </w:r>
    </w:p>
    <w:p w14:paraId="4EE7D173" w14:textId="6F1B9AD1" w:rsid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قَالَ </w:t>
      </w:r>
      <w:r w:rsidRPr="005026E6">
        <w:rPr>
          <w:rFonts w:ascii="Lotus Linotype" w:hAnsi="Lotus Linotype" w:cs="Lotus Linotype"/>
          <w:b/>
          <w:bCs/>
          <w:sz w:val="44"/>
          <w:szCs w:val="44"/>
        </w:rPr>
        <w:sym w:font="AGA Arabesque" w:char="F065"/>
      </w:r>
      <w:r w:rsidRPr="005026E6">
        <w:rPr>
          <w:rFonts w:ascii="Lotus Linotype" w:hAnsi="Lotus Linotype" w:cs="Lotus Linotype"/>
          <w:b/>
          <w:bCs/>
          <w:sz w:val="44"/>
          <w:szCs w:val="44"/>
          <w:rtl/>
        </w:rPr>
        <w:t xml:space="preserve">:« يَحْضُرُ الْـجُمُعَةَ ثَلاَثَةُ نَفَرٍ : رَجُلٌ حَضَرَهَا يَلْغُو وَهُوَ حَظُّهُ مِنْهَا ، وَرَجُلٌ حَضَرَهَا يَدْعُو فَهُوَ رَجُلٌ دَعَا اللَّـهَ عَزَّ وَجَلَّ إِنْ شَاءَ أَعْطَاهُ وَإِنْ شَاءَ مَنَعَهُ ، وَرَجُلٌ حَضَرَهَا بِإِنْصَاتٍ وَسُكُوتٍ وَلَمْ يَتَخَطَّ رَقَبَةَ مُسْلِمٍ وَلَمْ يُؤْذِ أَحَداً </w:t>
      </w:r>
      <w:proofErr w:type="spellStart"/>
      <w:r w:rsidRPr="005026E6">
        <w:rPr>
          <w:rFonts w:ascii="Lotus Linotype" w:hAnsi="Lotus Linotype" w:cs="Lotus Linotype"/>
          <w:b/>
          <w:bCs/>
          <w:sz w:val="44"/>
          <w:szCs w:val="44"/>
          <w:rtl/>
        </w:rPr>
        <w:t>فَهِىَ</w:t>
      </w:r>
      <w:proofErr w:type="spellEnd"/>
      <w:r w:rsidRPr="005026E6">
        <w:rPr>
          <w:rFonts w:ascii="Lotus Linotype" w:hAnsi="Lotus Linotype" w:cs="Lotus Linotype"/>
          <w:b/>
          <w:bCs/>
          <w:sz w:val="44"/>
          <w:szCs w:val="44"/>
          <w:rtl/>
        </w:rPr>
        <w:t xml:space="preserve"> كَفَّارَةٌ إِلَى الْـجُمُعَةِ </w:t>
      </w:r>
      <w:proofErr w:type="spellStart"/>
      <w:r w:rsidRPr="005026E6">
        <w:rPr>
          <w:rFonts w:ascii="Lotus Linotype" w:hAnsi="Lotus Linotype" w:cs="Lotus Linotype"/>
          <w:b/>
          <w:bCs/>
          <w:sz w:val="44"/>
          <w:szCs w:val="44"/>
          <w:rtl/>
        </w:rPr>
        <w:t>الَّتِى</w:t>
      </w:r>
      <w:proofErr w:type="spellEnd"/>
      <w:r w:rsidRPr="005026E6">
        <w:rPr>
          <w:rFonts w:ascii="Lotus Linotype" w:hAnsi="Lotus Linotype" w:cs="Lotus Linotype"/>
          <w:b/>
          <w:bCs/>
          <w:sz w:val="44"/>
          <w:szCs w:val="44"/>
          <w:rtl/>
        </w:rPr>
        <w:t xml:space="preserve"> تَلِيهَا وَزِيَادَةُ ثَلاَثَةِ أَيَّامٍ ، وَذَلِكَ بِأَنَّ اللَّـهَ عَزَّ وَجَلَّ يَقُولُ(مَنْ جَاءَ بِالْـحَسَنَةِ فَلَهُ عَشْرُ أَمْثَالِهَا).أبو داود.</w:t>
      </w:r>
    </w:p>
    <w:p w14:paraId="110F27E2" w14:textId="0D79C892" w:rsidR="005026E6" w:rsidRDefault="005026E6" w:rsidP="005026E6">
      <w:pPr>
        <w:widowControl w:val="0"/>
        <w:spacing w:line="360" w:lineRule="auto"/>
        <w:jc w:val="both"/>
        <w:rPr>
          <w:rFonts w:ascii="Lotus Linotype" w:hAnsi="Lotus Linotype" w:cs="Lotus Linotype"/>
          <w:b/>
          <w:bCs/>
          <w:sz w:val="44"/>
          <w:szCs w:val="44"/>
          <w:rtl/>
        </w:rPr>
      </w:pPr>
    </w:p>
    <w:p w14:paraId="141036C0" w14:textId="77777777" w:rsidR="005026E6" w:rsidRPr="005026E6" w:rsidRDefault="005026E6" w:rsidP="005026E6">
      <w:pPr>
        <w:widowControl w:val="0"/>
        <w:spacing w:line="360" w:lineRule="auto"/>
        <w:jc w:val="both"/>
        <w:rPr>
          <w:rFonts w:ascii="Lotus Linotype" w:hAnsi="Lotus Linotype" w:cs="Lotus Linotype" w:hint="cs"/>
          <w:b/>
          <w:bCs/>
          <w:sz w:val="44"/>
          <w:szCs w:val="44"/>
          <w:rtl/>
        </w:rPr>
      </w:pPr>
    </w:p>
    <w:p w14:paraId="2E5AFDAC"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lastRenderedPageBreak/>
        <w:t xml:space="preserve">ومن فاتته الركعةُ الثانيةُ من صلاةِ الجمعةِ صلاها ظهراً. ومن صلى الجمعةَ مع الجماعةِ لم يجزْ له الجمعُ لصلاةِ العصرِ معها كما هو </w:t>
      </w:r>
      <w:proofErr w:type="spellStart"/>
      <w:proofErr w:type="gramStart"/>
      <w:r w:rsidRPr="005026E6">
        <w:rPr>
          <w:rFonts w:ascii="Lotus Linotype" w:hAnsi="Lotus Linotype" w:cs="Lotus Linotype"/>
          <w:b/>
          <w:bCs/>
          <w:sz w:val="44"/>
          <w:szCs w:val="44"/>
          <w:rtl/>
        </w:rPr>
        <w:t>الـمُفتى</w:t>
      </w:r>
      <w:proofErr w:type="spellEnd"/>
      <w:r w:rsidRPr="005026E6">
        <w:rPr>
          <w:rFonts w:ascii="Lotus Linotype" w:hAnsi="Lotus Linotype" w:cs="Lotus Linotype"/>
          <w:b/>
          <w:bCs/>
          <w:sz w:val="44"/>
          <w:szCs w:val="44"/>
          <w:rtl/>
        </w:rPr>
        <w:t xml:space="preserve">  به</w:t>
      </w:r>
      <w:proofErr w:type="gramEnd"/>
      <w:r w:rsidRPr="005026E6">
        <w:rPr>
          <w:rFonts w:ascii="Lotus Linotype" w:hAnsi="Lotus Linotype" w:cs="Lotus Linotype"/>
          <w:b/>
          <w:bCs/>
          <w:sz w:val="44"/>
          <w:szCs w:val="44"/>
          <w:rtl/>
        </w:rPr>
        <w:t xml:space="preserve"> عند أهل العلم .</w:t>
      </w:r>
    </w:p>
    <w:p w14:paraId="73C2819A" w14:textId="77777777" w:rsidR="005026E6" w:rsidRPr="005026E6" w:rsidRDefault="005026E6" w:rsidP="005026E6">
      <w:pPr>
        <w:widowControl w:val="0"/>
        <w:spacing w:line="360" w:lineRule="auto"/>
        <w:jc w:val="both"/>
        <w:rPr>
          <w:rFonts w:ascii="Lotus Linotype" w:hAnsi="Lotus Linotype" w:cs="Lotus Linotype"/>
          <w:b/>
          <w:bCs/>
          <w:sz w:val="44"/>
          <w:szCs w:val="44"/>
          <w:rtl/>
        </w:rPr>
      </w:pPr>
      <w:r w:rsidRPr="005026E6">
        <w:rPr>
          <w:rFonts w:ascii="Lotus Linotype" w:hAnsi="Lotus Linotype" w:cs="Lotus Linotype"/>
          <w:b/>
          <w:bCs/>
          <w:sz w:val="44"/>
          <w:szCs w:val="44"/>
          <w:rtl/>
        </w:rPr>
        <w:t xml:space="preserve"> ثم صلوا  </w:t>
      </w:r>
    </w:p>
    <w:p w14:paraId="53C5A487" w14:textId="77777777" w:rsidR="00845D45" w:rsidRPr="005026E6" w:rsidRDefault="00845D45" w:rsidP="005026E6">
      <w:pPr>
        <w:spacing w:line="360" w:lineRule="auto"/>
        <w:rPr>
          <w:sz w:val="44"/>
          <w:szCs w:val="44"/>
        </w:rPr>
      </w:pPr>
    </w:p>
    <w:sectPr w:rsidR="00845D45" w:rsidRPr="005026E6" w:rsidSect="005026E6">
      <w:pgSz w:w="16838" w:h="11906" w:orient="landscape"/>
      <w:pgMar w:top="709" w:right="851" w:bottom="849" w:left="709"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AA"/>
    <w:rsid w:val="00446EAA"/>
    <w:rsid w:val="005026E6"/>
    <w:rsid w:val="00757D62"/>
    <w:rsid w:val="00845D45"/>
    <w:rsid w:val="009C3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4D5F"/>
  <w15:chartTrackingRefBased/>
  <w15:docId w15:val="{08629B4D-3D6D-4513-B414-6AD0AA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6E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1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1326</Words>
  <Characters>7562</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TOSHIBA_i3</dc:creator>
  <cp:keywords/>
  <dc:description/>
  <cp:lastModifiedBy>TOSHIBA_i3</cp:lastModifiedBy>
  <cp:revision>3</cp:revision>
  <cp:lastPrinted>2025-02-05T05:40:00Z</cp:lastPrinted>
  <dcterms:created xsi:type="dcterms:W3CDTF">2025-02-05T05:29:00Z</dcterms:created>
  <dcterms:modified xsi:type="dcterms:W3CDTF">2025-02-05T05:40:00Z</dcterms:modified>
</cp:coreProperties>
</file>