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D402AE" w14:textId="31857F10" w:rsidR="00F63D2F" w:rsidRPr="00F63D2F" w:rsidRDefault="00F63D2F" w:rsidP="00F63D2F">
      <w:pPr>
        <w:pStyle w:val="a3"/>
        <w:widowControl w:val="0"/>
        <w:jc w:val="both"/>
        <w:rPr>
          <w:rFonts w:ascii="Traditional Arabic" w:hAnsi="Traditional Arabic" w:cs="Traditional Arabic"/>
          <w:sz w:val="70"/>
          <w:szCs w:val="70"/>
          <w:rtl/>
        </w:rPr>
      </w:pPr>
      <w:r w:rsidRPr="00F63D2F">
        <w:rPr>
          <w:rFonts w:ascii="Traditional Arabic" w:hAnsi="Traditional Arabic" w:cs="Traditional Arabic"/>
          <w:sz w:val="70"/>
          <w:szCs w:val="70"/>
          <w:rtl/>
        </w:rPr>
        <w:t xml:space="preserve">الحمد لله نحمده ونستعينه ونستغفره، ونعوذ بالله من شرور أنفسنا ومن سيئات أعمالنا، من يهده الله فلا مضل له ومن يضلل فلا هادي له. وأشهد أن لا إله إلا الله وحده لا شريك له، وأشهد أن محمداً عبده ورسوله. اللهم صلِّ وسلم وبارك على نبينا محمد، وعلى </w:t>
      </w:r>
      <w:proofErr w:type="spellStart"/>
      <w:r w:rsidRPr="00F63D2F">
        <w:rPr>
          <w:rFonts w:ascii="Traditional Arabic" w:hAnsi="Traditional Arabic" w:cs="Traditional Arabic"/>
          <w:sz w:val="70"/>
          <w:szCs w:val="70"/>
          <w:rtl/>
        </w:rPr>
        <w:t>آله</w:t>
      </w:r>
      <w:proofErr w:type="spellEnd"/>
      <w:r w:rsidRPr="00F63D2F">
        <w:rPr>
          <w:rFonts w:ascii="Traditional Arabic" w:hAnsi="Traditional Arabic" w:cs="Traditional Arabic"/>
          <w:sz w:val="70"/>
          <w:szCs w:val="70"/>
          <w:rtl/>
        </w:rPr>
        <w:t xml:space="preserve"> وصحبه أجمعين.</w:t>
      </w:r>
    </w:p>
    <w:p w14:paraId="0F0614C8" w14:textId="02943B64" w:rsidR="00F63D2F" w:rsidRPr="00F63D2F" w:rsidRDefault="00F63D2F" w:rsidP="00F63D2F">
      <w:pPr>
        <w:pStyle w:val="a3"/>
        <w:widowControl w:val="0"/>
        <w:jc w:val="both"/>
        <w:rPr>
          <w:rFonts w:ascii="Traditional Arabic" w:hAnsi="Traditional Arabic" w:cs="Traditional Arabic"/>
          <w:sz w:val="70"/>
          <w:szCs w:val="70"/>
          <w:rtl/>
        </w:rPr>
      </w:pPr>
      <w:r w:rsidRPr="00F63D2F">
        <w:rPr>
          <w:rFonts w:ascii="Traditional Arabic" w:hAnsi="Traditional Arabic" w:cs="Traditional Arabic"/>
          <w:sz w:val="70"/>
          <w:szCs w:val="70"/>
          <w:rtl/>
        </w:rPr>
        <w:t>فيا أيها الناس، أوصيكم ونفسي المقصّرة بتقوى الله تعالى وطاعته، فإنها وصية الله للأولين والآخرين</w:t>
      </w:r>
      <w:r w:rsidRPr="00F63D2F">
        <w:rPr>
          <w:rFonts w:ascii="Traditional Arabic" w:hAnsi="Traditional Arabic" w:cs="Traditional Arabic" w:hint="cs"/>
          <w:sz w:val="70"/>
          <w:szCs w:val="70"/>
          <w:rtl/>
        </w:rPr>
        <w:t xml:space="preserve"> </w:t>
      </w:r>
      <w:r w:rsidRPr="00F63D2F">
        <w:rPr>
          <w:rFonts w:ascii="Traditional Arabic" w:hAnsi="Traditional Arabic" w:cs="Traditional Arabic"/>
          <w:sz w:val="70"/>
          <w:szCs w:val="70"/>
        </w:rPr>
        <w:sym w:font="AGA Arabesque" w:char="F05D"/>
      </w:r>
      <w:r w:rsidRPr="00F63D2F">
        <w:rPr>
          <w:rFonts w:ascii="Traditional Arabic" w:hAnsi="Traditional Arabic" w:cs="Traditional Arabic"/>
          <w:sz w:val="70"/>
          <w:szCs w:val="70"/>
          <w:rtl/>
        </w:rPr>
        <w:t>وَلَقَدْ وَصَّيْنَا الَّذِينَ أُوتُوا الْكِتَابَ مِنْ قَبْلِكُمْ وَإِيَّاكُمْ أَنِ اتَّقُوا اللَّهَ</w:t>
      </w:r>
      <w:r w:rsidRPr="00F63D2F">
        <w:rPr>
          <w:rFonts w:ascii="Traditional Arabic" w:hAnsi="Traditional Arabic" w:cs="Traditional Arabic"/>
          <w:sz w:val="70"/>
          <w:szCs w:val="70"/>
        </w:rPr>
        <w:sym w:font="AGA Arabesque" w:char="F05B"/>
      </w:r>
      <w:r w:rsidRPr="00F63D2F">
        <w:rPr>
          <w:rFonts w:ascii="Traditional Arabic" w:hAnsi="Traditional Arabic" w:cs="Traditional Arabic" w:hint="cs"/>
          <w:sz w:val="70"/>
          <w:szCs w:val="70"/>
          <w:rtl/>
        </w:rPr>
        <w:t>.</w:t>
      </w:r>
    </w:p>
    <w:p w14:paraId="0689B8A9" w14:textId="2C25930A" w:rsidR="00F63D2F" w:rsidRPr="00F63D2F" w:rsidRDefault="00F63D2F" w:rsidP="00F63D2F">
      <w:pPr>
        <w:pStyle w:val="a3"/>
        <w:widowControl w:val="0"/>
        <w:jc w:val="both"/>
        <w:rPr>
          <w:rFonts w:ascii="Traditional Arabic" w:hAnsi="Traditional Arabic" w:cs="Traditional Arabic"/>
          <w:sz w:val="70"/>
          <w:szCs w:val="70"/>
          <w:rtl/>
        </w:rPr>
      </w:pPr>
      <w:r w:rsidRPr="00F63D2F">
        <w:rPr>
          <w:rFonts w:ascii="Traditional Arabic" w:hAnsi="Traditional Arabic" w:cs="Traditional Arabic"/>
          <w:sz w:val="70"/>
          <w:szCs w:val="70"/>
          <w:rtl/>
        </w:rPr>
        <w:t xml:space="preserve">عباد </w:t>
      </w:r>
      <w:proofErr w:type="gramStart"/>
      <w:r w:rsidRPr="00F63D2F">
        <w:rPr>
          <w:rFonts w:ascii="Traditional Arabic" w:hAnsi="Traditional Arabic" w:cs="Traditional Arabic"/>
          <w:sz w:val="70"/>
          <w:szCs w:val="70"/>
          <w:rtl/>
        </w:rPr>
        <w:t>الله</w:t>
      </w:r>
      <w:r w:rsidRPr="00F63D2F">
        <w:rPr>
          <w:rFonts w:ascii="Traditional Arabic" w:hAnsi="Traditional Arabic" w:cs="Traditional Arabic" w:hint="cs"/>
          <w:sz w:val="70"/>
          <w:szCs w:val="70"/>
          <w:rtl/>
        </w:rPr>
        <w:t xml:space="preserve"> ..</w:t>
      </w:r>
      <w:r w:rsidRPr="00F63D2F">
        <w:rPr>
          <w:rFonts w:ascii="Traditional Arabic" w:hAnsi="Traditional Arabic" w:cs="Traditional Arabic"/>
          <w:sz w:val="70"/>
          <w:szCs w:val="70"/>
          <w:rtl/>
        </w:rPr>
        <w:t>لقد</w:t>
      </w:r>
      <w:proofErr w:type="gramEnd"/>
      <w:r w:rsidRPr="00F63D2F">
        <w:rPr>
          <w:rFonts w:ascii="Traditional Arabic" w:hAnsi="Traditional Arabic" w:cs="Traditional Arabic"/>
          <w:sz w:val="70"/>
          <w:szCs w:val="70"/>
          <w:rtl/>
        </w:rPr>
        <w:t xml:space="preserve"> انتشر في مجتمعاتنا في الآونة الأخيرة ظاهرة التسول، حتى أصبحت مهنةً للبعض ممن يستغلون عواطف الناس وكرمهم. وهذه الظاهرة ليست مجرد سلوك فردي، بل قد تحمل خلفها شبكات تستغل الضعفاء وتُمارس الاحتيال على المحسنين.</w:t>
      </w:r>
    </w:p>
    <w:p w14:paraId="3E4F6A16" w14:textId="20218CA9" w:rsidR="00F63D2F" w:rsidRPr="00F63D2F" w:rsidRDefault="00F63D2F" w:rsidP="00F63D2F">
      <w:pPr>
        <w:pStyle w:val="a3"/>
        <w:widowControl w:val="0"/>
        <w:jc w:val="both"/>
        <w:rPr>
          <w:rFonts w:ascii="Traditional Arabic" w:hAnsi="Traditional Arabic" w:cs="Traditional Arabic"/>
          <w:sz w:val="70"/>
          <w:szCs w:val="70"/>
          <w:rtl/>
        </w:rPr>
      </w:pPr>
      <w:r w:rsidRPr="00F63D2F">
        <w:rPr>
          <w:rFonts w:ascii="Traditional Arabic" w:hAnsi="Traditional Arabic" w:cs="Traditional Arabic"/>
          <w:sz w:val="70"/>
          <w:szCs w:val="70"/>
          <w:rtl/>
        </w:rPr>
        <w:t xml:space="preserve">إن الإسلام دين الرحمة والعدالة، يحث على مساعدة الفقراء </w:t>
      </w:r>
      <w:r w:rsidRPr="00F63D2F">
        <w:rPr>
          <w:rFonts w:ascii="Traditional Arabic" w:hAnsi="Traditional Arabic" w:cs="Traditional Arabic"/>
          <w:sz w:val="70"/>
          <w:szCs w:val="70"/>
          <w:rtl/>
        </w:rPr>
        <w:lastRenderedPageBreak/>
        <w:t xml:space="preserve">والمحتاجين الحقيقيين، ولكنه في الوقت نفسه يحذّر من تشجيع الكسل والاحتيال. </w:t>
      </w:r>
      <w:r w:rsidRPr="00F63D2F">
        <w:rPr>
          <w:rFonts w:ascii="Traditional Arabic" w:hAnsi="Traditional Arabic" w:cs="Traditional Arabic" w:hint="cs"/>
          <w:sz w:val="70"/>
          <w:szCs w:val="70"/>
          <w:rtl/>
        </w:rPr>
        <w:t>قال</w:t>
      </w:r>
      <w:r w:rsidRPr="00F63D2F">
        <w:rPr>
          <w:rFonts w:ascii="Traditional Arabic" w:hAnsi="Traditional Arabic" w:cs="Traditional Arabic"/>
          <w:sz w:val="70"/>
          <w:szCs w:val="70"/>
          <w:rtl/>
        </w:rPr>
        <w:t xml:space="preserve"> النبي ﷺ:</w:t>
      </w:r>
      <w:r w:rsidRPr="00F63D2F">
        <w:rPr>
          <w:rFonts w:ascii="Traditional Arabic" w:hAnsi="Traditional Arabic" w:cs="Traditional Arabic" w:hint="cs"/>
          <w:sz w:val="70"/>
          <w:szCs w:val="70"/>
          <w:rtl/>
        </w:rPr>
        <w:t xml:space="preserve"> "</w:t>
      </w:r>
      <w:r w:rsidRPr="00F63D2F">
        <w:rPr>
          <w:rFonts w:ascii="Traditional Arabic" w:hAnsi="Traditional Arabic" w:cs="Traditional Arabic"/>
          <w:sz w:val="70"/>
          <w:szCs w:val="70"/>
          <w:rtl/>
        </w:rPr>
        <w:t>لَا تَزَالُ الْمَسْأَلَةُ بِالرَّجُلِ حَتَّى يَأْتِيَ يَوْمَ الْقِيَامَةِ وَلَيْسَ فِي وَجْهِهِ مُزْعَةُ لَحْمٍ</w:t>
      </w:r>
      <w:r w:rsidRPr="00F63D2F">
        <w:rPr>
          <w:rFonts w:ascii="Traditional Arabic" w:hAnsi="Traditional Arabic" w:cs="Traditional Arabic" w:hint="cs"/>
          <w:sz w:val="70"/>
          <w:szCs w:val="70"/>
          <w:rtl/>
        </w:rPr>
        <w:t xml:space="preserve">" </w:t>
      </w:r>
      <w:r w:rsidRPr="00F63D2F">
        <w:rPr>
          <w:rFonts w:ascii="Traditional Arabic" w:hAnsi="Traditional Arabic" w:cs="Traditional Arabic"/>
          <w:sz w:val="70"/>
          <w:szCs w:val="70"/>
          <w:rtl/>
        </w:rPr>
        <w:t>أي أن كثرة السؤال بغير حاجة تُذهب كرامة الإنسان في الدنيا والآخرة.</w:t>
      </w:r>
    </w:p>
    <w:p w14:paraId="5BE95DD2" w14:textId="4986D989" w:rsidR="00F63D2F" w:rsidRPr="00F63D2F" w:rsidRDefault="00F63D2F" w:rsidP="00F63D2F">
      <w:pPr>
        <w:pStyle w:val="a3"/>
        <w:widowControl w:val="0"/>
        <w:jc w:val="both"/>
        <w:rPr>
          <w:rFonts w:ascii="Traditional Arabic" w:hAnsi="Traditional Arabic" w:cs="Traditional Arabic"/>
          <w:sz w:val="70"/>
          <w:szCs w:val="70"/>
          <w:rtl/>
        </w:rPr>
      </w:pPr>
      <w:r w:rsidRPr="00F63D2F">
        <w:rPr>
          <w:rFonts w:ascii="Traditional Arabic" w:hAnsi="Traditional Arabic" w:cs="Traditional Arabic"/>
          <w:sz w:val="70"/>
          <w:szCs w:val="70"/>
          <w:rtl/>
        </w:rPr>
        <w:t>من المهم أن نفرّق بين المحتاج الحقيقي الذي يستحق المساعدة، وبين المتسول المحترف الذي يمتهن التسول دون حاجة، بل قد يكون في صحة وعافية قادراً على العمل. قال النبي ﷺ:</w:t>
      </w:r>
      <w:r w:rsidRPr="00F63D2F">
        <w:rPr>
          <w:rFonts w:ascii="Traditional Arabic" w:hAnsi="Traditional Arabic" w:cs="Traditional Arabic" w:hint="cs"/>
          <w:sz w:val="70"/>
          <w:szCs w:val="70"/>
          <w:rtl/>
        </w:rPr>
        <w:t xml:space="preserve"> "</w:t>
      </w:r>
      <w:r w:rsidRPr="00F63D2F">
        <w:rPr>
          <w:rFonts w:ascii="Traditional Arabic" w:hAnsi="Traditional Arabic" w:cs="Traditional Arabic"/>
          <w:sz w:val="70"/>
          <w:szCs w:val="70"/>
          <w:rtl/>
        </w:rPr>
        <w:t>لَأَنْ يَحْتَطِبَ أَحَدُكُمْ حُزْمَةً عَلَى ظَهْرِهِ، خَيْرٌ لَهُ مِنْ أَنْ يَسْأَلَ أَحَدًا فَيُعْطِيَهُ أَوْ يَمْنَعَهُ</w:t>
      </w:r>
      <w:r w:rsidRPr="00F63D2F">
        <w:rPr>
          <w:rFonts w:ascii="Traditional Arabic" w:hAnsi="Traditional Arabic" w:cs="Traditional Arabic" w:hint="cs"/>
          <w:sz w:val="70"/>
          <w:szCs w:val="70"/>
          <w:rtl/>
        </w:rPr>
        <w:t>".</w:t>
      </w:r>
    </w:p>
    <w:p w14:paraId="665725DB" w14:textId="14E9ECB4" w:rsidR="00F63D2F" w:rsidRPr="00F63D2F" w:rsidRDefault="00F63D2F" w:rsidP="00F63D2F">
      <w:pPr>
        <w:pStyle w:val="a3"/>
        <w:widowControl w:val="0"/>
        <w:jc w:val="both"/>
        <w:rPr>
          <w:rFonts w:ascii="Traditional Arabic" w:hAnsi="Traditional Arabic" w:cs="Traditional Arabic"/>
          <w:sz w:val="70"/>
          <w:szCs w:val="70"/>
          <w:rtl/>
        </w:rPr>
      </w:pPr>
      <w:r w:rsidRPr="00F63D2F">
        <w:rPr>
          <w:rFonts w:ascii="Traditional Arabic" w:hAnsi="Traditional Arabic" w:cs="Traditional Arabic" w:hint="cs"/>
          <w:sz w:val="70"/>
          <w:szCs w:val="70"/>
          <w:rtl/>
        </w:rPr>
        <w:t xml:space="preserve">معاشر </w:t>
      </w:r>
      <w:proofErr w:type="gramStart"/>
      <w:r w:rsidRPr="00F63D2F">
        <w:rPr>
          <w:rFonts w:ascii="Traditional Arabic" w:hAnsi="Traditional Arabic" w:cs="Traditional Arabic" w:hint="cs"/>
          <w:sz w:val="70"/>
          <w:szCs w:val="70"/>
          <w:rtl/>
        </w:rPr>
        <w:t>المؤمنين .</w:t>
      </w:r>
      <w:proofErr w:type="gramEnd"/>
      <w:r w:rsidRPr="00F63D2F">
        <w:rPr>
          <w:rFonts w:ascii="Traditional Arabic" w:hAnsi="Traditional Arabic" w:cs="Traditional Arabic" w:hint="cs"/>
          <w:sz w:val="70"/>
          <w:szCs w:val="70"/>
          <w:rtl/>
        </w:rPr>
        <w:t xml:space="preserve">. </w:t>
      </w:r>
      <w:r w:rsidRPr="00F63D2F">
        <w:rPr>
          <w:rFonts w:ascii="Traditional Arabic" w:hAnsi="Traditional Arabic" w:cs="Traditional Arabic"/>
          <w:sz w:val="70"/>
          <w:szCs w:val="70"/>
          <w:rtl/>
        </w:rPr>
        <w:t>إن العطاء العشوائي للمتسولين في الطرقات دون التأكد من حاجتهم الحقيقية قد يُساهم في انتشار هذه الظاهرة ويشجع عليها. لذا، يجب علينا أن نوجه صدقاتنا إلى القنوات الموثوقة، مثل الجمعيات الخيرية المعتمدة، أو مساعدة الجيران والمعارف ممن نعلم يقيناً بحاجتهم.</w:t>
      </w:r>
    </w:p>
    <w:p w14:paraId="0FDA8F52" w14:textId="77777777" w:rsidR="00F63D2F" w:rsidRPr="00F63D2F" w:rsidRDefault="00F63D2F" w:rsidP="00F63D2F">
      <w:pPr>
        <w:pStyle w:val="a3"/>
        <w:widowControl w:val="0"/>
        <w:jc w:val="both"/>
        <w:rPr>
          <w:rFonts w:ascii="Traditional Arabic" w:hAnsi="Traditional Arabic" w:cs="Traditional Arabic"/>
          <w:sz w:val="70"/>
          <w:szCs w:val="70"/>
          <w:rtl/>
        </w:rPr>
      </w:pPr>
      <w:r w:rsidRPr="00F63D2F">
        <w:rPr>
          <w:rFonts w:ascii="Traditional Arabic" w:hAnsi="Traditional Arabic" w:cs="Traditional Arabic"/>
          <w:sz w:val="70"/>
          <w:szCs w:val="70"/>
          <w:rtl/>
        </w:rPr>
        <w:lastRenderedPageBreak/>
        <w:t>أقول قولي هذا، وأستغفر الله العظيم لي ولكم، فاستغفروه؛ إنه هو الغفور الرحيم.</w:t>
      </w:r>
    </w:p>
    <w:p w14:paraId="4EB9052B" w14:textId="77777777" w:rsidR="00F63D2F" w:rsidRPr="00F63D2F" w:rsidRDefault="00F63D2F" w:rsidP="00F63D2F">
      <w:pPr>
        <w:pStyle w:val="a3"/>
        <w:widowControl w:val="0"/>
        <w:jc w:val="both"/>
        <w:rPr>
          <w:rFonts w:ascii="Traditional Arabic" w:hAnsi="Traditional Arabic" w:cs="Traditional Arabic"/>
          <w:sz w:val="70"/>
          <w:szCs w:val="70"/>
          <w:rtl/>
        </w:rPr>
      </w:pPr>
    </w:p>
    <w:p w14:paraId="73E4CDC2" w14:textId="77777777" w:rsidR="00F63D2F" w:rsidRPr="00F63D2F" w:rsidRDefault="00F63D2F" w:rsidP="00F63D2F">
      <w:pPr>
        <w:pStyle w:val="a3"/>
        <w:widowControl w:val="0"/>
        <w:jc w:val="both"/>
        <w:rPr>
          <w:rFonts w:ascii="Traditional Arabic" w:hAnsi="Traditional Arabic" w:cs="Traditional Arabic"/>
          <w:sz w:val="70"/>
          <w:szCs w:val="70"/>
          <w:rtl/>
        </w:rPr>
      </w:pPr>
    </w:p>
    <w:p w14:paraId="345193DF" w14:textId="6D2A83C3" w:rsidR="00F63D2F" w:rsidRPr="00F63D2F" w:rsidRDefault="00F63D2F" w:rsidP="00F63D2F">
      <w:pPr>
        <w:pStyle w:val="a3"/>
        <w:widowControl w:val="0"/>
        <w:jc w:val="both"/>
        <w:rPr>
          <w:rFonts w:ascii="Traditional Arabic" w:hAnsi="Traditional Arabic" w:cs="Traditional Arabic"/>
          <w:sz w:val="70"/>
          <w:szCs w:val="70"/>
          <w:rtl/>
        </w:rPr>
      </w:pPr>
      <w:r w:rsidRPr="00F63D2F">
        <w:rPr>
          <w:rFonts w:ascii="Traditional Arabic" w:hAnsi="Traditional Arabic" w:cs="Traditional Arabic"/>
          <w:sz w:val="70"/>
          <w:szCs w:val="70"/>
          <w:rtl/>
        </w:rPr>
        <w:t>الحمد لله حمدًا كثيرًا طيبًا مباركًا فيه كما يحب ربنا ويرضى، وأشهد أن لا إله إلا الله وحده لا شريك له، وأشهد أن محمدًا عبده ورسوله.</w:t>
      </w:r>
    </w:p>
    <w:p w14:paraId="73F2216C" w14:textId="7D604B9E" w:rsidR="00F63D2F" w:rsidRPr="00F63D2F" w:rsidRDefault="00F63D2F" w:rsidP="00F63D2F">
      <w:pPr>
        <w:pStyle w:val="a3"/>
        <w:widowControl w:val="0"/>
        <w:jc w:val="both"/>
        <w:rPr>
          <w:rFonts w:ascii="Traditional Arabic" w:hAnsi="Traditional Arabic" w:cs="Traditional Arabic"/>
          <w:sz w:val="70"/>
          <w:szCs w:val="70"/>
          <w:rtl/>
        </w:rPr>
      </w:pPr>
      <w:r w:rsidRPr="00F63D2F">
        <w:rPr>
          <w:rFonts w:ascii="Traditional Arabic" w:hAnsi="Traditional Arabic" w:cs="Traditional Arabic" w:hint="cs"/>
          <w:sz w:val="70"/>
          <w:szCs w:val="70"/>
          <w:rtl/>
        </w:rPr>
        <w:t xml:space="preserve">معاشر </w:t>
      </w:r>
      <w:proofErr w:type="gramStart"/>
      <w:r w:rsidRPr="00F63D2F">
        <w:rPr>
          <w:rFonts w:ascii="Traditional Arabic" w:hAnsi="Traditional Arabic" w:cs="Traditional Arabic" w:hint="cs"/>
          <w:sz w:val="70"/>
          <w:szCs w:val="70"/>
          <w:rtl/>
        </w:rPr>
        <w:t>المؤمنين .</w:t>
      </w:r>
      <w:proofErr w:type="gramEnd"/>
      <w:r w:rsidRPr="00F63D2F">
        <w:rPr>
          <w:rFonts w:ascii="Traditional Arabic" w:hAnsi="Traditional Arabic" w:cs="Traditional Arabic" w:hint="cs"/>
          <w:sz w:val="70"/>
          <w:szCs w:val="70"/>
          <w:rtl/>
        </w:rPr>
        <w:t>.</w:t>
      </w:r>
      <w:r w:rsidRPr="00F63D2F">
        <w:rPr>
          <w:rFonts w:ascii="Traditional Arabic" w:hAnsi="Traditional Arabic" w:cs="Traditional Arabic"/>
          <w:sz w:val="70"/>
          <w:szCs w:val="70"/>
          <w:rtl/>
        </w:rPr>
        <w:t xml:space="preserve"> اعلموا أن الإسلام دين يحث على العمل والكسب الحلال، ويُشجع على الاعتماد على النفس. يقول النبي ﷺ:</w:t>
      </w:r>
      <w:r w:rsidRPr="00F63D2F">
        <w:rPr>
          <w:rFonts w:ascii="Traditional Arabic" w:hAnsi="Traditional Arabic" w:cs="Traditional Arabic" w:hint="cs"/>
          <w:sz w:val="70"/>
          <w:szCs w:val="70"/>
          <w:rtl/>
        </w:rPr>
        <w:t xml:space="preserve"> "</w:t>
      </w:r>
      <w:r w:rsidRPr="00F63D2F">
        <w:rPr>
          <w:rFonts w:ascii="Traditional Arabic" w:hAnsi="Traditional Arabic" w:cs="Traditional Arabic"/>
          <w:sz w:val="70"/>
          <w:szCs w:val="70"/>
          <w:rtl/>
        </w:rPr>
        <w:t>الْيَدُ الْعُلْيَا خَيْرٌ مِنَ الْيَدِ السُّفْلَى</w:t>
      </w:r>
      <w:r w:rsidRPr="00F63D2F">
        <w:rPr>
          <w:rFonts w:ascii="Traditional Arabic" w:hAnsi="Traditional Arabic" w:cs="Traditional Arabic" w:hint="cs"/>
          <w:sz w:val="70"/>
          <w:szCs w:val="70"/>
          <w:rtl/>
        </w:rPr>
        <w:t>"</w:t>
      </w:r>
      <w:r w:rsidRPr="00F63D2F">
        <w:rPr>
          <w:rFonts w:ascii="Traditional Arabic" w:hAnsi="Traditional Arabic" w:cs="Traditional Arabic"/>
          <w:sz w:val="70"/>
          <w:szCs w:val="70"/>
          <w:rtl/>
        </w:rPr>
        <w:t xml:space="preserve"> أي أن يد المعطي خير من يد الآخذ.</w:t>
      </w:r>
    </w:p>
    <w:p w14:paraId="0C653196" w14:textId="017EDEAA" w:rsidR="00F63D2F" w:rsidRPr="00F63D2F" w:rsidRDefault="00F63D2F" w:rsidP="00F63D2F">
      <w:pPr>
        <w:pStyle w:val="a3"/>
        <w:widowControl w:val="0"/>
        <w:jc w:val="both"/>
        <w:rPr>
          <w:rFonts w:ascii="Traditional Arabic" w:hAnsi="Traditional Arabic" w:cs="Traditional Arabic"/>
          <w:sz w:val="70"/>
          <w:szCs w:val="70"/>
          <w:rtl/>
        </w:rPr>
      </w:pPr>
      <w:r w:rsidRPr="00F63D2F">
        <w:rPr>
          <w:rFonts w:ascii="Traditional Arabic" w:hAnsi="Traditional Arabic" w:cs="Traditional Arabic"/>
          <w:sz w:val="70"/>
          <w:szCs w:val="70"/>
          <w:rtl/>
        </w:rPr>
        <w:t xml:space="preserve">ولا يعني هذا أن نقسو على المحتاجين الحقيقيين، بل علينا أن نتحرى ونتثبت قبل العطاء </w:t>
      </w:r>
      <w:r w:rsidRPr="00F63D2F">
        <w:rPr>
          <w:rFonts w:ascii="Traditional Arabic" w:hAnsi="Traditional Arabic" w:cs="Traditional Arabic"/>
          <w:sz w:val="70"/>
          <w:szCs w:val="70"/>
        </w:rPr>
        <w:sym w:font="AGA Arabesque" w:char="F05D"/>
      </w:r>
      <w:r w:rsidRPr="00F63D2F">
        <w:rPr>
          <w:rFonts w:ascii="Traditional Arabic" w:hAnsi="Traditional Arabic" w:cs="Traditional Arabic"/>
          <w:sz w:val="70"/>
          <w:szCs w:val="70"/>
          <w:rtl/>
        </w:rPr>
        <w:t>فَتَبَيَّنُوا أَن تُصِيبُوا قَوْمًا بِجَهَالَةٍ فَتُصْبِحُوا عَلَىٰ مَا فَعَلْتُمْ نَادِمِينَ</w:t>
      </w:r>
      <w:r w:rsidRPr="00F63D2F">
        <w:rPr>
          <w:rFonts w:ascii="Traditional Arabic" w:hAnsi="Traditional Arabic" w:cs="Traditional Arabic"/>
          <w:sz w:val="70"/>
          <w:szCs w:val="70"/>
        </w:rPr>
        <w:sym w:font="AGA Arabesque" w:char="F05B"/>
      </w:r>
      <w:r w:rsidRPr="00F63D2F">
        <w:rPr>
          <w:rFonts w:ascii="Traditional Arabic" w:hAnsi="Traditional Arabic" w:cs="Traditional Arabic"/>
          <w:sz w:val="70"/>
          <w:szCs w:val="70"/>
          <w:rtl/>
        </w:rPr>
        <w:t>.</w:t>
      </w:r>
    </w:p>
    <w:p w14:paraId="35490FDD" w14:textId="7054B169" w:rsidR="00F63D2F" w:rsidRPr="00F63D2F" w:rsidRDefault="00F63D2F" w:rsidP="00F63D2F">
      <w:pPr>
        <w:pStyle w:val="a3"/>
        <w:widowControl w:val="0"/>
        <w:jc w:val="both"/>
        <w:rPr>
          <w:rFonts w:ascii="Traditional Arabic" w:hAnsi="Traditional Arabic" w:cs="Traditional Arabic"/>
          <w:sz w:val="70"/>
          <w:szCs w:val="70"/>
          <w:rtl/>
        </w:rPr>
      </w:pPr>
      <w:r w:rsidRPr="00F63D2F">
        <w:rPr>
          <w:rFonts w:ascii="Traditional Arabic" w:hAnsi="Traditional Arabic" w:cs="Traditional Arabic"/>
          <w:sz w:val="70"/>
          <w:szCs w:val="70"/>
          <w:rtl/>
        </w:rPr>
        <w:lastRenderedPageBreak/>
        <w:t>لذلك، ينبغي علينا:</w:t>
      </w:r>
      <w:r w:rsidRPr="00F63D2F">
        <w:rPr>
          <w:rFonts w:ascii="Traditional Arabic" w:hAnsi="Traditional Arabic" w:cs="Traditional Arabic" w:hint="cs"/>
          <w:sz w:val="70"/>
          <w:szCs w:val="70"/>
          <w:rtl/>
        </w:rPr>
        <w:t xml:space="preserve"> </w:t>
      </w:r>
      <w:r w:rsidRPr="00F63D2F">
        <w:rPr>
          <w:rFonts w:ascii="Traditional Arabic" w:hAnsi="Traditional Arabic" w:cs="Traditional Arabic"/>
          <w:sz w:val="70"/>
          <w:szCs w:val="70"/>
          <w:rtl/>
        </w:rPr>
        <w:t>دعم الجهات الخيرية الموثوقة التي تعرف المحتاجين الحقيقيين.</w:t>
      </w:r>
      <w:r w:rsidRPr="00F63D2F">
        <w:rPr>
          <w:rFonts w:ascii="Traditional Arabic" w:hAnsi="Traditional Arabic" w:cs="Traditional Arabic" w:hint="cs"/>
          <w:sz w:val="70"/>
          <w:szCs w:val="70"/>
          <w:rtl/>
        </w:rPr>
        <w:t xml:space="preserve"> و</w:t>
      </w:r>
      <w:r w:rsidRPr="00F63D2F">
        <w:rPr>
          <w:rFonts w:ascii="Traditional Arabic" w:hAnsi="Traditional Arabic" w:cs="Traditional Arabic"/>
          <w:sz w:val="70"/>
          <w:szCs w:val="70"/>
          <w:rtl/>
        </w:rPr>
        <w:t>تقديم المساعدة مباشرة لمن نعلم بحاجتهم، من الجيران أو المعارف.</w:t>
      </w:r>
      <w:r w:rsidRPr="00F63D2F">
        <w:rPr>
          <w:rFonts w:ascii="Traditional Arabic" w:hAnsi="Traditional Arabic" w:cs="Traditional Arabic" w:hint="cs"/>
          <w:sz w:val="70"/>
          <w:szCs w:val="70"/>
          <w:rtl/>
        </w:rPr>
        <w:t xml:space="preserve"> و</w:t>
      </w:r>
      <w:r w:rsidRPr="00F63D2F">
        <w:rPr>
          <w:rFonts w:ascii="Traditional Arabic" w:hAnsi="Traditional Arabic" w:cs="Traditional Arabic"/>
          <w:sz w:val="70"/>
          <w:szCs w:val="70"/>
          <w:rtl/>
        </w:rPr>
        <w:t>عدم تشجيع المتسولين في الطرقات والأماكن العامة دون تحقق.</w:t>
      </w:r>
    </w:p>
    <w:p w14:paraId="7E93449D" w14:textId="77777777" w:rsidR="00F63D2F" w:rsidRPr="00F63D2F" w:rsidRDefault="00F63D2F" w:rsidP="00F63D2F">
      <w:pPr>
        <w:pStyle w:val="a3"/>
        <w:widowControl w:val="0"/>
        <w:jc w:val="both"/>
        <w:rPr>
          <w:rFonts w:ascii="Traditional Arabic" w:hAnsi="Traditional Arabic" w:cs="Traditional Arabic"/>
          <w:sz w:val="70"/>
          <w:szCs w:val="70"/>
          <w:rtl/>
        </w:rPr>
      </w:pPr>
    </w:p>
    <w:p w14:paraId="7FF5ED1A" w14:textId="73CE8A71" w:rsidR="00F63D2F" w:rsidRPr="00F63D2F" w:rsidRDefault="00F63D2F" w:rsidP="00F63D2F">
      <w:pPr>
        <w:pStyle w:val="a3"/>
        <w:widowControl w:val="0"/>
        <w:jc w:val="both"/>
        <w:rPr>
          <w:rFonts w:ascii="Traditional Arabic" w:hAnsi="Traditional Arabic" w:cs="Traditional Arabic"/>
          <w:sz w:val="70"/>
          <w:szCs w:val="70"/>
          <w:rtl/>
        </w:rPr>
      </w:pPr>
      <w:r w:rsidRPr="00F63D2F">
        <w:rPr>
          <w:rFonts w:ascii="Traditional Arabic" w:hAnsi="Traditional Arabic" w:cs="Traditional Arabic"/>
          <w:sz w:val="70"/>
          <w:szCs w:val="70"/>
          <w:rtl/>
        </w:rPr>
        <w:t>صلّوا وسلّموا على من أُمرتم بالصلاة والسلام عليه، قال تعالى</w:t>
      </w:r>
      <w:r w:rsidRPr="00F63D2F">
        <w:rPr>
          <w:rFonts w:ascii="Traditional Arabic" w:hAnsi="Traditional Arabic" w:cs="Traditional Arabic" w:hint="cs"/>
          <w:sz w:val="70"/>
          <w:szCs w:val="70"/>
          <w:rtl/>
        </w:rPr>
        <w:t xml:space="preserve"> </w:t>
      </w:r>
      <w:r w:rsidRPr="00F63D2F">
        <w:rPr>
          <w:rFonts w:ascii="Traditional Arabic" w:hAnsi="Traditional Arabic" w:cs="Traditional Arabic"/>
          <w:sz w:val="70"/>
          <w:szCs w:val="70"/>
        </w:rPr>
        <w:sym w:font="AGA Arabesque" w:char="F05D"/>
      </w:r>
      <w:r w:rsidRPr="00F63D2F">
        <w:rPr>
          <w:rFonts w:ascii="Traditional Arabic" w:hAnsi="Traditional Arabic" w:cs="Traditional Arabic"/>
          <w:sz w:val="70"/>
          <w:szCs w:val="70"/>
          <w:rtl/>
        </w:rPr>
        <w:t>إِنَّ اللَّهَ وَمَلَائِكَتَهُ يُصَلُّونَ عَلَى النَّبِيِّ ۚ يَا أَيُّهَا الَّذِينَ آمَنُوا صَلُّوا عَلَيْهِ وَسَلِّمُوا تَسْلِيمًا</w:t>
      </w:r>
      <w:r w:rsidRPr="00F63D2F">
        <w:rPr>
          <w:rFonts w:ascii="Traditional Arabic" w:hAnsi="Traditional Arabic" w:cs="Traditional Arabic"/>
          <w:sz w:val="70"/>
          <w:szCs w:val="70"/>
        </w:rPr>
        <w:sym w:font="AGA Arabesque" w:char="F05B"/>
      </w:r>
      <w:r w:rsidRPr="00F63D2F">
        <w:rPr>
          <w:rFonts w:ascii="Traditional Arabic" w:hAnsi="Traditional Arabic" w:cs="Traditional Arabic" w:hint="cs"/>
          <w:sz w:val="70"/>
          <w:szCs w:val="70"/>
          <w:rtl/>
        </w:rPr>
        <w:t>.</w:t>
      </w:r>
    </w:p>
    <w:p w14:paraId="4F148415" w14:textId="55A1FCF2" w:rsidR="00F63D2F" w:rsidRPr="00F63D2F" w:rsidRDefault="00F63D2F" w:rsidP="00F63D2F">
      <w:pPr>
        <w:pStyle w:val="a3"/>
        <w:widowControl w:val="0"/>
        <w:jc w:val="both"/>
        <w:rPr>
          <w:rFonts w:ascii="Traditional Arabic" w:hAnsi="Traditional Arabic" w:cs="Traditional Arabic"/>
          <w:sz w:val="70"/>
          <w:szCs w:val="70"/>
          <w:rtl/>
        </w:rPr>
      </w:pPr>
      <w:r w:rsidRPr="00F63D2F">
        <w:rPr>
          <w:rFonts w:ascii="Traditional Arabic" w:hAnsi="Traditional Arabic" w:cs="Traditional Arabic"/>
          <w:sz w:val="70"/>
          <w:szCs w:val="70"/>
          <w:rtl/>
        </w:rPr>
        <w:t xml:space="preserve">اللهم صلّ وسلم وبارك على نبينا محمد، وعلى </w:t>
      </w:r>
      <w:proofErr w:type="spellStart"/>
      <w:r w:rsidRPr="00F63D2F">
        <w:rPr>
          <w:rFonts w:ascii="Traditional Arabic" w:hAnsi="Traditional Arabic" w:cs="Traditional Arabic"/>
          <w:sz w:val="70"/>
          <w:szCs w:val="70"/>
          <w:rtl/>
        </w:rPr>
        <w:t>آله</w:t>
      </w:r>
      <w:proofErr w:type="spellEnd"/>
      <w:r w:rsidRPr="00F63D2F">
        <w:rPr>
          <w:rFonts w:ascii="Traditional Arabic" w:hAnsi="Traditional Arabic" w:cs="Traditional Arabic"/>
          <w:sz w:val="70"/>
          <w:szCs w:val="70"/>
          <w:rtl/>
        </w:rPr>
        <w:t xml:space="preserve"> وصحبه أجمعين، وارضَ اللهم عن الخلفاء الراشدين أبي بكر وعمر وعثمان وعلي، وعن سائر الصحابة والتابعين ومن تبعهم بإحسان إلى يوم الدين.</w:t>
      </w:r>
    </w:p>
    <w:p w14:paraId="611BE801" w14:textId="77777777" w:rsidR="00F63D2F" w:rsidRPr="00F63D2F" w:rsidRDefault="00F63D2F" w:rsidP="00F63D2F">
      <w:pPr>
        <w:pStyle w:val="a3"/>
        <w:widowControl w:val="0"/>
        <w:jc w:val="both"/>
        <w:rPr>
          <w:rFonts w:ascii="Traditional Arabic" w:hAnsi="Traditional Arabic" w:cs="Traditional Arabic"/>
          <w:sz w:val="70"/>
          <w:szCs w:val="70"/>
          <w:rtl/>
        </w:rPr>
      </w:pPr>
      <w:r w:rsidRPr="00F63D2F">
        <w:rPr>
          <w:rFonts w:ascii="Traditional Arabic" w:hAnsi="Traditional Arabic" w:cs="Traditional Arabic"/>
          <w:sz w:val="70"/>
          <w:szCs w:val="70"/>
          <w:rtl/>
        </w:rPr>
        <w:t>اللهم اغفر لنا ذنوبنا، وكفّر عنا سيئاتنا، وثبّت أقدامنا، وانصرنا على القوم الكافرين.</w:t>
      </w:r>
    </w:p>
    <w:p w14:paraId="06A0480E" w14:textId="77777777" w:rsidR="00F63D2F" w:rsidRPr="00F63D2F" w:rsidRDefault="00F63D2F" w:rsidP="00F63D2F">
      <w:pPr>
        <w:pStyle w:val="a3"/>
        <w:widowControl w:val="0"/>
        <w:jc w:val="both"/>
        <w:rPr>
          <w:rFonts w:ascii="Traditional Arabic" w:hAnsi="Traditional Arabic" w:cs="Traditional Arabic"/>
          <w:sz w:val="70"/>
          <w:szCs w:val="70"/>
          <w:rtl/>
        </w:rPr>
      </w:pPr>
      <w:r w:rsidRPr="00F63D2F">
        <w:rPr>
          <w:rFonts w:ascii="Traditional Arabic" w:hAnsi="Traditional Arabic" w:cs="Traditional Arabic"/>
          <w:sz w:val="70"/>
          <w:szCs w:val="70"/>
          <w:rtl/>
        </w:rPr>
        <w:lastRenderedPageBreak/>
        <w:t>اللهم ارزقنا التوفيق لفعل الخيرات، وترك المنكرات، وحب المساكين.</w:t>
      </w:r>
    </w:p>
    <w:p w14:paraId="4DF904D2" w14:textId="77777777" w:rsidR="00F63D2F" w:rsidRPr="00F63D2F" w:rsidRDefault="00F63D2F" w:rsidP="00F63D2F">
      <w:pPr>
        <w:pStyle w:val="a3"/>
        <w:widowControl w:val="0"/>
        <w:jc w:val="both"/>
        <w:rPr>
          <w:rFonts w:ascii="Traditional Arabic" w:hAnsi="Traditional Arabic" w:cs="Traditional Arabic"/>
          <w:sz w:val="70"/>
          <w:szCs w:val="70"/>
          <w:rtl/>
        </w:rPr>
      </w:pPr>
      <w:r w:rsidRPr="00F63D2F">
        <w:rPr>
          <w:rFonts w:ascii="Traditional Arabic" w:hAnsi="Traditional Arabic" w:cs="Traditional Arabic"/>
          <w:sz w:val="70"/>
          <w:szCs w:val="70"/>
          <w:rtl/>
        </w:rPr>
        <w:t>اللهم اجعلنا من عبادك الصالحين، ولا تجعل الدنيا أكبر همنا ولا مبلغ علمنا.</w:t>
      </w:r>
    </w:p>
    <w:p w14:paraId="1BFAA436" w14:textId="77777777" w:rsidR="00F63D2F" w:rsidRPr="00F63D2F" w:rsidRDefault="00F63D2F" w:rsidP="00F63D2F">
      <w:pPr>
        <w:pStyle w:val="a3"/>
        <w:widowControl w:val="0"/>
        <w:jc w:val="both"/>
        <w:rPr>
          <w:rFonts w:ascii="Traditional Arabic" w:hAnsi="Traditional Arabic" w:cs="Traditional Arabic"/>
          <w:sz w:val="70"/>
          <w:szCs w:val="70"/>
          <w:rtl/>
        </w:rPr>
      </w:pPr>
      <w:r w:rsidRPr="00F63D2F">
        <w:rPr>
          <w:rFonts w:ascii="Traditional Arabic" w:hAnsi="Traditional Arabic" w:cs="Traditional Arabic"/>
          <w:sz w:val="70"/>
          <w:szCs w:val="70"/>
          <w:rtl/>
        </w:rPr>
        <w:t>عباد الله:</w:t>
      </w:r>
    </w:p>
    <w:p w14:paraId="797A7E69" w14:textId="77777777" w:rsidR="00F63D2F" w:rsidRPr="00F63D2F" w:rsidRDefault="00F63D2F" w:rsidP="00F63D2F">
      <w:pPr>
        <w:pStyle w:val="a3"/>
        <w:widowControl w:val="0"/>
        <w:jc w:val="both"/>
        <w:rPr>
          <w:rFonts w:ascii="Traditional Arabic" w:hAnsi="Traditional Arabic" w:cs="Traditional Arabic"/>
          <w:sz w:val="70"/>
          <w:szCs w:val="70"/>
          <w:rtl/>
        </w:rPr>
      </w:pPr>
      <w:r w:rsidRPr="00F63D2F">
        <w:rPr>
          <w:rFonts w:ascii="Traditional Arabic" w:hAnsi="Traditional Arabic" w:cs="Traditional Arabic"/>
          <w:sz w:val="70"/>
          <w:szCs w:val="70"/>
          <w:rtl/>
        </w:rPr>
        <w:t>إن الله يأمر بالعدل والإحسان وإيتاء ذي القربى، وينهى عن الفحشاء والمنكر والبغي، يعظكم لعلكم تذكرون.</w:t>
      </w:r>
    </w:p>
    <w:p w14:paraId="18192EDA" w14:textId="6B507754" w:rsidR="00ED430E" w:rsidRPr="00F63D2F" w:rsidRDefault="00F63D2F" w:rsidP="00F63D2F">
      <w:pPr>
        <w:pStyle w:val="a3"/>
        <w:widowControl w:val="0"/>
        <w:jc w:val="both"/>
        <w:rPr>
          <w:rFonts w:ascii="Traditional Arabic" w:hAnsi="Traditional Arabic" w:cs="Traditional Arabic"/>
          <w:sz w:val="70"/>
          <w:szCs w:val="70"/>
        </w:rPr>
      </w:pPr>
      <w:r w:rsidRPr="00F63D2F">
        <w:rPr>
          <w:rFonts w:ascii="Traditional Arabic" w:hAnsi="Traditional Arabic" w:cs="Traditional Arabic"/>
          <w:sz w:val="70"/>
          <w:szCs w:val="70"/>
          <w:rtl/>
        </w:rPr>
        <w:t>فاذكروا الله يذكركم، واشكروه على نعمه يزدكم، ولذكر الله أكبر، والله يعلم ما تصنعون</w:t>
      </w:r>
    </w:p>
    <w:sectPr w:rsidR="00ED430E" w:rsidRPr="00F63D2F" w:rsidSect="009E0B5D">
      <w:pgSz w:w="11907" w:h="16840" w:code="9"/>
      <w:pgMar w:top="737" w:right="737" w:bottom="822" w:left="73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GA Arabesque">
    <w:panose1 w:val="05010101010101010101"/>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D2F"/>
    <w:rsid w:val="001430A7"/>
    <w:rsid w:val="00354A38"/>
    <w:rsid w:val="003E53B5"/>
    <w:rsid w:val="00480C30"/>
    <w:rsid w:val="00617A73"/>
    <w:rsid w:val="006C3311"/>
    <w:rsid w:val="009E0B5D"/>
    <w:rsid w:val="00B96DD7"/>
    <w:rsid w:val="00ED430E"/>
    <w:rsid w:val="00F63D2F"/>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F76926"/>
  <w15:chartTrackingRefBased/>
  <w15:docId w15:val="{4860BAC0-1554-48B1-81C6-7C7A82CA4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63D2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118BEB98FD87D4DA72D353AD5D89C07" ma:contentTypeVersion="13" ma:contentTypeDescription="Create a new document." ma:contentTypeScope="" ma:versionID="88ef1b4257d7c8cfba4f66d139f889cf">
  <xsd:schema xmlns:xsd="http://www.w3.org/2001/XMLSchema" xmlns:xs="http://www.w3.org/2001/XMLSchema" xmlns:p="http://schemas.microsoft.com/office/2006/metadata/properties" xmlns:ns3="d83579b7-0827-431e-a495-d94b0fd5a79a" xmlns:ns4="3a3cf1a4-8f44-4aca-9226-2fab997055db" targetNamespace="http://schemas.microsoft.com/office/2006/metadata/properties" ma:root="true" ma:fieldsID="74675456cdbcef88989c67297bbb590f" ns3:_="" ns4:_="">
    <xsd:import namespace="d83579b7-0827-431e-a495-d94b0fd5a79a"/>
    <xsd:import namespace="3a3cf1a4-8f44-4aca-9226-2fab997055d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SearchProperties" minOccurs="0"/>
                <xsd:element ref="ns4:MediaServiceObjectDetectorVersions" minOccurs="0"/>
                <xsd:element ref="ns4:MediaServiceDateTaken" minOccurs="0"/>
                <xsd:element ref="ns4:MediaServiceSystemTag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3579b7-0827-431e-a495-d94b0fd5a79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a3cf1a4-8f44-4aca-9226-2fab997055d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LengthInSeconds" ma:index="2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6631FD9-C2AF-45C5-9CB7-A0284A15463C}">
  <ds:schemaRefs>
    <ds:schemaRef ds:uri="http://schemas.microsoft.com/sharepoint/v3/contenttype/forms"/>
  </ds:schemaRefs>
</ds:datastoreItem>
</file>

<file path=customXml/itemProps2.xml><?xml version="1.0" encoding="utf-8"?>
<ds:datastoreItem xmlns:ds="http://schemas.openxmlformats.org/officeDocument/2006/customXml" ds:itemID="{E7F886F3-A3B5-4AF9-A627-1D44542731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3579b7-0827-431e-a495-d94b0fd5a79a"/>
    <ds:schemaRef ds:uri="3a3cf1a4-8f44-4aca-9226-2fab997055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76FD3A1-9B8B-4565-B085-976136345F39}">
  <ds:schemaRefs>
    <ds:schemaRef ds:uri="http://schemas.openxmlformats.org/officeDocument/2006/bibliography"/>
  </ds:schemaRefs>
</ds:datastoreItem>
</file>

<file path=customXml/itemProps4.xml><?xml version="1.0" encoding="utf-8"?>
<ds:datastoreItem xmlns:ds="http://schemas.openxmlformats.org/officeDocument/2006/customXml" ds:itemID="{8D1C20A3-CDDE-4A56-B51E-F04DFA6009C6}">
  <ds:schemaRefs>
    <ds:schemaRef ds:uri="http://schemas.microsoft.com/office/infopath/2007/PartnerControls"/>
    <ds:schemaRef ds:uri="http://schemas.openxmlformats.org/package/2006/metadata/core-properties"/>
    <ds:schemaRef ds:uri="http://schemas.microsoft.com/office/2006/metadata/properties"/>
    <ds:schemaRef ds:uri="3a3cf1a4-8f44-4aca-9226-2fab997055db"/>
    <ds:schemaRef ds:uri="http://purl.org/dc/terms/"/>
    <ds:schemaRef ds:uri="http://www.w3.org/XML/1998/namespace"/>
    <ds:schemaRef ds:uri="http://schemas.microsoft.com/office/2006/documentManagement/types"/>
    <ds:schemaRef ds:uri="http://purl.org/dc/dcmitype/"/>
    <ds:schemaRef ds:uri="d83579b7-0827-431e-a495-d94b0fd5a79a"/>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468</Words>
  <Characters>2672</Characters>
  <Application>Microsoft Office Word</Application>
  <DocSecurity>0</DocSecurity>
  <Lines>22</Lines>
  <Paragraphs>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ناصر بن العريفان</dc:creator>
  <cp:keywords/>
  <dc:description/>
  <cp:lastModifiedBy>ناصر بن العريفان</cp:lastModifiedBy>
  <cp:revision>2</cp:revision>
  <dcterms:created xsi:type="dcterms:W3CDTF">2025-02-14T03:08:00Z</dcterms:created>
  <dcterms:modified xsi:type="dcterms:W3CDTF">2025-02-14T03:08:00Z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0x0101005118BEB98FD87D4DA72D353AD5D89C07</vt:lpwstr>
  </property>
</Properties>
</file>