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5CA4A" w14:textId="77777777" w:rsidR="003F78C5" w:rsidRDefault="003F78C5" w:rsidP="003F78C5">
      <w:pPr>
        <w:jc w:val="center"/>
        <w:rPr>
          <w:rFonts w:ascii="Lotus Linotype" w:hAnsi="Lotus Linotype" w:cs="Lotus Linotype"/>
          <w:b/>
          <w:bCs/>
          <w:color w:val="auto"/>
          <w:sz w:val="48"/>
          <w:szCs w:val="48"/>
          <w:lang w:eastAsia="en-US"/>
        </w:rPr>
      </w:pPr>
      <w:r>
        <w:rPr>
          <w:rFonts w:ascii="Lotus Linotype" w:hAnsi="Lotus Linotype" w:cs="Lotus Linotype"/>
          <w:b/>
          <w:bCs/>
          <w:color w:val="auto"/>
          <w:sz w:val="48"/>
          <w:szCs w:val="48"/>
          <w:rtl/>
          <w:lang w:eastAsia="en-US"/>
        </w:rPr>
        <w:t>الجود في رمضان</w:t>
      </w:r>
    </w:p>
    <w:p w14:paraId="74E7ED4D" w14:textId="77777777" w:rsidR="003F78C5" w:rsidRDefault="003F78C5" w:rsidP="003F78C5">
      <w:pP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</w:pP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الحمد لله مسبغ الإنعام </w:t>
      </w:r>
      <w:proofErr w:type="gramStart"/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والإحسان,</w:t>
      </w:r>
      <w:proofErr w:type="gramEnd"/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 مجزل العطاء لأهل الإيمان, وأشهد أن لا إله إلا الله وحده لا شريك له الكريم الرحمن والإله المنان.</w:t>
      </w:r>
    </w:p>
    <w:p w14:paraId="0087A7AD" w14:textId="77777777" w:rsidR="003F78C5" w:rsidRDefault="003F78C5" w:rsidP="003F78C5">
      <w:pP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</w:pP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وأشهد أن محمداً عبده ورسوله كان أجود</w:t>
      </w:r>
      <w:r w:rsidR="00BF15A7"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>َ</w:t>
      </w: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 ما يكون في </w:t>
      </w:r>
      <w:proofErr w:type="gramStart"/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رمضان,</w:t>
      </w:r>
      <w:proofErr w:type="gramEnd"/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 صلى الله عليه وعلى </w:t>
      </w:r>
      <w:proofErr w:type="spellStart"/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آله</w:t>
      </w:r>
      <w:proofErr w:type="spellEnd"/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 وصحابته أولي البذل والإحسان, وعلى من</w:t>
      </w:r>
      <w:r w:rsidR="00BF15A7"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 تبعهم بإحسان ما تعاقب الجديدان</w:t>
      </w:r>
      <w:r w:rsidR="00BF15A7"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>.</w:t>
      </w: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 </w:t>
      </w:r>
    </w:p>
    <w:p w14:paraId="6F383F55" w14:textId="77777777" w:rsidR="003F78C5" w:rsidRDefault="003F78C5" w:rsidP="003F78C5">
      <w:pP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</w:pP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أما بعد: ففي شهرٍ أيامه غنائم ولياليه عظائم ما أحرى المرء إلى أن يستغل أيام شهره ولحظاتَ </w:t>
      </w:r>
      <w:proofErr w:type="gramStart"/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عمره,</w:t>
      </w:r>
      <w:proofErr w:type="gramEnd"/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 ويتقي الله ربه, فاتقوا الله أيها المؤمنون.</w:t>
      </w:r>
    </w:p>
    <w:p w14:paraId="5BE29584" w14:textId="77777777" w:rsidR="003F78C5" w:rsidRDefault="003F78C5" w:rsidP="003F78C5">
      <w:pP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</w:pPr>
      <w:r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>تتعدد في رمضان أبواب</w:t>
      </w:r>
      <w:r w:rsidR="00BF15A7"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>ُ</w:t>
      </w:r>
      <w:r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 xml:space="preserve"> </w:t>
      </w:r>
      <w:proofErr w:type="gramStart"/>
      <w:r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>الطاعات,</w:t>
      </w:r>
      <w:proofErr w:type="gramEnd"/>
      <w:r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 xml:space="preserve"> وتتنوع القربات, بيد أن ثمة قربة</w:t>
      </w:r>
      <w:r w:rsidR="00BF15A7"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>ً</w:t>
      </w:r>
      <w:r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 xml:space="preserve"> كان المصطفى </w:t>
      </w:r>
      <w:r w:rsidRPr="003F78C5">
        <w:rPr>
          <w:rFonts w:ascii="adwa-assalaf" w:hAnsi="adwa-assalaf" w:cs="adwa-assalaf"/>
          <w:color w:val="auto"/>
          <w:sz w:val="24"/>
          <w:szCs w:val="24"/>
          <w:rtl/>
          <w:lang w:eastAsia="en-US"/>
        </w:rPr>
        <w:t>ﷺ</w:t>
      </w:r>
      <w:r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 xml:space="preserve"> يزيد إقباله عليها في رمضان</w:t>
      </w:r>
    </w:p>
    <w:p w14:paraId="1E8ED514" w14:textId="77777777" w:rsidR="00244BAB" w:rsidRDefault="003F78C5" w:rsidP="003F78C5">
      <w:pP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</w:pPr>
      <w:r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 xml:space="preserve">إنها عبادةٌ ينتفع بها صاحبها </w:t>
      </w:r>
      <w:proofErr w:type="gramStart"/>
      <w:r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>وغيره,</w:t>
      </w:r>
      <w:proofErr w:type="gramEnd"/>
      <w:r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 xml:space="preserve"> فنفعها متعدٍ وأثرها عظيم, ويعظ</w:t>
      </w:r>
      <w:r w:rsidR="00BF15A7"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>ُ</w:t>
      </w:r>
      <w:r w:rsidR="00244BAB"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>م أثرها حين تكثر الحاجة لها</w:t>
      </w:r>
    </w:p>
    <w:p w14:paraId="689117DC" w14:textId="77777777" w:rsidR="00244BAB" w:rsidRDefault="00244BAB" w:rsidP="003F78C5">
      <w:pP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</w:pPr>
      <w:r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 xml:space="preserve">إنها طاعةٌ لا يوفق لها إلا من قوي </w:t>
      </w:r>
      <w:proofErr w:type="gramStart"/>
      <w:r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>إيمانُه,</w:t>
      </w:r>
      <w:proofErr w:type="gramEnd"/>
      <w:r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 xml:space="preserve"> وأيقن بموعود ربه, </w:t>
      </w:r>
      <w:r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lastRenderedPageBreak/>
        <w:t>وآثر رضاه, فتعاهدها برهانٌ على صدق الإيمان.</w:t>
      </w:r>
      <w:r w:rsidR="003F78C5"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 xml:space="preserve"> </w:t>
      </w:r>
    </w:p>
    <w:p w14:paraId="214D4A96" w14:textId="77777777" w:rsidR="003F78C5" w:rsidRDefault="003F78C5" w:rsidP="003F78C5">
      <w:pP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</w:pPr>
      <w:r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 xml:space="preserve">إنها عبادة </w:t>
      </w: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الإنفاق </w:t>
      </w:r>
      <w:proofErr w:type="gramStart"/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والسخاء,</w:t>
      </w:r>
      <w:proofErr w:type="gramEnd"/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 والجود</w:t>
      </w:r>
      <w:r w:rsidR="00BF15A7"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>ِ</w:t>
      </w: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 والعطاء, وما أحوجنا إلى ذلك سيما ونحن في شهر مضاعفة الحسنات.</w:t>
      </w:r>
    </w:p>
    <w:p w14:paraId="2D33130B" w14:textId="77777777" w:rsidR="003F78C5" w:rsidRDefault="003F78C5" w:rsidP="006D5E7B">
      <w:pP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</w:pPr>
      <w:r>
        <w:rPr>
          <w:rFonts w:ascii="Lotus Linotype" w:hAnsi="Lotus Linotype" w:cs="Lotus Linotype"/>
          <w:b/>
          <w:bCs/>
          <w:color w:val="auto"/>
          <w:sz w:val="48"/>
          <w:szCs w:val="48"/>
          <w:rtl/>
          <w:lang w:eastAsia="en-US"/>
        </w:rPr>
        <w:t>أيها الصائمون</w:t>
      </w: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: المال مال </w:t>
      </w:r>
      <w:proofErr w:type="gramStart"/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الله,</w:t>
      </w:r>
      <w:proofErr w:type="gramEnd"/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 أعطاه عبده ليرى كيف يعمل</w:t>
      </w:r>
      <w:r w:rsidR="00BF15A7"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>َ</w:t>
      </w: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 فيه, وجعله فتنة بين يدي صاحبه , يُسأل عنه من أ</w:t>
      </w:r>
      <w:r w:rsidR="006D5E7B"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ين جمعه وأين وضعه</w:t>
      </w: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.</w:t>
      </w:r>
    </w:p>
    <w:p w14:paraId="1B6E4977" w14:textId="77777777" w:rsidR="003F78C5" w:rsidRDefault="003F78C5" w:rsidP="00F755ED">
      <w:pP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</w:pP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وإن من التوفيق لصاحب الأموال أن ي</w:t>
      </w:r>
      <w:r w:rsidR="00F1619B"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>ُ</w:t>
      </w: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عان على البذل </w:t>
      </w:r>
      <w:proofErr w:type="gramStart"/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والإنفاق,</w:t>
      </w:r>
      <w:proofErr w:type="gramEnd"/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 والتقديم من ماله لينير د</w:t>
      </w:r>
      <w:r w:rsidR="00F755ED"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ربه في دنياه وفي قبره وفي أخراه</w:t>
      </w:r>
      <w:r w:rsidR="00F755ED"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 xml:space="preserve">, </w:t>
      </w: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وقد قيل: الفقراء نعمة</w:t>
      </w:r>
      <w:r w:rsidR="00F755ED"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>ٌ</w:t>
      </w: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 من الله على الأغنياء.</w:t>
      </w:r>
    </w:p>
    <w:p w14:paraId="7105241B" w14:textId="77777777" w:rsidR="003F78C5" w:rsidRDefault="003F78C5" w:rsidP="006D5E7B">
      <w:pP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</w:pPr>
      <w:r w:rsidRPr="00F755ED">
        <w:rPr>
          <w:rFonts w:ascii="Lotus Linotype" w:hAnsi="Lotus Linotype" w:cs="Lotus Linotype"/>
          <w:b/>
          <w:bCs/>
          <w:color w:val="auto"/>
          <w:sz w:val="48"/>
          <w:szCs w:val="48"/>
          <w:rtl/>
          <w:lang w:eastAsia="en-US"/>
        </w:rPr>
        <w:t>عباد الله</w:t>
      </w: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: و</w:t>
      </w:r>
      <w:r w:rsidR="006D5E7B"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 xml:space="preserve">كل ناظر في السيرة تبهره أخبار جود المصطفى عليه السلام </w:t>
      </w:r>
      <w:proofErr w:type="gramStart"/>
      <w:r w:rsidR="006D5E7B"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>وإنفاقه,</w:t>
      </w:r>
      <w:proofErr w:type="gramEnd"/>
      <w:r w:rsidR="006D5E7B"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 xml:space="preserve"> حتى </w:t>
      </w: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حدّث عنه أبو ذر </w:t>
      </w:r>
      <w:r w:rsidR="00F755ED" w:rsidRPr="00F755ED">
        <w:rPr>
          <w:rFonts w:ascii="adwa-assalaf" w:hAnsi="adwa-assalaf" w:cs="adwa-assalaf"/>
          <w:color w:val="auto"/>
          <w:sz w:val="24"/>
          <w:szCs w:val="24"/>
          <w:rtl/>
          <w:lang w:eastAsia="en-US"/>
        </w:rPr>
        <w:t>ﭬ</w:t>
      </w: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 قائلاً: كنت أمشي مع رسول الله </w:t>
      </w:r>
      <w:r>
        <w:rPr>
          <w:rFonts w:ascii="Lotus Linotype" w:hAnsi="Lotus Linotype" w:cs="CTraditional Arabic" w:hint="cs"/>
          <w:color w:val="auto"/>
          <w:sz w:val="48"/>
          <w:szCs w:val="48"/>
          <w:rtl/>
          <w:lang w:eastAsia="en-US"/>
        </w:rPr>
        <w:t>ق</w:t>
      </w: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 في حرّة المدينة ونحن ننظر إلى أ</w:t>
      </w:r>
      <w:r w:rsidR="008F7942"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>ُ</w:t>
      </w: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ح</w:t>
      </w:r>
      <w:r w:rsidR="008F7942"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>ُ</w:t>
      </w: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د</w:t>
      </w:r>
      <w:r w:rsidR="008F7942"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>ٍ</w:t>
      </w: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, فقال لي: </w:t>
      </w:r>
      <w:r w:rsidRPr="008F7942">
        <w:rPr>
          <w:rFonts w:ascii="Lotus Linotype" w:hAnsi="Lotus Linotype" w:cs="Lotus Linotype"/>
          <w:b/>
          <w:bCs/>
          <w:color w:val="auto"/>
          <w:sz w:val="48"/>
          <w:szCs w:val="48"/>
          <w:rtl/>
          <w:lang w:eastAsia="en-US"/>
        </w:rPr>
        <w:t>أبا ذر, أترى أ</w:t>
      </w:r>
      <w:r w:rsidR="00F755ED" w:rsidRPr="008F7942">
        <w:rPr>
          <w:rFonts w:ascii="Lotus Linotype" w:hAnsi="Lotus Linotype" w:cs="Lotus Linotype" w:hint="cs"/>
          <w:b/>
          <w:bCs/>
          <w:color w:val="auto"/>
          <w:sz w:val="48"/>
          <w:szCs w:val="48"/>
          <w:rtl/>
          <w:lang w:eastAsia="en-US"/>
        </w:rPr>
        <w:t>ُ</w:t>
      </w:r>
      <w:r w:rsidRPr="008F7942">
        <w:rPr>
          <w:rFonts w:ascii="Lotus Linotype" w:hAnsi="Lotus Linotype" w:cs="Lotus Linotype"/>
          <w:b/>
          <w:bCs/>
          <w:color w:val="auto"/>
          <w:sz w:val="48"/>
          <w:szCs w:val="48"/>
          <w:rtl/>
          <w:lang w:eastAsia="en-US"/>
        </w:rPr>
        <w:t>حداً, ما أحب أن أ</w:t>
      </w:r>
      <w:r w:rsidR="00F755ED" w:rsidRPr="008F7942">
        <w:rPr>
          <w:rFonts w:ascii="Lotus Linotype" w:hAnsi="Lotus Linotype" w:cs="Lotus Linotype" w:hint="cs"/>
          <w:b/>
          <w:bCs/>
          <w:color w:val="auto"/>
          <w:sz w:val="48"/>
          <w:szCs w:val="48"/>
          <w:rtl/>
          <w:lang w:eastAsia="en-US"/>
        </w:rPr>
        <w:t>ٌ</w:t>
      </w:r>
      <w:r w:rsidRPr="008F7942">
        <w:rPr>
          <w:rFonts w:ascii="Lotus Linotype" w:hAnsi="Lotus Linotype" w:cs="Lotus Linotype"/>
          <w:b/>
          <w:bCs/>
          <w:color w:val="auto"/>
          <w:sz w:val="48"/>
          <w:szCs w:val="48"/>
          <w:rtl/>
          <w:lang w:eastAsia="en-US"/>
        </w:rPr>
        <w:t>حداً ذاك عندي ذهبٌ, أ</w:t>
      </w:r>
      <w:r w:rsidR="00F755ED" w:rsidRPr="008F7942">
        <w:rPr>
          <w:rFonts w:ascii="Lotus Linotype" w:hAnsi="Lotus Linotype" w:cs="Lotus Linotype" w:hint="cs"/>
          <w:b/>
          <w:bCs/>
          <w:color w:val="auto"/>
          <w:sz w:val="48"/>
          <w:szCs w:val="48"/>
          <w:rtl/>
          <w:lang w:eastAsia="en-US"/>
        </w:rPr>
        <w:t>ُ</w:t>
      </w:r>
      <w:r w:rsidRPr="008F7942">
        <w:rPr>
          <w:rFonts w:ascii="Lotus Linotype" w:hAnsi="Lotus Linotype" w:cs="Lotus Linotype"/>
          <w:b/>
          <w:bCs/>
          <w:color w:val="auto"/>
          <w:sz w:val="48"/>
          <w:szCs w:val="48"/>
          <w:rtl/>
          <w:lang w:eastAsia="en-US"/>
        </w:rPr>
        <w:t>مسي ثالثة</w:t>
      </w:r>
      <w:r w:rsidR="00F755ED" w:rsidRPr="008F7942">
        <w:rPr>
          <w:rFonts w:ascii="Lotus Linotype" w:hAnsi="Lotus Linotype" w:cs="Lotus Linotype" w:hint="cs"/>
          <w:b/>
          <w:bCs/>
          <w:color w:val="auto"/>
          <w:sz w:val="48"/>
          <w:szCs w:val="48"/>
          <w:rtl/>
          <w:lang w:eastAsia="en-US"/>
        </w:rPr>
        <w:t>ً</w:t>
      </w:r>
      <w:r w:rsidRPr="008F7942">
        <w:rPr>
          <w:rFonts w:ascii="Lotus Linotype" w:hAnsi="Lotus Linotype" w:cs="Lotus Linotype"/>
          <w:b/>
          <w:bCs/>
          <w:color w:val="auto"/>
          <w:sz w:val="48"/>
          <w:szCs w:val="48"/>
          <w:rtl/>
          <w:lang w:eastAsia="en-US"/>
        </w:rPr>
        <w:t xml:space="preserve"> وعندي منه دينار</w:t>
      </w:r>
      <w:r w:rsidR="00F755ED" w:rsidRPr="008F7942">
        <w:rPr>
          <w:rFonts w:ascii="Lotus Linotype" w:hAnsi="Lotus Linotype" w:cs="Lotus Linotype" w:hint="cs"/>
          <w:b/>
          <w:bCs/>
          <w:color w:val="auto"/>
          <w:sz w:val="48"/>
          <w:szCs w:val="48"/>
          <w:rtl/>
          <w:lang w:eastAsia="en-US"/>
        </w:rPr>
        <w:t>ٌ</w:t>
      </w:r>
      <w:r w:rsidRPr="008F7942">
        <w:rPr>
          <w:rFonts w:ascii="Lotus Linotype" w:hAnsi="Lotus Linotype" w:cs="Lotus Linotype"/>
          <w:b/>
          <w:bCs/>
          <w:color w:val="auto"/>
          <w:sz w:val="48"/>
          <w:szCs w:val="48"/>
          <w:rtl/>
          <w:lang w:eastAsia="en-US"/>
        </w:rPr>
        <w:t xml:space="preserve"> إلا ديناراً أرصده لدين, إلا أن أقول به في عباد الله هكذا وهكذا </w:t>
      </w:r>
      <w:proofErr w:type="spellStart"/>
      <w:r w:rsidRPr="008F7942">
        <w:rPr>
          <w:rFonts w:ascii="Lotus Linotype" w:hAnsi="Lotus Linotype" w:cs="Lotus Linotype"/>
          <w:b/>
          <w:bCs/>
          <w:color w:val="auto"/>
          <w:sz w:val="48"/>
          <w:szCs w:val="48"/>
          <w:rtl/>
          <w:lang w:eastAsia="en-US"/>
        </w:rPr>
        <w:t>وهكذا</w:t>
      </w:r>
      <w:proofErr w:type="spellEnd"/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" رواه مسلم</w:t>
      </w:r>
    </w:p>
    <w:p w14:paraId="6D4723C1" w14:textId="77777777" w:rsidR="003F78C5" w:rsidRDefault="003F78C5" w:rsidP="003F78C5">
      <w:pP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</w:pP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lastRenderedPageBreak/>
        <w:t xml:space="preserve">ولعمري فلم يكن ذلك </w:t>
      </w:r>
      <w:proofErr w:type="gramStart"/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كلاماً,</w:t>
      </w:r>
      <w:proofErr w:type="gramEnd"/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 بل طبقه واقعاً ملموساً.</w:t>
      </w:r>
    </w:p>
    <w:p w14:paraId="5D339E5E" w14:textId="77777777" w:rsidR="003F78C5" w:rsidRDefault="003F78C5" w:rsidP="003F78C5">
      <w:pP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</w:pP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صلى بأصحابه </w:t>
      </w:r>
      <w:proofErr w:type="gramStart"/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مرّةً,</w:t>
      </w:r>
      <w:proofErr w:type="gramEnd"/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 ولما فرغ من الصلاة قام مسرعاً ففزع القوم لقيامه, ثم عاد قريباً, فقالوا ما شأنك؟ قال</w:t>
      </w:r>
      <w:r w:rsidRPr="00F755ED">
        <w:rPr>
          <w:rFonts w:ascii="Lotus Linotype" w:hAnsi="Lotus Linotype" w:cs="Lotus Linotype"/>
          <w:b/>
          <w:bCs/>
          <w:color w:val="auto"/>
          <w:sz w:val="48"/>
          <w:szCs w:val="48"/>
          <w:rtl/>
          <w:lang w:eastAsia="en-US"/>
        </w:rPr>
        <w:t>: ذكرت شيئاً من تبرٍ عندنا فكرهت أن أحبسه</w:t>
      </w:r>
      <w:r w:rsidR="00F755ED"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 xml:space="preserve"> </w:t>
      </w:r>
      <w:r w:rsidR="00F755ED" w:rsidRPr="00F755ED">
        <w:rPr>
          <w:rFonts w:ascii="Lotus Linotype" w:hAnsi="Lotus Linotype" w:cs="Lotus Linotype" w:hint="cs"/>
          <w:b/>
          <w:bCs/>
          <w:color w:val="auto"/>
          <w:sz w:val="48"/>
          <w:szCs w:val="48"/>
          <w:rtl/>
          <w:lang w:eastAsia="en-US"/>
        </w:rPr>
        <w:t>فتصدق به</w:t>
      </w:r>
      <w:r w:rsidR="006D5E7B"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>.</w:t>
      </w:r>
    </w:p>
    <w:p w14:paraId="204F74B6" w14:textId="77777777" w:rsidR="003F78C5" w:rsidRPr="006D5E7B" w:rsidRDefault="003F78C5" w:rsidP="00F755ED">
      <w:pPr>
        <w:rPr>
          <w:rFonts w:ascii="Lotus Linotype" w:hAnsi="Lotus Linotype" w:cs="Lotus Linotype"/>
          <w:color w:val="auto"/>
          <w:sz w:val="48"/>
          <w:szCs w:val="48"/>
          <w:highlight w:val="yellow"/>
          <w:rtl/>
          <w:lang w:eastAsia="en-US"/>
        </w:rPr>
      </w:pPr>
      <w:r w:rsidRPr="006D5E7B">
        <w:rPr>
          <w:rFonts w:ascii="Lotus Linotype" w:hAnsi="Lotus Linotype" w:cs="Lotus Linotype"/>
          <w:color w:val="auto"/>
          <w:sz w:val="48"/>
          <w:szCs w:val="48"/>
          <w:highlight w:val="yellow"/>
          <w:rtl/>
          <w:lang w:eastAsia="en-US"/>
        </w:rPr>
        <w:t xml:space="preserve">وفي السنن: أن النبي </w:t>
      </w:r>
      <w:r w:rsidRPr="006D5E7B">
        <w:rPr>
          <w:rFonts w:ascii="Lotus Linotype" w:hAnsi="Lotus Linotype" w:cs="CTraditional Arabic" w:hint="cs"/>
          <w:color w:val="auto"/>
          <w:sz w:val="48"/>
          <w:szCs w:val="48"/>
          <w:highlight w:val="yellow"/>
          <w:rtl/>
          <w:lang w:eastAsia="en-US"/>
        </w:rPr>
        <w:t>ق</w:t>
      </w:r>
      <w:r w:rsidRPr="006D5E7B">
        <w:rPr>
          <w:rFonts w:ascii="Lotus Linotype" w:hAnsi="Lotus Linotype" w:cs="Lotus Linotype"/>
          <w:color w:val="auto"/>
          <w:sz w:val="48"/>
          <w:szCs w:val="48"/>
          <w:highlight w:val="yellow"/>
          <w:rtl/>
          <w:lang w:eastAsia="en-US"/>
        </w:rPr>
        <w:t xml:space="preserve"> جاءه مالٌ فأعطاه بلالاً ليسدد ديناً له </w:t>
      </w:r>
      <w:r w:rsidR="00F755ED" w:rsidRPr="006D5E7B">
        <w:rPr>
          <w:rFonts w:ascii="adwa-assalaf" w:hAnsi="adwa-assalaf" w:cs="adwa-assalaf"/>
          <w:color w:val="auto"/>
          <w:sz w:val="24"/>
          <w:szCs w:val="24"/>
          <w:highlight w:val="yellow"/>
          <w:rtl/>
          <w:lang w:eastAsia="en-US"/>
        </w:rPr>
        <w:t>ﷺ</w:t>
      </w:r>
      <w:r w:rsidRPr="006D5E7B">
        <w:rPr>
          <w:rFonts w:ascii="Lotus Linotype" w:hAnsi="Lotus Linotype" w:cs="Lotus Linotype"/>
          <w:color w:val="auto"/>
          <w:sz w:val="48"/>
          <w:szCs w:val="48"/>
          <w:highlight w:val="yellow"/>
          <w:rtl/>
          <w:lang w:eastAsia="en-US"/>
        </w:rPr>
        <w:t xml:space="preserve">, فلما لقيه قال يا بلال: </w:t>
      </w:r>
      <w:r w:rsidRPr="006D5E7B">
        <w:rPr>
          <w:rFonts w:ascii="Lotus Linotype" w:hAnsi="Lotus Linotype" w:cs="Lotus Linotype"/>
          <w:b/>
          <w:bCs/>
          <w:color w:val="auto"/>
          <w:sz w:val="48"/>
          <w:szCs w:val="48"/>
          <w:highlight w:val="yellow"/>
          <w:rtl/>
          <w:lang w:eastAsia="en-US"/>
        </w:rPr>
        <w:t xml:space="preserve">أفضل من المال </w:t>
      </w:r>
      <w:proofErr w:type="gramStart"/>
      <w:r w:rsidRPr="006D5E7B">
        <w:rPr>
          <w:rFonts w:ascii="Lotus Linotype" w:hAnsi="Lotus Linotype" w:cs="Lotus Linotype"/>
          <w:b/>
          <w:bCs/>
          <w:color w:val="auto"/>
          <w:sz w:val="48"/>
          <w:szCs w:val="48"/>
          <w:highlight w:val="yellow"/>
          <w:rtl/>
          <w:lang w:eastAsia="en-US"/>
        </w:rPr>
        <w:t>شيء</w:t>
      </w:r>
      <w:r w:rsidRPr="006D5E7B">
        <w:rPr>
          <w:rFonts w:ascii="Lotus Linotype" w:hAnsi="Lotus Linotype" w:cs="Lotus Linotype"/>
          <w:color w:val="auto"/>
          <w:sz w:val="48"/>
          <w:szCs w:val="48"/>
          <w:highlight w:val="yellow"/>
          <w:rtl/>
          <w:lang w:eastAsia="en-US"/>
        </w:rPr>
        <w:t>؟,</w:t>
      </w:r>
      <w:proofErr w:type="gramEnd"/>
      <w:r w:rsidRPr="006D5E7B">
        <w:rPr>
          <w:rFonts w:ascii="Lotus Linotype" w:hAnsi="Lotus Linotype" w:cs="Lotus Linotype"/>
          <w:color w:val="auto"/>
          <w:sz w:val="48"/>
          <w:szCs w:val="48"/>
          <w:highlight w:val="yellow"/>
          <w:rtl/>
          <w:lang w:eastAsia="en-US"/>
        </w:rPr>
        <w:t xml:space="preserve"> قال نعم, قال </w:t>
      </w:r>
      <w:r w:rsidRPr="006D5E7B">
        <w:rPr>
          <w:rFonts w:ascii="Lotus Linotype" w:hAnsi="Lotus Linotype" w:cs="Lotus Linotype"/>
          <w:b/>
          <w:bCs/>
          <w:color w:val="auto"/>
          <w:sz w:val="48"/>
          <w:szCs w:val="48"/>
          <w:highlight w:val="yellow"/>
          <w:rtl/>
          <w:lang w:eastAsia="en-US"/>
        </w:rPr>
        <w:t>انظر أن تريحني منه فإني لست بداخلٍ على أحد من أهلي حتى تريحني منه</w:t>
      </w:r>
      <w:r w:rsidRPr="006D5E7B">
        <w:rPr>
          <w:rFonts w:ascii="Lotus Linotype" w:hAnsi="Lotus Linotype" w:cs="Lotus Linotype"/>
          <w:color w:val="auto"/>
          <w:sz w:val="48"/>
          <w:szCs w:val="48"/>
          <w:highlight w:val="yellow"/>
          <w:rtl/>
          <w:lang w:eastAsia="en-US"/>
        </w:rPr>
        <w:t>, أي تتصدق به</w:t>
      </w:r>
    </w:p>
    <w:p w14:paraId="233D278F" w14:textId="77777777" w:rsidR="003F78C5" w:rsidRDefault="003F78C5" w:rsidP="003F78C5">
      <w:pP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</w:pPr>
      <w:r w:rsidRPr="006D5E7B">
        <w:rPr>
          <w:rFonts w:ascii="Lotus Linotype" w:hAnsi="Lotus Linotype" w:cs="Lotus Linotype"/>
          <w:color w:val="auto"/>
          <w:sz w:val="48"/>
          <w:szCs w:val="48"/>
          <w:highlight w:val="yellow"/>
          <w:rtl/>
          <w:lang w:eastAsia="en-US"/>
        </w:rPr>
        <w:t xml:space="preserve">فلما صلى العتمة دعاني فقال </w:t>
      </w:r>
      <w:r w:rsidRPr="006D5E7B">
        <w:rPr>
          <w:rFonts w:ascii="Lotus Linotype" w:hAnsi="Lotus Linotype" w:cs="Lotus Linotype"/>
          <w:b/>
          <w:bCs/>
          <w:color w:val="auto"/>
          <w:sz w:val="48"/>
          <w:szCs w:val="48"/>
          <w:highlight w:val="yellow"/>
          <w:rtl/>
          <w:lang w:eastAsia="en-US"/>
        </w:rPr>
        <w:t>ما فعل الذي قِبلك</w:t>
      </w:r>
      <w:r w:rsidRPr="006D5E7B">
        <w:rPr>
          <w:rFonts w:ascii="Lotus Linotype" w:hAnsi="Lotus Linotype" w:cs="Lotus Linotype"/>
          <w:color w:val="auto"/>
          <w:sz w:val="48"/>
          <w:szCs w:val="48"/>
          <w:highlight w:val="yellow"/>
          <w:rtl/>
          <w:lang w:eastAsia="en-US"/>
        </w:rPr>
        <w:t xml:space="preserve">؟ فقلت هو معي لم يأتنا </w:t>
      </w:r>
      <w:proofErr w:type="gramStart"/>
      <w:r w:rsidRPr="006D5E7B">
        <w:rPr>
          <w:rFonts w:ascii="Lotus Linotype" w:hAnsi="Lotus Linotype" w:cs="Lotus Linotype"/>
          <w:color w:val="auto"/>
          <w:sz w:val="48"/>
          <w:szCs w:val="48"/>
          <w:highlight w:val="yellow"/>
          <w:rtl/>
          <w:lang w:eastAsia="en-US"/>
        </w:rPr>
        <w:t>أحدٌ,</w:t>
      </w:r>
      <w:proofErr w:type="gramEnd"/>
      <w:r w:rsidRPr="006D5E7B">
        <w:rPr>
          <w:rFonts w:ascii="Lotus Linotype" w:hAnsi="Lotus Linotype" w:cs="Lotus Linotype"/>
          <w:color w:val="auto"/>
          <w:sz w:val="48"/>
          <w:szCs w:val="48"/>
          <w:highlight w:val="yellow"/>
          <w:rtl/>
          <w:lang w:eastAsia="en-US"/>
        </w:rPr>
        <w:t xml:space="preserve"> فبات في المسجد, حتى إذا صلى العتمة من الغد دعاني فقال </w:t>
      </w:r>
      <w:r w:rsidRPr="006D5E7B">
        <w:rPr>
          <w:rFonts w:ascii="Lotus Linotype" w:hAnsi="Lotus Linotype" w:cs="Lotus Linotype"/>
          <w:b/>
          <w:bCs/>
          <w:color w:val="auto"/>
          <w:sz w:val="48"/>
          <w:szCs w:val="48"/>
          <w:highlight w:val="yellow"/>
          <w:rtl/>
          <w:lang w:eastAsia="en-US"/>
        </w:rPr>
        <w:t>ما فعل الذي قبلك</w:t>
      </w:r>
      <w:r w:rsidRPr="006D5E7B">
        <w:rPr>
          <w:rFonts w:ascii="Lotus Linotype" w:hAnsi="Lotus Linotype" w:cs="Lotus Linotype"/>
          <w:color w:val="auto"/>
          <w:sz w:val="48"/>
          <w:szCs w:val="48"/>
          <w:highlight w:val="yellow"/>
          <w:rtl/>
          <w:lang w:eastAsia="en-US"/>
        </w:rPr>
        <w:t>؟ قال: قد أراحك الله منه يا رسول الله, قال بلال: فكبر وحمد الله شفقاً أن يدركه الموت وعنده ذلك المال, ثم أتى بيوته" رواه أبو داود</w:t>
      </w:r>
    </w:p>
    <w:p w14:paraId="7C2370B0" w14:textId="77777777" w:rsidR="003F78C5" w:rsidRDefault="003F78C5" w:rsidP="003F78C5">
      <w:pP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</w:pP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وعلى هذا الدرب سار </w:t>
      </w:r>
      <w:proofErr w:type="gramStart"/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أصحابه,</w:t>
      </w:r>
      <w:proofErr w:type="gramEnd"/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 فضربوا أروع الأمثلة في الجود والبذل.</w:t>
      </w:r>
    </w:p>
    <w:p w14:paraId="76A704AC" w14:textId="77777777" w:rsidR="003F78C5" w:rsidRDefault="003F78C5" w:rsidP="003F78C5">
      <w:pP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</w:pP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lastRenderedPageBreak/>
        <w:t xml:space="preserve">كان منهم أبو </w:t>
      </w:r>
      <w:proofErr w:type="gramStart"/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طلحة,</w:t>
      </w:r>
      <w:proofErr w:type="gramEnd"/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 الذي تصدق ببستانه وأحبِّ أمواله إليه بسماعه آية في القرآن , هي قوله (</w:t>
      </w:r>
      <w:r w:rsidRPr="00F755ED">
        <w:rPr>
          <w:rFonts w:ascii="Lotus Linotype" w:hAnsi="Lotus Linotype" w:cs="Lotus Linotype"/>
          <w:b/>
          <w:bCs/>
          <w:color w:val="auto"/>
          <w:sz w:val="48"/>
          <w:szCs w:val="48"/>
          <w:rtl/>
          <w:lang w:eastAsia="en-US"/>
        </w:rPr>
        <w:t>لن تنالوا البر حتى تنفقوا مما تحبون</w:t>
      </w: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)</w:t>
      </w:r>
    </w:p>
    <w:p w14:paraId="006B3AB1" w14:textId="77777777" w:rsidR="003F78C5" w:rsidRDefault="003F78C5" w:rsidP="003F78C5">
      <w:pP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</w:pP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كان منهم عائشة التي جاءها من معاوية مائة ألف </w:t>
      </w:r>
      <w:proofErr w:type="gramStart"/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درهم,</w:t>
      </w:r>
      <w:proofErr w:type="gramEnd"/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 فما قامت حتى أنفقتها ك</w:t>
      </w:r>
      <w:r w:rsidR="00F755ED"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>ُ</w:t>
      </w: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ل</w:t>
      </w:r>
      <w:r w:rsidR="00F755ED"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>َّ</w:t>
      </w: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ها للفقراء ونسيت نفسها</w:t>
      </w:r>
    </w:p>
    <w:p w14:paraId="2CB743B0" w14:textId="77777777" w:rsidR="003F78C5" w:rsidRDefault="003F78C5" w:rsidP="003F78C5">
      <w:pP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</w:pPr>
      <w:r w:rsidRPr="006D5E7B">
        <w:rPr>
          <w:rFonts w:ascii="Lotus Linotype" w:hAnsi="Lotus Linotype" w:cs="Lotus Linotype"/>
          <w:color w:val="auto"/>
          <w:sz w:val="48"/>
          <w:szCs w:val="48"/>
          <w:highlight w:val="yellow"/>
          <w:rtl/>
          <w:lang w:eastAsia="en-US"/>
        </w:rPr>
        <w:t xml:space="preserve">كان منهم أبو الدحداح الذي أخرج حائطه وفيه ستمائة نخلة حين نزلت </w:t>
      </w:r>
      <w:proofErr w:type="gramStart"/>
      <w:r w:rsidRPr="006D5E7B">
        <w:rPr>
          <w:rFonts w:ascii="Lotus Linotype" w:hAnsi="Lotus Linotype" w:cs="Lotus Linotype"/>
          <w:color w:val="auto"/>
          <w:sz w:val="48"/>
          <w:szCs w:val="48"/>
          <w:highlight w:val="yellow"/>
          <w:rtl/>
          <w:lang w:eastAsia="en-US"/>
        </w:rPr>
        <w:t xml:space="preserve">( </w:t>
      </w:r>
      <w:r w:rsidRPr="006D5E7B">
        <w:rPr>
          <w:rFonts w:ascii="Lotus Linotype" w:hAnsi="Lotus Linotype" w:cs="Lotus Linotype"/>
          <w:b/>
          <w:bCs/>
          <w:color w:val="auto"/>
          <w:sz w:val="48"/>
          <w:szCs w:val="48"/>
          <w:highlight w:val="yellow"/>
          <w:rtl/>
          <w:lang w:eastAsia="en-US"/>
        </w:rPr>
        <w:t>من</w:t>
      </w:r>
      <w:proofErr w:type="gramEnd"/>
      <w:r w:rsidRPr="006D5E7B">
        <w:rPr>
          <w:rFonts w:ascii="Lotus Linotype" w:hAnsi="Lotus Linotype" w:cs="Lotus Linotype"/>
          <w:b/>
          <w:bCs/>
          <w:color w:val="auto"/>
          <w:sz w:val="48"/>
          <w:szCs w:val="48"/>
          <w:highlight w:val="yellow"/>
          <w:rtl/>
          <w:lang w:eastAsia="en-US"/>
        </w:rPr>
        <w:t xml:space="preserve"> ذا الذي يقرض الله قرضاً حسناً</w:t>
      </w:r>
      <w:r w:rsidRPr="006D5E7B">
        <w:rPr>
          <w:rFonts w:ascii="Lotus Linotype" w:hAnsi="Lotus Linotype" w:cs="Lotus Linotype"/>
          <w:color w:val="auto"/>
          <w:sz w:val="48"/>
          <w:szCs w:val="48"/>
          <w:highlight w:val="yellow"/>
          <w:rtl/>
          <w:lang w:eastAsia="en-US"/>
        </w:rPr>
        <w:t>) ومضى ليخرج زوجته وأبناءه من الحائط ويقول: يا أم الدحداح, اخرجي من الحائط فقد أقرضته ربي عز وجلّ, فأخذت ما في اكمام أبناءها وأخرجت ما في أفواههم وقالت معينة</w:t>
      </w:r>
      <w:r w:rsidR="00F755ED" w:rsidRPr="006D5E7B">
        <w:rPr>
          <w:rFonts w:ascii="Lotus Linotype" w:hAnsi="Lotus Linotype" w:cs="Lotus Linotype" w:hint="cs"/>
          <w:color w:val="auto"/>
          <w:sz w:val="48"/>
          <w:szCs w:val="48"/>
          <w:highlight w:val="yellow"/>
          <w:rtl/>
          <w:lang w:eastAsia="en-US"/>
        </w:rPr>
        <w:t>ً</w:t>
      </w:r>
      <w:r w:rsidRPr="006D5E7B">
        <w:rPr>
          <w:rFonts w:ascii="Lotus Linotype" w:hAnsi="Lotus Linotype" w:cs="Lotus Linotype"/>
          <w:color w:val="auto"/>
          <w:sz w:val="48"/>
          <w:szCs w:val="48"/>
          <w:highlight w:val="yellow"/>
          <w:rtl/>
          <w:lang w:eastAsia="en-US"/>
        </w:rPr>
        <w:t xml:space="preserve"> له: ربح البيع ربح البيع.</w:t>
      </w:r>
    </w:p>
    <w:p w14:paraId="0DAC70F0" w14:textId="77777777" w:rsidR="003F78C5" w:rsidRDefault="003F78C5" w:rsidP="003F78C5">
      <w:pP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</w:pP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ولا تسل عن إنفاق عثمان والزبير وطلحة وعبد الرحمن بن </w:t>
      </w:r>
      <w:proofErr w:type="gramStart"/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عوف,</w:t>
      </w:r>
      <w:proofErr w:type="gramEnd"/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 فتلك أخبار ربما لا يتصورها أهل هذا الزمان.</w:t>
      </w:r>
    </w:p>
    <w:p w14:paraId="2B75566E" w14:textId="77777777" w:rsidR="003F78C5" w:rsidRDefault="003F78C5" w:rsidP="00F755ED">
      <w:pP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</w:pP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وهنا: فيحق للمرء أن </w:t>
      </w:r>
      <w:proofErr w:type="spellStart"/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يتسائل</w:t>
      </w:r>
      <w:proofErr w:type="spellEnd"/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 ما الذي يدعو صاحب المال وهو الذي قد تعب في </w:t>
      </w:r>
      <w:proofErr w:type="gramStart"/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جمعه,</w:t>
      </w:r>
      <w:proofErr w:type="gramEnd"/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 </w:t>
      </w:r>
      <w:r w:rsidR="00F755ED"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>وتعنى</w:t>
      </w: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 في تحصيله أن يخرجه من </w:t>
      </w: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lastRenderedPageBreak/>
        <w:t xml:space="preserve">يده ليضعه في يد محتاجٍ لم يتعب عليه, يا ترى, </w:t>
      </w:r>
      <w:proofErr w:type="spellStart"/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مالذي</w:t>
      </w:r>
      <w:proofErr w:type="spellEnd"/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 يدعو أصحاب الأموال والثراء إلى الصدقة والإنفاق  والعطاء؟</w:t>
      </w:r>
    </w:p>
    <w:p w14:paraId="4F8194BC" w14:textId="77777777" w:rsidR="003F78C5" w:rsidRDefault="003F78C5" w:rsidP="003F78C5">
      <w:pP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</w:pPr>
      <w:proofErr w:type="gramStart"/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هنا,</w:t>
      </w:r>
      <w:proofErr w:type="gramEnd"/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 تبرز لك النصوصُ المتكاثرة التي تبي</w:t>
      </w:r>
      <w:r w:rsidR="00F755ED"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>ُّ</w:t>
      </w: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ن فضيلة</w:t>
      </w:r>
      <w:r w:rsidR="00F755ED"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>َ</w:t>
      </w: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 البذل</w:t>
      </w:r>
      <w:r w:rsidR="00F755ED"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>ِ</w:t>
      </w: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 والجود, وهي التي جعلت الصالحين ي</w:t>
      </w:r>
      <w:r w:rsidR="00F755ED"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>ُ</w:t>
      </w: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رخ</w:t>
      </w:r>
      <w:r w:rsidR="00F755ED"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>ِ</w:t>
      </w: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صون المال لنيلها</w:t>
      </w:r>
    </w:p>
    <w:p w14:paraId="3933DF87" w14:textId="77777777" w:rsidR="003F78C5" w:rsidRDefault="00F755ED" w:rsidP="003F78C5">
      <w:pP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</w:pPr>
      <w:r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>فب</w:t>
      </w:r>
      <w:r w:rsidR="003F78C5"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الإنفاق ت</w:t>
      </w:r>
      <w:r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>ُ</w:t>
      </w:r>
      <w:r w:rsidR="003F78C5"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كفّ</w:t>
      </w:r>
      <w:r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>َ</w:t>
      </w:r>
      <w:r w:rsidR="003F78C5"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ر</w:t>
      </w:r>
      <w:r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>ُ</w:t>
      </w:r>
      <w:r w:rsidR="003F78C5"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 </w:t>
      </w:r>
      <w:proofErr w:type="gramStart"/>
      <w:r w:rsidR="003F78C5"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السيئات,</w:t>
      </w:r>
      <w:proofErr w:type="gramEnd"/>
      <w:r w:rsidR="003F78C5"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 وفي الحديث " </w:t>
      </w:r>
      <w:r w:rsidR="003F78C5">
        <w:rPr>
          <w:rFonts w:ascii="Lotus Linotype" w:hAnsi="Lotus Linotype" w:cs="Lotus Linotype"/>
          <w:b/>
          <w:bCs/>
          <w:color w:val="auto"/>
          <w:sz w:val="48"/>
          <w:szCs w:val="48"/>
          <w:rtl/>
          <w:lang w:eastAsia="en-US"/>
        </w:rPr>
        <w:t xml:space="preserve">والصدقة </w:t>
      </w:r>
      <w:proofErr w:type="spellStart"/>
      <w:r w:rsidR="003F78C5">
        <w:rPr>
          <w:rFonts w:ascii="Lotus Linotype" w:hAnsi="Lotus Linotype" w:cs="Lotus Linotype"/>
          <w:b/>
          <w:bCs/>
          <w:color w:val="auto"/>
          <w:sz w:val="48"/>
          <w:szCs w:val="48"/>
          <w:rtl/>
          <w:lang w:eastAsia="en-US"/>
        </w:rPr>
        <w:t>تطفيء</w:t>
      </w:r>
      <w:proofErr w:type="spellEnd"/>
      <w:r w:rsidR="003F78C5">
        <w:rPr>
          <w:rFonts w:ascii="Lotus Linotype" w:hAnsi="Lotus Linotype" w:cs="Lotus Linotype"/>
          <w:b/>
          <w:bCs/>
          <w:color w:val="auto"/>
          <w:sz w:val="48"/>
          <w:szCs w:val="48"/>
          <w:rtl/>
          <w:lang w:eastAsia="en-US"/>
        </w:rPr>
        <w:t xml:space="preserve"> الخطيئة كما يطفئ الماء النار"</w:t>
      </w:r>
    </w:p>
    <w:p w14:paraId="16131D81" w14:textId="77777777" w:rsidR="003F78C5" w:rsidRDefault="003F78C5" w:rsidP="003F78C5">
      <w:pP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</w:pP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في البذل دواء </w:t>
      </w:r>
      <w:proofErr w:type="gramStart"/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السقم,</w:t>
      </w:r>
      <w:proofErr w:type="gramEnd"/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 وشفاء المرض, وفي الحديث " </w:t>
      </w:r>
      <w:r>
        <w:rPr>
          <w:rFonts w:ascii="Lotus Linotype" w:hAnsi="Lotus Linotype" w:cs="Lotus Linotype"/>
          <w:b/>
          <w:bCs/>
          <w:color w:val="auto"/>
          <w:sz w:val="48"/>
          <w:szCs w:val="48"/>
          <w:rtl/>
          <w:lang w:eastAsia="en-US"/>
        </w:rPr>
        <w:t>داووا مرضاكم بالصدقة</w:t>
      </w: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" حسنه الألباني, ولا عجب ففي الإحسان إلى الناس رضا رب الناس</w:t>
      </w:r>
    </w:p>
    <w:p w14:paraId="765FA112" w14:textId="77777777" w:rsidR="003F78C5" w:rsidRDefault="003F78C5" w:rsidP="003F78C5">
      <w:pPr>
        <w:rPr>
          <w:rFonts w:ascii="Lotus Linotype" w:hAnsi="Lotus Linotype" w:cs="Times New Roman"/>
          <w:color w:val="auto"/>
          <w:sz w:val="48"/>
          <w:szCs w:val="48"/>
          <w:rtl/>
          <w:lang w:eastAsia="en-US"/>
        </w:rPr>
      </w:pP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وفي عرصات القيامة يوم أن يبحث المرء عما يستظل به من لهب الشمس وحرّها تأتي الصدقات التي أنفقها </w:t>
      </w:r>
      <w:proofErr w:type="gramStart"/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لتظله,</w:t>
      </w:r>
      <w:proofErr w:type="gramEnd"/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 وفي الحديث </w:t>
      </w:r>
      <w:r>
        <w:rPr>
          <w:rFonts w:ascii="Lotus Linotype" w:hAnsi="Lotus Linotype" w:cs="Times New Roman" w:hint="cs"/>
          <w:color w:val="auto"/>
          <w:sz w:val="48"/>
          <w:szCs w:val="48"/>
          <w:rtl/>
          <w:lang w:eastAsia="en-US"/>
        </w:rPr>
        <w:t xml:space="preserve">" </w:t>
      </w:r>
      <w:r w:rsidRPr="00F755ED">
        <w:rPr>
          <w:rFonts w:ascii="Lotus Linotype" w:hAnsi="Lotus Linotype" w:cs="Lotus Linotype" w:hint="cs"/>
          <w:b/>
          <w:bCs/>
          <w:color w:val="auto"/>
          <w:sz w:val="48"/>
          <w:szCs w:val="48"/>
          <w:rtl/>
          <w:lang w:eastAsia="en-US"/>
        </w:rPr>
        <w:t>المرء في ظل صدقته يوم القيامة</w:t>
      </w:r>
      <w:r>
        <w:rPr>
          <w:rFonts w:ascii="Lotus Linotype" w:hAnsi="Lotus Linotype" w:cs="Times New Roman" w:hint="cs"/>
          <w:color w:val="auto"/>
          <w:sz w:val="48"/>
          <w:szCs w:val="48"/>
          <w:rtl/>
          <w:lang w:eastAsia="en-US"/>
        </w:rPr>
        <w:t>"</w:t>
      </w:r>
    </w:p>
    <w:p w14:paraId="4DB32D1E" w14:textId="77777777" w:rsidR="003F78C5" w:rsidRDefault="003F78C5" w:rsidP="003F78C5">
      <w:pP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</w:pP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وحين يبحث المرء عن بركة المال فإنها في </w:t>
      </w:r>
      <w:proofErr w:type="gramStart"/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الإنفاق,</w:t>
      </w:r>
      <w:proofErr w:type="gramEnd"/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 فكم تزكي المال وتزيدُ في الرزق, وفي الحديث القدسي " </w:t>
      </w:r>
      <w:r>
        <w:rPr>
          <w:rFonts w:ascii="Lotus Linotype" w:hAnsi="Lotus Linotype" w:cs="Lotus Linotype"/>
          <w:b/>
          <w:bCs/>
          <w:color w:val="auto"/>
          <w:sz w:val="48"/>
          <w:szCs w:val="48"/>
          <w:rtl/>
          <w:lang w:eastAsia="en-US"/>
        </w:rPr>
        <w:t xml:space="preserve">يا ابن آدم أنفق </w:t>
      </w:r>
      <w:proofErr w:type="spellStart"/>
      <w:r>
        <w:rPr>
          <w:rFonts w:ascii="Lotus Linotype" w:hAnsi="Lotus Linotype" w:cs="Lotus Linotype"/>
          <w:b/>
          <w:bCs/>
          <w:color w:val="auto"/>
          <w:sz w:val="48"/>
          <w:szCs w:val="48"/>
          <w:rtl/>
          <w:lang w:eastAsia="en-US"/>
        </w:rPr>
        <w:t>أنفق</w:t>
      </w:r>
      <w:proofErr w:type="spellEnd"/>
      <w:r>
        <w:rPr>
          <w:rFonts w:ascii="Lotus Linotype" w:hAnsi="Lotus Linotype" w:cs="Lotus Linotype"/>
          <w:b/>
          <w:bCs/>
          <w:color w:val="auto"/>
          <w:sz w:val="48"/>
          <w:szCs w:val="48"/>
          <w:rtl/>
          <w:lang w:eastAsia="en-US"/>
        </w:rPr>
        <w:t xml:space="preserve"> عليك</w:t>
      </w: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" (</w:t>
      </w:r>
      <w:r>
        <w:rPr>
          <w:rFonts w:ascii="Lotus Linotype" w:hAnsi="Lotus Linotype" w:cs="Lotus Linotype"/>
          <w:b/>
          <w:bCs/>
          <w:color w:val="auto"/>
          <w:sz w:val="48"/>
          <w:szCs w:val="48"/>
          <w:rtl/>
          <w:lang w:eastAsia="en-US"/>
        </w:rPr>
        <w:t xml:space="preserve">وما أنفقتم من شيء فهو يخلفه وهو خير </w:t>
      </w:r>
      <w:r>
        <w:rPr>
          <w:rFonts w:ascii="Lotus Linotype" w:hAnsi="Lotus Linotype" w:cs="Lotus Linotype"/>
          <w:b/>
          <w:bCs/>
          <w:color w:val="auto"/>
          <w:sz w:val="48"/>
          <w:szCs w:val="48"/>
          <w:rtl/>
          <w:lang w:eastAsia="en-US"/>
        </w:rPr>
        <w:lastRenderedPageBreak/>
        <w:t>الرازقين</w:t>
      </w: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) </w:t>
      </w:r>
      <w:r>
        <w:rPr>
          <w:rFonts w:ascii="Lotus Linotype" w:hAnsi="Lotus Linotype" w:cs="Lotus Linotype"/>
          <w:b/>
          <w:bCs/>
          <w:color w:val="auto"/>
          <w:sz w:val="48"/>
          <w:szCs w:val="48"/>
          <w:rtl/>
          <w:lang w:eastAsia="en-US"/>
        </w:rPr>
        <w:t>(وما آتيتم من زكاة تريدون وجه الله فأولئك هم المضعفون)</w:t>
      </w: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 وسل كل جوادٍ منفقٍ ينبيك عن عاجل الخلف, ولا غرو فهو يتعامل مع الكريم الذي يضاعف لمن أنفق في دنياه ويعظم أجره في أخراه</w:t>
      </w:r>
    </w:p>
    <w:p w14:paraId="6DD6C238" w14:textId="77777777" w:rsidR="003F78C5" w:rsidRDefault="003F78C5" w:rsidP="003F78C5">
      <w:pP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</w:pP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ويكفي المنفقينَ للإنفاق حادياً وله داعياً أن الصدقة </w:t>
      </w:r>
      <w:proofErr w:type="gramStart"/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برهان,</w:t>
      </w:r>
      <w:proofErr w:type="gramEnd"/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 وأنها تقع في يد الرحمن فيربيها حتى تكون أمثال الجبال, وأنه </w:t>
      </w:r>
      <w:proofErr w:type="spellStart"/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يكافيء</w:t>
      </w:r>
      <w:proofErr w:type="spellEnd"/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 عليها أضعاف ما كانت (</w:t>
      </w:r>
      <w:r>
        <w:rPr>
          <w:rFonts w:ascii="Lotus Linotype" w:hAnsi="Lotus Linotype" w:cs="Lotus Linotype"/>
          <w:b/>
          <w:bCs/>
          <w:color w:val="auto"/>
          <w:sz w:val="48"/>
          <w:szCs w:val="48"/>
          <w:rtl/>
          <w:lang w:eastAsia="en-US"/>
        </w:rPr>
        <w:t>من ذا الذي يقرض الله قرضاً حسناً فيضاعفه له</w:t>
      </w: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...)</w:t>
      </w:r>
    </w:p>
    <w:p w14:paraId="62E5D4E1" w14:textId="77777777" w:rsidR="003F78C5" w:rsidRDefault="003F78C5" w:rsidP="00F975C9">
      <w:pP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</w:pP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فكيف يلام المنفق </w:t>
      </w:r>
      <w:proofErr w:type="gramStart"/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حينها,</w:t>
      </w:r>
      <w:proofErr w:type="gramEnd"/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 كيف يلام المتصدق وهو يخرج المال الذي حصّله في وجوه البر, لا يريد من أحدٍ من الخلق </w:t>
      </w:r>
      <w:proofErr w:type="spellStart"/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جزاءاً</w:t>
      </w:r>
      <w:proofErr w:type="spellEnd"/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 وشكوراً, بل ي</w:t>
      </w:r>
      <w:r w:rsidR="00F755ED"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>ُ</w:t>
      </w: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ريد من ربه فوزاً كبيراً, ويخاف</w:t>
      </w:r>
      <w:r w:rsidR="00F755ED"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>ُ</w:t>
      </w: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 من ربه يوماً عبوساً قمطريراً, أسأل الله أن يقينا شرّ ذلك اليوم وأن يلقينا نضرة وسرواً, وأن يجزينا بفضله جنة وحريراً.</w:t>
      </w:r>
    </w:p>
    <w:p w14:paraId="2624A35E" w14:textId="77777777" w:rsidR="003F78C5" w:rsidRPr="00F755ED" w:rsidRDefault="003F78C5" w:rsidP="003F78C5">
      <w:pPr>
        <w:rPr>
          <w:rFonts w:ascii="Lotus Linotype" w:hAnsi="Lotus Linotype" w:cs="Lotus Linotype"/>
          <w:b/>
          <w:bCs/>
          <w:color w:val="auto"/>
          <w:sz w:val="48"/>
          <w:szCs w:val="48"/>
          <w:rtl/>
          <w:lang w:eastAsia="en-US"/>
        </w:rPr>
      </w:pPr>
      <w:r w:rsidRPr="00F755ED">
        <w:rPr>
          <w:rFonts w:ascii="Lotus Linotype" w:hAnsi="Lotus Linotype" w:cs="Lotus Linotype"/>
          <w:b/>
          <w:bCs/>
          <w:color w:val="auto"/>
          <w:sz w:val="48"/>
          <w:szCs w:val="48"/>
          <w:rtl/>
          <w:lang w:eastAsia="en-US"/>
        </w:rPr>
        <w:t>الحمد لله وحده</w:t>
      </w:r>
    </w:p>
    <w:p w14:paraId="669C08A4" w14:textId="77777777" w:rsidR="006D5E7B" w:rsidRDefault="006D5E7B" w:rsidP="003F78C5">
      <w:pP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</w:pPr>
      <w:r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 xml:space="preserve">ومع كل ما سبق من ذكر </w:t>
      </w:r>
      <w:proofErr w:type="gramStart"/>
      <w:r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>الإنفاق,</w:t>
      </w:r>
      <w:proofErr w:type="gramEnd"/>
      <w:r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 xml:space="preserve"> فإن لرمضان خصيصة </w:t>
      </w:r>
      <w:r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lastRenderedPageBreak/>
        <w:t>في مضاعفة الإنفاق, طبقها عليه السلام حين قال عنه ابن عباس: كان أجود ما يكون في رمضان.</w:t>
      </w:r>
    </w:p>
    <w:p w14:paraId="0B045DF6" w14:textId="77777777" w:rsidR="006D5E7B" w:rsidRPr="006D5E7B" w:rsidRDefault="006D5E7B" w:rsidP="006D5E7B">
      <w:pP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</w:pPr>
      <w:r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 xml:space="preserve">ولذا قال </w:t>
      </w: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الشافعي</w:t>
      </w:r>
      <w:r w:rsidRPr="006D5E7B"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: "أحبُّ للرّجل الزّيادة بالجود في</w:t>
      </w:r>
      <w:r w:rsidRPr="006D5E7B">
        <w:rPr>
          <w:rFonts w:ascii="Lotus Linotype" w:hAnsi="Lotus Linotype" w:cs="Lotus Linotype"/>
          <w:color w:val="auto"/>
          <w:sz w:val="48"/>
          <w:szCs w:val="48"/>
          <w:lang w:eastAsia="en-US"/>
        </w:rPr>
        <w:t> </w:t>
      </w:r>
      <w:r w:rsidRPr="006D5E7B"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رمضان، اقتداءً برسول اللّه </w:t>
      </w:r>
      <w:r>
        <w:rPr>
          <w:rFonts w:ascii="Lotus Linotype" w:hAnsi="Lotus Linotype" w:cs="Lotus Linotype"/>
          <w:color w:val="auto"/>
          <w:sz w:val="48"/>
          <w:szCs w:val="48"/>
          <w:lang w:eastAsia="en-US"/>
        </w:rPr>
        <w:sym w:font="AGA Arabesque" w:char="F072"/>
      </w:r>
      <w:r w:rsidRPr="006D5E7B"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، ولحاجة النّاس فيه إلى مصالحهم، ولتشاغل كثيرٍ منهم بالصّوم والصّلاة عن مكاسبهم</w:t>
      </w:r>
      <w:r w:rsidRPr="006D5E7B">
        <w:rPr>
          <w:rFonts w:ascii="Lotus Linotype" w:hAnsi="Lotus Linotype" w:cs="Lotus Linotype"/>
          <w:color w:val="auto"/>
          <w:sz w:val="48"/>
          <w:szCs w:val="48"/>
          <w:lang w:eastAsia="en-US"/>
        </w:rPr>
        <w:t>"</w:t>
      </w:r>
    </w:p>
    <w:p w14:paraId="41956CCD" w14:textId="77777777" w:rsidR="003F78C5" w:rsidRDefault="006D5E7B" w:rsidP="006D5E7B">
      <w:pP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</w:pPr>
      <w:r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 xml:space="preserve">وأولى ما تنظر فيه في الإنفاق ما افترض عليك وهي ركن الدين </w:t>
      </w:r>
      <w:proofErr w:type="gramStart"/>
      <w:r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>الزكاة,</w:t>
      </w:r>
      <w:proofErr w:type="gramEnd"/>
      <w:r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 xml:space="preserve"> فهي </w:t>
      </w:r>
      <w:r w:rsidR="003F78C5"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أعظم </w:t>
      </w:r>
      <w:proofErr w:type="spellStart"/>
      <w:r w:rsidR="003F78C5"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الإنفاقات</w:t>
      </w:r>
      <w:proofErr w:type="spellEnd"/>
      <w:r w:rsidR="003F78C5"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, وأشرف الصدقات, وربنا قال (</w:t>
      </w:r>
      <w:r w:rsidR="003F78C5" w:rsidRPr="00F755ED">
        <w:rPr>
          <w:rFonts w:ascii="Lotus Linotype" w:hAnsi="Lotus Linotype" w:cs="Lotus Linotype"/>
          <w:b/>
          <w:bCs/>
          <w:color w:val="auto"/>
          <w:sz w:val="48"/>
          <w:szCs w:val="48"/>
          <w:rtl/>
          <w:lang w:eastAsia="en-US"/>
        </w:rPr>
        <w:t>ما تقرب إلي عبدي بشيء أحب إلي مما افترضته عليه</w:t>
      </w:r>
      <w:r w:rsidR="003F78C5"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)</w:t>
      </w:r>
    </w:p>
    <w:p w14:paraId="1C7BC46C" w14:textId="77777777" w:rsidR="00244BAB" w:rsidRDefault="003F78C5" w:rsidP="00244BAB">
      <w:pP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</w:pP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ف</w:t>
      </w:r>
      <w:r w:rsidR="00F755ED"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 xml:space="preserve">سل نفسك </w:t>
      </w:r>
      <w:r w:rsidR="00F755ED"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هل </w:t>
      </w:r>
      <w:proofErr w:type="gramStart"/>
      <w:r w:rsidR="00F755ED"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أدي</w:t>
      </w:r>
      <w:r w:rsidR="00F755ED"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>تها</w:t>
      </w:r>
      <w:r w:rsidR="00F755ED"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,</w:t>
      </w:r>
      <w:proofErr w:type="gramEnd"/>
      <w:r w:rsidR="00F755ED"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 وهل </w:t>
      </w:r>
      <w:r w:rsidR="00F755ED"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 xml:space="preserve">تحريت في </w:t>
      </w:r>
      <w:r w:rsidR="00F755ED"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وضعها في يد أهلها</w:t>
      </w: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؟</w:t>
      </w:r>
      <w:r w:rsidR="00244BAB"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 xml:space="preserve"> فذاك سببٌ لرضا الله وبركة المال والوقاية من العذاب</w:t>
      </w:r>
    </w:p>
    <w:p w14:paraId="532B35CE" w14:textId="77777777" w:rsidR="003F78C5" w:rsidRDefault="003F78C5" w:rsidP="003F78C5">
      <w:pP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</w:pP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والنصوص الصحيحة تبي</w:t>
      </w:r>
      <w:r w:rsidR="00F755ED"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>ّ</w:t>
      </w:r>
      <w:r w:rsidR="00F755ED"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ن أن من منع</w:t>
      </w:r>
      <w:r w:rsidR="00F755ED"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 xml:space="preserve"> الزكاة فلم يخرجها</w:t>
      </w: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 سيعذب بماله الذي شحّ </w:t>
      </w:r>
      <w:proofErr w:type="gramStart"/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به,</w:t>
      </w:r>
      <w:proofErr w:type="gramEnd"/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 وي</w:t>
      </w:r>
      <w:r w:rsidR="00F755ED"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>ُ</w:t>
      </w: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كوى بثروته التي منع حق الله فيها, فلا بارك الله بمالٍ يكون سبباً في عذاب صاحبه.</w:t>
      </w:r>
    </w:p>
    <w:p w14:paraId="3BBC001F" w14:textId="77777777" w:rsidR="003F78C5" w:rsidRDefault="00F755ED" w:rsidP="006D5E7B">
      <w:pP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</w:pP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ثم يأتي ال</w:t>
      </w:r>
      <w:r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>إ</w:t>
      </w:r>
      <w:r w:rsidR="003F78C5"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نفاق </w:t>
      </w:r>
      <w:proofErr w:type="gramStart"/>
      <w:r w:rsidR="003F78C5"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المستحب,</w:t>
      </w:r>
      <w:proofErr w:type="gramEnd"/>
      <w:r w:rsidR="003F78C5"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 </w:t>
      </w:r>
      <w:r w:rsidR="006D5E7B"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>والموفق ي</w:t>
      </w:r>
      <w:r w:rsidR="003F78C5"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تلم</w:t>
      </w:r>
      <w:r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>ّ</w:t>
      </w:r>
      <w:r w:rsidR="003F78C5"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س أبواب الحاجات, </w:t>
      </w:r>
      <w:r w:rsidR="003F78C5"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lastRenderedPageBreak/>
        <w:t>مسكينٌ أو فقيرٌ, مديون</w:t>
      </w:r>
      <w:r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>ٌ</w:t>
      </w:r>
      <w:r w:rsidR="003F78C5"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 غارم, ويتأكد ذلك إذا اجتمع مع حاجت</w:t>
      </w:r>
      <w:r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>ِ</w:t>
      </w:r>
      <w:r w:rsidR="003F78C5"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ه قرابت</w:t>
      </w:r>
      <w:r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>ُ</w:t>
      </w:r>
      <w:r w:rsidR="003F78C5"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ه, فالصدقة عليه حينها صدقة وصلة, وللباذل حينها أجران</w:t>
      </w:r>
      <w:r w:rsidR="006D5E7B"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>.</w:t>
      </w:r>
    </w:p>
    <w:p w14:paraId="365D6866" w14:textId="77777777" w:rsidR="003F78C5" w:rsidRDefault="003F78C5" w:rsidP="006D5E7B">
      <w:pP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</w:pP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وأبواب</w:t>
      </w:r>
      <w:r w:rsidR="00F755ED"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>ُ</w:t>
      </w: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 الإنفاق متعددة ما تعددت طرق </w:t>
      </w:r>
      <w:proofErr w:type="gramStart"/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الخير,</w:t>
      </w:r>
      <w:proofErr w:type="gramEnd"/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 وكلما عظمت الحاجة عظم الأجر.</w:t>
      </w:r>
    </w:p>
    <w:p w14:paraId="387AE14E" w14:textId="77777777" w:rsidR="003F78C5" w:rsidRDefault="003F78C5" w:rsidP="00F755ED">
      <w:pP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</w:pP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دعم الجهات الخيرية الدعوية منها وال</w:t>
      </w:r>
      <w:r w:rsidR="00244BAB"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>ت</w:t>
      </w: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عل</w:t>
      </w:r>
      <w:r w:rsidR="00244BAB"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>ي</w:t>
      </w: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مية </w:t>
      </w:r>
      <w:proofErr w:type="gramStart"/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والإغاثية,</w:t>
      </w:r>
      <w:proofErr w:type="gramEnd"/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 فكم رد</w:t>
      </w:r>
      <w:r w:rsidR="00F755ED"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>ّ</w:t>
      </w: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 الله عن مجتمعنا من شرورٍ بصنائع معروف</w:t>
      </w:r>
      <w:r w:rsidR="00F755ED"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>ٍ</w:t>
      </w: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 يقوم بها جنود مجهولون في هذه الجهات الخيرية الرسمية, </w:t>
      </w:r>
      <w:r w:rsidR="00F755ED"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>وهم منافذ آمنةٌ للزكاة والصدقة</w:t>
      </w:r>
      <w:r w:rsidR="00F975C9"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>.</w:t>
      </w:r>
    </w:p>
    <w:p w14:paraId="5D22356A" w14:textId="77777777" w:rsidR="00917DE9" w:rsidRDefault="005E5FBD" w:rsidP="00917DE9">
      <w:pP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</w:pPr>
      <w:r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 xml:space="preserve">وقد شرفت بلادنا بفتح منافذ رسمية </w:t>
      </w:r>
      <w:proofErr w:type="gramStart"/>
      <w:r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>للتبرع,</w:t>
      </w:r>
      <w:proofErr w:type="gramEnd"/>
      <w:r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 xml:space="preserve"> كمنصة إحسان, وجود, وزكاتي, وفرجت, وهي تخدم أبواباً من الحاجات ملحة, وتخدم الجمعيات والجهات الخيرية, وهي منصات معتمدة موثوقة للتبرع, فالبذل من خلالها مأمون, وميسور بحمد الله.</w:t>
      </w:r>
    </w:p>
    <w:p w14:paraId="046819AC" w14:textId="77777777" w:rsidR="005E5FBD" w:rsidRDefault="005E5FBD" w:rsidP="00917DE9">
      <w:pP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</w:pPr>
      <w:r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 xml:space="preserve">وحتى البذل للمساجد في بنائها وصيانتها ونظافتها </w:t>
      </w:r>
      <w:r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lastRenderedPageBreak/>
        <w:t xml:space="preserve">وطباعة المصاحف ونحو </w:t>
      </w:r>
      <w:proofErr w:type="gramStart"/>
      <w:r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>ذلك,</w:t>
      </w:r>
      <w:proofErr w:type="gramEnd"/>
      <w:r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 xml:space="preserve"> يمكن أن تكون من خلال هذه المنصات, وهي فرصة لمنسوبي المساجد أن يرفعوا احتياجهم إليها ليجدوا الدعم, وفرصة للمتبرع أن يتبرع من خلالها.</w:t>
      </w:r>
    </w:p>
    <w:p w14:paraId="28ADA01F" w14:textId="77777777" w:rsidR="003F78C5" w:rsidRDefault="003F78C5" w:rsidP="003F78C5">
      <w:pP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</w:pPr>
      <w:r>
        <w:rPr>
          <w:rFonts w:ascii="Lotus Linotype" w:hAnsi="Lotus Linotype" w:cs="Lotus Linotype"/>
          <w:b/>
          <w:bCs/>
          <w:color w:val="auto"/>
          <w:sz w:val="48"/>
          <w:szCs w:val="48"/>
          <w:rtl/>
          <w:lang w:eastAsia="en-US"/>
        </w:rPr>
        <w:t>وبعد</w:t>
      </w: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: أنت للمال إذا أمسكته       وإذا أنفقته فالمال لك</w:t>
      </w:r>
    </w:p>
    <w:p w14:paraId="27E4876D" w14:textId="77777777" w:rsidR="003F78C5" w:rsidRDefault="003F78C5" w:rsidP="003F78C5">
      <w:pP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</w:pPr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رمضان بوابة </w:t>
      </w:r>
      <w:proofErr w:type="gramStart"/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جود,</w:t>
      </w:r>
      <w:proofErr w:type="gramEnd"/>
      <w: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 فيه يتضاعف جود الحبيب عليه السلام, فطوبى لمن اقتدى به, وأرضى ربه, وبذل ماله, وجعل المال مركباً يوصلها لأعالي الجنان.</w:t>
      </w:r>
    </w:p>
    <w:p w14:paraId="052C22FD" w14:textId="77777777" w:rsidR="00F755ED" w:rsidRDefault="00F755ED" w:rsidP="008F7942">
      <w:pPr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</w:pPr>
      <w:r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 xml:space="preserve">قال </w:t>
      </w:r>
      <w:r w:rsidRPr="00F755ED">
        <w:rPr>
          <w:rFonts w:ascii="adwa-assalaf" w:hAnsi="adwa-assalaf" w:cs="adwa-assalaf"/>
          <w:color w:val="auto"/>
          <w:sz w:val="24"/>
          <w:szCs w:val="24"/>
          <w:rtl/>
          <w:lang w:eastAsia="en-US"/>
        </w:rPr>
        <w:t>ﷺ</w:t>
      </w:r>
      <w:r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 xml:space="preserve"> (</w:t>
      </w:r>
      <w:r w:rsidRPr="00F755ED">
        <w:rPr>
          <w:rFonts w:ascii="Lotus Linotype" w:hAnsi="Lotus Linotype" w:cs="Lotus Linotype" w:hint="cs"/>
          <w:b/>
          <w:bCs/>
          <w:color w:val="auto"/>
          <w:sz w:val="48"/>
          <w:szCs w:val="48"/>
          <w:rtl/>
          <w:lang w:eastAsia="en-US"/>
        </w:rPr>
        <w:t>أيكم ماله أحب إليه من مال وارثه؟</w:t>
      </w:r>
      <w:r w:rsidR="008F7942">
        <w:rPr>
          <w:rFonts w:ascii="Lotus Linotype" w:hAnsi="Lotus Linotype" w:cs="Lotus Linotype" w:hint="cs"/>
          <w:b/>
          <w:bCs/>
          <w:color w:val="auto"/>
          <w:sz w:val="48"/>
          <w:szCs w:val="48"/>
          <w:rtl/>
          <w:lang w:eastAsia="en-US"/>
        </w:rPr>
        <w:t xml:space="preserve"> </w:t>
      </w:r>
      <w:r w:rsidR="008F7942" w:rsidRPr="008F7942"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 xml:space="preserve">قالوا: كلنا </w:t>
      </w:r>
      <w:r w:rsidR="008F7942"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>ماله أحب إليه</w:t>
      </w:r>
      <w:r w:rsidR="008F7942" w:rsidRPr="008F7942">
        <w:rPr>
          <w:rFonts w:ascii="Lotus Linotype" w:hAnsi="Lotus Linotype" w:cs="Lotus Linotype" w:hint="cs"/>
          <w:color w:val="auto"/>
          <w:sz w:val="48"/>
          <w:szCs w:val="48"/>
          <w:rtl/>
          <w:lang w:eastAsia="en-US"/>
        </w:rPr>
        <w:t xml:space="preserve"> قال:</w:t>
      </w:r>
      <w:r w:rsidR="008F7942" w:rsidRPr="008F7942"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 xml:space="preserve"> </w:t>
      </w:r>
      <w:r w:rsidR="008F7942" w:rsidRPr="008F7942">
        <w:rPr>
          <w:rFonts w:ascii="Lotus Linotype" w:hAnsi="Lotus Linotype" w:cs="Lotus Linotype"/>
          <w:b/>
          <w:bCs/>
          <w:color w:val="auto"/>
          <w:sz w:val="48"/>
          <w:szCs w:val="48"/>
          <w:rtl/>
          <w:lang w:eastAsia="en-US"/>
        </w:rPr>
        <w:t>مَالُكَ مَا قَدَّمْتَ، وَمَالُ وَارِثِكَ مَا أَخَّرْتَ</w:t>
      </w:r>
      <w:r w:rsidR="008F7942" w:rsidRPr="008F7942">
        <w:rPr>
          <w:rFonts w:ascii="Lotus Linotype" w:hAnsi="Lotus Linotype" w:cs="Lotus Linotype"/>
          <w:color w:val="auto"/>
          <w:sz w:val="48"/>
          <w:szCs w:val="48"/>
          <w:rtl/>
          <w:lang w:eastAsia="en-US"/>
        </w:rPr>
        <w:t>»</w:t>
      </w:r>
    </w:p>
    <w:p w14:paraId="0946F4D8" w14:textId="77777777" w:rsidR="003F78C5" w:rsidRPr="00F975C9" w:rsidRDefault="003F78C5" w:rsidP="00F975C9">
      <w:pPr>
        <w:rPr>
          <w:rFonts w:ascii="Lotus Linotype" w:hAnsi="Lotus Linotype" w:cs="Lotus Linotype"/>
          <w:color w:val="auto"/>
          <w:sz w:val="40"/>
          <w:szCs w:val="40"/>
          <w:rtl/>
          <w:lang w:eastAsia="en-US"/>
        </w:rPr>
      </w:pPr>
      <w:r>
        <w:rPr>
          <w:rFonts w:ascii="Lotus Linotype" w:hAnsi="Lotus Linotype" w:cs="Lotus Linotype"/>
          <w:color w:val="auto"/>
          <w:sz w:val="40"/>
          <w:szCs w:val="40"/>
          <w:rtl/>
          <w:lang w:eastAsia="en-US"/>
        </w:rPr>
        <w:t xml:space="preserve">اللهم قنا شح أنفسنا وارزقنا أيدياً بالخير </w:t>
      </w:r>
      <w:proofErr w:type="gramStart"/>
      <w:r>
        <w:rPr>
          <w:rFonts w:ascii="Lotus Linotype" w:hAnsi="Lotus Linotype" w:cs="Lotus Linotype"/>
          <w:color w:val="auto"/>
          <w:sz w:val="40"/>
          <w:szCs w:val="40"/>
          <w:rtl/>
          <w:lang w:eastAsia="en-US"/>
        </w:rPr>
        <w:t>سحاء,</w:t>
      </w:r>
      <w:proofErr w:type="gramEnd"/>
      <w:r>
        <w:rPr>
          <w:rFonts w:ascii="Lotus Linotype" w:hAnsi="Lotus Linotype" w:cs="Lotus Linotype"/>
          <w:color w:val="auto"/>
          <w:sz w:val="40"/>
          <w:szCs w:val="40"/>
          <w:rtl/>
          <w:lang w:eastAsia="en-US"/>
        </w:rPr>
        <w:t xml:space="preserve"> وبالجود موسومة</w:t>
      </w:r>
      <w:r w:rsidR="00F755ED">
        <w:rPr>
          <w:rFonts w:ascii="Lotus Linotype" w:hAnsi="Lotus Linotype" w:cs="Lotus Linotype" w:hint="cs"/>
          <w:color w:val="auto"/>
          <w:sz w:val="40"/>
          <w:szCs w:val="40"/>
          <w:rtl/>
          <w:lang w:eastAsia="en-US"/>
        </w:rPr>
        <w:t>.</w:t>
      </w:r>
    </w:p>
    <w:p w14:paraId="022BA70A" w14:textId="77777777" w:rsidR="00201FA8" w:rsidRDefault="00201FA8"/>
    <w:sectPr w:rsidR="00201FA8" w:rsidSect="000E7C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0000000000000000000"/>
    <w:charset w:val="B2"/>
    <w:family w:val="auto"/>
    <w:pitch w:val="variable"/>
    <w:sig w:usb0="00002003" w:usb1="80000000" w:usb2="00000008" w:usb3="00000000" w:csb0="00000041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dwa-assalaf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8C5"/>
    <w:rsid w:val="000E7CF6"/>
    <w:rsid w:val="001B34DE"/>
    <w:rsid w:val="00201FA8"/>
    <w:rsid w:val="00244BAB"/>
    <w:rsid w:val="003F78C5"/>
    <w:rsid w:val="005E5FBD"/>
    <w:rsid w:val="006D5E7B"/>
    <w:rsid w:val="00701238"/>
    <w:rsid w:val="007C0737"/>
    <w:rsid w:val="00803BC6"/>
    <w:rsid w:val="008F7942"/>
    <w:rsid w:val="00917DE9"/>
    <w:rsid w:val="00A840BE"/>
    <w:rsid w:val="00AA5F9D"/>
    <w:rsid w:val="00AD0798"/>
    <w:rsid w:val="00AE2723"/>
    <w:rsid w:val="00BF15A7"/>
    <w:rsid w:val="00E64E35"/>
    <w:rsid w:val="00F1619B"/>
    <w:rsid w:val="00F755ED"/>
    <w:rsid w:val="00F80ED0"/>
    <w:rsid w:val="00F9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5097FB"/>
  <w15:docId w15:val="{562BA3A7-82D6-42DB-8738-0539014C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8C5"/>
    <w:pPr>
      <w:widowControl w:val="0"/>
      <w:bidi/>
      <w:spacing w:after="0" w:line="240" w:lineRule="auto"/>
      <w:ind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62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منصور الصقعوب</dc:creator>
  <cp:lastModifiedBy>RescuE CenTeR</cp:lastModifiedBy>
  <cp:revision>11</cp:revision>
  <cp:lastPrinted>2021-04-16T07:35:00Z</cp:lastPrinted>
  <dcterms:created xsi:type="dcterms:W3CDTF">2021-04-16T07:36:00Z</dcterms:created>
  <dcterms:modified xsi:type="dcterms:W3CDTF">2025-03-04T20:10:00Z</dcterms:modified>
</cp:coreProperties>
</file>