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1B8D" w14:textId="77777777" w:rsidR="001B79C8" w:rsidRPr="00071457" w:rsidRDefault="001B79C8" w:rsidP="001B79C8">
      <w:pPr>
        <w:rPr>
          <w:rFonts w:cs="KFGQPC Uthman Taha Naskh"/>
          <w:sz w:val="48"/>
          <w:szCs w:val="48"/>
          <w:rtl/>
        </w:rPr>
      </w:pPr>
      <w:r w:rsidRPr="00071457">
        <w:rPr>
          <w:rFonts w:cs="KFGQPC Uthman Taha Naskh"/>
          <w:sz w:val="48"/>
          <w:szCs w:val="48"/>
          <w:rtl/>
        </w:rPr>
        <w:t>الحَمْدُ للهِ الذِيْ جَعَلَ دينَنا خَيْرَ الأَدْيَانِ، وَأَنْزَلَ لَنَا خَيْرَ الكُتُبِ، وَأَرْسَلَ إِلَيْنَا خَيْرَ الرُّسُلِ، أَشْهَدُ أَنْ لَا إِلَهَ إِلَّا اللهُ، وَأَشْهَدُ أَنَّ مُحَمَّدًا عَبْدُهُ وَرَسُوْلُهُ، صَلَّى اللهُ وَسَلَّمَ عَلَيْهِ تَسْلِيْمًا كَثِيْرًا. أَمَّا بَعْدُ:</w:t>
      </w:r>
    </w:p>
    <w:p w14:paraId="2A358ED3" w14:textId="20767CA4" w:rsidR="00AB2615" w:rsidRDefault="001B79C8" w:rsidP="001B79C8">
      <w:pPr>
        <w:rPr>
          <w:rFonts w:cs="KFGQPC Uthman Taha Naskh"/>
          <w:sz w:val="48"/>
          <w:szCs w:val="48"/>
          <w:rtl/>
        </w:rPr>
      </w:pPr>
      <w:r w:rsidRPr="00071457">
        <w:rPr>
          <w:rFonts w:cs="KFGQPC Uthman Taha Naskh" w:hint="cs"/>
          <w:sz w:val="48"/>
          <w:szCs w:val="48"/>
          <w:rtl/>
        </w:rPr>
        <w:t>فيا أي</w:t>
      </w:r>
      <w:r w:rsidR="002059CA">
        <w:rPr>
          <w:rFonts w:cs="KFGQPC Uthman Taha Naskh" w:hint="cs"/>
          <w:sz w:val="48"/>
          <w:szCs w:val="48"/>
          <w:rtl/>
        </w:rPr>
        <w:t>ُّ</w:t>
      </w:r>
      <w:r w:rsidRPr="00071457">
        <w:rPr>
          <w:rFonts w:cs="KFGQPC Uthman Taha Naskh" w:hint="cs"/>
          <w:sz w:val="48"/>
          <w:szCs w:val="48"/>
          <w:rtl/>
        </w:rPr>
        <w:t>ها المسلمون</w:t>
      </w:r>
      <w:r w:rsidR="00D6743A">
        <w:rPr>
          <w:rFonts w:cs="KFGQPC Uthman Taha Naskh" w:hint="cs"/>
          <w:sz w:val="48"/>
          <w:szCs w:val="48"/>
          <w:rtl/>
        </w:rPr>
        <w:t>َ</w:t>
      </w:r>
      <w:r w:rsidRPr="00071457">
        <w:rPr>
          <w:rFonts w:cs="KFGQPC Uthman Taha Naskh" w:hint="cs"/>
          <w:sz w:val="48"/>
          <w:szCs w:val="48"/>
          <w:rtl/>
        </w:rPr>
        <w:t>: ونحن</w:t>
      </w:r>
      <w:r w:rsidR="002059CA">
        <w:rPr>
          <w:rFonts w:cs="KFGQPC Uthman Taha Naskh" w:hint="cs"/>
          <w:sz w:val="48"/>
          <w:szCs w:val="48"/>
          <w:rtl/>
        </w:rPr>
        <w:t>ُ</w:t>
      </w:r>
      <w:r w:rsidRPr="00071457">
        <w:rPr>
          <w:rFonts w:cs="KFGQPC Uthman Taha Naskh" w:hint="cs"/>
          <w:sz w:val="48"/>
          <w:szCs w:val="48"/>
          <w:rtl/>
        </w:rPr>
        <w:t xml:space="preserve"> نقترب</w:t>
      </w:r>
      <w:r w:rsidR="002059CA">
        <w:rPr>
          <w:rFonts w:cs="KFGQPC Uthman Taha Naskh" w:hint="cs"/>
          <w:sz w:val="48"/>
          <w:szCs w:val="48"/>
          <w:rtl/>
        </w:rPr>
        <w:t>ُ</w:t>
      </w:r>
      <w:r w:rsidRPr="00071457">
        <w:rPr>
          <w:rFonts w:cs="KFGQPC Uthman Taha Naskh" w:hint="cs"/>
          <w:sz w:val="48"/>
          <w:szCs w:val="48"/>
          <w:rtl/>
        </w:rPr>
        <w:t xml:space="preserve"> من موسم</w:t>
      </w:r>
      <w:r w:rsidR="00CB2F5B">
        <w:rPr>
          <w:rFonts w:cs="KFGQPC Uthman Taha Naskh" w:hint="cs"/>
          <w:sz w:val="48"/>
          <w:szCs w:val="48"/>
          <w:rtl/>
        </w:rPr>
        <w:t>ِ</w:t>
      </w:r>
      <w:r w:rsidRPr="00071457">
        <w:rPr>
          <w:rFonts w:cs="KFGQPC Uthman Taha Naskh" w:hint="cs"/>
          <w:sz w:val="48"/>
          <w:szCs w:val="48"/>
          <w:rtl/>
        </w:rPr>
        <w:t xml:space="preserve"> الحج</w:t>
      </w:r>
      <w:r w:rsidR="00CB2F5B">
        <w:rPr>
          <w:rFonts w:cs="KFGQPC Uthman Taha Naskh" w:hint="cs"/>
          <w:sz w:val="48"/>
          <w:szCs w:val="48"/>
          <w:rtl/>
        </w:rPr>
        <w:t>ِ</w:t>
      </w:r>
      <w:r w:rsidR="008A1B87" w:rsidRPr="00071457">
        <w:rPr>
          <w:rFonts w:cs="KFGQPC Uthman Taha Naskh"/>
          <w:sz w:val="48"/>
          <w:szCs w:val="48"/>
          <w:rtl/>
        </w:rPr>
        <w:t xml:space="preserve"> نتذكر</w:t>
      </w:r>
      <w:r w:rsidR="002059CA">
        <w:rPr>
          <w:rFonts w:cs="KFGQPC Uthman Taha Naskh" w:hint="cs"/>
          <w:sz w:val="48"/>
          <w:szCs w:val="48"/>
          <w:rtl/>
        </w:rPr>
        <w:t>ُ</w:t>
      </w:r>
      <w:r w:rsidR="008A1B87" w:rsidRPr="00071457">
        <w:rPr>
          <w:rFonts w:cs="KFGQPC Uthman Taha Naskh"/>
          <w:sz w:val="48"/>
          <w:szCs w:val="48"/>
          <w:rtl/>
        </w:rPr>
        <w:t xml:space="preserve"> </w:t>
      </w:r>
      <w:r w:rsidR="00106F0E" w:rsidRPr="00071457">
        <w:rPr>
          <w:rFonts w:cs="KFGQPC Uthman Taha Naskh" w:hint="cs"/>
          <w:sz w:val="48"/>
          <w:szCs w:val="48"/>
          <w:rtl/>
        </w:rPr>
        <w:t>أولئك</w:t>
      </w:r>
      <w:r w:rsidR="00D6743A">
        <w:rPr>
          <w:rFonts w:cs="KFGQPC Uthman Taha Naskh" w:hint="cs"/>
          <w:sz w:val="48"/>
          <w:szCs w:val="48"/>
          <w:rtl/>
        </w:rPr>
        <w:t>َ</w:t>
      </w:r>
      <w:r w:rsidR="00106F0E" w:rsidRPr="00071457">
        <w:rPr>
          <w:rFonts w:cs="KFGQPC Uthman Taha Naskh" w:hint="cs"/>
          <w:sz w:val="48"/>
          <w:szCs w:val="48"/>
          <w:rtl/>
        </w:rPr>
        <w:t xml:space="preserve"> </w:t>
      </w:r>
      <w:r w:rsidRPr="00071457">
        <w:rPr>
          <w:rFonts w:cs="KFGQPC Uthman Taha Naskh" w:hint="cs"/>
          <w:sz w:val="48"/>
          <w:szCs w:val="48"/>
          <w:rtl/>
        </w:rPr>
        <w:t>المسافرين</w:t>
      </w:r>
      <w:r w:rsidR="00D6743A">
        <w:rPr>
          <w:rFonts w:cs="KFGQPC Uthman Taha Naskh" w:hint="cs"/>
          <w:sz w:val="48"/>
          <w:szCs w:val="48"/>
          <w:rtl/>
        </w:rPr>
        <w:t>َ</w:t>
      </w:r>
      <w:r w:rsidRPr="00071457">
        <w:rPr>
          <w:rFonts w:cs="KFGQPC Uthman Taha Naskh" w:hint="cs"/>
          <w:sz w:val="48"/>
          <w:szCs w:val="48"/>
          <w:rtl/>
        </w:rPr>
        <w:t xml:space="preserve"> الثلاثة</w:t>
      </w:r>
      <w:r w:rsidR="00D6743A">
        <w:rPr>
          <w:rFonts w:cs="KFGQPC Uthman Taha Naskh" w:hint="cs"/>
          <w:sz w:val="48"/>
          <w:szCs w:val="48"/>
          <w:rtl/>
        </w:rPr>
        <w:t>َ</w:t>
      </w:r>
      <w:r w:rsidR="0020771E">
        <w:rPr>
          <w:rFonts w:cs="KFGQPC Uthman Taha Naskh" w:hint="cs"/>
          <w:sz w:val="48"/>
          <w:szCs w:val="48"/>
          <w:rtl/>
        </w:rPr>
        <w:t xml:space="preserve"> </w:t>
      </w:r>
      <w:r w:rsidR="00106F0E" w:rsidRPr="00071457">
        <w:rPr>
          <w:rFonts w:cs="KFGQPC Uthman Taha Naskh" w:hint="cs"/>
          <w:sz w:val="48"/>
          <w:szCs w:val="48"/>
          <w:rtl/>
        </w:rPr>
        <w:t>الضعفاء</w:t>
      </w:r>
      <w:r w:rsidR="00D6743A">
        <w:rPr>
          <w:rFonts w:cs="KFGQPC Uthman Taha Naskh" w:hint="cs"/>
          <w:sz w:val="48"/>
          <w:szCs w:val="48"/>
          <w:rtl/>
        </w:rPr>
        <w:t>َ</w:t>
      </w:r>
      <w:r w:rsidR="00106F0E" w:rsidRPr="00071457">
        <w:rPr>
          <w:rFonts w:cs="KFGQPC Uthman Taha Naskh" w:hint="cs"/>
          <w:sz w:val="48"/>
          <w:szCs w:val="48"/>
          <w:rtl/>
        </w:rPr>
        <w:t>،</w:t>
      </w:r>
      <w:r w:rsidR="008A1B87" w:rsidRPr="00071457">
        <w:rPr>
          <w:rFonts w:cs="KFGQPC Uthman Taha Naskh"/>
          <w:sz w:val="48"/>
          <w:szCs w:val="48"/>
          <w:rtl/>
        </w:rPr>
        <w:t xml:space="preserve"> الذي</w:t>
      </w:r>
      <w:r w:rsidRPr="00071457">
        <w:rPr>
          <w:rFonts w:cs="KFGQPC Uthman Taha Naskh" w:hint="cs"/>
          <w:sz w:val="48"/>
          <w:szCs w:val="48"/>
          <w:rtl/>
        </w:rPr>
        <w:t>ن</w:t>
      </w:r>
      <w:r w:rsidR="00D6743A">
        <w:rPr>
          <w:rFonts w:cs="KFGQPC Uthman Taha Naskh" w:hint="cs"/>
          <w:sz w:val="48"/>
          <w:szCs w:val="48"/>
          <w:rtl/>
        </w:rPr>
        <w:t>َ</w:t>
      </w:r>
      <w:r w:rsidR="008A1B87" w:rsidRPr="00071457">
        <w:rPr>
          <w:rFonts w:cs="KFGQPC Uthman Taha Naskh"/>
          <w:sz w:val="48"/>
          <w:szCs w:val="48"/>
          <w:rtl/>
        </w:rPr>
        <w:t xml:space="preserve"> </w:t>
      </w:r>
      <w:r w:rsidRPr="00071457">
        <w:rPr>
          <w:rFonts w:cs="KFGQPC Uthman Taha Naskh" w:hint="cs"/>
          <w:sz w:val="48"/>
          <w:szCs w:val="48"/>
          <w:rtl/>
        </w:rPr>
        <w:t>قطع</w:t>
      </w:r>
      <w:r w:rsidR="002059CA">
        <w:rPr>
          <w:rFonts w:cs="KFGQPC Uthman Taha Naskh" w:hint="cs"/>
          <w:sz w:val="48"/>
          <w:szCs w:val="48"/>
          <w:rtl/>
        </w:rPr>
        <w:t>ُ</w:t>
      </w:r>
      <w:r w:rsidRPr="00071457">
        <w:rPr>
          <w:rFonts w:cs="KFGQPC Uthman Taha Naskh" w:hint="cs"/>
          <w:sz w:val="48"/>
          <w:szCs w:val="48"/>
          <w:rtl/>
        </w:rPr>
        <w:t>وا</w:t>
      </w:r>
      <w:r w:rsidR="008A1B87" w:rsidRPr="00071457">
        <w:rPr>
          <w:rFonts w:cs="KFGQPC Uthman Taha Naskh"/>
          <w:sz w:val="48"/>
          <w:szCs w:val="48"/>
          <w:rtl/>
        </w:rPr>
        <w:t xml:space="preserve"> صحراء</w:t>
      </w:r>
      <w:r w:rsidR="00D6743A">
        <w:rPr>
          <w:rFonts w:cs="KFGQPC Uthman Taha Naskh" w:hint="cs"/>
          <w:sz w:val="48"/>
          <w:szCs w:val="48"/>
          <w:rtl/>
        </w:rPr>
        <w:t>َ</w:t>
      </w:r>
      <w:r w:rsidR="008A1B87" w:rsidRPr="00071457">
        <w:rPr>
          <w:rFonts w:cs="KFGQPC Uthman Taha Naskh"/>
          <w:sz w:val="48"/>
          <w:szCs w:val="48"/>
          <w:rtl/>
        </w:rPr>
        <w:t xml:space="preserve"> خالية</w:t>
      </w:r>
      <w:r w:rsidR="00D6743A">
        <w:rPr>
          <w:rFonts w:cs="KFGQPC Uthman Taha Naskh" w:hint="cs"/>
          <w:sz w:val="48"/>
          <w:szCs w:val="48"/>
          <w:rtl/>
        </w:rPr>
        <w:t>ً</w:t>
      </w:r>
      <w:r w:rsidR="008A1B87" w:rsidRPr="00071457">
        <w:rPr>
          <w:rFonts w:cs="KFGQPC Uthman Taha Naskh"/>
          <w:sz w:val="48"/>
          <w:szCs w:val="48"/>
          <w:rtl/>
        </w:rPr>
        <w:t xml:space="preserve"> خاوية</w:t>
      </w:r>
      <w:r w:rsidR="00D6743A">
        <w:rPr>
          <w:rFonts w:cs="KFGQPC Uthman Taha Naskh" w:hint="cs"/>
          <w:sz w:val="48"/>
          <w:szCs w:val="48"/>
          <w:rtl/>
        </w:rPr>
        <w:t>ً</w:t>
      </w:r>
      <w:r w:rsidR="008A1B87" w:rsidRPr="00071457">
        <w:rPr>
          <w:rFonts w:cs="KFGQPC Uthman Taha Naskh"/>
          <w:sz w:val="48"/>
          <w:szCs w:val="48"/>
          <w:rtl/>
        </w:rPr>
        <w:t xml:space="preserve">، </w:t>
      </w:r>
      <w:r w:rsidRPr="00071457">
        <w:rPr>
          <w:rFonts w:cs="KFGQPC Uthman Taha Naskh" w:hint="cs"/>
          <w:sz w:val="48"/>
          <w:szCs w:val="48"/>
          <w:rtl/>
        </w:rPr>
        <w:t>إنه</w:t>
      </w:r>
      <w:r w:rsidR="008A1B87" w:rsidRPr="00071457">
        <w:rPr>
          <w:rFonts w:cs="KFGQPC Uthman Taha Naskh"/>
          <w:sz w:val="48"/>
          <w:szCs w:val="48"/>
          <w:rtl/>
        </w:rPr>
        <w:t xml:space="preserve"> شيخ</w:t>
      </w:r>
      <w:r w:rsidR="002059CA">
        <w:rPr>
          <w:rFonts w:cs="KFGQPC Uthman Taha Naskh" w:hint="cs"/>
          <w:sz w:val="48"/>
          <w:szCs w:val="48"/>
          <w:rtl/>
        </w:rPr>
        <w:t>ٌ</w:t>
      </w:r>
      <w:r w:rsidR="008A1B87" w:rsidRPr="00071457">
        <w:rPr>
          <w:rFonts w:cs="KFGQPC Uthman Taha Naskh"/>
          <w:sz w:val="48"/>
          <w:szCs w:val="48"/>
          <w:rtl/>
        </w:rPr>
        <w:t xml:space="preserve"> كب</w:t>
      </w:r>
      <w:r w:rsidRPr="00071457">
        <w:rPr>
          <w:rFonts w:cs="KFGQPC Uthman Taha Naskh" w:hint="cs"/>
          <w:sz w:val="48"/>
          <w:szCs w:val="48"/>
          <w:rtl/>
        </w:rPr>
        <w:t>ي</w:t>
      </w:r>
      <w:r w:rsidR="008A1B87" w:rsidRPr="00071457">
        <w:rPr>
          <w:rFonts w:cs="KFGQPC Uthman Taha Naskh"/>
          <w:sz w:val="48"/>
          <w:szCs w:val="48"/>
          <w:rtl/>
        </w:rPr>
        <w:t>ر</w:t>
      </w:r>
      <w:r w:rsidR="002059CA">
        <w:rPr>
          <w:rFonts w:cs="KFGQPC Uthman Taha Naskh" w:hint="cs"/>
          <w:sz w:val="48"/>
          <w:szCs w:val="48"/>
          <w:rtl/>
        </w:rPr>
        <w:t>ٌ</w:t>
      </w:r>
      <w:r w:rsidR="008A1B87" w:rsidRPr="00071457">
        <w:rPr>
          <w:rFonts w:cs="KFGQPC Uthman Taha Naskh"/>
          <w:sz w:val="48"/>
          <w:szCs w:val="48"/>
          <w:rtl/>
        </w:rPr>
        <w:t xml:space="preserve"> وامرأت</w:t>
      </w:r>
      <w:r w:rsidR="002059CA">
        <w:rPr>
          <w:rFonts w:cs="KFGQPC Uthman Taha Naskh" w:hint="cs"/>
          <w:sz w:val="48"/>
          <w:szCs w:val="48"/>
          <w:rtl/>
        </w:rPr>
        <w:t>ُ</w:t>
      </w:r>
      <w:r w:rsidR="008A1B87" w:rsidRPr="00071457">
        <w:rPr>
          <w:rFonts w:cs="KFGQPC Uthman Taha Naskh"/>
          <w:sz w:val="48"/>
          <w:szCs w:val="48"/>
          <w:rtl/>
        </w:rPr>
        <w:t>ه</w:t>
      </w:r>
      <w:r w:rsidR="002059CA">
        <w:rPr>
          <w:rFonts w:cs="KFGQPC Uthman Taha Naskh" w:hint="cs"/>
          <w:sz w:val="48"/>
          <w:szCs w:val="48"/>
          <w:rtl/>
        </w:rPr>
        <w:t>ُ</w:t>
      </w:r>
      <w:r w:rsidR="008A1B87" w:rsidRPr="00071457">
        <w:rPr>
          <w:rFonts w:cs="KFGQPC Uthman Taha Naskh"/>
          <w:sz w:val="48"/>
          <w:szCs w:val="48"/>
          <w:rtl/>
        </w:rPr>
        <w:t xml:space="preserve"> </w:t>
      </w:r>
      <w:r w:rsidR="0020771E">
        <w:rPr>
          <w:rFonts w:cs="KFGQPC Uthman Taha Naskh" w:hint="cs"/>
          <w:sz w:val="48"/>
          <w:szCs w:val="48"/>
          <w:rtl/>
        </w:rPr>
        <w:t>التي</w:t>
      </w:r>
      <w:r w:rsidR="008A1B87" w:rsidRPr="00071457">
        <w:rPr>
          <w:rFonts w:cs="KFGQPC Uthman Taha Naskh"/>
          <w:sz w:val="48"/>
          <w:szCs w:val="48"/>
          <w:rtl/>
        </w:rPr>
        <w:t xml:space="preserve"> تحمل</w:t>
      </w:r>
      <w:r w:rsidR="002059CA">
        <w:rPr>
          <w:rFonts w:cs="KFGQPC Uthman Taha Naskh" w:hint="cs"/>
          <w:sz w:val="48"/>
          <w:szCs w:val="48"/>
          <w:rtl/>
        </w:rPr>
        <w:t>ُ</w:t>
      </w:r>
      <w:r w:rsidR="008A1B87" w:rsidRPr="00071457">
        <w:rPr>
          <w:rFonts w:cs="KFGQPC Uthman Taha Naskh"/>
          <w:sz w:val="48"/>
          <w:szCs w:val="48"/>
          <w:rtl/>
        </w:rPr>
        <w:t xml:space="preserve"> رضيع</w:t>
      </w:r>
      <w:r w:rsidR="00D6743A">
        <w:rPr>
          <w:rFonts w:cs="KFGQPC Uthman Taha Naskh" w:hint="cs"/>
          <w:sz w:val="48"/>
          <w:szCs w:val="48"/>
          <w:rtl/>
        </w:rPr>
        <w:t>َ</w:t>
      </w:r>
      <w:r w:rsidR="0020771E">
        <w:rPr>
          <w:rFonts w:cs="KFGQPC Uthman Taha Naskh" w:hint="cs"/>
          <w:sz w:val="48"/>
          <w:szCs w:val="48"/>
          <w:rtl/>
        </w:rPr>
        <w:t>ها، و</w:t>
      </w:r>
      <w:r w:rsidR="008A1B87" w:rsidRPr="00071457">
        <w:rPr>
          <w:rFonts w:cs="KFGQPC Uthman Taha Naskh"/>
          <w:sz w:val="48"/>
          <w:szCs w:val="48"/>
          <w:rtl/>
        </w:rPr>
        <w:t>ما معهم إلا ش</w:t>
      </w:r>
      <w:r w:rsidR="0087202C">
        <w:rPr>
          <w:rFonts w:cs="KFGQPC Uthman Taha Naskh" w:hint="cs"/>
          <w:sz w:val="48"/>
          <w:szCs w:val="48"/>
          <w:rtl/>
        </w:rPr>
        <w:t>َ</w:t>
      </w:r>
      <w:r w:rsidR="008A1B87" w:rsidRPr="00071457">
        <w:rPr>
          <w:rFonts w:cs="KFGQPC Uthman Taha Naskh"/>
          <w:sz w:val="48"/>
          <w:szCs w:val="48"/>
          <w:rtl/>
        </w:rPr>
        <w:t>ن</w:t>
      </w:r>
      <w:r w:rsidR="0087202C">
        <w:rPr>
          <w:rFonts w:cs="KFGQPC Uthman Taha Naskh" w:hint="cs"/>
          <w:sz w:val="48"/>
          <w:szCs w:val="48"/>
          <w:rtl/>
        </w:rPr>
        <w:t>َّ</w:t>
      </w:r>
      <w:r w:rsidR="008A1B87" w:rsidRPr="00071457">
        <w:rPr>
          <w:rFonts w:cs="KFGQPC Uthman Taha Naskh"/>
          <w:sz w:val="48"/>
          <w:szCs w:val="48"/>
          <w:rtl/>
        </w:rPr>
        <w:t>ة</w:t>
      </w:r>
      <w:r w:rsidR="002059CA">
        <w:rPr>
          <w:rFonts w:cs="KFGQPC Uthman Taha Naskh" w:hint="cs"/>
          <w:sz w:val="48"/>
          <w:szCs w:val="48"/>
          <w:rtl/>
        </w:rPr>
        <w:t>ٌ</w:t>
      </w:r>
      <w:r w:rsidR="008A1B87" w:rsidRPr="00071457">
        <w:rPr>
          <w:rFonts w:cs="KFGQPC Uthman Taha Naskh"/>
          <w:sz w:val="48"/>
          <w:szCs w:val="48"/>
          <w:rtl/>
        </w:rPr>
        <w:t xml:space="preserve"> فيها ماء</w:t>
      </w:r>
      <w:r w:rsidR="002059CA">
        <w:rPr>
          <w:rFonts w:cs="KFGQPC Uthman Taha Naskh" w:hint="cs"/>
          <w:sz w:val="48"/>
          <w:szCs w:val="48"/>
          <w:rtl/>
        </w:rPr>
        <w:t>ٌ</w:t>
      </w:r>
      <w:r w:rsidR="008A1B87" w:rsidRPr="00071457">
        <w:rPr>
          <w:rFonts w:cs="KFGQPC Uthman Taha Naskh"/>
          <w:sz w:val="48"/>
          <w:szCs w:val="48"/>
          <w:rtl/>
        </w:rPr>
        <w:t xml:space="preserve">، </w:t>
      </w:r>
      <w:r w:rsidR="00106F0E" w:rsidRPr="00071457">
        <w:rPr>
          <w:rFonts w:cs="KFGQPC Uthman Taha Naskh" w:hint="cs"/>
          <w:sz w:val="48"/>
          <w:szCs w:val="48"/>
          <w:rtl/>
        </w:rPr>
        <w:t>إنه</w:t>
      </w:r>
      <w:r w:rsidR="008A1B87" w:rsidRPr="00071457">
        <w:rPr>
          <w:rFonts w:cs="KFGQPC Uthman Taha Naskh"/>
          <w:sz w:val="48"/>
          <w:szCs w:val="48"/>
          <w:rtl/>
        </w:rPr>
        <w:t xml:space="preserve"> </w:t>
      </w:r>
      <w:r w:rsidR="00106F0E" w:rsidRPr="00071457">
        <w:rPr>
          <w:rFonts w:cs="KFGQPC Uthman Taha Naskh" w:hint="cs"/>
          <w:sz w:val="48"/>
          <w:szCs w:val="48"/>
          <w:rtl/>
        </w:rPr>
        <w:t>شيخ</w:t>
      </w:r>
      <w:r w:rsidR="002059CA">
        <w:rPr>
          <w:rFonts w:cs="KFGQPC Uthman Taha Naskh" w:hint="cs"/>
          <w:sz w:val="48"/>
          <w:szCs w:val="48"/>
          <w:rtl/>
        </w:rPr>
        <w:t>ُ</w:t>
      </w:r>
      <w:r w:rsidR="008A1B87" w:rsidRPr="00071457">
        <w:rPr>
          <w:rFonts w:cs="KFGQPC Uthman Taha Naskh"/>
          <w:sz w:val="48"/>
          <w:szCs w:val="48"/>
          <w:rtl/>
        </w:rPr>
        <w:t xml:space="preserve"> الأنبياء</w:t>
      </w:r>
      <w:r w:rsidR="00CB2F5B">
        <w:rPr>
          <w:rFonts w:cs="KFGQPC Uthman Taha Naskh" w:hint="cs"/>
          <w:sz w:val="48"/>
          <w:szCs w:val="48"/>
          <w:rtl/>
        </w:rPr>
        <w:t>ِ</w:t>
      </w:r>
      <w:r w:rsidR="008A1B87" w:rsidRPr="00071457">
        <w:rPr>
          <w:rFonts w:cs="KFGQPC Uthman Taha Naskh"/>
          <w:sz w:val="48"/>
          <w:szCs w:val="48"/>
          <w:rtl/>
        </w:rPr>
        <w:t xml:space="preserve"> </w:t>
      </w:r>
      <w:r w:rsidR="00106F0E" w:rsidRPr="00071457">
        <w:rPr>
          <w:rFonts w:cs="KFGQPC Uthman Taha Naskh" w:hint="cs"/>
          <w:sz w:val="48"/>
          <w:szCs w:val="48"/>
          <w:rtl/>
        </w:rPr>
        <w:t>وأبوه</w:t>
      </w:r>
      <w:r w:rsidR="002059CA">
        <w:rPr>
          <w:rFonts w:cs="KFGQPC Uthman Taha Naskh" w:hint="cs"/>
          <w:sz w:val="48"/>
          <w:szCs w:val="48"/>
          <w:rtl/>
        </w:rPr>
        <w:t>ُ</w:t>
      </w:r>
      <w:r w:rsidR="00106F0E" w:rsidRPr="00071457">
        <w:rPr>
          <w:rFonts w:cs="KFGQPC Uthman Taha Naskh" w:hint="cs"/>
          <w:sz w:val="48"/>
          <w:szCs w:val="48"/>
          <w:rtl/>
        </w:rPr>
        <w:t xml:space="preserve">م </w:t>
      </w:r>
      <w:r w:rsidR="008A1B87" w:rsidRPr="00071457">
        <w:rPr>
          <w:rFonts w:cs="KFGQPC Uthman Taha Naskh"/>
          <w:sz w:val="48"/>
          <w:szCs w:val="48"/>
          <w:rtl/>
        </w:rPr>
        <w:t>إبراهيم</w:t>
      </w:r>
      <w:r w:rsidR="002059CA">
        <w:rPr>
          <w:rFonts w:cs="KFGQPC Uthman Taha Naskh" w:hint="cs"/>
          <w:sz w:val="48"/>
          <w:szCs w:val="48"/>
          <w:rtl/>
        </w:rPr>
        <w:t>ُ</w:t>
      </w:r>
      <w:r w:rsidR="008A1B87" w:rsidRPr="00071457">
        <w:rPr>
          <w:rFonts w:cs="KFGQPC Uthman Taha Naskh"/>
          <w:sz w:val="48"/>
          <w:szCs w:val="48"/>
          <w:rtl/>
        </w:rPr>
        <w:t xml:space="preserve"> </w:t>
      </w:r>
      <w:r w:rsidR="0020771E">
        <w:rPr>
          <w:rFonts w:cs="KFGQPC Uthman Taha Naskh" w:hint="cs"/>
          <w:sz w:val="48"/>
          <w:szCs w:val="48"/>
          <w:rtl/>
        </w:rPr>
        <w:t>-</w:t>
      </w:r>
      <w:r w:rsidR="008A1B87" w:rsidRPr="00071457">
        <w:rPr>
          <w:rFonts w:cs="KFGQPC Uthman Taha Naskh"/>
          <w:sz w:val="48"/>
          <w:szCs w:val="48"/>
          <w:rtl/>
        </w:rPr>
        <w:t>عليه</w:t>
      </w:r>
      <w:r w:rsidR="00CB2F5B">
        <w:rPr>
          <w:rFonts w:cs="KFGQPC Uthman Taha Naskh" w:hint="cs"/>
          <w:sz w:val="48"/>
          <w:szCs w:val="48"/>
          <w:rtl/>
        </w:rPr>
        <w:t>ِ</w:t>
      </w:r>
      <w:r w:rsidR="008A1B87" w:rsidRPr="00071457">
        <w:rPr>
          <w:rFonts w:cs="KFGQPC Uthman Taha Naskh"/>
          <w:sz w:val="48"/>
          <w:szCs w:val="48"/>
          <w:rtl/>
        </w:rPr>
        <w:t xml:space="preserve"> السلام</w:t>
      </w:r>
      <w:r w:rsidR="002059CA">
        <w:rPr>
          <w:rFonts w:cs="KFGQPC Uthman Taha Naskh" w:hint="cs"/>
          <w:sz w:val="48"/>
          <w:szCs w:val="48"/>
          <w:rtl/>
        </w:rPr>
        <w:t>ُ</w:t>
      </w:r>
      <w:r w:rsidR="0020771E">
        <w:rPr>
          <w:rFonts w:cs="KFGQPC Uthman Taha Naskh" w:hint="cs"/>
          <w:sz w:val="48"/>
          <w:szCs w:val="48"/>
          <w:rtl/>
        </w:rPr>
        <w:t>-،</w:t>
      </w:r>
      <w:r w:rsidR="008A1B87" w:rsidRPr="00071457">
        <w:rPr>
          <w:rFonts w:cs="KFGQPC Uthman Taha Naskh"/>
          <w:sz w:val="48"/>
          <w:szCs w:val="48"/>
          <w:rtl/>
        </w:rPr>
        <w:t xml:space="preserve"> ومعه الأ</w:t>
      </w:r>
      <w:r w:rsidR="00137218">
        <w:rPr>
          <w:rFonts w:cs="KFGQPC Uthman Taha Naskh" w:hint="cs"/>
          <w:sz w:val="48"/>
          <w:szCs w:val="48"/>
          <w:rtl/>
        </w:rPr>
        <w:t>َ</w:t>
      </w:r>
      <w:r w:rsidR="008A1B87" w:rsidRPr="00071457">
        <w:rPr>
          <w:rFonts w:cs="KFGQPC Uthman Taha Naskh"/>
          <w:sz w:val="48"/>
          <w:szCs w:val="48"/>
          <w:rtl/>
        </w:rPr>
        <w:t>م</w:t>
      </w:r>
      <w:r w:rsidR="00137218">
        <w:rPr>
          <w:rFonts w:cs="KFGQPC Uthman Taha Naskh" w:hint="cs"/>
          <w:sz w:val="48"/>
          <w:szCs w:val="48"/>
          <w:rtl/>
        </w:rPr>
        <w:t>َ</w:t>
      </w:r>
      <w:r w:rsidR="008A1B87" w:rsidRPr="00071457">
        <w:rPr>
          <w:rFonts w:cs="KFGQPC Uthman Taha Naskh"/>
          <w:sz w:val="48"/>
          <w:szCs w:val="48"/>
          <w:rtl/>
        </w:rPr>
        <w:t>ة</w:t>
      </w:r>
      <w:r w:rsidR="002059CA">
        <w:rPr>
          <w:rFonts w:cs="KFGQPC Uthman Taha Naskh" w:hint="cs"/>
          <w:sz w:val="48"/>
          <w:szCs w:val="48"/>
          <w:rtl/>
        </w:rPr>
        <w:t>ُ</w:t>
      </w:r>
      <w:r w:rsidR="008A1B87" w:rsidRPr="00071457">
        <w:rPr>
          <w:rFonts w:cs="KFGQPC Uthman Taha Naskh"/>
          <w:sz w:val="48"/>
          <w:szCs w:val="48"/>
          <w:rtl/>
        </w:rPr>
        <w:t xml:space="preserve"> الصالحة</w:t>
      </w:r>
      <w:r w:rsidR="002059CA">
        <w:rPr>
          <w:rFonts w:cs="KFGQPC Uthman Taha Naskh" w:hint="cs"/>
          <w:sz w:val="48"/>
          <w:szCs w:val="48"/>
          <w:rtl/>
        </w:rPr>
        <w:t>ُ</w:t>
      </w:r>
      <w:r w:rsidR="008A1B87" w:rsidRPr="00071457">
        <w:rPr>
          <w:rFonts w:cs="KFGQPC Uthman Taha Naskh"/>
          <w:sz w:val="48"/>
          <w:szCs w:val="48"/>
          <w:rtl/>
        </w:rPr>
        <w:t xml:space="preserve"> هاجر</w:t>
      </w:r>
      <w:r w:rsidR="002059CA">
        <w:rPr>
          <w:rFonts w:cs="KFGQPC Uthman Taha Naskh" w:hint="cs"/>
          <w:sz w:val="48"/>
          <w:szCs w:val="48"/>
          <w:rtl/>
        </w:rPr>
        <w:t>ُ</w:t>
      </w:r>
      <w:r w:rsidR="008A1B87" w:rsidRPr="00071457">
        <w:rPr>
          <w:rFonts w:cs="KFGQPC Uthman Taha Naskh"/>
          <w:sz w:val="48"/>
          <w:szCs w:val="48"/>
          <w:rtl/>
        </w:rPr>
        <w:t xml:space="preserve"> تحمل</w:t>
      </w:r>
      <w:r w:rsidR="002059CA">
        <w:rPr>
          <w:rFonts w:cs="KFGQPC Uthman Taha Naskh" w:hint="cs"/>
          <w:sz w:val="48"/>
          <w:szCs w:val="48"/>
          <w:rtl/>
        </w:rPr>
        <w:t>ُ</w:t>
      </w:r>
      <w:r w:rsidR="008A1B87" w:rsidRPr="00071457">
        <w:rPr>
          <w:rFonts w:cs="KFGQPC Uthman Taha Naskh"/>
          <w:sz w:val="48"/>
          <w:szCs w:val="48"/>
          <w:rtl/>
        </w:rPr>
        <w:t xml:space="preserve"> ابن</w:t>
      </w:r>
      <w:r w:rsidR="00137218">
        <w:rPr>
          <w:rFonts w:cs="KFGQPC Uthman Taha Naskh" w:hint="cs"/>
          <w:sz w:val="48"/>
          <w:szCs w:val="48"/>
          <w:rtl/>
        </w:rPr>
        <w:t>َ</w:t>
      </w:r>
      <w:r w:rsidR="008A1B87" w:rsidRPr="00071457">
        <w:rPr>
          <w:rFonts w:cs="KFGQPC Uthman Taha Naskh"/>
          <w:sz w:val="48"/>
          <w:szCs w:val="48"/>
          <w:rtl/>
        </w:rPr>
        <w:t>ها النبي</w:t>
      </w:r>
      <w:r w:rsidR="00137218">
        <w:rPr>
          <w:rFonts w:cs="KFGQPC Uthman Taha Naskh" w:hint="cs"/>
          <w:sz w:val="48"/>
          <w:szCs w:val="48"/>
          <w:rtl/>
        </w:rPr>
        <w:t>َّ</w:t>
      </w:r>
      <w:r w:rsidR="008A1B87" w:rsidRPr="00071457">
        <w:rPr>
          <w:rFonts w:cs="KFGQPC Uthman Taha Naskh"/>
          <w:sz w:val="48"/>
          <w:szCs w:val="48"/>
          <w:rtl/>
        </w:rPr>
        <w:t xml:space="preserve"> إسماعيل</w:t>
      </w:r>
      <w:r w:rsidR="00137218">
        <w:rPr>
          <w:rFonts w:cs="KFGQPC Uthman Taha Naskh" w:hint="cs"/>
          <w:sz w:val="48"/>
          <w:szCs w:val="48"/>
          <w:rtl/>
        </w:rPr>
        <w:t>َ</w:t>
      </w:r>
      <w:r w:rsidR="008A1B87" w:rsidRPr="00071457">
        <w:rPr>
          <w:rFonts w:cs="KFGQPC Uthman Taha Naskh"/>
          <w:sz w:val="48"/>
          <w:szCs w:val="48"/>
          <w:rtl/>
        </w:rPr>
        <w:t xml:space="preserve"> </w:t>
      </w:r>
      <w:r w:rsidR="0020771E">
        <w:rPr>
          <w:rFonts w:cs="KFGQPC Uthman Taha Naskh" w:hint="cs"/>
          <w:sz w:val="48"/>
          <w:szCs w:val="48"/>
          <w:rtl/>
        </w:rPr>
        <w:t>-</w:t>
      </w:r>
      <w:r w:rsidR="008A1B87" w:rsidRPr="00071457">
        <w:rPr>
          <w:rFonts w:cs="KFGQPC Uthman Taha Naskh"/>
          <w:sz w:val="48"/>
          <w:szCs w:val="48"/>
          <w:rtl/>
        </w:rPr>
        <w:t>عليه</w:t>
      </w:r>
      <w:r w:rsidR="002059CA">
        <w:rPr>
          <w:rFonts w:cs="KFGQPC Uthman Taha Naskh" w:hint="cs"/>
          <w:sz w:val="48"/>
          <w:szCs w:val="48"/>
          <w:rtl/>
        </w:rPr>
        <w:t>ِ</w:t>
      </w:r>
      <w:r w:rsidR="008A1B87" w:rsidRPr="00071457">
        <w:rPr>
          <w:rFonts w:cs="KFGQPC Uthman Taha Naskh"/>
          <w:sz w:val="48"/>
          <w:szCs w:val="48"/>
          <w:rtl/>
        </w:rPr>
        <w:t xml:space="preserve"> السلام</w:t>
      </w:r>
      <w:r w:rsidR="002059CA">
        <w:rPr>
          <w:rFonts w:cs="KFGQPC Uthman Taha Naskh" w:hint="cs"/>
          <w:sz w:val="48"/>
          <w:szCs w:val="48"/>
          <w:rtl/>
        </w:rPr>
        <w:t>ُ</w:t>
      </w:r>
      <w:r w:rsidR="0020771E">
        <w:rPr>
          <w:rFonts w:cs="KFGQPC Uthman Taha Naskh" w:hint="cs"/>
          <w:sz w:val="48"/>
          <w:szCs w:val="48"/>
          <w:rtl/>
        </w:rPr>
        <w:t>-</w:t>
      </w:r>
      <w:r w:rsidR="008A1B87" w:rsidRPr="00071457">
        <w:rPr>
          <w:rFonts w:cs="KFGQPC Uthman Taha Naskh"/>
          <w:sz w:val="48"/>
          <w:szCs w:val="48"/>
          <w:rtl/>
        </w:rPr>
        <w:t>.</w:t>
      </w:r>
    </w:p>
    <w:p w14:paraId="709F2779" w14:textId="4C787C3D" w:rsidR="008A1B87" w:rsidRPr="00071457" w:rsidRDefault="00CA414B" w:rsidP="001B79C8">
      <w:pPr>
        <w:rPr>
          <w:rFonts w:cs="KFGQPC Uthman Taha Naskh"/>
          <w:sz w:val="48"/>
          <w:szCs w:val="48"/>
          <w:rtl/>
        </w:rPr>
      </w:pPr>
      <w:r>
        <w:rPr>
          <w:rFonts w:cs="KFGQPC Uthman Taha Naskh" w:hint="cs"/>
          <w:sz w:val="48"/>
          <w:szCs w:val="48"/>
          <w:rtl/>
        </w:rPr>
        <w:t xml:space="preserve">ويا </w:t>
      </w:r>
      <w:r w:rsidR="00106F0E" w:rsidRPr="00071457">
        <w:rPr>
          <w:rFonts w:cs="KFGQPC Uthman Taha Naskh"/>
          <w:sz w:val="48"/>
          <w:szCs w:val="48"/>
          <w:rtl/>
        </w:rPr>
        <w:t>ت</w:t>
      </w:r>
      <w:r w:rsidR="002059CA">
        <w:rPr>
          <w:rFonts w:cs="KFGQPC Uthman Taha Naskh" w:hint="cs"/>
          <w:sz w:val="48"/>
          <w:szCs w:val="48"/>
          <w:rtl/>
        </w:rPr>
        <w:t>ُ</w:t>
      </w:r>
      <w:r w:rsidR="00106F0E" w:rsidRPr="00071457">
        <w:rPr>
          <w:rFonts w:cs="KFGQPC Uthman Taha Naskh"/>
          <w:sz w:val="48"/>
          <w:szCs w:val="48"/>
          <w:rtl/>
        </w:rPr>
        <w:t>ر</w:t>
      </w:r>
      <w:r w:rsidR="00137218">
        <w:rPr>
          <w:rFonts w:cs="KFGQPC Uthman Taha Naskh" w:hint="cs"/>
          <w:sz w:val="48"/>
          <w:szCs w:val="48"/>
          <w:rtl/>
        </w:rPr>
        <w:t>َ</w:t>
      </w:r>
      <w:r w:rsidR="00106F0E" w:rsidRPr="00071457">
        <w:rPr>
          <w:rFonts w:cs="KFGQPC Uthman Taha Naskh"/>
          <w:sz w:val="48"/>
          <w:szCs w:val="48"/>
          <w:rtl/>
        </w:rPr>
        <w:t>ى أي</w:t>
      </w:r>
      <w:r w:rsidR="002059CA">
        <w:rPr>
          <w:rFonts w:cs="KFGQPC Uthman Taha Naskh" w:hint="cs"/>
          <w:sz w:val="48"/>
          <w:szCs w:val="48"/>
          <w:rtl/>
        </w:rPr>
        <w:t>ُّ</w:t>
      </w:r>
      <w:r w:rsidR="00106F0E" w:rsidRPr="00071457">
        <w:rPr>
          <w:rFonts w:cs="KFGQPC Uthman Taha Naskh"/>
          <w:sz w:val="48"/>
          <w:szCs w:val="48"/>
          <w:rtl/>
        </w:rPr>
        <w:t xml:space="preserve"> أمر</w:t>
      </w:r>
      <w:r w:rsidR="00CB2F5B">
        <w:rPr>
          <w:rFonts w:cs="KFGQPC Uthman Taha Naskh" w:hint="cs"/>
          <w:sz w:val="48"/>
          <w:szCs w:val="48"/>
          <w:rtl/>
        </w:rPr>
        <w:t>ٍ</w:t>
      </w:r>
      <w:r w:rsidR="00106F0E" w:rsidRPr="00071457">
        <w:rPr>
          <w:rFonts w:cs="KFGQPC Uthman Taha Naskh"/>
          <w:sz w:val="48"/>
          <w:szCs w:val="48"/>
          <w:rtl/>
        </w:rPr>
        <w:t xml:space="preserve"> ح</w:t>
      </w:r>
      <w:r w:rsidR="00137218">
        <w:rPr>
          <w:rFonts w:cs="KFGQPC Uthman Taha Naskh" w:hint="cs"/>
          <w:sz w:val="48"/>
          <w:szCs w:val="48"/>
          <w:rtl/>
        </w:rPr>
        <w:t>َ</w:t>
      </w:r>
      <w:r w:rsidR="00106F0E" w:rsidRPr="00071457">
        <w:rPr>
          <w:rFonts w:cs="KFGQPC Uthman Taha Naskh"/>
          <w:sz w:val="48"/>
          <w:szCs w:val="48"/>
          <w:rtl/>
        </w:rPr>
        <w:t>د</w:t>
      </w:r>
      <w:r w:rsidR="00137218">
        <w:rPr>
          <w:rFonts w:cs="KFGQPC Uthman Taha Naskh" w:hint="cs"/>
          <w:sz w:val="48"/>
          <w:szCs w:val="48"/>
          <w:rtl/>
        </w:rPr>
        <w:t>َ</w:t>
      </w:r>
      <w:r w:rsidR="00106F0E" w:rsidRPr="00071457">
        <w:rPr>
          <w:rFonts w:cs="KFGQPC Uthman Taha Naskh"/>
          <w:sz w:val="48"/>
          <w:szCs w:val="48"/>
          <w:rtl/>
        </w:rPr>
        <w:t>ا بهذا الركب</w:t>
      </w:r>
      <w:r w:rsidR="00CB2F5B">
        <w:rPr>
          <w:rFonts w:cs="KFGQPC Uthman Taha Naskh" w:hint="cs"/>
          <w:sz w:val="48"/>
          <w:szCs w:val="48"/>
          <w:rtl/>
        </w:rPr>
        <w:t>ِ</w:t>
      </w:r>
      <w:r w:rsidR="00106F0E" w:rsidRPr="00071457">
        <w:rPr>
          <w:rFonts w:cs="KFGQPC Uthman Taha Naskh"/>
          <w:sz w:val="48"/>
          <w:szCs w:val="48"/>
          <w:rtl/>
        </w:rPr>
        <w:t xml:space="preserve"> </w:t>
      </w:r>
      <w:r>
        <w:rPr>
          <w:rFonts w:cs="KFGQPC Uthman Taha Naskh" w:hint="cs"/>
          <w:sz w:val="48"/>
          <w:szCs w:val="48"/>
          <w:rtl/>
        </w:rPr>
        <w:t>ل</w:t>
      </w:r>
      <w:r w:rsidR="00106F0E" w:rsidRPr="00071457">
        <w:rPr>
          <w:rFonts w:cs="KFGQPC Uthman Taha Naskh"/>
          <w:sz w:val="48"/>
          <w:szCs w:val="48"/>
          <w:rtl/>
        </w:rPr>
        <w:t>قطع</w:t>
      </w:r>
      <w:r w:rsidR="00CB2F5B">
        <w:rPr>
          <w:rFonts w:cs="KFGQPC Uthman Taha Naskh" w:hint="cs"/>
          <w:sz w:val="48"/>
          <w:szCs w:val="48"/>
          <w:rtl/>
        </w:rPr>
        <w:t>ِ</w:t>
      </w:r>
      <w:r w:rsidR="00106F0E" w:rsidRPr="00071457">
        <w:rPr>
          <w:rFonts w:cs="KFGQPC Uthman Taha Naskh"/>
          <w:sz w:val="48"/>
          <w:szCs w:val="48"/>
          <w:rtl/>
        </w:rPr>
        <w:t xml:space="preserve"> هذه</w:t>
      </w:r>
      <w:r w:rsidR="00CB2F5B">
        <w:rPr>
          <w:rFonts w:cs="KFGQPC Uthman Taha Naskh" w:hint="cs"/>
          <w:sz w:val="48"/>
          <w:szCs w:val="48"/>
          <w:rtl/>
        </w:rPr>
        <w:t>ِ</w:t>
      </w:r>
      <w:r w:rsidR="00106F0E" w:rsidRPr="00071457">
        <w:rPr>
          <w:rFonts w:cs="KFGQPC Uthman Taha Naskh"/>
          <w:sz w:val="48"/>
          <w:szCs w:val="48"/>
          <w:rtl/>
        </w:rPr>
        <w:t xml:space="preserve"> القفار</w:t>
      </w:r>
      <w:r w:rsidR="00CB2F5B">
        <w:rPr>
          <w:rFonts w:cs="KFGQPC Uthman Taha Naskh" w:hint="cs"/>
          <w:sz w:val="48"/>
          <w:szCs w:val="48"/>
          <w:rtl/>
        </w:rPr>
        <w:t>ِ</w:t>
      </w:r>
      <w:r w:rsidR="00106F0E" w:rsidRPr="00071457">
        <w:rPr>
          <w:rFonts w:cs="KFGQPC Uthman Taha Naskh" w:hint="cs"/>
          <w:sz w:val="48"/>
          <w:szCs w:val="48"/>
          <w:rtl/>
        </w:rPr>
        <w:t>؟! إنه الاستجابة</w:t>
      </w:r>
      <w:r w:rsidR="002059CA">
        <w:rPr>
          <w:rFonts w:cs="KFGQPC Uthman Taha Naskh" w:hint="cs"/>
          <w:sz w:val="48"/>
          <w:szCs w:val="48"/>
          <w:rtl/>
        </w:rPr>
        <w:t>ُ</w:t>
      </w:r>
      <w:r w:rsidR="00106F0E" w:rsidRPr="00071457">
        <w:rPr>
          <w:rFonts w:cs="KFGQPC Uthman Taha Naskh" w:hint="cs"/>
          <w:sz w:val="48"/>
          <w:szCs w:val="48"/>
          <w:rtl/>
        </w:rPr>
        <w:t xml:space="preserve"> ل</w:t>
      </w:r>
      <w:r w:rsidR="008A1B87" w:rsidRPr="00071457">
        <w:rPr>
          <w:rFonts w:cs="KFGQPC Uthman Taha Naskh"/>
          <w:sz w:val="48"/>
          <w:szCs w:val="48"/>
          <w:rtl/>
        </w:rPr>
        <w:t>أمر</w:t>
      </w:r>
      <w:r w:rsidR="00CB2F5B">
        <w:rPr>
          <w:rFonts w:cs="KFGQPC Uthman Taha Naskh" w:hint="cs"/>
          <w:sz w:val="48"/>
          <w:szCs w:val="48"/>
          <w:rtl/>
        </w:rPr>
        <w:t>ِ</w:t>
      </w:r>
      <w:r w:rsidR="008A1B87" w:rsidRPr="00071457">
        <w:rPr>
          <w:rFonts w:cs="KFGQPC Uthman Taha Naskh"/>
          <w:sz w:val="48"/>
          <w:szCs w:val="48"/>
          <w:rtl/>
        </w:rPr>
        <w:t xml:space="preserve"> الله</w:t>
      </w:r>
      <w:r w:rsidR="00CB2F5B">
        <w:rPr>
          <w:rFonts w:cs="KFGQPC Uthman Taha Naskh" w:hint="cs"/>
          <w:sz w:val="48"/>
          <w:szCs w:val="48"/>
          <w:rtl/>
        </w:rPr>
        <w:t>ِ</w:t>
      </w:r>
      <w:r w:rsidR="008A1B87" w:rsidRPr="00071457">
        <w:rPr>
          <w:rFonts w:cs="KFGQPC Uthman Taha Naskh"/>
          <w:sz w:val="48"/>
          <w:szCs w:val="48"/>
          <w:rtl/>
        </w:rPr>
        <w:t xml:space="preserve"> </w:t>
      </w:r>
      <w:r w:rsidR="002059CA">
        <w:rPr>
          <w:rFonts w:cs="KFGQPC Uthman Taha Naskh" w:hint="cs"/>
          <w:sz w:val="48"/>
          <w:szCs w:val="48"/>
          <w:rtl/>
        </w:rPr>
        <w:t>-</w:t>
      </w:r>
      <w:r w:rsidR="008A1B87" w:rsidRPr="00071457">
        <w:rPr>
          <w:rFonts w:cs="KFGQPC Uthman Taha Naskh"/>
          <w:sz w:val="48"/>
          <w:szCs w:val="48"/>
          <w:rtl/>
        </w:rPr>
        <w:t>جل</w:t>
      </w:r>
      <w:r w:rsidR="00137218">
        <w:rPr>
          <w:rFonts w:cs="KFGQPC Uthman Taha Naskh" w:hint="cs"/>
          <w:sz w:val="48"/>
          <w:szCs w:val="48"/>
          <w:rtl/>
        </w:rPr>
        <w:t>َّ</w:t>
      </w:r>
      <w:r w:rsidR="008A1B87" w:rsidRPr="00071457">
        <w:rPr>
          <w:rFonts w:cs="KFGQPC Uthman Taha Naskh"/>
          <w:sz w:val="48"/>
          <w:szCs w:val="48"/>
          <w:rtl/>
        </w:rPr>
        <w:t xml:space="preserve"> وعلا</w:t>
      </w:r>
      <w:r w:rsidR="002059CA">
        <w:rPr>
          <w:rFonts w:cs="KFGQPC Uthman Taha Naskh" w:hint="cs"/>
          <w:sz w:val="48"/>
          <w:szCs w:val="48"/>
          <w:rtl/>
        </w:rPr>
        <w:t>-</w:t>
      </w:r>
      <w:r w:rsidR="008A1B87" w:rsidRPr="00071457">
        <w:rPr>
          <w:rFonts w:cs="KFGQPC Uthman Taha Naskh"/>
          <w:sz w:val="48"/>
          <w:szCs w:val="48"/>
          <w:rtl/>
        </w:rPr>
        <w:t xml:space="preserve"> لإبراهيم</w:t>
      </w:r>
      <w:r w:rsidR="00137218">
        <w:rPr>
          <w:rFonts w:cs="KFGQPC Uthman Taha Naskh" w:hint="cs"/>
          <w:sz w:val="48"/>
          <w:szCs w:val="48"/>
          <w:rtl/>
        </w:rPr>
        <w:t>َ</w:t>
      </w:r>
      <w:r w:rsidR="008A1B87" w:rsidRPr="00071457">
        <w:rPr>
          <w:rFonts w:cs="KFGQPC Uthman Taha Naskh"/>
          <w:sz w:val="48"/>
          <w:szCs w:val="48"/>
          <w:rtl/>
        </w:rPr>
        <w:t xml:space="preserve"> بالتوجه</w:t>
      </w:r>
      <w:r w:rsidR="00CB2F5B">
        <w:rPr>
          <w:rFonts w:cs="KFGQPC Uthman Taha Naskh" w:hint="cs"/>
          <w:sz w:val="48"/>
          <w:szCs w:val="48"/>
          <w:rtl/>
        </w:rPr>
        <w:t>ِ</w:t>
      </w:r>
      <w:r w:rsidR="008A1B87" w:rsidRPr="00071457">
        <w:rPr>
          <w:rFonts w:cs="KFGQPC Uthman Taha Naskh"/>
          <w:sz w:val="48"/>
          <w:szCs w:val="48"/>
          <w:rtl/>
        </w:rPr>
        <w:t xml:space="preserve"> إلى </w:t>
      </w:r>
      <w:r w:rsidR="00106F0E" w:rsidRPr="00071457">
        <w:rPr>
          <w:rFonts w:cs="KFGQPC Uthman Taha Naskh" w:hint="cs"/>
          <w:sz w:val="48"/>
          <w:szCs w:val="48"/>
          <w:rtl/>
        </w:rPr>
        <w:t>بلد</w:t>
      </w:r>
      <w:r w:rsidR="00CB2F5B">
        <w:rPr>
          <w:rFonts w:cs="KFGQPC Uthman Taha Naskh" w:hint="cs"/>
          <w:sz w:val="48"/>
          <w:szCs w:val="48"/>
          <w:rtl/>
        </w:rPr>
        <w:t>ٍ</w:t>
      </w:r>
      <w:r w:rsidR="00106F0E" w:rsidRPr="00071457">
        <w:rPr>
          <w:rFonts w:cs="KFGQPC Uthman Taha Naskh" w:hint="cs"/>
          <w:sz w:val="48"/>
          <w:szCs w:val="48"/>
          <w:rtl/>
        </w:rPr>
        <w:t xml:space="preserve"> اسم</w:t>
      </w:r>
      <w:r w:rsidR="002059CA">
        <w:rPr>
          <w:rFonts w:cs="KFGQPC Uthman Taha Naskh" w:hint="cs"/>
          <w:sz w:val="48"/>
          <w:szCs w:val="48"/>
          <w:rtl/>
        </w:rPr>
        <w:t>ُ</w:t>
      </w:r>
      <w:r w:rsidR="00106F0E" w:rsidRPr="00071457">
        <w:rPr>
          <w:rFonts w:cs="KFGQPC Uthman Taha Naskh" w:hint="cs"/>
          <w:sz w:val="48"/>
          <w:szCs w:val="48"/>
          <w:rtl/>
        </w:rPr>
        <w:t>ه</w:t>
      </w:r>
      <w:r w:rsidR="002059CA">
        <w:rPr>
          <w:rFonts w:cs="KFGQPC Uthman Taha Naskh" w:hint="cs"/>
          <w:sz w:val="48"/>
          <w:szCs w:val="48"/>
          <w:rtl/>
        </w:rPr>
        <w:t>ُ</w:t>
      </w:r>
      <w:r w:rsidR="00106F0E" w:rsidRPr="00071457">
        <w:rPr>
          <w:rFonts w:cs="KFGQPC Uthman Taha Naskh" w:hint="cs"/>
          <w:sz w:val="48"/>
          <w:szCs w:val="48"/>
          <w:rtl/>
        </w:rPr>
        <w:t xml:space="preserve"> مكة</w:t>
      </w:r>
      <w:r w:rsidR="002059CA">
        <w:rPr>
          <w:rFonts w:cs="KFGQPC Uthman Taha Naskh" w:hint="cs"/>
          <w:sz w:val="48"/>
          <w:szCs w:val="48"/>
          <w:rtl/>
        </w:rPr>
        <w:t>ُ</w:t>
      </w:r>
      <w:r w:rsidR="00A01127">
        <w:rPr>
          <w:rFonts w:cs="KFGQPC Uthman Taha Naskh" w:hint="cs"/>
          <w:sz w:val="48"/>
          <w:szCs w:val="48"/>
          <w:rtl/>
        </w:rPr>
        <w:t>،</w:t>
      </w:r>
      <w:r w:rsidR="008A1B87" w:rsidRPr="00071457">
        <w:rPr>
          <w:rFonts w:cs="KFGQPC Uthman Taha Naskh"/>
          <w:sz w:val="48"/>
          <w:szCs w:val="48"/>
          <w:rtl/>
        </w:rPr>
        <w:t xml:space="preserve"> وسط</w:t>
      </w:r>
      <w:r w:rsidR="00CB2F5B">
        <w:rPr>
          <w:rFonts w:cs="KFGQPC Uthman Taha Naskh" w:hint="cs"/>
          <w:sz w:val="48"/>
          <w:szCs w:val="48"/>
          <w:rtl/>
        </w:rPr>
        <w:t>َ</w:t>
      </w:r>
      <w:r w:rsidR="008A1B87" w:rsidRPr="00071457">
        <w:rPr>
          <w:rFonts w:cs="KFGQPC Uthman Taha Naskh"/>
          <w:sz w:val="48"/>
          <w:szCs w:val="48"/>
          <w:rtl/>
        </w:rPr>
        <w:t xml:space="preserve"> جبال</w:t>
      </w:r>
      <w:r w:rsidR="00CB2F5B">
        <w:rPr>
          <w:rFonts w:cs="KFGQPC Uthman Taha Naskh" w:hint="cs"/>
          <w:sz w:val="48"/>
          <w:szCs w:val="48"/>
          <w:rtl/>
        </w:rPr>
        <w:t>ٍ</w:t>
      </w:r>
      <w:r w:rsidR="008A1B87" w:rsidRPr="00071457">
        <w:rPr>
          <w:rFonts w:cs="KFGQPC Uthman Taha Naskh"/>
          <w:sz w:val="48"/>
          <w:szCs w:val="48"/>
          <w:rtl/>
        </w:rPr>
        <w:t xml:space="preserve"> في جزيرة</w:t>
      </w:r>
      <w:r w:rsidR="00CB2F5B">
        <w:rPr>
          <w:rFonts w:cs="KFGQPC Uthman Taha Naskh" w:hint="cs"/>
          <w:sz w:val="48"/>
          <w:szCs w:val="48"/>
          <w:rtl/>
        </w:rPr>
        <w:t>ِ</w:t>
      </w:r>
      <w:r w:rsidR="008A1B87" w:rsidRPr="00071457">
        <w:rPr>
          <w:rFonts w:cs="KFGQPC Uthman Taha Naskh"/>
          <w:sz w:val="48"/>
          <w:szCs w:val="48"/>
          <w:rtl/>
        </w:rPr>
        <w:t xml:space="preserve"> العرب</w:t>
      </w:r>
      <w:r w:rsidR="00CB2F5B">
        <w:rPr>
          <w:rFonts w:cs="KFGQPC Uthman Taha Naskh" w:hint="cs"/>
          <w:sz w:val="48"/>
          <w:szCs w:val="48"/>
          <w:rtl/>
        </w:rPr>
        <w:t>ِ</w:t>
      </w:r>
      <w:r w:rsidR="00106F0E" w:rsidRPr="00071457">
        <w:rPr>
          <w:rFonts w:cs="KFGQPC Uthman Taha Naskh" w:hint="cs"/>
          <w:sz w:val="48"/>
          <w:szCs w:val="48"/>
          <w:rtl/>
        </w:rPr>
        <w:t>، لي</w:t>
      </w:r>
      <w:r w:rsidR="002059CA">
        <w:rPr>
          <w:rFonts w:cs="KFGQPC Uthman Taha Naskh" w:hint="cs"/>
          <w:sz w:val="48"/>
          <w:szCs w:val="48"/>
          <w:rtl/>
        </w:rPr>
        <w:t>ُ</w:t>
      </w:r>
      <w:r w:rsidR="00106F0E" w:rsidRPr="00071457">
        <w:rPr>
          <w:rFonts w:cs="KFGQPC Uthman Taha Naskh" w:hint="cs"/>
          <w:sz w:val="48"/>
          <w:szCs w:val="48"/>
          <w:rtl/>
        </w:rPr>
        <w:t>نز</w:t>
      </w:r>
      <w:r w:rsidR="00CB2F5B">
        <w:rPr>
          <w:rFonts w:cs="KFGQPC Uthman Taha Naskh" w:hint="cs"/>
          <w:sz w:val="48"/>
          <w:szCs w:val="48"/>
          <w:rtl/>
        </w:rPr>
        <w:t>ِ</w:t>
      </w:r>
      <w:r w:rsidR="00106F0E" w:rsidRPr="00071457">
        <w:rPr>
          <w:rFonts w:cs="KFGQPC Uthman Taha Naskh" w:hint="cs"/>
          <w:sz w:val="48"/>
          <w:szCs w:val="48"/>
          <w:rtl/>
        </w:rPr>
        <w:t>ل</w:t>
      </w:r>
      <w:r w:rsidR="00137218">
        <w:rPr>
          <w:rFonts w:cs="KFGQPC Uthman Taha Naskh" w:hint="cs"/>
          <w:sz w:val="48"/>
          <w:szCs w:val="48"/>
          <w:rtl/>
        </w:rPr>
        <w:t>َ</w:t>
      </w:r>
      <w:r w:rsidR="00106F0E" w:rsidRPr="00071457">
        <w:rPr>
          <w:rFonts w:cs="KFGQPC Uthman Taha Naskh" w:hint="cs"/>
          <w:sz w:val="48"/>
          <w:szCs w:val="48"/>
          <w:rtl/>
        </w:rPr>
        <w:t xml:space="preserve"> المرأة</w:t>
      </w:r>
      <w:r w:rsidR="00137218">
        <w:rPr>
          <w:rFonts w:cs="KFGQPC Uthman Taha Naskh" w:hint="cs"/>
          <w:sz w:val="48"/>
          <w:szCs w:val="48"/>
          <w:rtl/>
        </w:rPr>
        <w:t>َ</w:t>
      </w:r>
      <w:r w:rsidR="00106F0E" w:rsidRPr="00071457">
        <w:rPr>
          <w:rFonts w:cs="KFGQPC Uthman Taha Naskh" w:hint="cs"/>
          <w:sz w:val="48"/>
          <w:szCs w:val="48"/>
          <w:rtl/>
        </w:rPr>
        <w:t xml:space="preserve"> ورضيع</w:t>
      </w:r>
      <w:r w:rsidR="00137218">
        <w:rPr>
          <w:rFonts w:cs="KFGQPC Uthman Taha Naskh" w:hint="cs"/>
          <w:sz w:val="48"/>
          <w:szCs w:val="48"/>
          <w:rtl/>
        </w:rPr>
        <w:t>َ</w:t>
      </w:r>
      <w:r w:rsidR="00106F0E" w:rsidRPr="00071457">
        <w:rPr>
          <w:rFonts w:cs="KFGQPC Uthman Taha Naskh" w:hint="cs"/>
          <w:sz w:val="48"/>
          <w:szCs w:val="48"/>
          <w:rtl/>
        </w:rPr>
        <w:t>ها بوادٍ غير</w:t>
      </w:r>
      <w:r w:rsidR="00CB2F5B">
        <w:rPr>
          <w:rFonts w:cs="KFGQPC Uthman Taha Naskh" w:hint="cs"/>
          <w:sz w:val="48"/>
          <w:szCs w:val="48"/>
          <w:rtl/>
        </w:rPr>
        <w:t>ِ</w:t>
      </w:r>
      <w:r w:rsidR="00106F0E" w:rsidRPr="00071457">
        <w:rPr>
          <w:rFonts w:cs="KFGQPC Uthman Taha Naskh" w:hint="cs"/>
          <w:sz w:val="48"/>
          <w:szCs w:val="48"/>
          <w:rtl/>
        </w:rPr>
        <w:t xml:space="preserve"> ذ</w:t>
      </w:r>
      <w:r w:rsidR="00CB2F5B">
        <w:rPr>
          <w:rFonts w:cs="KFGQPC Uthman Taha Naskh" w:hint="cs"/>
          <w:sz w:val="48"/>
          <w:szCs w:val="48"/>
          <w:rtl/>
        </w:rPr>
        <w:t>ِ</w:t>
      </w:r>
      <w:r w:rsidR="00106F0E" w:rsidRPr="00071457">
        <w:rPr>
          <w:rFonts w:cs="KFGQPC Uthman Taha Naskh" w:hint="cs"/>
          <w:sz w:val="48"/>
          <w:szCs w:val="48"/>
          <w:rtl/>
        </w:rPr>
        <w:t>ي زرع</w:t>
      </w:r>
      <w:r w:rsidR="00CB2F5B">
        <w:rPr>
          <w:rFonts w:cs="KFGQPC Uthman Taha Naskh" w:hint="cs"/>
          <w:sz w:val="48"/>
          <w:szCs w:val="48"/>
          <w:rtl/>
        </w:rPr>
        <w:t>ٍ</w:t>
      </w:r>
      <w:r w:rsidR="008A1B87" w:rsidRPr="00071457">
        <w:rPr>
          <w:rFonts w:cs="KFGQPC Uthman Taha Naskh"/>
          <w:sz w:val="48"/>
          <w:szCs w:val="48"/>
          <w:rtl/>
        </w:rPr>
        <w:t>.</w:t>
      </w:r>
    </w:p>
    <w:p w14:paraId="49ABBA01" w14:textId="2EBA6E3D" w:rsidR="008A1B87" w:rsidRPr="00071457" w:rsidRDefault="008A65DA" w:rsidP="008A65DA">
      <w:pPr>
        <w:rPr>
          <w:rFonts w:cs="KFGQPC Uthman Taha Naskh"/>
          <w:sz w:val="48"/>
          <w:szCs w:val="48"/>
          <w:rtl/>
        </w:rPr>
      </w:pPr>
      <w:r>
        <w:rPr>
          <w:rFonts w:cs="KFGQPC Uthman Taha Naskh" w:hint="cs"/>
          <w:sz w:val="48"/>
          <w:szCs w:val="48"/>
          <w:rtl/>
        </w:rPr>
        <w:t>و</w:t>
      </w:r>
      <w:r w:rsidR="00CA414B">
        <w:rPr>
          <w:rFonts w:cs="KFGQPC Uthman Taha Naskh" w:hint="cs"/>
          <w:sz w:val="48"/>
          <w:szCs w:val="48"/>
          <w:rtl/>
        </w:rPr>
        <w:t>لكن</w:t>
      </w:r>
      <w:r w:rsidR="002F4DA5">
        <w:rPr>
          <w:rFonts w:cs="KFGQPC Uthman Taha Naskh" w:hint="cs"/>
          <w:sz w:val="48"/>
          <w:szCs w:val="48"/>
          <w:rtl/>
        </w:rPr>
        <w:t>َّ</w:t>
      </w:r>
      <w:r w:rsidR="00CA414B">
        <w:rPr>
          <w:rFonts w:cs="KFGQPC Uthman Taha Naskh" w:hint="cs"/>
          <w:sz w:val="48"/>
          <w:szCs w:val="48"/>
          <w:rtl/>
        </w:rPr>
        <w:t xml:space="preserve"> آية</w:t>
      </w:r>
      <w:r w:rsidR="00137218">
        <w:rPr>
          <w:rFonts w:cs="KFGQPC Uthman Taha Naskh" w:hint="cs"/>
          <w:sz w:val="48"/>
          <w:szCs w:val="48"/>
          <w:rtl/>
        </w:rPr>
        <w:t>َ</w:t>
      </w:r>
      <w:r w:rsidR="00CA414B">
        <w:rPr>
          <w:rFonts w:cs="KFGQPC Uthman Taha Naskh" w:hint="cs"/>
          <w:sz w:val="48"/>
          <w:szCs w:val="48"/>
          <w:rtl/>
        </w:rPr>
        <w:t xml:space="preserve"> الله</w:t>
      </w:r>
      <w:r w:rsidR="00CB2F5B">
        <w:rPr>
          <w:rFonts w:cs="KFGQPC Uthman Taha Naskh" w:hint="cs"/>
          <w:sz w:val="48"/>
          <w:szCs w:val="48"/>
          <w:rtl/>
        </w:rPr>
        <w:t>ِ</w:t>
      </w:r>
      <w:r w:rsidR="00CA414B">
        <w:rPr>
          <w:rFonts w:cs="KFGQPC Uthman Taha Naskh" w:hint="cs"/>
          <w:sz w:val="48"/>
          <w:szCs w:val="48"/>
          <w:rtl/>
        </w:rPr>
        <w:t xml:space="preserve"> الباهرة</w:t>
      </w:r>
      <w:r w:rsidR="00137218">
        <w:rPr>
          <w:rFonts w:cs="KFGQPC Uthman Taha Naskh" w:hint="cs"/>
          <w:sz w:val="48"/>
          <w:szCs w:val="48"/>
          <w:rtl/>
        </w:rPr>
        <w:t>َ</w:t>
      </w:r>
      <w:r w:rsidR="00CA414B">
        <w:rPr>
          <w:rFonts w:cs="KFGQPC Uthman Taha Naskh" w:hint="cs"/>
          <w:sz w:val="48"/>
          <w:szCs w:val="48"/>
          <w:rtl/>
        </w:rPr>
        <w:t xml:space="preserve"> أن </w:t>
      </w:r>
      <w:r>
        <w:rPr>
          <w:rFonts w:cs="KFGQPC Uthman Taha Naskh" w:hint="cs"/>
          <w:sz w:val="48"/>
          <w:szCs w:val="48"/>
          <w:rtl/>
        </w:rPr>
        <w:t>ي</w:t>
      </w:r>
      <w:r w:rsidR="002059CA">
        <w:rPr>
          <w:rFonts w:cs="KFGQPC Uthman Taha Naskh" w:hint="cs"/>
          <w:sz w:val="48"/>
          <w:szCs w:val="48"/>
          <w:rtl/>
        </w:rPr>
        <w:t>ُ</w:t>
      </w:r>
      <w:r>
        <w:rPr>
          <w:rFonts w:cs="KFGQPC Uthman Taha Naskh" w:hint="cs"/>
          <w:sz w:val="48"/>
          <w:szCs w:val="48"/>
          <w:rtl/>
        </w:rPr>
        <w:t>فج</w:t>
      </w:r>
      <w:r w:rsidR="002059CA">
        <w:rPr>
          <w:rFonts w:cs="KFGQPC Uthman Taha Naskh" w:hint="cs"/>
          <w:sz w:val="48"/>
          <w:szCs w:val="48"/>
          <w:rtl/>
        </w:rPr>
        <w:t>ِّ</w:t>
      </w:r>
      <w:r>
        <w:rPr>
          <w:rFonts w:cs="KFGQPC Uthman Taha Naskh" w:hint="cs"/>
          <w:sz w:val="48"/>
          <w:szCs w:val="48"/>
          <w:rtl/>
        </w:rPr>
        <w:t>ر</w:t>
      </w:r>
      <w:r w:rsidR="00137218">
        <w:rPr>
          <w:rFonts w:cs="KFGQPC Uthman Taha Naskh" w:hint="cs"/>
          <w:sz w:val="48"/>
          <w:szCs w:val="48"/>
          <w:rtl/>
        </w:rPr>
        <w:t>َ</w:t>
      </w:r>
      <w:r>
        <w:rPr>
          <w:rFonts w:cs="KFGQPC Uthman Taha Naskh" w:hint="cs"/>
          <w:sz w:val="48"/>
          <w:szCs w:val="48"/>
          <w:rtl/>
        </w:rPr>
        <w:t xml:space="preserve"> </w:t>
      </w:r>
      <w:r w:rsidR="002059CA">
        <w:rPr>
          <w:rFonts w:cs="KFGQPC Uthman Taha Naskh" w:hint="cs"/>
          <w:sz w:val="48"/>
          <w:szCs w:val="48"/>
          <w:rtl/>
        </w:rPr>
        <w:t xml:space="preserve">اللهُ </w:t>
      </w:r>
      <w:r>
        <w:rPr>
          <w:rFonts w:cs="KFGQPC Uthman Taha Naskh" w:hint="cs"/>
          <w:sz w:val="48"/>
          <w:szCs w:val="48"/>
          <w:rtl/>
        </w:rPr>
        <w:t>الأرض</w:t>
      </w:r>
      <w:r w:rsidR="00137218">
        <w:rPr>
          <w:rFonts w:cs="KFGQPC Uthman Taha Naskh" w:hint="cs"/>
          <w:sz w:val="48"/>
          <w:szCs w:val="48"/>
          <w:rtl/>
        </w:rPr>
        <w:t>َ</w:t>
      </w:r>
      <w:r>
        <w:rPr>
          <w:rFonts w:cs="KFGQPC Uthman Taha Naskh" w:hint="cs"/>
          <w:sz w:val="48"/>
          <w:szCs w:val="48"/>
          <w:rtl/>
        </w:rPr>
        <w:t xml:space="preserve"> بماء</w:t>
      </w:r>
      <w:r w:rsidR="00CB2F5B">
        <w:rPr>
          <w:rFonts w:cs="KFGQPC Uthman Taha Naskh" w:hint="cs"/>
          <w:sz w:val="48"/>
          <w:szCs w:val="48"/>
          <w:rtl/>
        </w:rPr>
        <w:t>ِ</w:t>
      </w:r>
      <w:r>
        <w:rPr>
          <w:rFonts w:cs="KFGQPC Uthman Taha Naskh" w:hint="cs"/>
          <w:sz w:val="48"/>
          <w:szCs w:val="48"/>
          <w:rtl/>
        </w:rPr>
        <w:t xml:space="preserve"> زمزم</w:t>
      </w:r>
      <w:r w:rsidR="002059CA">
        <w:rPr>
          <w:rFonts w:cs="KFGQPC Uthman Taha Naskh" w:hint="cs"/>
          <w:sz w:val="48"/>
          <w:szCs w:val="48"/>
          <w:rtl/>
        </w:rPr>
        <w:t>َ</w:t>
      </w:r>
      <w:r>
        <w:rPr>
          <w:rFonts w:cs="KFGQPC Uthman Taha Naskh" w:hint="cs"/>
          <w:sz w:val="48"/>
          <w:szCs w:val="48"/>
          <w:rtl/>
        </w:rPr>
        <w:t xml:space="preserve"> من تحت</w:t>
      </w:r>
      <w:r w:rsidR="00CB2F5B">
        <w:rPr>
          <w:rFonts w:cs="KFGQPC Uthman Taha Naskh" w:hint="cs"/>
          <w:sz w:val="48"/>
          <w:szCs w:val="48"/>
          <w:rtl/>
        </w:rPr>
        <w:t>ِ</w:t>
      </w:r>
      <w:r>
        <w:rPr>
          <w:rFonts w:cs="KFGQPC Uthman Taha Naskh" w:hint="cs"/>
          <w:sz w:val="48"/>
          <w:szCs w:val="48"/>
          <w:rtl/>
        </w:rPr>
        <w:t>هم، وي</w:t>
      </w:r>
      <w:r w:rsidR="002059CA">
        <w:rPr>
          <w:rFonts w:cs="KFGQPC Uthman Taha Naskh" w:hint="cs"/>
          <w:sz w:val="48"/>
          <w:szCs w:val="48"/>
          <w:rtl/>
        </w:rPr>
        <w:t>ُ</w:t>
      </w:r>
      <w:r>
        <w:rPr>
          <w:rFonts w:cs="KFGQPC Uthman Taha Naskh" w:hint="cs"/>
          <w:sz w:val="48"/>
          <w:szCs w:val="48"/>
          <w:rtl/>
        </w:rPr>
        <w:t>حر</w:t>
      </w:r>
      <w:r w:rsidR="002059CA">
        <w:rPr>
          <w:rFonts w:cs="KFGQPC Uthman Taha Naskh" w:hint="cs"/>
          <w:sz w:val="48"/>
          <w:szCs w:val="48"/>
          <w:rtl/>
        </w:rPr>
        <w:t>ِّ</w:t>
      </w:r>
      <w:r>
        <w:rPr>
          <w:rFonts w:cs="KFGQPC Uthman Taha Naskh" w:hint="cs"/>
          <w:sz w:val="48"/>
          <w:szCs w:val="48"/>
          <w:rtl/>
        </w:rPr>
        <w:t>ك</w:t>
      </w:r>
      <w:r w:rsidR="00137218">
        <w:rPr>
          <w:rFonts w:cs="KFGQPC Uthman Taha Naskh" w:hint="cs"/>
          <w:sz w:val="48"/>
          <w:szCs w:val="48"/>
          <w:rtl/>
        </w:rPr>
        <w:t>َ</w:t>
      </w:r>
      <w:r>
        <w:rPr>
          <w:rFonts w:cs="KFGQPC Uthman Taha Naskh" w:hint="cs"/>
          <w:sz w:val="48"/>
          <w:szCs w:val="48"/>
          <w:rtl/>
        </w:rPr>
        <w:t xml:space="preserve"> قبيلة</w:t>
      </w:r>
      <w:r w:rsidR="00137218">
        <w:rPr>
          <w:rFonts w:cs="KFGQPC Uthman Taha Naskh" w:hint="cs"/>
          <w:sz w:val="48"/>
          <w:szCs w:val="48"/>
          <w:rtl/>
        </w:rPr>
        <w:t>ً</w:t>
      </w:r>
      <w:r>
        <w:rPr>
          <w:rFonts w:cs="KFGQPC Uthman Taha Naskh" w:hint="cs"/>
          <w:sz w:val="48"/>
          <w:szCs w:val="48"/>
          <w:rtl/>
        </w:rPr>
        <w:t xml:space="preserve"> كاملة</w:t>
      </w:r>
      <w:r w:rsidR="00137218">
        <w:rPr>
          <w:rFonts w:cs="KFGQPC Uthman Taha Naskh" w:hint="cs"/>
          <w:sz w:val="48"/>
          <w:szCs w:val="48"/>
          <w:rtl/>
        </w:rPr>
        <w:t>ً</w:t>
      </w:r>
      <w:r>
        <w:rPr>
          <w:rFonts w:cs="KFGQPC Uthman Taha Naskh" w:hint="cs"/>
          <w:sz w:val="48"/>
          <w:szCs w:val="48"/>
          <w:rtl/>
        </w:rPr>
        <w:t xml:space="preserve"> لت</w:t>
      </w:r>
      <w:r w:rsidR="002059CA">
        <w:rPr>
          <w:rFonts w:cs="KFGQPC Uthman Taha Naskh" w:hint="cs"/>
          <w:sz w:val="48"/>
          <w:szCs w:val="48"/>
          <w:rtl/>
        </w:rPr>
        <w:t>ُ</w:t>
      </w:r>
      <w:r>
        <w:rPr>
          <w:rFonts w:cs="KFGQPC Uthman Taha Naskh" w:hint="cs"/>
          <w:sz w:val="48"/>
          <w:szCs w:val="48"/>
          <w:rtl/>
        </w:rPr>
        <w:t>جاو</w:t>
      </w:r>
      <w:r w:rsidR="00CB2F5B">
        <w:rPr>
          <w:rFonts w:cs="KFGQPC Uthman Taha Naskh" w:hint="cs"/>
          <w:sz w:val="48"/>
          <w:szCs w:val="48"/>
          <w:rtl/>
        </w:rPr>
        <w:t>ِ</w:t>
      </w:r>
      <w:r>
        <w:rPr>
          <w:rFonts w:cs="KFGQPC Uthman Taha Naskh" w:hint="cs"/>
          <w:sz w:val="48"/>
          <w:szCs w:val="48"/>
          <w:rtl/>
        </w:rPr>
        <w:t>ر</w:t>
      </w:r>
      <w:r w:rsidR="00137218">
        <w:rPr>
          <w:rFonts w:cs="KFGQPC Uthman Taha Naskh" w:hint="cs"/>
          <w:sz w:val="48"/>
          <w:szCs w:val="48"/>
          <w:rtl/>
        </w:rPr>
        <w:t>َ</w:t>
      </w:r>
      <w:r>
        <w:rPr>
          <w:rFonts w:cs="KFGQPC Uthman Taha Naskh" w:hint="cs"/>
          <w:sz w:val="48"/>
          <w:szCs w:val="48"/>
          <w:rtl/>
        </w:rPr>
        <w:t>هم، وي</w:t>
      </w:r>
      <w:r w:rsidR="002059CA">
        <w:rPr>
          <w:rFonts w:cs="KFGQPC Uthman Taha Naskh" w:hint="cs"/>
          <w:sz w:val="48"/>
          <w:szCs w:val="48"/>
          <w:rtl/>
        </w:rPr>
        <w:t>ُ</w:t>
      </w:r>
      <w:r>
        <w:rPr>
          <w:rFonts w:cs="KFGQPC Uthman Taha Naskh" w:hint="cs"/>
          <w:sz w:val="48"/>
          <w:szCs w:val="48"/>
          <w:rtl/>
        </w:rPr>
        <w:t>م</w:t>
      </w:r>
      <w:r w:rsidR="002059CA">
        <w:rPr>
          <w:rFonts w:cs="KFGQPC Uthman Taha Naskh" w:hint="cs"/>
          <w:sz w:val="48"/>
          <w:szCs w:val="48"/>
          <w:rtl/>
        </w:rPr>
        <w:t>َ</w:t>
      </w:r>
      <w:r>
        <w:rPr>
          <w:rFonts w:cs="KFGQPC Uthman Taha Naskh" w:hint="cs"/>
          <w:sz w:val="48"/>
          <w:szCs w:val="48"/>
          <w:rtl/>
        </w:rPr>
        <w:t>كِّن</w:t>
      </w:r>
      <w:r w:rsidR="00137218">
        <w:rPr>
          <w:rFonts w:cs="KFGQPC Uthman Taha Naskh" w:hint="cs"/>
          <w:sz w:val="48"/>
          <w:szCs w:val="48"/>
          <w:rtl/>
        </w:rPr>
        <w:t>َ</w:t>
      </w:r>
      <w:r>
        <w:rPr>
          <w:rFonts w:cs="KFGQPC Uthman Taha Naskh" w:hint="cs"/>
          <w:sz w:val="48"/>
          <w:szCs w:val="48"/>
          <w:rtl/>
        </w:rPr>
        <w:t xml:space="preserve"> </w:t>
      </w:r>
      <w:r w:rsidR="00CB2F5B">
        <w:rPr>
          <w:rFonts w:cs="KFGQPC Uthman Taha Naskh" w:hint="cs"/>
          <w:sz w:val="48"/>
          <w:szCs w:val="48"/>
          <w:rtl/>
        </w:rPr>
        <w:t>عليهم</w:t>
      </w:r>
      <w:r w:rsidR="00CB2F5B">
        <w:rPr>
          <w:rFonts w:cs="KFGQPC Uthman Taha Naskh" w:hint="cs"/>
          <w:sz w:val="48"/>
          <w:szCs w:val="48"/>
          <w:rtl/>
        </w:rPr>
        <w:t xml:space="preserve"> </w:t>
      </w:r>
      <w:r w:rsidR="00137218">
        <w:rPr>
          <w:rFonts w:cs="KFGQPC Uthman Taha Naskh" w:hint="cs"/>
          <w:sz w:val="48"/>
          <w:szCs w:val="48"/>
          <w:rtl/>
        </w:rPr>
        <w:t>امرأةً ضعيفةً</w:t>
      </w:r>
      <w:r>
        <w:rPr>
          <w:rFonts w:cs="KFGQPC Uthman Taha Naskh" w:hint="cs"/>
          <w:sz w:val="48"/>
          <w:szCs w:val="48"/>
          <w:rtl/>
        </w:rPr>
        <w:t>، ليقول</w:t>
      </w:r>
      <w:r w:rsidR="002059CA">
        <w:rPr>
          <w:rFonts w:cs="KFGQPC Uthman Taha Naskh" w:hint="cs"/>
          <w:sz w:val="48"/>
          <w:szCs w:val="48"/>
          <w:rtl/>
        </w:rPr>
        <w:t>ُ</w:t>
      </w:r>
      <w:r>
        <w:rPr>
          <w:rFonts w:cs="KFGQPC Uthman Taha Naskh" w:hint="cs"/>
          <w:sz w:val="48"/>
          <w:szCs w:val="48"/>
          <w:rtl/>
        </w:rPr>
        <w:t>وا لها</w:t>
      </w:r>
      <w:r w:rsidR="008A1B87" w:rsidRPr="00071457">
        <w:rPr>
          <w:rFonts w:cs="KFGQPC Uthman Taha Naskh"/>
          <w:sz w:val="48"/>
          <w:szCs w:val="48"/>
          <w:rtl/>
        </w:rPr>
        <w:t xml:space="preserve">: </w:t>
      </w:r>
      <w:r w:rsidR="008A1B87" w:rsidRPr="00C33C31">
        <w:rPr>
          <w:rFonts w:cs="KFGQPC Uthman Taha Naskh"/>
          <w:b/>
          <w:bCs/>
          <w:sz w:val="48"/>
          <w:szCs w:val="48"/>
          <w:rtl/>
        </w:rPr>
        <w:t xml:space="preserve">أَتَأْذَنِينَ لَنَا أَنْ نَنْزِلَ عِنْدَكِ؟ </w:t>
      </w:r>
      <w:r w:rsidRPr="00C33C31">
        <w:rPr>
          <w:rFonts w:cs="KFGQPC Uthman Taha Naskh" w:hint="cs"/>
          <w:b/>
          <w:bCs/>
          <w:sz w:val="48"/>
          <w:szCs w:val="48"/>
          <w:rtl/>
        </w:rPr>
        <w:t>فتقول</w:t>
      </w:r>
      <w:r w:rsidR="002059CA">
        <w:rPr>
          <w:rFonts w:cs="KFGQPC Uthman Taha Naskh" w:hint="cs"/>
          <w:b/>
          <w:bCs/>
          <w:sz w:val="48"/>
          <w:szCs w:val="48"/>
          <w:rtl/>
        </w:rPr>
        <w:t>ُ</w:t>
      </w:r>
      <w:r w:rsidR="008A1B87" w:rsidRPr="00C33C31">
        <w:rPr>
          <w:rFonts w:cs="KFGQPC Uthman Taha Naskh"/>
          <w:b/>
          <w:bCs/>
          <w:sz w:val="48"/>
          <w:szCs w:val="48"/>
          <w:rtl/>
        </w:rPr>
        <w:t>: نعم</w:t>
      </w:r>
      <w:r w:rsidR="002059CA">
        <w:rPr>
          <w:rFonts w:cs="KFGQPC Uthman Taha Naskh" w:hint="cs"/>
          <w:b/>
          <w:bCs/>
          <w:sz w:val="48"/>
          <w:szCs w:val="48"/>
          <w:rtl/>
        </w:rPr>
        <w:t>ْ</w:t>
      </w:r>
      <w:r w:rsidR="008A1B87" w:rsidRPr="00C33C31">
        <w:rPr>
          <w:rFonts w:cs="KFGQPC Uthman Taha Naskh"/>
          <w:b/>
          <w:bCs/>
          <w:sz w:val="48"/>
          <w:szCs w:val="48"/>
          <w:rtl/>
        </w:rPr>
        <w:t>، ولكن</w:t>
      </w:r>
      <w:r w:rsidR="002059CA">
        <w:rPr>
          <w:rFonts w:cs="KFGQPC Uthman Taha Naskh" w:hint="cs"/>
          <w:b/>
          <w:bCs/>
          <w:sz w:val="48"/>
          <w:szCs w:val="48"/>
          <w:rtl/>
        </w:rPr>
        <w:t>ْ</w:t>
      </w:r>
      <w:r w:rsidR="008A1B87" w:rsidRPr="00C33C31">
        <w:rPr>
          <w:rFonts w:cs="KFGQPC Uthman Taha Naskh"/>
          <w:b/>
          <w:bCs/>
          <w:sz w:val="48"/>
          <w:szCs w:val="48"/>
          <w:rtl/>
        </w:rPr>
        <w:t xml:space="preserve"> لا حقَّ لكم</w:t>
      </w:r>
      <w:r w:rsidR="002059CA">
        <w:rPr>
          <w:rFonts w:cs="KFGQPC Uthman Taha Naskh" w:hint="cs"/>
          <w:b/>
          <w:bCs/>
          <w:sz w:val="48"/>
          <w:szCs w:val="48"/>
          <w:rtl/>
        </w:rPr>
        <w:t>ْ</w:t>
      </w:r>
      <w:r w:rsidR="008A1B87" w:rsidRPr="00C33C31">
        <w:rPr>
          <w:rFonts w:cs="KFGQPC Uthman Taha Naskh"/>
          <w:b/>
          <w:bCs/>
          <w:sz w:val="48"/>
          <w:szCs w:val="48"/>
          <w:rtl/>
        </w:rPr>
        <w:t xml:space="preserve"> في الماء</w:t>
      </w:r>
      <w:r w:rsidR="002059CA">
        <w:rPr>
          <w:rFonts w:cs="KFGQPC Uthman Taha Naskh" w:hint="cs"/>
          <w:b/>
          <w:bCs/>
          <w:sz w:val="48"/>
          <w:szCs w:val="48"/>
          <w:rtl/>
        </w:rPr>
        <w:t>ِ</w:t>
      </w:r>
      <w:r w:rsidR="008A1B87" w:rsidRPr="00C33C31">
        <w:rPr>
          <w:rFonts w:cs="KFGQPC Uthman Taha Naskh"/>
          <w:b/>
          <w:bCs/>
          <w:sz w:val="48"/>
          <w:szCs w:val="48"/>
          <w:rtl/>
        </w:rPr>
        <w:t>. قال</w:t>
      </w:r>
      <w:r w:rsidR="002059CA">
        <w:rPr>
          <w:rFonts w:cs="KFGQPC Uthman Taha Naskh" w:hint="cs"/>
          <w:b/>
          <w:bCs/>
          <w:sz w:val="48"/>
          <w:szCs w:val="48"/>
          <w:rtl/>
        </w:rPr>
        <w:t>ُ</w:t>
      </w:r>
      <w:r w:rsidR="008A1B87" w:rsidRPr="00C33C31">
        <w:rPr>
          <w:rFonts w:cs="KFGQPC Uthman Taha Naskh"/>
          <w:b/>
          <w:bCs/>
          <w:sz w:val="48"/>
          <w:szCs w:val="48"/>
          <w:rtl/>
        </w:rPr>
        <w:t>وا: ن</w:t>
      </w:r>
      <w:r w:rsidR="002059CA">
        <w:rPr>
          <w:rFonts w:cs="KFGQPC Uthman Taha Naskh" w:hint="cs"/>
          <w:b/>
          <w:bCs/>
          <w:sz w:val="48"/>
          <w:szCs w:val="48"/>
          <w:rtl/>
        </w:rPr>
        <w:t>َ</w:t>
      </w:r>
      <w:r w:rsidR="008A1B87" w:rsidRPr="00C33C31">
        <w:rPr>
          <w:rFonts w:cs="KFGQPC Uthman Taha Naskh"/>
          <w:b/>
          <w:bCs/>
          <w:sz w:val="48"/>
          <w:szCs w:val="48"/>
          <w:rtl/>
        </w:rPr>
        <w:t>ع</w:t>
      </w:r>
      <w:r w:rsidR="002059CA">
        <w:rPr>
          <w:rFonts w:cs="KFGQPC Uthman Taha Naskh" w:hint="cs"/>
          <w:b/>
          <w:bCs/>
          <w:sz w:val="48"/>
          <w:szCs w:val="48"/>
          <w:rtl/>
        </w:rPr>
        <w:t>َ</w:t>
      </w:r>
      <w:r w:rsidR="008A1B87" w:rsidRPr="00C33C31">
        <w:rPr>
          <w:rFonts w:cs="KFGQPC Uthman Taha Naskh"/>
          <w:b/>
          <w:bCs/>
          <w:sz w:val="48"/>
          <w:szCs w:val="48"/>
          <w:rtl/>
        </w:rPr>
        <w:t>م</w:t>
      </w:r>
      <w:r w:rsidR="002059CA">
        <w:rPr>
          <w:rFonts w:cs="KFGQPC Uthman Taha Naskh" w:hint="cs"/>
          <w:b/>
          <w:bCs/>
          <w:sz w:val="48"/>
          <w:szCs w:val="48"/>
          <w:rtl/>
        </w:rPr>
        <w:t>ْ</w:t>
      </w:r>
      <w:r w:rsidR="008A1B87" w:rsidRPr="00C33C31">
        <w:rPr>
          <w:rFonts w:cs="KFGQPC Uthman Taha Naskh"/>
          <w:b/>
          <w:bCs/>
          <w:sz w:val="48"/>
          <w:szCs w:val="48"/>
          <w:rtl/>
        </w:rPr>
        <w:t>.</w:t>
      </w:r>
    </w:p>
    <w:p w14:paraId="5F32C3EB" w14:textId="06E8E59A" w:rsidR="00CA414B" w:rsidRDefault="008A1B87" w:rsidP="00CA414B">
      <w:pPr>
        <w:rPr>
          <w:rFonts w:cs="KFGQPC Uthman Taha Naskh"/>
          <w:sz w:val="48"/>
          <w:szCs w:val="48"/>
          <w:rtl/>
        </w:rPr>
      </w:pPr>
      <w:r w:rsidRPr="00071457">
        <w:rPr>
          <w:rFonts w:cs="KFGQPC Uthman Taha Naskh"/>
          <w:sz w:val="48"/>
          <w:szCs w:val="48"/>
          <w:rtl/>
        </w:rPr>
        <w:t>وما أ</w:t>
      </w:r>
      <w:r w:rsidR="00137218">
        <w:rPr>
          <w:rFonts w:cs="KFGQPC Uthman Taha Naskh" w:hint="cs"/>
          <w:sz w:val="48"/>
          <w:szCs w:val="48"/>
          <w:rtl/>
        </w:rPr>
        <w:t>َ</w:t>
      </w:r>
      <w:r w:rsidRPr="00071457">
        <w:rPr>
          <w:rFonts w:cs="KFGQPC Uthman Taha Naskh"/>
          <w:sz w:val="48"/>
          <w:szCs w:val="48"/>
          <w:rtl/>
        </w:rPr>
        <w:t>عج</w:t>
      </w:r>
      <w:r w:rsidR="00137218">
        <w:rPr>
          <w:rFonts w:cs="KFGQPC Uthman Taha Naskh" w:hint="cs"/>
          <w:sz w:val="48"/>
          <w:szCs w:val="48"/>
          <w:rtl/>
        </w:rPr>
        <w:t>َ</w:t>
      </w:r>
      <w:r w:rsidRPr="00071457">
        <w:rPr>
          <w:rFonts w:cs="KFGQPC Uthman Taha Naskh"/>
          <w:sz w:val="48"/>
          <w:szCs w:val="48"/>
          <w:rtl/>
        </w:rPr>
        <w:t>ب</w:t>
      </w:r>
      <w:r w:rsidR="00137218">
        <w:rPr>
          <w:rFonts w:cs="KFGQPC Uthman Taha Naskh" w:hint="cs"/>
          <w:sz w:val="48"/>
          <w:szCs w:val="48"/>
          <w:rtl/>
        </w:rPr>
        <w:t>َ</w:t>
      </w:r>
      <w:r w:rsidRPr="00071457">
        <w:rPr>
          <w:rFonts w:cs="KFGQPC Uthman Taha Naskh"/>
          <w:sz w:val="48"/>
          <w:szCs w:val="48"/>
          <w:rtl/>
        </w:rPr>
        <w:t xml:space="preserve"> هذا الموقف</w:t>
      </w:r>
      <w:r w:rsidR="00137218">
        <w:rPr>
          <w:rFonts w:cs="KFGQPC Uthman Taha Naskh" w:hint="cs"/>
          <w:sz w:val="48"/>
          <w:szCs w:val="48"/>
          <w:rtl/>
        </w:rPr>
        <w:t>َ</w:t>
      </w:r>
      <w:r w:rsidRPr="00071457">
        <w:rPr>
          <w:rFonts w:cs="KFGQPC Uthman Taha Naskh"/>
          <w:sz w:val="48"/>
          <w:szCs w:val="48"/>
          <w:rtl/>
        </w:rPr>
        <w:t>؛ فكيف</w:t>
      </w:r>
      <w:r w:rsidR="00137218">
        <w:rPr>
          <w:rFonts w:cs="KFGQPC Uthman Taha Naskh" w:hint="cs"/>
          <w:sz w:val="48"/>
          <w:szCs w:val="48"/>
          <w:rtl/>
        </w:rPr>
        <w:t>َ</w:t>
      </w:r>
      <w:r w:rsidRPr="00071457">
        <w:rPr>
          <w:rFonts w:cs="KFGQPC Uthman Taha Naskh"/>
          <w:sz w:val="48"/>
          <w:szCs w:val="48"/>
          <w:rtl/>
        </w:rPr>
        <w:t xml:space="preserve"> أن رجالاً أشداء</w:t>
      </w:r>
      <w:r w:rsidR="00137218">
        <w:rPr>
          <w:rFonts w:cs="KFGQPC Uthman Taha Naskh" w:hint="cs"/>
          <w:sz w:val="48"/>
          <w:szCs w:val="48"/>
          <w:rtl/>
        </w:rPr>
        <w:t>َ</w:t>
      </w:r>
      <w:r w:rsidRPr="00071457">
        <w:rPr>
          <w:rFonts w:cs="KFGQPC Uthman Taha Naskh"/>
          <w:sz w:val="48"/>
          <w:szCs w:val="48"/>
          <w:rtl/>
        </w:rPr>
        <w:t xml:space="preserve"> ي</w:t>
      </w:r>
      <w:r w:rsidR="00137218">
        <w:rPr>
          <w:rFonts w:cs="KFGQPC Uthman Taha Naskh" w:hint="cs"/>
          <w:sz w:val="48"/>
          <w:szCs w:val="48"/>
          <w:rtl/>
        </w:rPr>
        <w:t>َ</w:t>
      </w:r>
      <w:r w:rsidRPr="00071457">
        <w:rPr>
          <w:rFonts w:cs="KFGQPC Uthman Taha Naskh"/>
          <w:sz w:val="48"/>
          <w:szCs w:val="48"/>
          <w:rtl/>
        </w:rPr>
        <w:t>ر</w:t>
      </w:r>
      <w:r w:rsidR="00137218">
        <w:rPr>
          <w:rFonts w:cs="KFGQPC Uthman Taha Naskh" w:hint="cs"/>
          <w:sz w:val="48"/>
          <w:szCs w:val="48"/>
          <w:rtl/>
        </w:rPr>
        <w:t>َ</w:t>
      </w:r>
      <w:r w:rsidRPr="00071457">
        <w:rPr>
          <w:rFonts w:cs="KFGQPC Uthman Taha Naskh"/>
          <w:sz w:val="48"/>
          <w:szCs w:val="48"/>
          <w:rtl/>
        </w:rPr>
        <w:t>ون</w:t>
      </w:r>
      <w:r w:rsidR="00137218">
        <w:rPr>
          <w:rFonts w:cs="KFGQPC Uthman Taha Naskh" w:hint="cs"/>
          <w:sz w:val="48"/>
          <w:szCs w:val="48"/>
          <w:rtl/>
        </w:rPr>
        <w:t>َ</w:t>
      </w:r>
      <w:r w:rsidRPr="00071457">
        <w:rPr>
          <w:rFonts w:cs="KFGQPC Uthman Taha Naskh"/>
          <w:sz w:val="48"/>
          <w:szCs w:val="48"/>
          <w:rtl/>
        </w:rPr>
        <w:t xml:space="preserve"> الماء</w:t>
      </w:r>
      <w:r w:rsidR="00137218">
        <w:rPr>
          <w:rFonts w:cs="KFGQPC Uthman Taha Naskh" w:hint="cs"/>
          <w:sz w:val="48"/>
          <w:szCs w:val="48"/>
          <w:rtl/>
        </w:rPr>
        <w:t>َ</w:t>
      </w:r>
      <w:r w:rsidR="00CA414B">
        <w:rPr>
          <w:rFonts w:cs="KFGQPC Uthman Taha Naskh" w:hint="cs"/>
          <w:sz w:val="48"/>
          <w:szCs w:val="48"/>
          <w:rtl/>
        </w:rPr>
        <w:t>،</w:t>
      </w:r>
      <w:r w:rsidRPr="00071457">
        <w:rPr>
          <w:rFonts w:cs="KFGQPC Uthman Taha Naskh"/>
          <w:sz w:val="48"/>
          <w:szCs w:val="48"/>
          <w:rtl/>
        </w:rPr>
        <w:t xml:space="preserve"> وليس</w:t>
      </w:r>
      <w:r w:rsidR="00137218">
        <w:rPr>
          <w:rFonts w:cs="KFGQPC Uthman Taha Naskh" w:hint="cs"/>
          <w:sz w:val="48"/>
          <w:szCs w:val="48"/>
          <w:rtl/>
        </w:rPr>
        <w:t>َ</w:t>
      </w:r>
      <w:r w:rsidRPr="00071457">
        <w:rPr>
          <w:rFonts w:cs="KFGQPC Uthman Taha Naskh"/>
          <w:sz w:val="48"/>
          <w:szCs w:val="48"/>
          <w:rtl/>
        </w:rPr>
        <w:t xml:space="preserve"> عليه</w:t>
      </w:r>
      <w:r w:rsidR="002059CA">
        <w:rPr>
          <w:rFonts w:cs="KFGQPC Uthman Taha Naskh" w:hint="cs"/>
          <w:sz w:val="48"/>
          <w:szCs w:val="48"/>
          <w:rtl/>
        </w:rPr>
        <w:t>ِ</w:t>
      </w:r>
      <w:r w:rsidRPr="00071457">
        <w:rPr>
          <w:rFonts w:cs="KFGQPC Uthman Taha Naskh"/>
          <w:sz w:val="48"/>
          <w:szCs w:val="48"/>
          <w:rtl/>
        </w:rPr>
        <w:t xml:space="preserve"> إلاّ امرأة</w:t>
      </w:r>
      <w:r w:rsidR="002059CA">
        <w:rPr>
          <w:rFonts w:cs="KFGQPC Uthman Taha Naskh" w:hint="cs"/>
          <w:sz w:val="48"/>
          <w:szCs w:val="48"/>
          <w:rtl/>
        </w:rPr>
        <w:t>ٌ</w:t>
      </w:r>
      <w:r w:rsidRPr="00071457">
        <w:rPr>
          <w:rFonts w:cs="KFGQPC Uthman Taha Naskh"/>
          <w:sz w:val="48"/>
          <w:szCs w:val="48"/>
          <w:rtl/>
        </w:rPr>
        <w:t xml:space="preserve"> </w:t>
      </w:r>
      <w:r w:rsidR="00CA414B">
        <w:rPr>
          <w:rFonts w:cs="KFGQPC Uthman Taha Naskh" w:hint="cs"/>
          <w:sz w:val="48"/>
          <w:szCs w:val="48"/>
          <w:rtl/>
        </w:rPr>
        <w:t>ضعيفة</w:t>
      </w:r>
      <w:r w:rsidR="002059CA">
        <w:rPr>
          <w:rFonts w:cs="KFGQPC Uthman Taha Naskh" w:hint="cs"/>
          <w:sz w:val="48"/>
          <w:szCs w:val="48"/>
          <w:rtl/>
        </w:rPr>
        <w:t>ٌ</w:t>
      </w:r>
      <w:r w:rsidR="00CA414B">
        <w:rPr>
          <w:rFonts w:cs="KFGQPC Uthman Taha Naskh" w:hint="cs"/>
          <w:sz w:val="48"/>
          <w:szCs w:val="48"/>
          <w:rtl/>
        </w:rPr>
        <w:t xml:space="preserve"> </w:t>
      </w:r>
      <w:r w:rsidRPr="00071457">
        <w:rPr>
          <w:rFonts w:cs="KFGQPC Uthman Taha Naskh"/>
          <w:sz w:val="48"/>
          <w:szCs w:val="48"/>
          <w:rtl/>
        </w:rPr>
        <w:t>ورضيع</w:t>
      </w:r>
      <w:r w:rsidR="002059CA">
        <w:rPr>
          <w:rFonts w:cs="KFGQPC Uthman Taha Naskh" w:hint="cs"/>
          <w:sz w:val="48"/>
          <w:szCs w:val="48"/>
          <w:rtl/>
        </w:rPr>
        <w:t>ُ</w:t>
      </w:r>
      <w:r w:rsidRPr="00071457">
        <w:rPr>
          <w:rFonts w:cs="KFGQPC Uthman Taha Naskh"/>
          <w:sz w:val="48"/>
          <w:szCs w:val="48"/>
          <w:rtl/>
        </w:rPr>
        <w:t>ها! في</w:t>
      </w:r>
      <w:r w:rsidR="00137218">
        <w:rPr>
          <w:rFonts w:cs="KFGQPC Uthman Taha Naskh" w:hint="cs"/>
          <w:sz w:val="48"/>
          <w:szCs w:val="48"/>
          <w:rtl/>
        </w:rPr>
        <w:t>َ</w:t>
      </w:r>
      <w:r w:rsidRPr="00071457">
        <w:rPr>
          <w:rFonts w:cs="KFGQPC Uthman Taha Naskh"/>
          <w:sz w:val="48"/>
          <w:szCs w:val="48"/>
          <w:rtl/>
        </w:rPr>
        <w:t>خض</w:t>
      </w:r>
      <w:r w:rsidR="002F4DA5">
        <w:rPr>
          <w:rFonts w:cs="KFGQPC Uthman Taha Naskh" w:hint="cs"/>
          <w:sz w:val="48"/>
          <w:szCs w:val="48"/>
          <w:rtl/>
        </w:rPr>
        <w:t>َ</w:t>
      </w:r>
      <w:r w:rsidRPr="00071457">
        <w:rPr>
          <w:rFonts w:cs="KFGQPC Uthman Taha Naskh"/>
          <w:sz w:val="48"/>
          <w:szCs w:val="48"/>
          <w:rtl/>
        </w:rPr>
        <w:t>عون</w:t>
      </w:r>
      <w:r w:rsidR="00137218">
        <w:rPr>
          <w:rFonts w:cs="KFGQPC Uthman Taha Naskh" w:hint="cs"/>
          <w:sz w:val="48"/>
          <w:szCs w:val="48"/>
          <w:rtl/>
        </w:rPr>
        <w:t>َ</w:t>
      </w:r>
      <w:r w:rsidRPr="00071457">
        <w:rPr>
          <w:rFonts w:cs="KFGQPC Uthman Taha Naskh"/>
          <w:sz w:val="48"/>
          <w:szCs w:val="48"/>
          <w:rtl/>
        </w:rPr>
        <w:t xml:space="preserve"> لها، وي</w:t>
      </w:r>
      <w:r w:rsidR="00137218">
        <w:rPr>
          <w:rFonts w:cs="KFGQPC Uthman Taha Naskh" w:hint="cs"/>
          <w:sz w:val="48"/>
          <w:szCs w:val="48"/>
          <w:rtl/>
        </w:rPr>
        <w:t>َ</w:t>
      </w:r>
      <w:r w:rsidRPr="00071457">
        <w:rPr>
          <w:rFonts w:cs="KFGQPC Uthman Taha Naskh"/>
          <w:sz w:val="48"/>
          <w:szCs w:val="48"/>
          <w:rtl/>
        </w:rPr>
        <w:t>قبل</w:t>
      </w:r>
      <w:r w:rsidR="002059CA">
        <w:rPr>
          <w:rFonts w:cs="KFGQPC Uthman Taha Naskh" w:hint="cs"/>
          <w:sz w:val="48"/>
          <w:szCs w:val="48"/>
          <w:rtl/>
        </w:rPr>
        <w:t>ُ</w:t>
      </w:r>
      <w:r w:rsidRPr="00071457">
        <w:rPr>
          <w:rFonts w:cs="KFGQPC Uthman Taha Naskh"/>
          <w:sz w:val="48"/>
          <w:szCs w:val="48"/>
          <w:rtl/>
        </w:rPr>
        <w:t>ون</w:t>
      </w:r>
      <w:r w:rsidR="00137218">
        <w:rPr>
          <w:rFonts w:cs="KFGQPC Uthman Taha Naskh" w:hint="cs"/>
          <w:sz w:val="48"/>
          <w:szCs w:val="48"/>
          <w:rtl/>
        </w:rPr>
        <w:t>َ</w:t>
      </w:r>
      <w:r w:rsidRPr="00071457">
        <w:rPr>
          <w:rFonts w:cs="KFGQPC Uthman Taha Naskh"/>
          <w:sz w:val="48"/>
          <w:szCs w:val="48"/>
          <w:rtl/>
        </w:rPr>
        <w:t xml:space="preserve"> بشرط</w:t>
      </w:r>
      <w:r w:rsidR="00CB2F5B">
        <w:rPr>
          <w:rFonts w:cs="KFGQPC Uthman Taha Naskh" w:hint="cs"/>
          <w:sz w:val="48"/>
          <w:szCs w:val="48"/>
          <w:rtl/>
        </w:rPr>
        <w:t>ِ</w:t>
      </w:r>
      <w:r w:rsidRPr="00071457">
        <w:rPr>
          <w:rFonts w:cs="KFGQPC Uthman Taha Naskh"/>
          <w:sz w:val="48"/>
          <w:szCs w:val="48"/>
          <w:rtl/>
        </w:rPr>
        <w:t>ها عليهم! لِتعلمَ عجيب</w:t>
      </w:r>
      <w:r w:rsidR="00137218">
        <w:rPr>
          <w:rFonts w:cs="KFGQPC Uthman Taha Naskh" w:hint="cs"/>
          <w:sz w:val="48"/>
          <w:szCs w:val="48"/>
          <w:rtl/>
        </w:rPr>
        <w:t>َ</w:t>
      </w:r>
      <w:r w:rsidRPr="00071457">
        <w:rPr>
          <w:rFonts w:cs="KFGQPC Uthman Taha Naskh"/>
          <w:sz w:val="48"/>
          <w:szCs w:val="48"/>
          <w:rtl/>
        </w:rPr>
        <w:t xml:space="preserve"> تدبير</w:t>
      </w:r>
      <w:r w:rsidR="00CB2F5B">
        <w:rPr>
          <w:rFonts w:cs="KFGQPC Uthman Taha Naskh" w:hint="cs"/>
          <w:sz w:val="48"/>
          <w:szCs w:val="48"/>
          <w:rtl/>
        </w:rPr>
        <w:t>ِ</w:t>
      </w:r>
      <w:r w:rsidRPr="00071457">
        <w:rPr>
          <w:rFonts w:cs="KFGQPC Uthman Taha Naskh"/>
          <w:sz w:val="48"/>
          <w:szCs w:val="48"/>
          <w:rtl/>
        </w:rPr>
        <w:t xml:space="preserve"> الله</w:t>
      </w:r>
      <w:r w:rsidR="00CB2F5B">
        <w:rPr>
          <w:rFonts w:cs="KFGQPC Uthman Taha Naskh" w:hint="cs"/>
          <w:sz w:val="48"/>
          <w:szCs w:val="48"/>
          <w:rtl/>
        </w:rPr>
        <w:t>ِ</w:t>
      </w:r>
      <w:r w:rsidRPr="00071457">
        <w:rPr>
          <w:rFonts w:cs="KFGQPC Uthman Taha Naskh"/>
          <w:sz w:val="48"/>
          <w:szCs w:val="48"/>
          <w:rtl/>
        </w:rPr>
        <w:t xml:space="preserve"> </w:t>
      </w:r>
      <w:r w:rsidR="00CA414B">
        <w:rPr>
          <w:rFonts w:cs="KFGQPC Uthman Taha Naskh" w:hint="cs"/>
          <w:sz w:val="48"/>
          <w:szCs w:val="48"/>
          <w:rtl/>
        </w:rPr>
        <w:t>كيف</w:t>
      </w:r>
      <w:r w:rsidR="00137218">
        <w:rPr>
          <w:rFonts w:cs="KFGQPC Uthman Taha Naskh" w:hint="cs"/>
          <w:sz w:val="48"/>
          <w:szCs w:val="48"/>
          <w:rtl/>
        </w:rPr>
        <w:t>َ</w:t>
      </w:r>
      <w:r w:rsidR="00CA414B">
        <w:rPr>
          <w:rFonts w:cs="KFGQPC Uthman Taha Naskh" w:hint="cs"/>
          <w:sz w:val="48"/>
          <w:szCs w:val="48"/>
          <w:rtl/>
        </w:rPr>
        <w:t xml:space="preserve"> </w:t>
      </w:r>
      <w:r w:rsidRPr="00071457">
        <w:rPr>
          <w:rFonts w:cs="KFGQPC Uthman Taha Naskh"/>
          <w:sz w:val="48"/>
          <w:szCs w:val="48"/>
          <w:rtl/>
        </w:rPr>
        <w:t>يُتِمّ</w:t>
      </w:r>
      <w:r w:rsidR="00CA414B">
        <w:rPr>
          <w:rFonts w:cs="KFGQPC Uthman Taha Naskh" w:hint="cs"/>
          <w:sz w:val="48"/>
          <w:szCs w:val="48"/>
          <w:rtl/>
        </w:rPr>
        <w:t>ُ</w:t>
      </w:r>
      <w:r w:rsidRPr="00071457">
        <w:rPr>
          <w:rFonts w:cs="KFGQPC Uthman Taha Naskh"/>
          <w:sz w:val="48"/>
          <w:szCs w:val="48"/>
          <w:rtl/>
        </w:rPr>
        <w:t xml:space="preserve"> أمرَه</w:t>
      </w:r>
      <w:r w:rsidR="002059CA">
        <w:rPr>
          <w:rFonts w:cs="KFGQPC Uthman Taha Naskh" w:hint="cs"/>
          <w:sz w:val="48"/>
          <w:szCs w:val="48"/>
          <w:rtl/>
        </w:rPr>
        <w:t>ُ</w:t>
      </w:r>
      <w:r w:rsidR="00CA414B">
        <w:rPr>
          <w:rFonts w:cs="KFGQPC Uthman Taha Naskh" w:hint="cs"/>
          <w:sz w:val="48"/>
          <w:szCs w:val="48"/>
          <w:rtl/>
        </w:rPr>
        <w:t>:</w:t>
      </w:r>
      <w:r w:rsidRPr="00071457">
        <w:rPr>
          <w:rFonts w:cs="KFGQPC Uthman Taha Naskh"/>
          <w:sz w:val="48"/>
          <w:szCs w:val="48"/>
          <w:rtl/>
        </w:rPr>
        <w:t xml:space="preserve"> </w:t>
      </w:r>
      <w:r w:rsidR="00CA414B" w:rsidRPr="00CA414B">
        <w:rPr>
          <w:rFonts w:cs="KFGQPC Uthman Taha Naskh"/>
          <w:sz w:val="48"/>
          <w:szCs w:val="48"/>
          <w:rtl/>
        </w:rPr>
        <w:t>{</w:t>
      </w:r>
      <w:r w:rsidR="00CA414B" w:rsidRPr="00C33C31">
        <w:rPr>
          <w:rFonts w:cs="KFGQPC Uthman Taha Naskh"/>
          <w:b/>
          <w:bCs/>
          <w:sz w:val="48"/>
          <w:szCs w:val="48"/>
          <w:rtl/>
        </w:rPr>
        <w:t>وَاللَّهُ غَالِبٌ عَلَى أَمْرِهِ وَلَكِنَّ أَكْثَرَ النَّاسِ لَا يَعْلَمُونَ</w:t>
      </w:r>
      <w:r w:rsidR="00CA414B" w:rsidRPr="00CA414B">
        <w:rPr>
          <w:rFonts w:cs="KFGQPC Uthman Taha Naskh"/>
          <w:sz w:val="48"/>
          <w:szCs w:val="48"/>
          <w:rtl/>
        </w:rPr>
        <w:t>}</w:t>
      </w:r>
      <w:r w:rsidR="00CA414B">
        <w:rPr>
          <w:rFonts w:cs="KFGQPC Uthman Taha Naskh" w:hint="cs"/>
          <w:sz w:val="48"/>
          <w:szCs w:val="48"/>
          <w:rtl/>
        </w:rPr>
        <w:t>.</w:t>
      </w:r>
    </w:p>
    <w:p w14:paraId="4D37A2EA" w14:textId="45431D7B" w:rsidR="008A1B87" w:rsidRPr="00071457" w:rsidRDefault="008A1B87" w:rsidP="00CA414B">
      <w:pPr>
        <w:rPr>
          <w:rFonts w:cs="KFGQPC Uthman Taha Naskh"/>
          <w:sz w:val="48"/>
          <w:szCs w:val="48"/>
          <w:rtl/>
        </w:rPr>
      </w:pPr>
      <w:r w:rsidRPr="00071457">
        <w:rPr>
          <w:rFonts w:cs="KFGQPC Uthman Taha Naskh"/>
          <w:sz w:val="48"/>
          <w:szCs w:val="48"/>
          <w:rtl/>
        </w:rPr>
        <w:lastRenderedPageBreak/>
        <w:t>أمّا هاجر</w:t>
      </w:r>
      <w:r w:rsidR="002059CA">
        <w:rPr>
          <w:rFonts w:cs="KFGQPC Uthman Taha Naskh" w:hint="cs"/>
          <w:sz w:val="48"/>
          <w:szCs w:val="48"/>
          <w:rtl/>
        </w:rPr>
        <w:t>ُ</w:t>
      </w:r>
      <w:r w:rsidRPr="00071457">
        <w:rPr>
          <w:rFonts w:cs="KFGQPC Uthman Taha Naskh"/>
          <w:sz w:val="48"/>
          <w:szCs w:val="48"/>
          <w:rtl/>
        </w:rPr>
        <w:t xml:space="preserve"> فما ماتت</w:t>
      </w:r>
      <w:r w:rsidR="00CB2F5B">
        <w:rPr>
          <w:rFonts w:cs="KFGQPC Uthman Taha Naskh" w:hint="cs"/>
          <w:sz w:val="48"/>
          <w:szCs w:val="48"/>
          <w:rtl/>
        </w:rPr>
        <w:t>ْ</w:t>
      </w:r>
      <w:r w:rsidRPr="00071457">
        <w:rPr>
          <w:rFonts w:cs="KFGQPC Uthman Taha Naskh"/>
          <w:sz w:val="48"/>
          <w:szCs w:val="48"/>
          <w:rtl/>
        </w:rPr>
        <w:t xml:space="preserve"> حتى قرّت</w:t>
      </w:r>
      <w:r w:rsidR="002F4DA5">
        <w:rPr>
          <w:rFonts w:cs="KFGQPC Uthman Taha Naskh" w:hint="cs"/>
          <w:sz w:val="48"/>
          <w:szCs w:val="48"/>
          <w:rtl/>
        </w:rPr>
        <w:t>ْ</w:t>
      </w:r>
      <w:r w:rsidRPr="00071457">
        <w:rPr>
          <w:rFonts w:cs="KFGQPC Uthman Taha Naskh"/>
          <w:sz w:val="48"/>
          <w:szCs w:val="48"/>
          <w:rtl/>
        </w:rPr>
        <w:t xml:space="preserve"> عين</w:t>
      </w:r>
      <w:r w:rsidR="002059CA">
        <w:rPr>
          <w:rFonts w:cs="KFGQPC Uthman Taha Naskh" w:hint="cs"/>
          <w:sz w:val="48"/>
          <w:szCs w:val="48"/>
          <w:rtl/>
        </w:rPr>
        <w:t>ُ</w:t>
      </w:r>
      <w:r w:rsidRPr="00071457">
        <w:rPr>
          <w:rFonts w:cs="KFGQPC Uthman Taha Naskh"/>
          <w:sz w:val="48"/>
          <w:szCs w:val="48"/>
          <w:rtl/>
        </w:rPr>
        <w:t>ها برؤية</w:t>
      </w:r>
      <w:r w:rsidR="00CB2F5B">
        <w:rPr>
          <w:rFonts w:cs="KFGQPC Uthman Taha Naskh" w:hint="cs"/>
          <w:sz w:val="48"/>
          <w:szCs w:val="48"/>
          <w:rtl/>
        </w:rPr>
        <w:t>ِ</w:t>
      </w:r>
      <w:r w:rsidRPr="00071457">
        <w:rPr>
          <w:rFonts w:cs="KFGQPC Uthman Taha Naskh"/>
          <w:sz w:val="48"/>
          <w:szCs w:val="48"/>
          <w:rtl/>
        </w:rPr>
        <w:t xml:space="preserve"> رضيع</w:t>
      </w:r>
      <w:r w:rsidR="00CB2F5B">
        <w:rPr>
          <w:rFonts w:cs="KFGQPC Uthman Taha Naskh" w:hint="cs"/>
          <w:sz w:val="48"/>
          <w:szCs w:val="48"/>
          <w:rtl/>
        </w:rPr>
        <w:t>ِ</w:t>
      </w:r>
      <w:r w:rsidRPr="00071457">
        <w:rPr>
          <w:rFonts w:cs="KFGQPC Uthman Taha Naskh"/>
          <w:sz w:val="48"/>
          <w:szCs w:val="48"/>
          <w:rtl/>
        </w:rPr>
        <w:t>ها م</w:t>
      </w:r>
      <w:r w:rsidR="002F4DA5">
        <w:rPr>
          <w:rFonts w:cs="KFGQPC Uthman Taha Naskh" w:hint="cs"/>
          <w:sz w:val="48"/>
          <w:szCs w:val="48"/>
          <w:rtl/>
        </w:rPr>
        <w:t>ُ</w:t>
      </w:r>
      <w:r w:rsidRPr="00071457">
        <w:rPr>
          <w:rFonts w:cs="KFGQPC Uthman Taha Naskh"/>
          <w:sz w:val="48"/>
          <w:szCs w:val="48"/>
          <w:rtl/>
        </w:rPr>
        <w:t>ستت</w:t>
      </w:r>
      <w:r w:rsidR="00A01127">
        <w:rPr>
          <w:rFonts w:cs="KFGQPC Uthman Taha Naskh" w:hint="cs"/>
          <w:sz w:val="48"/>
          <w:szCs w:val="48"/>
          <w:rtl/>
        </w:rPr>
        <w:t>ِ</w:t>
      </w:r>
      <w:r w:rsidRPr="00071457">
        <w:rPr>
          <w:rFonts w:cs="KFGQPC Uthman Taha Naskh"/>
          <w:sz w:val="48"/>
          <w:szCs w:val="48"/>
          <w:rtl/>
        </w:rPr>
        <w:t>مّ</w:t>
      </w:r>
      <w:r w:rsidR="00137218">
        <w:rPr>
          <w:rFonts w:cs="KFGQPC Uthman Taha Naskh" w:hint="cs"/>
          <w:sz w:val="48"/>
          <w:szCs w:val="48"/>
          <w:rtl/>
        </w:rPr>
        <w:t>َ</w:t>
      </w:r>
      <w:r w:rsidRPr="00071457">
        <w:rPr>
          <w:rFonts w:cs="KFGQPC Uthman Taha Naskh"/>
          <w:sz w:val="48"/>
          <w:szCs w:val="48"/>
          <w:rtl/>
        </w:rPr>
        <w:t xml:space="preserve"> الرجولة</w:t>
      </w:r>
      <w:r w:rsidR="00CB2F5B">
        <w:rPr>
          <w:rFonts w:cs="KFGQPC Uthman Taha Naskh" w:hint="cs"/>
          <w:sz w:val="48"/>
          <w:szCs w:val="48"/>
          <w:rtl/>
        </w:rPr>
        <w:t>ِ</w:t>
      </w:r>
      <w:r w:rsidR="00CA414B">
        <w:rPr>
          <w:rFonts w:cs="KFGQPC Uthman Taha Naskh" w:hint="cs"/>
          <w:sz w:val="48"/>
          <w:szCs w:val="48"/>
          <w:rtl/>
        </w:rPr>
        <w:t xml:space="preserve">، </w:t>
      </w:r>
      <w:r w:rsidRPr="00C33C31">
        <w:rPr>
          <w:rFonts w:cs="KFGQPC Uthman Taha Naskh"/>
          <w:b/>
          <w:bCs/>
          <w:sz w:val="48"/>
          <w:szCs w:val="48"/>
          <w:rtl/>
        </w:rPr>
        <w:t>فَجَاءَ إِبْرَاهِيمُ بَعْدَمَا تَزَوَّجَ إِسْمَاعِيلُ.. ثُمَّ قَالَ: يَا إِسْمَاعِيلُ، إِنَّ اللَّهَ أَمَرَنِي بِأَمْرٍ. قَالَ: فَاصْنَعْ مَا أَمَرَكَ رَبُّكَ. قَالَ: وَتُعِينُنِي؟ قَالَ: وَأُعِينُكَ. قَالَ: فَإِنَّ اللَّهَ أَمَرَنِي أَنْ أَبْنِيَ هَاهُنَا بَيْتًا</w:t>
      </w:r>
      <w:r w:rsidR="00763A87" w:rsidRPr="00C33C31">
        <w:rPr>
          <w:rFonts w:cs="KFGQPC Uthman Taha Naskh" w:hint="cs"/>
          <w:b/>
          <w:bCs/>
          <w:sz w:val="48"/>
          <w:szCs w:val="48"/>
          <w:rtl/>
        </w:rPr>
        <w:t>.</w:t>
      </w:r>
      <w:r w:rsidRPr="00C33C31">
        <w:rPr>
          <w:rFonts w:cs="KFGQPC Uthman Taha Naskh"/>
          <w:b/>
          <w:bCs/>
          <w:sz w:val="48"/>
          <w:szCs w:val="48"/>
          <w:rtl/>
        </w:rPr>
        <w:t xml:space="preserve">. فَجَعَلَ إِسْمَاعِيلُ يَأْتِي بِالْحِجَارَةِ وَإِبْرَاهِيمُ يَبْنِي، وَضَعُفَ الشَّيْخُ عَنْ نَقْلِ الْحِجَارَةِ؛ فَقَامَ عَلَى حَجَرِ الْمَقَامِ، فَجَعَلاَ يَبْنِيَانِ حَتَّى يَدُورَا حَوْلَ الْبَيْتِ وَهُمَا يَقُولاَنِ: </w:t>
      </w:r>
      <w:r w:rsidRPr="00071457">
        <w:rPr>
          <w:rFonts w:cs="KFGQPC Uthman Taha Naskh"/>
          <w:sz w:val="48"/>
          <w:szCs w:val="48"/>
          <w:rtl/>
        </w:rPr>
        <w:t>{</w:t>
      </w:r>
      <w:r w:rsidRPr="00C33C31">
        <w:rPr>
          <w:rFonts w:cs="KFGQPC Uthman Taha Naskh"/>
          <w:b/>
          <w:bCs/>
          <w:sz w:val="48"/>
          <w:szCs w:val="48"/>
          <w:rtl/>
        </w:rPr>
        <w:t>رَبَّنَا تَقَبَّلْ مِنَّا إِنَّكَ أَنْتَ السَّمِيعُ الْعَلِيمُ</w:t>
      </w:r>
      <w:r w:rsidRPr="00071457">
        <w:rPr>
          <w:rFonts w:cs="KFGQPC Uthman Taha Naskh"/>
          <w:sz w:val="48"/>
          <w:szCs w:val="48"/>
          <w:rtl/>
        </w:rPr>
        <w:t>}.</w:t>
      </w:r>
    </w:p>
    <w:p w14:paraId="25096C7C" w14:textId="3ACED20C" w:rsidR="008A1B87" w:rsidRPr="00071457" w:rsidRDefault="00CA414B" w:rsidP="008A1B87">
      <w:pPr>
        <w:rPr>
          <w:rFonts w:cs="KFGQPC Uthman Taha Naskh"/>
          <w:sz w:val="48"/>
          <w:szCs w:val="48"/>
          <w:rtl/>
        </w:rPr>
      </w:pPr>
      <w:r>
        <w:rPr>
          <w:rFonts w:cs="KFGQPC Uthman Taha Naskh" w:hint="cs"/>
          <w:sz w:val="48"/>
          <w:szCs w:val="48"/>
          <w:rtl/>
        </w:rPr>
        <w:t>فيا لله</w:t>
      </w:r>
      <w:r w:rsidR="00673C66">
        <w:rPr>
          <w:rFonts w:cs="KFGQPC Uthman Taha Naskh" w:hint="cs"/>
          <w:sz w:val="48"/>
          <w:szCs w:val="48"/>
          <w:rtl/>
        </w:rPr>
        <w:t>ِ</w:t>
      </w:r>
      <w:r>
        <w:rPr>
          <w:rFonts w:cs="KFGQPC Uthman Taha Naskh" w:hint="cs"/>
          <w:sz w:val="48"/>
          <w:szCs w:val="48"/>
          <w:rtl/>
        </w:rPr>
        <w:t xml:space="preserve"> الع</w:t>
      </w:r>
      <w:r w:rsidR="00137218">
        <w:rPr>
          <w:rFonts w:cs="KFGQPC Uthman Taha Naskh" w:hint="cs"/>
          <w:sz w:val="48"/>
          <w:szCs w:val="48"/>
          <w:rtl/>
        </w:rPr>
        <w:t>َ</w:t>
      </w:r>
      <w:r>
        <w:rPr>
          <w:rFonts w:cs="KFGQPC Uthman Taha Naskh" w:hint="cs"/>
          <w:sz w:val="48"/>
          <w:szCs w:val="48"/>
          <w:rtl/>
        </w:rPr>
        <w:t>ج</w:t>
      </w:r>
      <w:r w:rsidR="00137218">
        <w:rPr>
          <w:rFonts w:cs="KFGQPC Uthman Taha Naskh" w:hint="cs"/>
          <w:sz w:val="48"/>
          <w:szCs w:val="48"/>
          <w:rtl/>
        </w:rPr>
        <w:t>َ</w:t>
      </w:r>
      <w:r>
        <w:rPr>
          <w:rFonts w:cs="KFGQPC Uthman Taha Naskh" w:hint="cs"/>
          <w:sz w:val="48"/>
          <w:szCs w:val="48"/>
          <w:rtl/>
        </w:rPr>
        <w:t>ب</w:t>
      </w:r>
      <w:r w:rsidR="002059CA">
        <w:rPr>
          <w:rFonts w:cs="KFGQPC Uthman Taha Naskh" w:hint="cs"/>
          <w:sz w:val="48"/>
          <w:szCs w:val="48"/>
          <w:rtl/>
        </w:rPr>
        <w:t>ُ</w:t>
      </w:r>
      <w:r>
        <w:rPr>
          <w:rFonts w:cs="KFGQPC Uthman Taha Naskh" w:hint="cs"/>
          <w:sz w:val="48"/>
          <w:szCs w:val="48"/>
          <w:rtl/>
        </w:rPr>
        <w:t xml:space="preserve">! </w:t>
      </w:r>
      <w:r w:rsidR="008A1B87" w:rsidRPr="00071457">
        <w:rPr>
          <w:rFonts w:cs="KFGQPC Uthman Taha Naskh"/>
          <w:sz w:val="48"/>
          <w:szCs w:val="48"/>
          <w:rtl/>
        </w:rPr>
        <w:t>تأمل</w:t>
      </w:r>
      <w:r w:rsidR="00A01127">
        <w:rPr>
          <w:rFonts w:cs="KFGQPC Uthman Taha Naskh" w:hint="cs"/>
          <w:sz w:val="48"/>
          <w:szCs w:val="48"/>
          <w:rtl/>
        </w:rPr>
        <w:t>ِ</w:t>
      </w:r>
      <w:r w:rsidR="008A1B87" w:rsidRPr="00071457">
        <w:rPr>
          <w:rFonts w:cs="KFGQPC Uthman Taha Naskh"/>
          <w:sz w:val="48"/>
          <w:szCs w:val="48"/>
          <w:rtl/>
        </w:rPr>
        <w:t xml:space="preserve"> </w:t>
      </w:r>
      <w:r w:rsidR="00137218">
        <w:rPr>
          <w:rFonts w:cs="KFGQPC Uthman Taha Naskh" w:hint="cs"/>
          <w:sz w:val="48"/>
          <w:szCs w:val="48"/>
          <w:rtl/>
        </w:rPr>
        <w:t>انتقالَ</w:t>
      </w:r>
      <w:r>
        <w:rPr>
          <w:rFonts w:cs="KFGQPC Uthman Taha Naskh" w:hint="cs"/>
          <w:sz w:val="48"/>
          <w:szCs w:val="48"/>
          <w:rtl/>
        </w:rPr>
        <w:t xml:space="preserve"> </w:t>
      </w:r>
      <w:r w:rsidR="008A1B87" w:rsidRPr="00071457">
        <w:rPr>
          <w:rFonts w:cs="KFGQPC Uthman Taha Naskh"/>
          <w:sz w:val="48"/>
          <w:szCs w:val="48"/>
          <w:rtl/>
        </w:rPr>
        <w:t>إبراهيم</w:t>
      </w:r>
      <w:r w:rsidR="00137218">
        <w:rPr>
          <w:rFonts w:cs="KFGQPC Uthman Taha Naskh" w:hint="cs"/>
          <w:sz w:val="48"/>
          <w:szCs w:val="48"/>
          <w:rtl/>
        </w:rPr>
        <w:t>َ</w:t>
      </w:r>
      <w:r w:rsidR="008A1B87" w:rsidRPr="00071457">
        <w:rPr>
          <w:rFonts w:cs="KFGQPC Uthman Taha Naskh"/>
          <w:sz w:val="48"/>
          <w:szCs w:val="48"/>
          <w:rtl/>
        </w:rPr>
        <w:t xml:space="preserve"> وإسماعيل</w:t>
      </w:r>
      <w:r w:rsidR="00137218">
        <w:rPr>
          <w:rFonts w:cs="KFGQPC Uthman Taha Naskh" w:hint="cs"/>
          <w:sz w:val="48"/>
          <w:szCs w:val="48"/>
          <w:rtl/>
        </w:rPr>
        <w:t>َ</w:t>
      </w:r>
      <w:r>
        <w:rPr>
          <w:rFonts w:cs="KFGQPC Uthman Taha Naskh" w:hint="cs"/>
          <w:sz w:val="48"/>
          <w:szCs w:val="48"/>
          <w:rtl/>
        </w:rPr>
        <w:t xml:space="preserve"> من الشدة</w:t>
      </w:r>
      <w:r w:rsidR="00673C66">
        <w:rPr>
          <w:rFonts w:cs="KFGQPC Uthman Taha Naskh" w:hint="cs"/>
          <w:sz w:val="48"/>
          <w:szCs w:val="48"/>
          <w:rtl/>
        </w:rPr>
        <w:t>ِ</w:t>
      </w:r>
      <w:r>
        <w:rPr>
          <w:rFonts w:cs="KFGQPC Uthman Taha Naskh" w:hint="cs"/>
          <w:sz w:val="48"/>
          <w:szCs w:val="48"/>
          <w:rtl/>
        </w:rPr>
        <w:t xml:space="preserve"> إلى الي</w:t>
      </w:r>
      <w:r w:rsidR="002059CA">
        <w:rPr>
          <w:rFonts w:cs="KFGQPC Uthman Taha Naskh" w:hint="cs"/>
          <w:sz w:val="48"/>
          <w:szCs w:val="48"/>
          <w:rtl/>
        </w:rPr>
        <w:t>ُ</w:t>
      </w:r>
      <w:r>
        <w:rPr>
          <w:rFonts w:cs="KFGQPC Uthman Taha Naskh" w:hint="cs"/>
          <w:sz w:val="48"/>
          <w:szCs w:val="48"/>
          <w:rtl/>
        </w:rPr>
        <w:t>سر</w:t>
      </w:r>
      <w:r w:rsidR="00673C66">
        <w:rPr>
          <w:rFonts w:cs="KFGQPC Uthman Taha Naskh" w:hint="cs"/>
          <w:sz w:val="48"/>
          <w:szCs w:val="48"/>
          <w:rtl/>
        </w:rPr>
        <w:t>ِ</w:t>
      </w:r>
      <w:r w:rsidR="008A1B87" w:rsidRPr="00071457">
        <w:rPr>
          <w:rFonts w:cs="KFGQPC Uthman Taha Naskh"/>
          <w:sz w:val="48"/>
          <w:szCs w:val="48"/>
          <w:rtl/>
        </w:rPr>
        <w:t>؛ لِ</w:t>
      </w:r>
      <w:r w:rsidR="00763A87" w:rsidRPr="00071457">
        <w:rPr>
          <w:rFonts w:cs="KFGQPC Uthman Taha Naskh" w:hint="cs"/>
          <w:sz w:val="48"/>
          <w:szCs w:val="48"/>
          <w:rtl/>
        </w:rPr>
        <w:t>ت</w:t>
      </w:r>
      <w:r w:rsidR="00137218">
        <w:rPr>
          <w:rFonts w:cs="KFGQPC Uthman Taha Naskh" w:hint="cs"/>
          <w:sz w:val="48"/>
          <w:szCs w:val="48"/>
          <w:rtl/>
        </w:rPr>
        <w:t>َ</w:t>
      </w:r>
      <w:r w:rsidR="00763A87" w:rsidRPr="00071457">
        <w:rPr>
          <w:rFonts w:cs="KFGQPC Uthman Taha Naskh" w:hint="cs"/>
          <w:sz w:val="48"/>
          <w:szCs w:val="48"/>
          <w:rtl/>
        </w:rPr>
        <w:t>عرف</w:t>
      </w:r>
      <w:r w:rsidR="00137218">
        <w:rPr>
          <w:rFonts w:cs="KFGQPC Uthman Taha Naskh" w:hint="cs"/>
          <w:sz w:val="48"/>
          <w:szCs w:val="48"/>
          <w:rtl/>
        </w:rPr>
        <w:t>َ</w:t>
      </w:r>
      <w:r w:rsidR="00763A87" w:rsidRPr="00071457">
        <w:rPr>
          <w:rFonts w:cs="KFGQPC Uthman Taha Naskh" w:hint="cs"/>
          <w:sz w:val="48"/>
          <w:szCs w:val="48"/>
          <w:rtl/>
        </w:rPr>
        <w:t xml:space="preserve"> كيف</w:t>
      </w:r>
      <w:r w:rsidR="00137218">
        <w:rPr>
          <w:rFonts w:cs="KFGQPC Uthman Taha Naskh" w:hint="cs"/>
          <w:sz w:val="48"/>
          <w:szCs w:val="48"/>
          <w:rtl/>
        </w:rPr>
        <w:t>َ</w:t>
      </w:r>
      <w:r w:rsidR="00763A87" w:rsidRPr="00071457">
        <w:rPr>
          <w:rFonts w:cs="KFGQPC Uthman Taha Naskh" w:hint="cs"/>
          <w:sz w:val="48"/>
          <w:szCs w:val="48"/>
          <w:rtl/>
        </w:rPr>
        <w:t xml:space="preserve"> </w:t>
      </w:r>
      <w:r w:rsidR="001B79C8" w:rsidRPr="00071457">
        <w:rPr>
          <w:rFonts w:cs="KFGQPC Uthman Taha Naskh" w:hint="cs"/>
          <w:sz w:val="48"/>
          <w:szCs w:val="48"/>
          <w:rtl/>
        </w:rPr>
        <w:t>(</w:t>
      </w:r>
      <w:r w:rsidR="008A1B87" w:rsidRPr="00071457">
        <w:rPr>
          <w:rFonts w:cs="KFGQPC Uthman Taha Naskh"/>
          <w:sz w:val="48"/>
          <w:szCs w:val="48"/>
          <w:rtl/>
        </w:rPr>
        <w:t>يُرِي</w:t>
      </w:r>
      <w:r w:rsidR="008A58C0">
        <w:rPr>
          <w:rFonts w:cs="KFGQPC Uthman Taha Naskh" w:hint="cs"/>
          <w:sz w:val="48"/>
          <w:szCs w:val="48"/>
          <w:rtl/>
        </w:rPr>
        <w:t>ْ</w:t>
      </w:r>
      <w:r w:rsidR="008A1B87" w:rsidRPr="00071457">
        <w:rPr>
          <w:rFonts w:cs="KFGQPC Uthman Taha Naskh"/>
          <w:sz w:val="48"/>
          <w:szCs w:val="48"/>
          <w:rtl/>
        </w:rPr>
        <w:t xml:space="preserve"> اللّه</w:t>
      </w:r>
      <w:r w:rsidR="001B79C8" w:rsidRPr="00071457">
        <w:rPr>
          <w:rFonts w:cs="KFGQPC Uthman Taha Naskh" w:hint="cs"/>
          <w:sz w:val="48"/>
          <w:szCs w:val="48"/>
          <w:rtl/>
        </w:rPr>
        <w:t>ُ</w:t>
      </w:r>
      <w:r w:rsidR="008A1B87" w:rsidRPr="00071457">
        <w:rPr>
          <w:rFonts w:cs="KFGQPC Uthman Taha Naskh"/>
          <w:sz w:val="48"/>
          <w:szCs w:val="48"/>
          <w:rtl/>
        </w:rPr>
        <w:t xml:space="preserve"> عِبَادَهُ جَبْرَهُ بَعْدَ الْكَسْرِ، وَلُطْفَهُ بَعْدَ الشّدّةِ، وَأَنّ عَاقِبَةَ صَبْرِ "هَاجَرَ" وَابْنِهَا عَلَى الْبُعْدِ وَالْوَحْدَةِ وَالْغُرْبَةِ</w:t>
      </w:r>
      <w:r w:rsidR="008A58C0">
        <w:rPr>
          <w:rFonts w:cs="KFGQPC Uthman Taha Naskh" w:hint="cs"/>
          <w:sz w:val="48"/>
          <w:szCs w:val="48"/>
          <w:rtl/>
        </w:rPr>
        <w:t>،</w:t>
      </w:r>
      <w:r w:rsidR="008A1B87" w:rsidRPr="00071457">
        <w:rPr>
          <w:rFonts w:cs="KFGQPC Uthman Taha Naskh"/>
          <w:sz w:val="48"/>
          <w:szCs w:val="48"/>
          <w:rtl/>
        </w:rPr>
        <w:t xml:space="preserve"> وَالتّسْلِيمِ إلَى ذَبْحِ الْوَلَدِ</w:t>
      </w:r>
      <w:r w:rsidR="008A58C0">
        <w:rPr>
          <w:rFonts w:cs="KFGQPC Uthman Taha Naskh" w:hint="cs"/>
          <w:sz w:val="48"/>
          <w:szCs w:val="48"/>
          <w:rtl/>
        </w:rPr>
        <w:t>،</w:t>
      </w:r>
      <w:r w:rsidR="008A1B87" w:rsidRPr="00071457">
        <w:rPr>
          <w:rFonts w:cs="KFGQPC Uthman Taha Naskh"/>
          <w:sz w:val="48"/>
          <w:szCs w:val="48"/>
          <w:rtl/>
        </w:rPr>
        <w:t xml:space="preserve"> آلَتْ إلَى جَعْلِ مَوَاطِئِ أَقْدَامِهِمَا مَنَاسِكَ لِعِبَادِهِ الْمُؤْمِنِينَ. وَهَذِهِ سُنّتُهُ </w:t>
      </w:r>
      <w:r w:rsidR="00137218">
        <w:rPr>
          <w:rFonts w:cs="KFGQPC Uthman Taha Naskh" w:hint="cs"/>
          <w:sz w:val="48"/>
          <w:szCs w:val="48"/>
          <w:rtl/>
        </w:rPr>
        <w:t>-</w:t>
      </w:r>
      <w:r w:rsidR="008A1B87" w:rsidRPr="00071457">
        <w:rPr>
          <w:rFonts w:cs="KFGQPC Uthman Taha Naskh"/>
          <w:sz w:val="48"/>
          <w:szCs w:val="48"/>
          <w:rtl/>
        </w:rPr>
        <w:t>تَعَالَى</w:t>
      </w:r>
      <w:r w:rsidR="00137218">
        <w:rPr>
          <w:rFonts w:cs="KFGQPC Uthman Taha Naskh" w:hint="cs"/>
          <w:sz w:val="48"/>
          <w:szCs w:val="48"/>
          <w:rtl/>
        </w:rPr>
        <w:t>-</w:t>
      </w:r>
      <w:r w:rsidR="008A1B87" w:rsidRPr="00071457">
        <w:rPr>
          <w:rFonts w:cs="KFGQPC Uthman Taha Naskh"/>
          <w:sz w:val="48"/>
          <w:szCs w:val="48"/>
          <w:rtl/>
        </w:rPr>
        <w:t xml:space="preserve"> فِيمَنْ يُرِيدُ رَفْعَهُ مِنْ خَلْقِهِ أَنْ يَمُنّ</w:t>
      </w:r>
      <w:r w:rsidR="00137218">
        <w:rPr>
          <w:rFonts w:cs="KFGQPC Uthman Taha Naskh" w:hint="cs"/>
          <w:sz w:val="48"/>
          <w:szCs w:val="48"/>
          <w:rtl/>
        </w:rPr>
        <w:t>َ</w:t>
      </w:r>
      <w:r w:rsidR="008A1B87" w:rsidRPr="00071457">
        <w:rPr>
          <w:rFonts w:cs="KFGQPC Uthman Taha Naskh"/>
          <w:sz w:val="48"/>
          <w:szCs w:val="48"/>
          <w:rtl/>
        </w:rPr>
        <w:t xml:space="preserve"> عَلَيْهِ بَعْدَ اسْتِضْعَافِهِ وَذُلّهِ</w:t>
      </w:r>
      <w:r w:rsidR="001B79C8" w:rsidRPr="00071457">
        <w:rPr>
          <w:rFonts w:cs="KFGQPC Uthman Taha Naskh" w:hint="cs"/>
          <w:sz w:val="48"/>
          <w:szCs w:val="48"/>
          <w:rtl/>
        </w:rPr>
        <w:t>)</w:t>
      </w:r>
      <w:r w:rsidR="001B79C8" w:rsidRPr="00071457">
        <w:rPr>
          <w:rStyle w:val="ae"/>
          <w:rFonts w:cs="KFGQPC Uthman Taha Naskh"/>
          <w:sz w:val="48"/>
          <w:szCs w:val="48"/>
          <w:rtl/>
        </w:rPr>
        <w:t>(</w:t>
      </w:r>
      <w:r w:rsidR="001B79C8" w:rsidRPr="00071457">
        <w:rPr>
          <w:rStyle w:val="ae"/>
          <w:rFonts w:cs="KFGQPC Uthman Taha Naskh"/>
          <w:sz w:val="48"/>
          <w:szCs w:val="48"/>
          <w:rtl/>
        </w:rPr>
        <w:footnoteReference w:id="1"/>
      </w:r>
      <w:r w:rsidR="001B79C8" w:rsidRPr="00071457">
        <w:rPr>
          <w:rStyle w:val="ae"/>
          <w:rFonts w:cs="KFGQPC Uthman Taha Naskh"/>
          <w:sz w:val="48"/>
          <w:szCs w:val="48"/>
          <w:rtl/>
        </w:rPr>
        <w:t>)</w:t>
      </w:r>
      <w:r w:rsidR="008A1B87" w:rsidRPr="00071457">
        <w:rPr>
          <w:rFonts w:cs="KFGQPC Uthman Taha Naskh"/>
          <w:sz w:val="48"/>
          <w:szCs w:val="48"/>
          <w:rtl/>
        </w:rPr>
        <w:t>.</w:t>
      </w:r>
    </w:p>
    <w:p w14:paraId="184805D0" w14:textId="0B3EF2EB" w:rsidR="008A1B87" w:rsidRPr="00C33C31" w:rsidRDefault="008A1B87" w:rsidP="008A1B87">
      <w:pPr>
        <w:rPr>
          <w:rFonts w:cs="KFGQPC Uthman Taha Naskh"/>
          <w:b/>
          <w:bCs/>
          <w:sz w:val="48"/>
          <w:szCs w:val="48"/>
          <w:rtl/>
        </w:rPr>
      </w:pPr>
      <w:r w:rsidRPr="00071457">
        <w:rPr>
          <w:rFonts w:cs="KFGQPC Uthman Taha Naskh"/>
          <w:sz w:val="48"/>
          <w:szCs w:val="48"/>
          <w:rtl/>
        </w:rPr>
        <w:t>وبعد</w:t>
      </w:r>
      <w:r w:rsidR="002059CA">
        <w:rPr>
          <w:rFonts w:cs="KFGQPC Uthman Taha Naskh" w:hint="cs"/>
          <w:sz w:val="48"/>
          <w:szCs w:val="48"/>
          <w:rtl/>
        </w:rPr>
        <w:t>ُ</w:t>
      </w:r>
      <w:r w:rsidRPr="00071457">
        <w:rPr>
          <w:rFonts w:cs="KFGQPC Uthman Taha Naskh"/>
          <w:sz w:val="48"/>
          <w:szCs w:val="48"/>
          <w:rtl/>
        </w:rPr>
        <w:t>: فكل</w:t>
      </w:r>
      <w:r w:rsidR="00137218">
        <w:rPr>
          <w:rFonts w:cs="KFGQPC Uthman Taha Naskh" w:hint="cs"/>
          <w:sz w:val="48"/>
          <w:szCs w:val="48"/>
          <w:rtl/>
        </w:rPr>
        <w:t>َّ</w:t>
      </w:r>
      <w:r w:rsidRPr="00071457">
        <w:rPr>
          <w:rFonts w:cs="KFGQPC Uthman Taha Naskh"/>
          <w:sz w:val="48"/>
          <w:szCs w:val="48"/>
          <w:rtl/>
        </w:rPr>
        <w:t>ما رأيت</w:t>
      </w:r>
      <w:r w:rsidR="00137218">
        <w:rPr>
          <w:rFonts w:cs="KFGQPC Uthman Taha Naskh" w:hint="cs"/>
          <w:sz w:val="48"/>
          <w:szCs w:val="48"/>
          <w:rtl/>
        </w:rPr>
        <w:t>َ</w:t>
      </w:r>
      <w:r w:rsidRPr="00071457">
        <w:rPr>
          <w:rFonts w:cs="KFGQPC Uthman Taha Naskh"/>
          <w:sz w:val="48"/>
          <w:szCs w:val="48"/>
          <w:rtl/>
        </w:rPr>
        <w:t xml:space="preserve"> هذه</w:t>
      </w:r>
      <w:r w:rsidR="00673C66">
        <w:rPr>
          <w:rFonts w:cs="KFGQPC Uthman Taha Naskh" w:hint="cs"/>
          <w:sz w:val="48"/>
          <w:szCs w:val="48"/>
          <w:rtl/>
        </w:rPr>
        <w:t>ِ</w:t>
      </w:r>
      <w:r w:rsidRPr="00071457">
        <w:rPr>
          <w:rFonts w:cs="KFGQPC Uthman Taha Naskh"/>
          <w:sz w:val="48"/>
          <w:szCs w:val="48"/>
          <w:rtl/>
        </w:rPr>
        <w:t xml:space="preserve"> الزحوف</w:t>
      </w:r>
      <w:r w:rsidR="00137218">
        <w:rPr>
          <w:rFonts w:cs="KFGQPC Uthman Taha Naskh" w:hint="cs"/>
          <w:sz w:val="48"/>
          <w:szCs w:val="48"/>
          <w:rtl/>
        </w:rPr>
        <w:t>َ</w:t>
      </w:r>
      <w:r w:rsidRPr="00071457">
        <w:rPr>
          <w:rFonts w:cs="KFGQPC Uthman Taha Naskh"/>
          <w:sz w:val="48"/>
          <w:szCs w:val="48"/>
          <w:rtl/>
        </w:rPr>
        <w:t xml:space="preserve"> المليونية</w:t>
      </w:r>
      <w:r w:rsidR="00137218">
        <w:rPr>
          <w:rFonts w:cs="KFGQPC Uthman Taha Naskh" w:hint="cs"/>
          <w:sz w:val="48"/>
          <w:szCs w:val="48"/>
          <w:rtl/>
        </w:rPr>
        <w:t>َ</w:t>
      </w:r>
      <w:r w:rsidR="0020771E">
        <w:rPr>
          <w:rFonts w:cs="KFGQPC Uthman Taha Naskh" w:hint="cs"/>
          <w:sz w:val="48"/>
          <w:szCs w:val="48"/>
          <w:rtl/>
        </w:rPr>
        <w:t>،</w:t>
      </w:r>
      <w:r w:rsidRPr="00071457">
        <w:rPr>
          <w:rFonts w:cs="KFGQPC Uthman Taha Naskh"/>
          <w:sz w:val="48"/>
          <w:szCs w:val="48"/>
          <w:rtl/>
        </w:rPr>
        <w:t xml:space="preserve"> تلتطم</w:t>
      </w:r>
      <w:r w:rsidR="002059CA">
        <w:rPr>
          <w:rFonts w:cs="KFGQPC Uthman Taha Naskh" w:hint="cs"/>
          <w:sz w:val="48"/>
          <w:szCs w:val="48"/>
          <w:rtl/>
        </w:rPr>
        <w:t>ُ</w:t>
      </w:r>
      <w:r w:rsidRPr="00071457">
        <w:rPr>
          <w:rFonts w:cs="KFGQPC Uthman Taha Naskh"/>
          <w:sz w:val="48"/>
          <w:szCs w:val="48"/>
          <w:rtl/>
        </w:rPr>
        <w:t xml:space="preserve"> أمواج</w:t>
      </w:r>
      <w:r w:rsidR="002059CA">
        <w:rPr>
          <w:rFonts w:cs="KFGQPC Uthman Taha Naskh" w:hint="cs"/>
          <w:sz w:val="48"/>
          <w:szCs w:val="48"/>
          <w:rtl/>
        </w:rPr>
        <w:t>ُ</w:t>
      </w:r>
      <w:r w:rsidRPr="00071457">
        <w:rPr>
          <w:rFonts w:cs="KFGQPC Uthman Taha Naskh"/>
          <w:sz w:val="48"/>
          <w:szCs w:val="48"/>
          <w:rtl/>
        </w:rPr>
        <w:t>ها في فجاج</w:t>
      </w:r>
      <w:r w:rsidR="00673C66">
        <w:rPr>
          <w:rFonts w:cs="KFGQPC Uthman Taha Naskh" w:hint="cs"/>
          <w:sz w:val="48"/>
          <w:szCs w:val="48"/>
          <w:rtl/>
        </w:rPr>
        <w:t>ِ</w:t>
      </w:r>
      <w:r w:rsidRPr="00071457">
        <w:rPr>
          <w:rFonts w:cs="KFGQPC Uthman Taha Naskh"/>
          <w:sz w:val="48"/>
          <w:szCs w:val="48"/>
          <w:rtl/>
        </w:rPr>
        <w:t xml:space="preserve"> مكة</w:t>
      </w:r>
      <w:r w:rsidR="00137218">
        <w:rPr>
          <w:rFonts w:cs="KFGQPC Uthman Taha Naskh" w:hint="cs"/>
          <w:sz w:val="48"/>
          <w:szCs w:val="48"/>
          <w:rtl/>
        </w:rPr>
        <w:t>َ</w:t>
      </w:r>
      <w:r w:rsidRPr="00071457">
        <w:rPr>
          <w:rFonts w:cs="KFGQPC Uthman Taha Naskh"/>
          <w:sz w:val="48"/>
          <w:szCs w:val="48"/>
          <w:rtl/>
        </w:rPr>
        <w:t xml:space="preserve"> فتذك</w:t>
      </w:r>
      <w:r w:rsidR="002F4DA5">
        <w:rPr>
          <w:rFonts w:cs="KFGQPC Uthman Taha Naskh" w:hint="cs"/>
          <w:sz w:val="48"/>
          <w:szCs w:val="48"/>
          <w:rtl/>
        </w:rPr>
        <w:t>َّ</w:t>
      </w:r>
      <w:r w:rsidRPr="00071457">
        <w:rPr>
          <w:rFonts w:cs="KFGQPC Uthman Taha Naskh"/>
          <w:sz w:val="48"/>
          <w:szCs w:val="48"/>
          <w:rtl/>
        </w:rPr>
        <w:t>ر</w:t>
      </w:r>
      <w:r w:rsidR="002F4DA5">
        <w:rPr>
          <w:rFonts w:cs="KFGQPC Uthman Taha Naskh" w:hint="cs"/>
          <w:sz w:val="48"/>
          <w:szCs w:val="48"/>
          <w:rtl/>
        </w:rPr>
        <w:t>ْ</w:t>
      </w:r>
      <w:r w:rsidRPr="00071457">
        <w:rPr>
          <w:rFonts w:cs="KFGQPC Uthman Taha Naskh"/>
          <w:sz w:val="48"/>
          <w:szCs w:val="48"/>
          <w:rtl/>
        </w:rPr>
        <w:t xml:space="preserve"> يوم</w:t>
      </w:r>
      <w:r w:rsidR="00137218">
        <w:rPr>
          <w:rFonts w:cs="KFGQPC Uthman Taha Naskh" w:hint="cs"/>
          <w:sz w:val="48"/>
          <w:szCs w:val="48"/>
          <w:rtl/>
        </w:rPr>
        <w:t>َ</w:t>
      </w:r>
      <w:r w:rsidRPr="00071457">
        <w:rPr>
          <w:rFonts w:cs="KFGQPC Uthman Taha Naskh"/>
          <w:sz w:val="48"/>
          <w:szCs w:val="48"/>
          <w:rtl/>
        </w:rPr>
        <w:t xml:space="preserve"> لم يكن ي</w:t>
      </w:r>
      <w:r w:rsidR="00137218">
        <w:rPr>
          <w:rFonts w:cs="KFGQPC Uthman Taha Naskh" w:hint="cs"/>
          <w:sz w:val="48"/>
          <w:szCs w:val="48"/>
          <w:rtl/>
        </w:rPr>
        <w:t>َ</w:t>
      </w:r>
      <w:r w:rsidRPr="00071457">
        <w:rPr>
          <w:rFonts w:cs="KFGQPC Uthman Taha Naskh"/>
          <w:sz w:val="48"/>
          <w:szCs w:val="48"/>
          <w:rtl/>
        </w:rPr>
        <w:t>عم</w:t>
      </w:r>
      <w:r w:rsidR="002059CA">
        <w:rPr>
          <w:rFonts w:cs="KFGQPC Uthman Taha Naskh" w:hint="cs"/>
          <w:sz w:val="48"/>
          <w:szCs w:val="48"/>
          <w:rtl/>
        </w:rPr>
        <w:t>ُ</w:t>
      </w:r>
      <w:r w:rsidRPr="00071457">
        <w:rPr>
          <w:rFonts w:cs="KFGQPC Uthman Taha Naskh"/>
          <w:sz w:val="48"/>
          <w:szCs w:val="48"/>
          <w:rtl/>
        </w:rPr>
        <w:t>ر</w:t>
      </w:r>
      <w:r w:rsidR="002059CA">
        <w:rPr>
          <w:rFonts w:cs="KFGQPC Uthman Taha Naskh" w:hint="cs"/>
          <w:sz w:val="48"/>
          <w:szCs w:val="48"/>
          <w:rtl/>
        </w:rPr>
        <w:t>ُ</w:t>
      </w:r>
      <w:r w:rsidRPr="00071457">
        <w:rPr>
          <w:rFonts w:cs="KFGQPC Uthman Taha Naskh"/>
          <w:sz w:val="48"/>
          <w:szCs w:val="48"/>
          <w:rtl/>
        </w:rPr>
        <w:t xml:space="preserve"> هذا المكان</w:t>
      </w:r>
      <w:r w:rsidR="00137218">
        <w:rPr>
          <w:rFonts w:cs="KFGQPC Uthman Taha Naskh" w:hint="cs"/>
          <w:sz w:val="48"/>
          <w:szCs w:val="48"/>
          <w:rtl/>
        </w:rPr>
        <w:t>َ</w:t>
      </w:r>
      <w:r w:rsidRPr="00071457">
        <w:rPr>
          <w:rFonts w:cs="KFGQPC Uthman Taha Naskh"/>
          <w:sz w:val="48"/>
          <w:szCs w:val="48"/>
          <w:rtl/>
        </w:rPr>
        <w:t xml:space="preserve"> إلاّ أم</w:t>
      </w:r>
      <w:r w:rsidR="002059CA">
        <w:rPr>
          <w:rFonts w:cs="KFGQPC Uthman Taha Naskh" w:hint="cs"/>
          <w:sz w:val="48"/>
          <w:szCs w:val="48"/>
          <w:rtl/>
        </w:rPr>
        <w:t>ُّ</w:t>
      </w:r>
      <w:r w:rsidRPr="00071457">
        <w:rPr>
          <w:rFonts w:cs="KFGQPC Uthman Taha Naskh"/>
          <w:sz w:val="48"/>
          <w:szCs w:val="48"/>
          <w:rtl/>
        </w:rPr>
        <w:t>نا هاجر</w:t>
      </w:r>
      <w:r w:rsidR="002059CA">
        <w:rPr>
          <w:rFonts w:cs="KFGQPC Uthman Taha Naskh" w:hint="cs"/>
          <w:sz w:val="48"/>
          <w:szCs w:val="48"/>
          <w:rtl/>
        </w:rPr>
        <w:t>ُ</w:t>
      </w:r>
      <w:r w:rsidRPr="00071457">
        <w:rPr>
          <w:rFonts w:cs="KFGQPC Uthman Taha Naskh"/>
          <w:sz w:val="48"/>
          <w:szCs w:val="48"/>
          <w:rtl/>
        </w:rPr>
        <w:t xml:space="preserve"> ورضيع</w:t>
      </w:r>
      <w:r w:rsidR="002059CA">
        <w:rPr>
          <w:rFonts w:cs="KFGQPC Uthman Taha Naskh" w:hint="cs"/>
          <w:sz w:val="48"/>
          <w:szCs w:val="48"/>
          <w:rtl/>
        </w:rPr>
        <w:t>ُ</w:t>
      </w:r>
      <w:r w:rsidRPr="00071457">
        <w:rPr>
          <w:rFonts w:cs="KFGQPC Uthman Taha Naskh"/>
          <w:sz w:val="48"/>
          <w:szCs w:val="48"/>
          <w:rtl/>
        </w:rPr>
        <w:t>ها، ولنتساءل</w:t>
      </w:r>
      <w:r w:rsidR="002F4DA5">
        <w:rPr>
          <w:rFonts w:cs="KFGQPC Uthman Taha Naskh" w:hint="cs"/>
          <w:sz w:val="48"/>
          <w:szCs w:val="48"/>
          <w:rtl/>
        </w:rPr>
        <w:t>ْ</w:t>
      </w:r>
      <w:r w:rsidRPr="00071457">
        <w:rPr>
          <w:rFonts w:cs="KFGQPC Uthman Taha Naskh"/>
          <w:sz w:val="48"/>
          <w:szCs w:val="48"/>
          <w:rtl/>
        </w:rPr>
        <w:t>: هل ي</w:t>
      </w:r>
      <w:r w:rsidR="002059CA">
        <w:rPr>
          <w:rFonts w:cs="KFGQPC Uthman Taha Naskh" w:hint="cs"/>
          <w:sz w:val="48"/>
          <w:szCs w:val="48"/>
          <w:rtl/>
        </w:rPr>
        <w:t>ُ</w:t>
      </w:r>
      <w:r w:rsidRPr="00071457">
        <w:rPr>
          <w:rFonts w:cs="KFGQPC Uthman Taha Naskh"/>
          <w:sz w:val="48"/>
          <w:szCs w:val="48"/>
          <w:rtl/>
        </w:rPr>
        <w:t>مكن</w:t>
      </w:r>
      <w:r w:rsidR="002059CA">
        <w:rPr>
          <w:rFonts w:cs="KFGQPC Uthman Taha Naskh" w:hint="cs"/>
          <w:sz w:val="48"/>
          <w:szCs w:val="48"/>
          <w:rtl/>
        </w:rPr>
        <w:t>ُ</w:t>
      </w:r>
      <w:r w:rsidRPr="00071457">
        <w:rPr>
          <w:rFonts w:cs="KFGQPC Uthman Taha Naskh"/>
          <w:sz w:val="48"/>
          <w:szCs w:val="48"/>
          <w:rtl/>
        </w:rPr>
        <w:t xml:space="preserve"> أن يتخيل</w:t>
      </w:r>
      <w:r w:rsidR="002F4DA5">
        <w:rPr>
          <w:rFonts w:cs="KFGQPC Uthman Taha Naskh" w:hint="cs"/>
          <w:sz w:val="48"/>
          <w:szCs w:val="48"/>
          <w:rtl/>
        </w:rPr>
        <w:t>َ</w:t>
      </w:r>
      <w:r w:rsidRPr="00071457">
        <w:rPr>
          <w:rFonts w:cs="KFGQPC Uthman Taha Naskh"/>
          <w:sz w:val="48"/>
          <w:szCs w:val="48"/>
          <w:rtl/>
        </w:rPr>
        <w:t xml:space="preserve"> خيال</w:t>
      </w:r>
      <w:r w:rsidR="002059CA">
        <w:rPr>
          <w:rFonts w:cs="KFGQPC Uthman Taha Naskh" w:hint="cs"/>
          <w:sz w:val="48"/>
          <w:szCs w:val="48"/>
          <w:rtl/>
        </w:rPr>
        <w:t>ُ</w:t>
      </w:r>
      <w:r w:rsidRPr="00071457">
        <w:rPr>
          <w:rFonts w:cs="KFGQPC Uthman Taha Naskh"/>
          <w:sz w:val="48"/>
          <w:szCs w:val="48"/>
          <w:rtl/>
        </w:rPr>
        <w:t>ها مهما بل</w:t>
      </w:r>
      <w:r w:rsidR="002059CA">
        <w:rPr>
          <w:rFonts w:cs="KFGQPC Uthman Taha Naskh" w:hint="cs"/>
          <w:sz w:val="48"/>
          <w:szCs w:val="48"/>
          <w:rtl/>
        </w:rPr>
        <w:t>َ</w:t>
      </w:r>
      <w:r w:rsidRPr="00071457">
        <w:rPr>
          <w:rFonts w:cs="KFGQPC Uthman Taha Naskh"/>
          <w:sz w:val="48"/>
          <w:szCs w:val="48"/>
          <w:rtl/>
        </w:rPr>
        <w:t>غ</w:t>
      </w:r>
      <w:r w:rsidR="00137218">
        <w:rPr>
          <w:rFonts w:cs="KFGQPC Uthman Taha Naskh" w:hint="cs"/>
          <w:sz w:val="48"/>
          <w:szCs w:val="48"/>
          <w:rtl/>
        </w:rPr>
        <w:t>َ</w:t>
      </w:r>
      <w:r w:rsidRPr="00071457">
        <w:rPr>
          <w:rFonts w:cs="KFGQPC Uthman Taha Naskh"/>
          <w:sz w:val="48"/>
          <w:szCs w:val="48"/>
          <w:rtl/>
        </w:rPr>
        <w:t xml:space="preserve"> وبال</w:t>
      </w:r>
      <w:r w:rsidR="002059CA">
        <w:rPr>
          <w:rFonts w:cs="KFGQPC Uthman Taha Naskh" w:hint="cs"/>
          <w:sz w:val="48"/>
          <w:szCs w:val="48"/>
          <w:rtl/>
        </w:rPr>
        <w:t>َ</w:t>
      </w:r>
      <w:r w:rsidRPr="00071457">
        <w:rPr>
          <w:rFonts w:cs="KFGQPC Uthman Taha Naskh"/>
          <w:sz w:val="48"/>
          <w:szCs w:val="48"/>
          <w:rtl/>
        </w:rPr>
        <w:t>غ</w:t>
      </w:r>
      <w:r w:rsidR="00137218">
        <w:rPr>
          <w:rFonts w:cs="KFGQPC Uthman Taha Naskh" w:hint="cs"/>
          <w:sz w:val="48"/>
          <w:szCs w:val="48"/>
          <w:rtl/>
        </w:rPr>
        <w:t>َ</w:t>
      </w:r>
      <w:r w:rsidRPr="00071457">
        <w:rPr>
          <w:rFonts w:cs="KFGQPC Uthman Taha Naskh"/>
          <w:sz w:val="48"/>
          <w:szCs w:val="48"/>
          <w:rtl/>
        </w:rPr>
        <w:t xml:space="preserve"> أن هذا المكان</w:t>
      </w:r>
      <w:r w:rsidR="00137218">
        <w:rPr>
          <w:rFonts w:cs="KFGQPC Uthman Taha Naskh" w:hint="cs"/>
          <w:sz w:val="48"/>
          <w:szCs w:val="48"/>
          <w:rtl/>
        </w:rPr>
        <w:t>َ</w:t>
      </w:r>
      <w:r w:rsidRPr="00071457">
        <w:rPr>
          <w:rFonts w:cs="KFGQPC Uthman Taha Naskh"/>
          <w:sz w:val="48"/>
          <w:szCs w:val="48"/>
          <w:rtl/>
        </w:rPr>
        <w:t xml:space="preserve"> قد امتلأت</w:t>
      </w:r>
      <w:r w:rsidR="002F4DA5">
        <w:rPr>
          <w:rFonts w:cs="KFGQPC Uthman Taha Naskh" w:hint="cs"/>
          <w:sz w:val="48"/>
          <w:szCs w:val="48"/>
          <w:rtl/>
        </w:rPr>
        <w:t>ْ</w:t>
      </w:r>
      <w:r w:rsidRPr="00071457">
        <w:rPr>
          <w:rFonts w:cs="KFGQPC Uthman Taha Naskh"/>
          <w:sz w:val="48"/>
          <w:szCs w:val="48"/>
          <w:rtl/>
        </w:rPr>
        <w:t xml:space="preserve"> ف</w:t>
      </w:r>
      <w:r w:rsidR="00673C66">
        <w:rPr>
          <w:rFonts w:cs="KFGQPC Uthman Taha Naskh" w:hint="cs"/>
          <w:sz w:val="48"/>
          <w:szCs w:val="48"/>
          <w:rtl/>
        </w:rPr>
        <w:t>ِ</w:t>
      </w:r>
      <w:r w:rsidRPr="00071457">
        <w:rPr>
          <w:rFonts w:cs="KFGQPC Uthman Taha Naskh"/>
          <w:sz w:val="48"/>
          <w:szCs w:val="48"/>
          <w:rtl/>
        </w:rPr>
        <w:t>جاج</w:t>
      </w:r>
      <w:r w:rsidR="002059CA">
        <w:rPr>
          <w:rFonts w:cs="KFGQPC Uthman Taha Naskh" w:hint="cs"/>
          <w:sz w:val="48"/>
          <w:szCs w:val="48"/>
          <w:rtl/>
        </w:rPr>
        <w:t>ُ</w:t>
      </w:r>
      <w:r w:rsidRPr="00071457">
        <w:rPr>
          <w:rFonts w:cs="KFGQPC Uthman Taha Naskh"/>
          <w:sz w:val="48"/>
          <w:szCs w:val="48"/>
          <w:rtl/>
        </w:rPr>
        <w:t>ه</w:t>
      </w:r>
      <w:r w:rsidR="002059CA">
        <w:rPr>
          <w:rFonts w:cs="KFGQPC Uthman Taha Naskh" w:hint="cs"/>
          <w:sz w:val="48"/>
          <w:szCs w:val="48"/>
          <w:rtl/>
        </w:rPr>
        <w:t>ُ</w:t>
      </w:r>
      <w:r w:rsidRPr="00071457">
        <w:rPr>
          <w:rFonts w:cs="KFGQPC Uthman Taha Naskh"/>
          <w:sz w:val="48"/>
          <w:szCs w:val="48"/>
          <w:rtl/>
        </w:rPr>
        <w:t xml:space="preserve"> وازدحمت</w:t>
      </w:r>
      <w:r w:rsidR="002F4DA5">
        <w:rPr>
          <w:rFonts w:cs="KFGQPC Uthman Taha Naskh" w:hint="cs"/>
          <w:sz w:val="48"/>
          <w:szCs w:val="48"/>
          <w:rtl/>
        </w:rPr>
        <w:t>ْ</w:t>
      </w:r>
      <w:r w:rsidRPr="00071457">
        <w:rPr>
          <w:rFonts w:cs="KFGQPC Uthman Taha Naskh"/>
          <w:sz w:val="48"/>
          <w:szCs w:val="48"/>
          <w:rtl/>
        </w:rPr>
        <w:t xml:space="preserve"> أنحاؤ</w:t>
      </w:r>
      <w:r w:rsidR="002059CA">
        <w:rPr>
          <w:rFonts w:cs="KFGQPC Uthman Taha Naskh" w:hint="cs"/>
          <w:sz w:val="48"/>
          <w:szCs w:val="48"/>
          <w:rtl/>
        </w:rPr>
        <w:t>ُ</w:t>
      </w:r>
      <w:r w:rsidRPr="00071457">
        <w:rPr>
          <w:rFonts w:cs="KFGQPC Uthman Taha Naskh"/>
          <w:sz w:val="48"/>
          <w:szCs w:val="48"/>
          <w:rtl/>
        </w:rPr>
        <w:t>ه</w:t>
      </w:r>
      <w:r w:rsidR="002059CA">
        <w:rPr>
          <w:rFonts w:cs="KFGQPC Uthman Taha Naskh" w:hint="cs"/>
          <w:sz w:val="48"/>
          <w:szCs w:val="48"/>
          <w:rtl/>
        </w:rPr>
        <w:t>ُ</w:t>
      </w:r>
      <w:r w:rsidRPr="00071457">
        <w:rPr>
          <w:rFonts w:cs="KFGQPC Uthman Taha Naskh"/>
          <w:sz w:val="48"/>
          <w:szCs w:val="48"/>
          <w:rtl/>
        </w:rPr>
        <w:t xml:space="preserve"> أنعاماً وأ</w:t>
      </w:r>
      <w:r w:rsidR="00673C66">
        <w:rPr>
          <w:rFonts w:cs="KFGQPC Uthman Taha Naskh" w:hint="cs"/>
          <w:sz w:val="48"/>
          <w:szCs w:val="48"/>
          <w:rtl/>
        </w:rPr>
        <w:t>َ</w:t>
      </w:r>
      <w:r w:rsidRPr="00071457">
        <w:rPr>
          <w:rFonts w:cs="KFGQPC Uthman Taha Naskh"/>
          <w:sz w:val="48"/>
          <w:szCs w:val="48"/>
          <w:rtl/>
        </w:rPr>
        <w:t>ناسي</w:t>
      </w:r>
      <w:r w:rsidR="00137218">
        <w:rPr>
          <w:rFonts w:cs="KFGQPC Uthman Taha Naskh" w:hint="cs"/>
          <w:sz w:val="48"/>
          <w:szCs w:val="48"/>
          <w:rtl/>
        </w:rPr>
        <w:t>َّ</w:t>
      </w:r>
      <w:r w:rsidRPr="00071457">
        <w:rPr>
          <w:rFonts w:cs="KFGQPC Uthman Taha Naskh"/>
          <w:sz w:val="48"/>
          <w:szCs w:val="48"/>
          <w:rtl/>
        </w:rPr>
        <w:t xml:space="preserve"> كثيراً؟! وهل ي</w:t>
      </w:r>
      <w:r w:rsidR="002059CA">
        <w:rPr>
          <w:rFonts w:cs="KFGQPC Uthman Taha Naskh" w:hint="cs"/>
          <w:sz w:val="48"/>
          <w:szCs w:val="48"/>
          <w:rtl/>
        </w:rPr>
        <w:t>ُ</w:t>
      </w:r>
      <w:r w:rsidRPr="00071457">
        <w:rPr>
          <w:rFonts w:cs="KFGQPC Uthman Taha Naskh"/>
          <w:sz w:val="48"/>
          <w:szCs w:val="48"/>
          <w:rtl/>
        </w:rPr>
        <w:t>مكن</w:t>
      </w:r>
      <w:r w:rsidR="002059CA">
        <w:rPr>
          <w:rFonts w:cs="KFGQPC Uthman Taha Naskh" w:hint="cs"/>
          <w:sz w:val="48"/>
          <w:szCs w:val="48"/>
          <w:rtl/>
        </w:rPr>
        <w:t>ُ</w:t>
      </w:r>
      <w:r w:rsidRPr="00071457">
        <w:rPr>
          <w:rFonts w:cs="KFGQPC Uthman Taha Naskh"/>
          <w:sz w:val="48"/>
          <w:szCs w:val="48"/>
          <w:rtl/>
        </w:rPr>
        <w:t xml:space="preserve"> أن تتخيل</w:t>
      </w:r>
      <w:r w:rsidR="00137218">
        <w:rPr>
          <w:rFonts w:cs="KFGQPC Uthman Taha Naskh" w:hint="cs"/>
          <w:sz w:val="48"/>
          <w:szCs w:val="48"/>
          <w:rtl/>
        </w:rPr>
        <w:t>َ</w:t>
      </w:r>
      <w:r w:rsidRPr="00071457">
        <w:rPr>
          <w:rFonts w:cs="KFGQPC Uthman Taha Naskh"/>
          <w:sz w:val="48"/>
          <w:szCs w:val="48"/>
          <w:rtl/>
        </w:rPr>
        <w:t xml:space="preserve"> </w:t>
      </w:r>
      <w:r w:rsidR="002F4DA5">
        <w:rPr>
          <w:rFonts w:cs="KFGQPC Uthman Taha Naskh" w:hint="cs"/>
          <w:sz w:val="48"/>
          <w:szCs w:val="48"/>
          <w:rtl/>
        </w:rPr>
        <w:t xml:space="preserve">هاجرُ </w:t>
      </w:r>
      <w:r w:rsidRPr="00071457">
        <w:rPr>
          <w:rFonts w:cs="KFGQPC Uthman Taha Naskh"/>
          <w:sz w:val="48"/>
          <w:szCs w:val="48"/>
          <w:rtl/>
        </w:rPr>
        <w:t>ذلك</w:t>
      </w:r>
      <w:r w:rsidR="00137218">
        <w:rPr>
          <w:rFonts w:cs="KFGQPC Uthman Taha Naskh" w:hint="cs"/>
          <w:sz w:val="48"/>
          <w:szCs w:val="48"/>
          <w:rtl/>
        </w:rPr>
        <w:t>َ</w:t>
      </w:r>
      <w:r w:rsidRPr="00071457">
        <w:rPr>
          <w:rFonts w:cs="KFGQPC Uthman Taha Naskh"/>
          <w:sz w:val="48"/>
          <w:szCs w:val="48"/>
          <w:rtl/>
        </w:rPr>
        <w:t xml:space="preserve"> حين</w:t>
      </w:r>
      <w:r w:rsidR="00137218">
        <w:rPr>
          <w:rFonts w:cs="KFGQPC Uthman Taha Naskh" w:hint="cs"/>
          <w:sz w:val="48"/>
          <w:szCs w:val="48"/>
          <w:rtl/>
        </w:rPr>
        <w:t>َ</w:t>
      </w:r>
      <w:r w:rsidRPr="00071457">
        <w:rPr>
          <w:rFonts w:cs="KFGQPC Uthman Taha Naskh"/>
          <w:sz w:val="48"/>
          <w:szCs w:val="48"/>
          <w:rtl/>
        </w:rPr>
        <w:t xml:space="preserve"> كانت ت</w:t>
      </w:r>
      <w:r w:rsidR="002059CA">
        <w:rPr>
          <w:rFonts w:cs="KFGQPC Uthman Taha Naskh" w:hint="cs"/>
          <w:sz w:val="48"/>
          <w:szCs w:val="48"/>
          <w:rtl/>
        </w:rPr>
        <w:t>ُ</w:t>
      </w:r>
      <w:r w:rsidRPr="00071457">
        <w:rPr>
          <w:rFonts w:cs="KFGQPC Uthman Taha Naskh"/>
          <w:sz w:val="48"/>
          <w:szCs w:val="48"/>
          <w:rtl/>
        </w:rPr>
        <w:t>ناد</w:t>
      </w:r>
      <w:r w:rsidR="00673C66">
        <w:rPr>
          <w:rFonts w:cs="KFGQPC Uthman Taha Naskh" w:hint="cs"/>
          <w:sz w:val="48"/>
          <w:szCs w:val="48"/>
          <w:rtl/>
        </w:rPr>
        <w:t>ِ</w:t>
      </w:r>
      <w:r w:rsidRPr="00071457">
        <w:rPr>
          <w:rFonts w:cs="KFGQPC Uthman Taha Naskh"/>
          <w:sz w:val="48"/>
          <w:szCs w:val="48"/>
          <w:rtl/>
        </w:rPr>
        <w:t xml:space="preserve">ي </w:t>
      </w:r>
      <w:r w:rsidR="002F4DA5">
        <w:rPr>
          <w:rFonts w:cs="KFGQPC Uthman Taha Naskh" w:hint="cs"/>
          <w:sz w:val="48"/>
          <w:szCs w:val="48"/>
          <w:rtl/>
        </w:rPr>
        <w:t>زوجَها</w:t>
      </w:r>
      <w:r w:rsidRPr="00071457">
        <w:rPr>
          <w:rFonts w:cs="KFGQPC Uthman Taha Naskh"/>
          <w:sz w:val="48"/>
          <w:szCs w:val="48"/>
          <w:rtl/>
        </w:rPr>
        <w:t xml:space="preserve"> إبراهيم</w:t>
      </w:r>
      <w:r w:rsidR="00137218">
        <w:rPr>
          <w:rFonts w:cs="KFGQPC Uthman Taha Naskh" w:hint="cs"/>
          <w:sz w:val="48"/>
          <w:szCs w:val="48"/>
          <w:rtl/>
        </w:rPr>
        <w:t>َ</w:t>
      </w:r>
      <w:r w:rsidRPr="00071457">
        <w:rPr>
          <w:rFonts w:cs="KFGQPC Uthman Taha Naskh"/>
          <w:sz w:val="48"/>
          <w:szCs w:val="48"/>
          <w:rtl/>
        </w:rPr>
        <w:t xml:space="preserve">: </w:t>
      </w:r>
      <w:r w:rsidRPr="00C33C31">
        <w:rPr>
          <w:rFonts w:cs="KFGQPC Uthman Taha Naskh"/>
          <w:b/>
          <w:bCs/>
          <w:sz w:val="48"/>
          <w:szCs w:val="48"/>
          <w:rtl/>
        </w:rPr>
        <w:t>أَيْنَ تَذْهَبُ وَتَتْرُكُنَا بِهَذَا الْوَادِي الَّذِي لَيْسَ فِيهِ إِنْسٌ وَلاَ شَيْءٌ؟!</w:t>
      </w:r>
    </w:p>
    <w:p w14:paraId="3169C099" w14:textId="1AB4386E" w:rsidR="008A1B87" w:rsidRPr="00071457" w:rsidRDefault="008A1B87" w:rsidP="008A1B87">
      <w:pPr>
        <w:pBdr>
          <w:bottom w:val="double" w:sz="6" w:space="1" w:color="auto"/>
        </w:pBdr>
        <w:rPr>
          <w:rFonts w:cs="KFGQPC Uthman Taha Naskh"/>
          <w:sz w:val="48"/>
          <w:szCs w:val="48"/>
          <w:rtl/>
        </w:rPr>
      </w:pPr>
      <w:r w:rsidRPr="00071457">
        <w:rPr>
          <w:rFonts w:cs="KFGQPC Uthman Taha Naskh"/>
          <w:sz w:val="48"/>
          <w:szCs w:val="48"/>
          <w:rtl/>
        </w:rPr>
        <w:t>كيف</w:t>
      </w:r>
      <w:r w:rsidR="002059CA">
        <w:rPr>
          <w:rFonts w:cs="KFGQPC Uthman Taha Naskh" w:hint="cs"/>
          <w:sz w:val="48"/>
          <w:szCs w:val="48"/>
          <w:rtl/>
        </w:rPr>
        <w:t>َ</w:t>
      </w:r>
      <w:r w:rsidRPr="00071457">
        <w:rPr>
          <w:rFonts w:cs="KFGQPC Uthman Taha Naskh"/>
          <w:sz w:val="48"/>
          <w:szCs w:val="48"/>
          <w:rtl/>
        </w:rPr>
        <w:t xml:space="preserve"> لو رأت ذاك</w:t>
      </w:r>
      <w:r w:rsidR="002059CA">
        <w:rPr>
          <w:rFonts w:cs="KFGQPC Uthman Taha Naskh" w:hint="cs"/>
          <w:sz w:val="48"/>
          <w:szCs w:val="48"/>
          <w:rtl/>
        </w:rPr>
        <w:t>َ</w:t>
      </w:r>
      <w:r w:rsidRPr="00071457">
        <w:rPr>
          <w:rFonts w:cs="KFGQPC Uthman Taha Naskh"/>
          <w:sz w:val="48"/>
          <w:szCs w:val="48"/>
          <w:rtl/>
        </w:rPr>
        <w:t xml:space="preserve"> الوادي</w:t>
      </w:r>
      <w:r w:rsidR="00137218">
        <w:rPr>
          <w:rFonts w:cs="KFGQPC Uthman Taha Naskh" w:hint="cs"/>
          <w:sz w:val="48"/>
          <w:szCs w:val="48"/>
          <w:rtl/>
        </w:rPr>
        <w:t>َ</w:t>
      </w:r>
      <w:r w:rsidRPr="00071457">
        <w:rPr>
          <w:rFonts w:cs="KFGQPC Uthman Taha Naskh"/>
          <w:sz w:val="48"/>
          <w:szCs w:val="48"/>
          <w:rtl/>
        </w:rPr>
        <w:t xml:space="preserve"> الذي ليس</w:t>
      </w:r>
      <w:r w:rsidR="00137218">
        <w:rPr>
          <w:rFonts w:cs="KFGQPC Uthman Taha Naskh" w:hint="cs"/>
          <w:sz w:val="48"/>
          <w:szCs w:val="48"/>
          <w:rtl/>
        </w:rPr>
        <w:t>َ</w:t>
      </w:r>
      <w:r w:rsidRPr="00071457">
        <w:rPr>
          <w:rFonts w:cs="KFGQPC Uthman Taha Naskh"/>
          <w:sz w:val="48"/>
          <w:szCs w:val="48"/>
          <w:rtl/>
        </w:rPr>
        <w:t xml:space="preserve"> فيه إنس</w:t>
      </w:r>
      <w:r w:rsidR="002059CA">
        <w:rPr>
          <w:rFonts w:cs="KFGQPC Uthman Taha Naskh" w:hint="cs"/>
          <w:sz w:val="48"/>
          <w:szCs w:val="48"/>
          <w:rtl/>
        </w:rPr>
        <w:t>ٌ</w:t>
      </w:r>
      <w:r w:rsidRPr="00071457">
        <w:rPr>
          <w:rFonts w:cs="KFGQPC Uthman Taha Naskh"/>
          <w:sz w:val="48"/>
          <w:szCs w:val="48"/>
          <w:rtl/>
        </w:rPr>
        <w:t xml:space="preserve"> ولا شيء</w:t>
      </w:r>
      <w:r w:rsidR="002059CA">
        <w:rPr>
          <w:rFonts w:cs="KFGQPC Uthman Taha Naskh" w:hint="cs"/>
          <w:sz w:val="48"/>
          <w:szCs w:val="48"/>
          <w:rtl/>
        </w:rPr>
        <w:t>ٌ</w:t>
      </w:r>
      <w:r w:rsidR="00CA414B">
        <w:rPr>
          <w:rFonts w:cs="KFGQPC Uthman Taha Naskh" w:hint="cs"/>
          <w:sz w:val="48"/>
          <w:szCs w:val="48"/>
          <w:rtl/>
        </w:rPr>
        <w:t>،</w:t>
      </w:r>
      <w:r w:rsidRPr="00071457">
        <w:rPr>
          <w:rFonts w:cs="KFGQPC Uthman Taha Naskh"/>
          <w:sz w:val="48"/>
          <w:szCs w:val="48"/>
          <w:rtl/>
        </w:rPr>
        <w:t xml:space="preserve"> وقد صار</w:t>
      </w:r>
      <w:r w:rsidR="00137218">
        <w:rPr>
          <w:rFonts w:cs="KFGQPC Uthman Taha Naskh" w:hint="cs"/>
          <w:sz w:val="48"/>
          <w:szCs w:val="48"/>
          <w:rtl/>
        </w:rPr>
        <w:t>َ</w:t>
      </w:r>
      <w:r w:rsidRPr="00071457">
        <w:rPr>
          <w:rFonts w:cs="KFGQPC Uthman Taha Naskh"/>
          <w:sz w:val="48"/>
          <w:szCs w:val="48"/>
          <w:rtl/>
        </w:rPr>
        <w:t xml:space="preserve"> مثابة</w:t>
      </w:r>
      <w:r w:rsidR="00137218">
        <w:rPr>
          <w:rFonts w:cs="KFGQPC Uthman Taha Naskh" w:hint="cs"/>
          <w:sz w:val="48"/>
          <w:szCs w:val="48"/>
          <w:rtl/>
        </w:rPr>
        <w:t>َ</w:t>
      </w:r>
      <w:r w:rsidRPr="00071457">
        <w:rPr>
          <w:rFonts w:cs="KFGQPC Uthman Taha Naskh"/>
          <w:sz w:val="48"/>
          <w:szCs w:val="48"/>
          <w:rtl/>
        </w:rPr>
        <w:t xml:space="preserve"> </w:t>
      </w:r>
      <w:r w:rsidRPr="00071457">
        <w:rPr>
          <w:rFonts w:cs="KFGQPC Uthman Taha Naskh"/>
          <w:sz w:val="48"/>
          <w:szCs w:val="48"/>
          <w:rtl/>
        </w:rPr>
        <w:lastRenderedPageBreak/>
        <w:t>الناس</w:t>
      </w:r>
      <w:r w:rsidR="00673C66">
        <w:rPr>
          <w:rFonts w:cs="KFGQPC Uthman Taha Naskh" w:hint="cs"/>
          <w:sz w:val="48"/>
          <w:szCs w:val="48"/>
          <w:rtl/>
        </w:rPr>
        <w:t>ِ</w:t>
      </w:r>
      <w:r w:rsidR="00CA414B">
        <w:rPr>
          <w:rFonts w:cs="KFGQPC Uthman Taha Naskh" w:hint="cs"/>
          <w:sz w:val="48"/>
          <w:szCs w:val="48"/>
          <w:rtl/>
        </w:rPr>
        <w:t>،</w:t>
      </w:r>
      <w:r w:rsidRPr="00071457">
        <w:rPr>
          <w:rFonts w:cs="KFGQPC Uthman Taha Naskh"/>
          <w:sz w:val="48"/>
          <w:szCs w:val="48"/>
          <w:rtl/>
        </w:rPr>
        <w:t xml:space="preserve"> وم</w:t>
      </w:r>
      <w:r w:rsidR="002059CA">
        <w:rPr>
          <w:rFonts w:cs="KFGQPC Uthman Taha Naskh" w:hint="cs"/>
          <w:sz w:val="48"/>
          <w:szCs w:val="48"/>
          <w:rtl/>
        </w:rPr>
        <w:t>َ</w:t>
      </w:r>
      <w:r w:rsidRPr="00071457">
        <w:rPr>
          <w:rFonts w:cs="KFGQPC Uthman Taha Naskh"/>
          <w:sz w:val="48"/>
          <w:szCs w:val="48"/>
          <w:rtl/>
        </w:rPr>
        <w:t>قص</w:t>
      </w:r>
      <w:r w:rsidR="00673C66">
        <w:rPr>
          <w:rFonts w:cs="KFGQPC Uthman Taha Naskh" w:hint="cs"/>
          <w:sz w:val="48"/>
          <w:szCs w:val="48"/>
          <w:rtl/>
        </w:rPr>
        <w:t>ِ</w:t>
      </w:r>
      <w:r w:rsidRPr="00071457">
        <w:rPr>
          <w:rFonts w:cs="KFGQPC Uthman Taha Naskh"/>
          <w:sz w:val="48"/>
          <w:szCs w:val="48"/>
          <w:rtl/>
        </w:rPr>
        <w:t>د</w:t>
      </w:r>
      <w:r w:rsidR="00137218">
        <w:rPr>
          <w:rFonts w:cs="KFGQPC Uthman Taha Naskh" w:hint="cs"/>
          <w:sz w:val="48"/>
          <w:szCs w:val="48"/>
          <w:rtl/>
        </w:rPr>
        <w:t>َ</w:t>
      </w:r>
      <w:r w:rsidRPr="00071457">
        <w:rPr>
          <w:rFonts w:cs="KFGQPC Uthman Taha Naskh"/>
          <w:sz w:val="48"/>
          <w:szCs w:val="48"/>
          <w:rtl/>
        </w:rPr>
        <w:t>ه</w:t>
      </w:r>
      <w:r w:rsidR="002059CA">
        <w:rPr>
          <w:rFonts w:cs="KFGQPC Uthman Taha Naskh" w:hint="cs"/>
          <w:sz w:val="48"/>
          <w:szCs w:val="48"/>
          <w:rtl/>
        </w:rPr>
        <w:t>ُ</w:t>
      </w:r>
      <w:r w:rsidRPr="00071457">
        <w:rPr>
          <w:rFonts w:cs="KFGQPC Uthman Taha Naskh"/>
          <w:sz w:val="48"/>
          <w:szCs w:val="48"/>
          <w:rtl/>
        </w:rPr>
        <w:t>م من كل</w:t>
      </w:r>
      <w:r w:rsidR="00673C66">
        <w:rPr>
          <w:rFonts w:cs="KFGQPC Uthman Taha Naskh" w:hint="cs"/>
          <w:sz w:val="48"/>
          <w:szCs w:val="48"/>
          <w:rtl/>
        </w:rPr>
        <w:t>ِ</w:t>
      </w:r>
      <w:r w:rsidRPr="00071457">
        <w:rPr>
          <w:rFonts w:cs="KFGQPC Uthman Taha Naskh"/>
          <w:sz w:val="48"/>
          <w:szCs w:val="48"/>
          <w:rtl/>
        </w:rPr>
        <w:t xml:space="preserve"> أصقاع</w:t>
      </w:r>
      <w:r w:rsidR="00673C66">
        <w:rPr>
          <w:rFonts w:cs="KFGQPC Uthman Taha Naskh" w:hint="cs"/>
          <w:sz w:val="48"/>
          <w:szCs w:val="48"/>
          <w:rtl/>
        </w:rPr>
        <w:t>ِ</w:t>
      </w:r>
      <w:r w:rsidRPr="00071457">
        <w:rPr>
          <w:rFonts w:cs="KFGQPC Uthman Taha Naskh"/>
          <w:sz w:val="48"/>
          <w:szCs w:val="48"/>
          <w:rtl/>
        </w:rPr>
        <w:t xml:space="preserve"> الأرض</w:t>
      </w:r>
      <w:r w:rsidR="00673C66">
        <w:rPr>
          <w:rFonts w:cs="KFGQPC Uthman Taha Naskh" w:hint="cs"/>
          <w:sz w:val="48"/>
          <w:szCs w:val="48"/>
          <w:rtl/>
        </w:rPr>
        <w:t>ِ</w:t>
      </w:r>
      <w:r w:rsidRPr="00071457">
        <w:rPr>
          <w:rFonts w:cs="KFGQPC Uthman Taha Naskh"/>
          <w:sz w:val="48"/>
          <w:szCs w:val="48"/>
          <w:rtl/>
        </w:rPr>
        <w:t>، ت</w:t>
      </w:r>
      <w:r w:rsidR="002059CA">
        <w:rPr>
          <w:rFonts w:cs="KFGQPC Uthman Taha Naskh" w:hint="cs"/>
          <w:sz w:val="48"/>
          <w:szCs w:val="48"/>
          <w:rtl/>
        </w:rPr>
        <w:t>َ</w:t>
      </w:r>
      <w:r w:rsidRPr="00071457">
        <w:rPr>
          <w:rFonts w:cs="KFGQPC Uthman Taha Naskh"/>
          <w:sz w:val="48"/>
          <w:szCs w:val="48"/>
          <w:rtl/>
        </w:rPr>
        <w:t>هو</w:t>
      </w:r>
      <w:r w:rsidR="002059CA">
        <w:rPr>
          <w:rFonts w:cs="KFGQPC Uthman Taha Naskh" w:hint="cs"/>
          <w:sz w:val="48"/>
          <w:szCs w:val="48"/>
          <w:rtl/>
        </w:rPr>
        <w:t>ِ</w:t>
      </w:r>
      <w:r w:rsidRPr="00071457">
        <w:rPr>
          <w:rFonts w:cs="KFGQPC Uthman Taha Naskh"/>
          <w:sz w:val="48"/>
          <w:szCs w:val="48"/>
          <w:rtl/>
        </w:rPr>
        <w:t>ي</w:t>
      </w:r>
      <w:r w:rsidR="002059CA">
        <w:rPr>
          <w:rFonts w:cs="KFGQPC Uthman Taha Naskh" w:hint="cs"/>
          <w:sz w:val="48"/>
          <w:szCs w:val="48"/>
          <w:rtl/>
        </w:rPr>
        <w:t>ْ</w:t>
      </w:r>
      <w:r w:rsidRPr="00071457">
        <w:rPr>
          <w:rFonts w:cs="KFGQPC Uthman Taha Naskh"/>
          <w:sz w:val="48"/>
          <w:szCs w:val="48"/>
          <w:rtl/>
        </w:rPr>
        <w:t xml:space="preserve"> إليه</w:t>
      </w:r>
      <w:r w:rsidR="00673C66">
        <w:rPr>
          <w:rFonts w:cs="KFGQPC Uthman Taha Naskh" w:hint="cs"/>
          <w:sz w:val="48"/>
          <w:szCs w:val="48"/>
          <w:rtl/>
        </w:rPr>
        <w:t>ِ</w:t>
      </w:r>
      <w:r w:rsidRPr="00071457">
        <w:rPr>
          <w:rFonts w:cs="KFGQPC Uthman Taha Naskh"/>
          <w:sz w:val="48"/>
          <w:szCs w:val="48"/>
          <w:rtl/>
        </w:rPr>
        <w:t xml:space="preserve"> الأفئدة</w:t>
      </w:r>
      <w:r w:rsidR="002059CA">
        <w:rPr>
          <w:rFonts w:cs="KFGQPC Uthman Taha Naskh" w:hint="cs"/>
          <w:sz w:val="48"/>
          <w:szCs w:val="48"/>
          <w:rtl/>
        </w:rPr>
        <w:t>ُ</w:t>
      </w:r>
      <w:r w:rsidRPr="00071457">
        <w:rPr>
          <w:rFonts w:cs="KFGQPC Uthman Taha Naskh"/>
          <w:sz w:val="48"/>
          <w:szCs w:val="48"/>
          <w:rtl/>
        </w:rPr>
        <w:t xml:space="preserve"> طيلة</w:t>
      </w:r>
      <w:r w:rsidR="00137218">
        <w:rPr>
          <w:rFonts w:cs="KFGQPC Uthman Taha Naskh" w:hint="cs"/>
          <w:sz w:val="48"/>
          <w:szCs w:val="48"/>
          <w:rtl/>
        </w:rPr>
        <w:t>َ</w:t>
      </w:r>
      <w:r w:rsidRPr="00071457">
        <w:rPr>
          <w:rFonts w:cs="KFGQPC Uthman Taha Naskh"/>
          <w:sz w:val="48"/>
          <w:szCs w:val="48"/>
          <w:rtl/>
        </w:rPr>
        <w:t xml:space="preserve"> أيام</w:t>
      </w:r>
      <w:r w:rsidR="00673C66">
        <w:rPr>
          <w:rFonts w:cs="KFGQPC Uthman Taha Naskh" w:hint="cs"/>
          <w:sz w:val="48"/>
          <w:szCs w:val="48"/>
          <w:rtl/>
        </w:rPr>
        <w:t>ِ</w:t>
      </w:r>
      <w:r w:rsidRPr="00071457">
        <w:rPr>
          <w:rFonts w:cs="KFGQPC Uthman Taha Naskh"/>
          <w:sz w:val="48"/>
          <w:szCs w:val="48"/>
          <w:rtl/>
        </w:rPr>
        <w:t xml:space="preserve"> السنة</w:t>
      </w:r>
      <w:r w:rsidR="00673C66">
        <w:rPr>
          <w:rFonts w:cs="KFGQPC Uthman Taha Naskh" w:hint="cs"/>
          <w:sz w:val="48"/>
          <w:szCs w:val="48"/>
          <w:rtl/>
        </w:rPr>
        <w:t>ِ</w:t>
      </w:r>
      <w:r w:rsidRPr="00071457">
        <w:rPr>
          <w:rFonts w:cs="KFGQPC Uthman Taha Naskh"/>
          <w:sz w:val="48"/>
          <w:szCs w:val="48"/>
          <w:rtl/>
        </w:rPr>
        <w:t>، وتُجب</w:t>
      </w:r>
      <w:r w:rsidR="00137218">
        <w:rPr>
          <w:rFonts w:cs="KFGQPC Uthman Taha Naskh" w:hint="cs"/>
          <w:sz w:val="48"/>
          <w:szCs w:val="48"/>
          <w:rtl/>
        </w:rPr>
        <w:t>َ</w:t>
      </w:r>
      <w:r w:rsidRPr="00071457">
        <w:rPr>
          <w:rFonts w:cs="KFGQPC Uthman Taha Naskh"/>
          <w:sz w:val="48"/>
          <w:szCs w:val="48"/>
          <w:rtl/>
        </w:rPr>
        <w:t>ى إليه</w:t>
      </w:r>
      <w:r w:rsidR="00673C66">
        <w:rPr>
          <w:rFonts w:cs="KFGQPC Uthman Taha Naskh" w:hint="cs"/>
          <w:sz w:val="48"/>
          <w:szCs w:val="48"/>
          <w:rtl/>
        </w:rPr>
        <w:t>ِ</w:t>
      </w:r>
      <w:r w:rsidRPr="00071457">
        <w:rPr>
          <w:rFonts w:cs="KFGQPC Uthman Taha Naskh"/>
          <w:sz w:val="48"/>
          <w:szCs w:val="48"/>
          <w:rtl/>
        </w:rPr>
        <w:t xml:space="preserve"> ثمرات</w:t>
      </w:r>
      <w:r w:rsidR="002059CA">
        <w:rPr>
          <w:rFonts w:cs="KFGQPC Uthman Taha Naskh" w:hint="cs"/>
          <w:sz w:val="48"/>
          <w:szCs w:val="48"/>
          <w:rtl/>
        </w:rPr>
        <w:t>ُ</w:t>
      </w:r>
      <w:r w:rsidRPr="00071457">
        <w:rPr>
          <w:rFonts w:cs="KFGQPC Uthman Taha Naskh"/>
          <w:sz w:val="48"/>
          <w:szCs w:val="48"/>
          <w:rtl/>
        </w:rPr>
        <w:t xml:space="preserve"> كل</w:t>
      </w:r>
      <w:r w:rsidR="00673C66">
        <w:rPr>
          <w:rFonts w:cs="KFGQPC Uthman Taha Naskh" w:hint="cs"/>
          <w:sz w:val="48"/>
          <w:szCs w:val="48"/>
          <w:rtl/>
        </w:rPr>
        <w:t>ِّ</w:t>
      </w:r>
      <w:r w:rsidRPr="00071457">
        <w:rPr>
          <w:rFonts w:cs="KFGQPC Uthman Taha Naskh"/>
          <w:sz w:val="48"/>
          <w:szCs w:val="48"/>
          <w:rtl/>
        </w:rPr>
        <w:t xml:space="preserve"> شيء</w:t>
      </w:r>
      <w:r w:rsidR="00673C66">
        <w:rPr>
          <w:rFonts w:cs="KFGQPC Uthman Taha Naskh" w:hint="cs"/>
          <w:sz w:val="48"/>
          <w:szCs w:val="48"/>
          <w:rtl/>
        </w:rPr>
        <w:t>ٍ</w:t>
      </w:r>
      <w:r w:rsidRPr="00071457">
        <w:rPr>
          <w:rFonts w:cs="KFGQPC Uthman Taha Naskh"/>
          <w:sz w:val="48"/>
          <w:szCs w:val="48"/>
          <w:rtl/>
        </w:rPr>
        <w:t>؟</w:t>
      </w:r>
    </w:p>
    <w:p w14:paraId="13B988F2" w14:textId="17755AC2" w:rsidR="00327059" w:rsidRDefault="00327059" w:rsidP="00AA78CD">
      <w:pPr>
        <w:rPr>
          <w:rFonts w:cs="KFGQPC Uthman Taha Naskh"/>
          <w:sz w:val="48"/>
          <w:szCs w:val="48"/>
          <w:rtl/>
        </w:rPr>
      </w:pPr>
      <w:r>
        <w:rPr>
          <w:rFonts w:cs="KFGQPC Uthman Taha Naskh" w:hint="cs"/>
          <w:sz w:val="48"/>
          <w:szCs w:val="48"/>
          <w:rtl/>
        </w:rPr>
        <w:t>الحمد</w:t>
      </w:r>
      <w:r w:rsidR="002059CA">
        <w:rPr>
          <w:rFonts w:cs="KFGQPC Uthman Taha Naskh" w:hint="cs"/>
          <w:sz w:val="48"/>
          <w:szCs w:val="48"/>
          <w:rtl/>
        </w:rPr>
        <w:t>ُ</w:t>
      </w:r>
      <w:r>
        <w:rPr>
          <w:rFonts w:cs="KFGQPC Uthman Taha Naskh" w:hint="cs"/>
          <w:sz w:val="48"/>
          <w:szCs w:val="48"/>
          <w:rtl/>
        </w:rPr>
        <w:t xml:space="preserve"> لله</w:t>
      </w:r>
      <w:r w:rsidR="00673C66">
        <w:rPr>
          <w:rFonts w:cs="KFGQPC Uthman Taha Naskh" w:hint="cs"/>
          <w:sz w:val="48"/>
          <w:szCs w:val="48"/>
          <w:rtl/>
        </w:rPr>
        <w:t>ِ</w:t>
      </w:r>
      <w:r>
        <w:rPr>
          <w:rFonts w:cs="KFGQPC Uthman Taha Naskh" w:hint="cs"/>
          <w:sz w:val="48"/>
          <w:szCs w:val="48"/>
          <w:rtl/>
        </w:rPr>
        <w:t xml:space="preserve"> الذي هد</w:t>
      </w:r>
      <w:r w:rsidR="00137218">
        <w:rPr>
          <w:rFonts w:cs="KFGQPC Uthman Taha Naskh" w:hint="cs"/>
          <w:sz w:val="48"/>
          <w:szCs w:val="48"/>
          <w:rtl/>
        </w:rPr>
        <w:t>َ</w:t>
      </w:r>
      <w:r>
        <w:rPr>
          <w:rFonts w:cs="KFGQPC Uthman Taha Naskh" w:hint="cs"/>
          <w:sz w:val="48"/>
          <w:szCs w:val="48"/>
          <w:rtl/>
        </w:rPr>
        <w:t>ى، والصلاة</w:t>
      </w:r>
      <w:r w:rsidR="002059CA">
        <w:rPr>
          <w:rFonts w:cs="KFGQPC Uthman Taha Naskh" w:hint="cs"/>
          <w:sz w:val="48"/>
          <w:szCs w:val="48"/>
          <w:rtl/>
        </w:rPr>
        <w:t>ُ</w:t>
      </w:r>
      <w:r>
        <w:rPr>
          <w:rFonts w:cs="KFGQPC Uthman Taha Naskh" w:hint="cs"/>
          <w:sz w:val="48"/>
          <w:szCs w:val="48"/>
          <w:rtl/>
        </w:rPr>
        <w:t xml:space="preserve"> والسلام</w:t>
      </w:r>
      <w:r w:rsidR="002059CA">
        <w:rPr>
          <w:rFonts w:cs="KFGQPC Uthman Taha Naskh" w:hint="cs"/>
          <w:sz w:val="48"/>
          <w:szCs w:val="48"/>
          <w:rtl/>
        </w:rPr>
        <w:t>ُ</w:t>
      </w:r>
      <w:r>
        <w:rPr>
          <w:rFonts w:cs="KFGQPC Uthman Taha Naskh" w:hint="cs"/>
          <w:sz w:val="48"/>
          <w:szCs w:val="48"/>
          <w:rtl/>
        </w:rPr>
        <w:t xml:space="preserve"> على إمام</w:t>
      </w:r>
      <w:r w:rsidR="00673C66">
        <w:rPr>
          <w:rFonts w:cs="KFGQPC Uthman Taha Naskh" w:hint="cs"/>
          <w:sz w:val="48"/>
          <w:szCs w:val="48"/>
          <w:rtl/>
        </w:rPr>
        <w:t>ِ</w:t>
      </w:r>
      <w:r>
        <w:rPr>
          <w:rFonts w:cs="KFGQPC Uthman Taha Naskh" w:hint="cs"/>
          <w:sz w:val="48"/>
          <w:szCs w:val="48"/>
          <w:rtl/>
        </w:rPr>
        <w:t xml:space="preserve"> اله</w:t>
      </w:r>
      <w:r w:rsidR="002059CA">
        <w:rPr>
          <w:rFonts w:cs="KFGQPC Uthman Taha Naskh" w:hint="cs"/>
          <w:sz w:val="48"/>
          <w:szCs w:val="48"/>
          <w:rtl/>
        </w:rPr>
        <w:t>ُ</w:t>
      </w:r>
      <w:r>
        <w:rPr>
          <w:rFonts w:cs="KFGQPC Uthman Taha Naskh" w:hint="cs"/>
          <w:sz w:val="48"/>
          <w:szCs w:val="48"/>
          <w:rtl/>
        </w:rPr>
        <w:t>د</w:t>
      </w:r>
      <w:r w:rsidR="00137218">
        <w:rPr>
          <w:rFonts w:cs="KFGQPC Uthman Taha Naskh" w:hint="cs"/>
          <w:sz w:val="48"/>
          <w:szCs w:val="48"/>
          <w:rtl/>
        </w:rPr>
        <w:t>َ</w:t>
      </w:r>
      <w:r>
        <w:rPr>
          <w:rFonts w:cs="KFGQPC Uthman Taha Naskh" w:hint="cs"/>
          <w:sz w:val="48"/>
          <w:szCs w:val="48"/>
          <w:rtl/>
        </w:rPr>
        <w:t>ى، أما بعد</w:t>
      </w:r>
      <w:r w:rsidR="002059CA">
        <w:rPr>
          <w:rFonts w:cs="KFGQPC Uthman Taha Naskh" w:hint="cs"/>
          <w:sz w:val="48"/>
          <w:szCs w:val="48"/>
          <w:rtl/>
        </w:rPr>
        <w:t>ُ</w:t>
      </w:r>
      <w:r>
        <w:rPr>
          <w:rFonts w:cs="KFGQPC Uthman Taha Naskh" w:hint="cs"/>
          <w:sz w:val="48"/>
          <w:szCs w:val="48"/>
          <w:rtl/>
        </w:rPr>
        <w:t>:</w:t>
      </w:r>
    </w:p>
    <w:p w14:paraId="410E8014" w14:textId="1FD93F59" w:rsidR="008A1B87" w:rsidRPr="00071457" w:rsidRDefault="00071457" w:rsidP="00AA78CD">
      <w:pPr>
        <w:rPr>
          <w:rFonts w:cs="KFGQPC Uthman Taha Naskh"/>
          <w:sz w:val="48"/>
          <w:szCs w:val="48"/>
          <w:rtl/>
        </w:rPr>
      </w:pPr>
      <w:r w:rsidRPr="00071457">
        <w:rPr>
          <w:rFonts w:cs="KFGQPC Uthman Taha Naskh" w:hint="cs"/>
          <w:sz w:val="48"/>
          <w:szCs w:val="48"/>
          <w:rtl/>
        </w:rPr>
        <w:t>فمن النعم</w:t>
      </w:r>
      <w:r w:rsidR="00673C66">
        <w:rPr>
          <w:rFonts w:cs="KFGQPC Uthman Taha Naskh" w:hint="cs"/>
          <w:sz w:val="48"/>
          <w:szCs w:val="48"/>
          <w:rtl/>
        </w:rPr>
        <w:t>ِ</w:t>
      </w:r>
      <w:r w:rsidRPr="00071457">
        <w:rPr>
          <w:rFonts w:cs="KFGQPC Uthman Taha Naskh" w:hint="cs"/>
          <w:sz w:val="48"/>
          <w:szCs w:val="48"/>
          <w:rtl/>
        </w:rPr>
        <w:t xml:space="preserve"> الظاهرة</w:t>
      </w:r>
      <w:r w:rsidR="00673C66">
        <w:rPr>
          <w:rFonts w:cs="KFGQPC Uthman Taha Naskh" w:hint="cs"/>
          <w:sz w:val="48"/>
          <w:szCs w:val="48"/>
          <w:rtl/>
        </w:rPr>
        <w:t>ِ</w:t>
      </w:r>
      <w:r w:rsidRPr="00071457">
        <w:rPr>
          <w:rFonts w:cs="KFGQPC Uthman Taha Naskh" w:hint="cs"/>
          <w:sz w:val="48"/>
          <w:szCs w:val="48"/>
          <w:rtl/>
        </w:rPr>
        <w:t xml:space="preserve"> التي ت</w:t>
      </w:r>
      <w:r w:rsidR="00673C66">
        <w:rPr>
          <w:rFonts w:cs="KFGQPC Uthman Taha Naskh" w:hint="cs"/>
          <w:sz w:val="48"/>
          <w:szCs w:val="48"/>
          <w:rtl/>
        </w:rPr>
        <w:t>َ</w:t>
      </w:r>
      <w:r w:rsidRPr="00071457">
        <w:rPr>
          <w:rFonts w:cs="KFGQPC Uthman Taha Naskh" w:hint="cs"/>
          <w:sz w:val="48"/>
          <w:szCs w:val="48"/>
          <w:rtl/>
        </w:rPr>
        <w:t>ستدع</w:t>
      </w:r>
      <w:r w:rsidR="00673C66">
        <w:rPr>
          <w:rFonts w:cs="KFGQPC Uthman Taha Naskh" w:hint="cs"/>
          <w:sz w:val="48"/>
          <w:szCs w:val="48"/>
          <w:rtl/>
        </w:rPr>
        <w:t>ِ</w:t>
      </w:r>
      <w:r w:rsidRPr="00071457">
        <w:rPr>
          <w:rFonts w:cs="KFGQPC Uthman Taha Naskh" w:hint="cs"/>
          <w:sz w:val="48"/>
          <w:szCs w:val="48"/>
          <w:rtl/>
        </w:rPr>
        <w:t>ي ش</w:t>
      </w:r>
      <w:r w:rsidR="002059CA">
        <w:rPr>
          <w:rFonts w:cs="KFGQPC Uthman Taha Naskh" w:hint="cs"/>
          <w:sz w:val="48"/>
          <w:szCs w:val="48"/>
          <w:rtl/>
        </w:rPr>
        <w:t>ُ</w:t>
      </w:r>
      <w:r w:rsidRPr="00071457">
        <w:rPr>
          <w:rFonts w:cs="KFGQPC Uthman Taha Naskh" w:hint="cs"/>
          <w:sz w:val="48"/>
          <w:szCs w:val="48"/>
          <w:rtl/>
        </w:rPr>
        <w:t>كراً كثيراً</w:t>
      </w:r>
      <w:r w:rsidR="009B60AE">
        <w:rPr>
          <w:rFonts w:cs="KFGQPC Uthman Taha Naskh" w:hint="cs"/>
          <w:sz w:val="48"/>
          <w:szCs w:val="48"/>
          <w:rtl/>
        </w:rPr>
        <w:t>:</w:t>
      </w:r>
      <w:r w:rsidRPr="00071457">
        <w:rPr>
          <w:rFonts w:cs="KFGQPC Uthman Taha Naskh" w:hint="cs"/>
          <w:sz w:val="48"/>
          <w:szCs w:val="48"/>
          <w:rtl/>
        </w:rPr>
        <w:t xml:space="preserve"> </w:t>
      </w:r>
      <w:r w:rsidR="00AA78CD" w:rsidRPr="00071457">
        <w:rPr>
          <w:rFonts w:cs="KFGQPC Uthman Taha Naskh"/>
          <w:sz w:val="48"/>
          <w:szCs w:val="48"/>
          <w:rtl/>
        </w:rPr>
        <w:t>ما ن</w:t>
      </w:r>
      <w:r w:rsidR="00673C66">
        <w:rPr>
          <w:rFonts w:cs="KFGQPC Uthman Taha Naskh" w:hint="cs"/>
          <w:sz w:val="48"/>
          <w:szCs w:val="48"/>
          <w:rtl/>
        </w:rPr>
        <w:t>َ</w:t>
      </w:r>
      <w:r w:rsidR="00AA78CD" w:rsidRPr="00071457">
        <w:rPr>
          <w:rFonts w:cs="KFGQPC Uthman Taha Naskh"/>
          <w:sz w:val="48"/>
          <w:szCs w:val="48"/>
          <w:rtl/>
        </w:rPr>
        <w:t>شهدُه</w:t>
      </w:r>
      <w:r w:rsidR="00673C66">
        <w:rPr>
          <w:rFonts w:cs="KFGQPC Uthman Taha Naskh" w:hint="cs"/>
          <w:sz w:val="48"/>
          <w:szCs w:val="48"/>
          <w:rtl/>
        </w:rPr>
        <w:t>ُ</w:t>
      </w:r>
      <w:r w:rsidR="00AA78CD" w:rsidRPr="00071457">
        <w:rPr>
          <w:rFonts w:cs="KFGQPC Uthman Taha Naskh"/>
          <w:sz w:val="48"/>
          <w:szCs w:val="48"/>
          <w:rtl/>
        </w:rPr>
        <w:t xml:space="preserve"> من تنظيمٍ باهرٍ</w:t>
      </w:r>
      <w:r w:rsidR="009B60AE">
        <w:rPr>
          <w:rFonts w:cs="KFGQPC Uthman Taha Naskh" w:hint="cs"/>
          <w:sz w:val="48"/>
          <w:szCs w:val="48"/>
          <w:rtl/>
        </w:rPr>
        <w:t>،</w:t>
      </w:r>
      <w:r w:rsidR="00AA78CD" w:rsidRPr="00071457">
        <w:rPr>
          <w:rFonts w:cs="KFGQPC Uthman Taha Naskh"/>
          <w:sz w:val="48"/>
          <w:szCs w:val="48"/>
          <w:rtl/>
        </w:rPr>
        <w:t xml:space="preserve"> وإعدادٍ </w:t>
      </w:r>
      <w:r w:rsidR="00137218" w:rsidRPr="00071457">
        <w:rPr>
          <w:rFonts w:cs="KFGQPC Uthman Taha Naskh"/>
          <w:sz w:val="48"/>
          <w:szCs w:val="48"/>
          <w:rtl/>
        </w:rPr>
        <w:t>للحجِ</w:t>
      </w:r>
      <w:r w:rsidR="00137218" w:rsidRPr="00071457">
        <w:rPr>
          <w:rFonts w:cs="KFGQPC Uthman Taha Naskh"/>
          <w:sz w:val="48"/>
          <w:szCs w:val="48"/>
          <w:rtl/>
        </w:rPr>
        <w:t xml:space="preserve"> </w:t>
      </w:r>
      <w:r w:rsidR="00AA78CD" w:rsidRPr="00071457">
        <w:rPr>
          <w:rFonts w:cs="KFGQPC Uthman Taha Naskh"/>
          <w:sz w:val="48"/>
          <w:szCs w:val="48"/>
          <w:rtl/>
        </w:rPr>
        <w:t>ظاهرٍ</w:t>
      </w:r>
      <w:r w:rsidR="009B60AE">
        <w:rPr>
          <w:rFonts w:cs="KFGQPC Uthman Taha Naskh" w:hint="cs"/>
          <w:sz w:val="48"/>
          <w:szCs w:val="48"/>
          <w:rtl/>
        </w:rPr>
        <w:t>،</w:t>
      </w:r>
      <w:r w:rsidR="00AA78CD" w:rsidRPr="00071457">
        <w:rPr>
          <w:rFonts w:cs="KFGQPC Uthman Taha Naskh"/>
          <w:sz w:val="48"/>
          <w:szCs w:val="48"/>
          <w:rtl/>
        </w:rPr>
        <w:t xml:space="preserve"> واحتشاد</w:t>
      </w:r>
      <w:r w:rsidR="00137218">
        <w:rPr>
          <w:rFonts w:cs="KFGQPC Uthman Taha Naskh" w:hint="cs"/>
          <w:sz w:val="48"/>
          <w:szCs w:val="48"/>
          <w:rtl/>
        </w:rPr>
        <w:t>ٍ</w:t>
      </w:r>
      <w:r w:rsidR="00AA78CD" w:rsidRPr="00071457">
        <w:rPr>
          <w:rFonts w:cs="KFGQPC Uthman Taha Naskh"/>
          <w:sz w:val="48"/>
          <w:szCs w:val="48"/>
          <w:rtl/>
        </w:rPr>
        <w:t xml:space="preserve"> </w:t>
      </w:r>
      <w:r w:rsidR="00137218">
        <w:rPr>
          <w:rFonts w:cs="KFGQPC Uthman Taha Naskh" w:hint="cs"/>
          <w:sz w:val="48"/>
          <w:szCs w:val="48"/>
          <w:rtl/>
        </w:rPr>
        <w:t>ل</w:t>
      </w:r>
      <w:r w:rsidR="00AA78CD" w:rsidRPr="00071457">
        <w:rPr>
          <w:rFonts w:cs="KFGQPC Uthman Taha Naskh"/>
          <w:sz w:val="48"/>
          <w:szCs w:val="48"/>
          <w:rtl/>
        </w:rPr>
        <w:t>جميعِ قطاعاتِ الدولةِ</w:t>
      </w:r>
      <w:r w:rsidR="009B60AE">
        <w:rPr>
          <w:rFonts w:cs="KFGQPC Uthman Taha Naskh" w:hint="cs"/>
          <w:sz w:val="48"/>
          <w:szCs w:val="48"/>
          <w:rtl/>
        </w:rPr>
        <w:t xml:space="preserve"> حول</w:t>
      </w:r>
      <w:r w:rsidR="002059CA">
        <w:rPr>
          <w:rFonts w:cs="KFGQPC Uthman Taha Naskh" w:hint="cs"/>
          <w:sz w:val="48"/>
          <w:szCs w:val="48"/>
          <w:rtl/>
        </w:rPr>
        <w:t>َ</w:t>
      </w:r>
      <w:r w:rsidR="009B60AE">
        <w:rPr>
          <w:rFonts w:cs="KFGQPC Uthman Taha Naskh" w:hint="cs"/>
          <w:sz w:val="48"/>
          <w:szCs w:val="48"/>
          <w:rtl/>
        </w:rPr>
        <w:t xml:space="preserve"> مكة</w:t>
      </w:r>
      <w:r w:rsidR="002059CA">
        <w:rPr>
          <w:rFonts w:cs="KFGQPC Uthman Taha Naskh" w:hint="cs"/>
          <w:sz w:val="48"/>
          <w:szCs w:val="48"/>
          <w:rtl/>
        </w:rPr>
        <w:t>َ</w:t>
      </w:r>
      <w:r w:rsidR="00AA78CD" w:rsidRPr="00071457">
        <w:rPr>
          <w:rFonts w:cs="KFGQPC Uthman Taha Naskh"/>
          <w:sz w:val="48"/>
          <w:szCs w:val="48"/>
          <w:rtl/>
        </w:rPr>
        <w:t xml:space="preserve">، امتثالاً </w:t>
      </w:r>
      <w:r w:rsidR="0020771E">
        <w:rPr>
          <w:rFonts w:cs="KFGQPC Uthman Taha Naskh" w:hint="cs"/>
          <w:sz w:val="48"/>
          <w:szCs w:val="48"/>
          <w:rtl/>
        </w:rPr>
        <w:t>لقول</w:t>
      </w:r>
      <w:r w:rsidR="00673C66">
        <w:rPr>
          <w:rFonts w:cs="KFGQPC Uthman Taha Naskh" w:hint="cs"/>
          <w:sz w:val="48"/>
          <w:szCs w:val="48"/>
          <w:rtl/>
        </w:rPr>
        <w:t>ِ</w:t>
      </w:r>
      <w:r w:rsidR="0020771E">
        <w:rPr>
          <w:rFonts w:cs="KFGQPC Uthman Taha Naskh" w:hint="cs"/>
          <w:sz w:val="48"/>
          <w:szCs w:val="48"/>
          <w:rtl/>
        </w:rPr>
        <w:t xml:space="preserve"> رب</w:t>
      </w:r>
      <w:r w:rsidR="00673C66">
        <w:rPr>
          <w:rFonts w:cs="KFGQPC Uthman Taha Naskh" w:hint="cs"/>
          <w:sz w:val="48"/>
          <w:szCs w:val="48"/>
          <w:rtl/>
        </w:rPr>
        <w:t>ِ</w:t>
      </w:r>
      <w:r w:rsidR="0020771E">
        <w:rPr>
          <w:rFonts w:cs="KFGQPC Uthman Taha Naskh" w:hint="cs"/>
          <w:sz w:val="48"/>
          <w:szCs w:val="48"/>
          <w:rtl/>
        </w:rPr>
        <w:t>نا</w:t>
      </w:r>
      <w:r w:rsidR="00AA78CD" w:rsidRPr="00071457">
        <w:rPr>
          <w:rFonts w:cs="KFGQPC Uthman Taha Naskh"/>
          <w:sz w:val="48"/>
          <w:szCs w:val="48"/>
          <w:rtl/>
        </w:rPr>
        <w:t xml:space="preserve"> سبحانَه:</w:t>
      </w:r>
      <w:r w:rsidR="00137218">
        <w:rPr>
          <w:rFonts w:cs="KFGQPC Uthman Taha Naskh" w:hint="cs"/>
          <w:sz w:val="48"/>
          <w:szCs w:val="48"/>
          <w:rtl/>
        </w:rPr>
        <w:t xml:space="preserve"> </w:t>
      </w:r>
      <w:r w:rsidR="00AA78CD" w:rsidRPr="00071457">
        <w:rPr>
          <w:rFonts w:cs="KFGQPC Uthman Taha Naskh"/>
          <w:sz w:val="48"/>
          <w:szCs w:val="48"/>
          <w:rtl/>
        </w:rPr>
        <w:t>{</w:t>
      </w:r>
      <w:r w:rsidR="00AA78CD" w:rsidRPr="00C33C31">
        <w:rPr>
          <w:rFonts w:cs="KFGQPC Uthman Taha Naskh"/>
          <w:b/>
          <w:bCs/>
          <w:sz w:val="48"/>
          <w:szCs w:val="48"/>
          <w:rtl/>
        </w:rPr>
        <w:t>وَطَهِّرْ بَيْتِيَ لِلطَّائِفِينَ وَالْقَائِمِينَ وَالرُّكَّعِ السُّجُودِ</w:t>
      </w:r>
      <w:r w:rsidR="00AA78CD" w:rsidRPr="00071457">
        <w:rPr>
          <w:rFonts w:cs="KFGQPC Uthman Taha Naskh"/>
          <w:sz w:val="48"/>
          <w:szCs w:val="48"/>
          <w:rtl/>
        </w:rPr>
        <w:t>}</w:t>
      </w:r>
      <w:r w:rsidR="0020771E">
        <w:rPr>
          <w:rFonts w:cs="KFGQPC Uthman Taha Naskh" w:hint="cs"/>
          <w:sz w:val="48"/>
          <w:szCs w:val="48"/>
          <w:rtl/>
        </w:rPr>
        <w:t>.</w:t>
      </w:r>
    </w:p>
    <w:p w14:paraId="6B1E1076" w14:textId="23669DCC" w:rsidR="009644FD" w:rsidRPr="00071457" w:rsidRDefault="009644FD" w:rsidP="00071457">
      <w:pPr>
        <w:rPr>
          <w:rFonts w:cs="KFGQPC Uthman Taha Naskh"/>
          <w:sz w:val="48"/>
          <w:szCs w:val="48"/>
          <w:rtl/>
        </w:rPr>
      </w:pPr>
      <w:r w:rsidRPr="00071457">
        <w:rPr>
          <w:rFonts w:cs="KFGQPC Uthman Taha Naskh"/>
          <w:sz w:val="48"/>
          <w:szCs w:val="48"/>
          <w:rtl/>
        </w:rPr>
        <w:t>وهذه الجهود</w:t>
      </w:r>
      <w:r w:rsidR="002059CA">
        <w:rPr>
          <w:rFonts w:cs="KFGQPC Uthman Taha Naskh" w:hint="cs"/>
          <w:sz w:val="48"/>
          <w:szCs w:val="48"/>
          <w:rtl/>
        </w:rPr>
        <w:t>ُ</w:t>
      </w:r>
      <w:r w:rsidRPr="00071457">
        <w:rPr>
          <w:rFonts w:cs="KFGQPC Uthman Taha Naskh"/>
          <w:sz w:val="48"/>
          <w:szCs w:val="48"/>
          <w:rtl/>
        </w:rPr>
        <w:t xml:space="preserve"> الضخمة</w:t>
      </w:r>
      <w:r w:rsidR="002059CA">
        <w:rPr>
          <w:rFonts w:cs="KFGQPC Uthman Taha Naskh" w:hint="cs"/>
          <w:sz w:val="48"/>
          <w:szCs w:val="48"/>
          <w:rtl/>
        </w:rPr>
        <w:t>ُ</w:t>
      </w:r>
      <w:r w:rsidRPr="00071457">
        <w:rPr>
          <w:rFonts w:cs="KFGQPC Uthman Taha Naskh"/>
          <w:sz w:val="48"/>
          <w:szCs w:val="48"/>
          <w:rtl/>
        </w:rPr>
        <w:t xml:space="preserve"> تستدع</w:t>
      </w:r>
      <w:r w:rsidR="00673C66">
        <w:rPr>
          <w:rFonts w:cs="KFGQPC Uthman Taha Naskh" w:hint="cs"/>
          <w:sz w:val="48"/>
          <w:szCs w:val="48"/>
          <w:rtl/>
        </w:rPr>
        <w:t>ِ</w:t>
      </w:r>
      <w:r w:rsidRPr="00071457">
        <w:rPr>
          <w:rFonts w:cs="KFGQPC Uthman Taha Naskh"/>
          <w:sz w:val="48"/>
          <w:szCs w:val="48"/>
          <w:rtl/>
        </w:rPr>
        <w:t>ي منا تكات</w:t>
      </w:r>
      <w:r w:rsidR="002059CA">
        <w:rPr>
          <w:rFonts w:cs="KFGQPC Uthman Taha Naskh" w:hint="cs"/>
          <w:sz w:val="48"/>
          <w:szCs w:val="48"/>
          <w:rtl/>
        </w:rPr>
        <w:t>ُ</w:t>
      </w:r>
      <w:r w:rsidRPr="00071457">
        <w:rPr>
          <w:rFonts w:cs="KFGQPC Uthman Taha Naskh"/>
          <w:sz w:val="48"/>
          <w:szCs w:val="48"/>
          <w:rtl/>
        </w:rPr>
        <w:t>فًا، وتعاو</w:t>
      </w:r>
      <w:r w:rsidR="002059CA">
        <w:rPr>
          <w:rFonts w:cs="KFGQPC Uthman Taha Naskh" w:hint="cs"/>
          <w:sz w:val="48"/>
          <w:szCs w:val="48"/>
          <w:rtl/>
        </w:rPr>
        <w:t>ُ</w:t>
      </w:r>
      <w:r w:rsidRPr="00071457">
        <w:rPr>
          <w:rFonts w:cs="KFGQPC Uthman Taha Naskh"/>
          <w:sz w:val="48"/>
          <w:szCs w:val="48"/>
          <w:rtl/>
        </w:rPr>
        <w:t xml:space="preserve">نًا مع </w:t>
      </w:r>
      <w:r w:rsidR="00137218">
        <w:rPr>
          <w:rFonts w:cs="KFGQPC Uthman Taha Naskh" w:hint="cs"/>
          <w:sz w:val="48"/>
          <w:szCs w:val="48"/>
          <w:rtl/>
        </w:rPr>
        <w:t>موظف</w:t>
      </w:r>
      <w:r w:rsidR="00673C66">
        <w:rPr>
          <w:rFonts w:cs="KFGQPC Uthman Taha Naskh" w:hint="cs"/>
          <w:sz w:val="48"/>
          <w:szCs w:val="48"/>
          <w:rtl/>
        </w:rPr>
        <w:t>ِ</w:t>
      </w:r>
      <w:r w:rsidR="00137218">
        <w:rPr>
          <w:rFonts w:cs="KFGQPC Uthman Taha Naskh" w:hint="cs"/>
          <w:sz w:val="48"/>
          <w:szCs w:val="48"/>
          <w:rtl/>
        </w:rPr>
        <w:t>ي ال</w:t>
      </w:r>
      <w:r w:rsidRPr="00071457">
        <w:rPr>
          <w:rFonts w:cs="KFGQPC Uthman Taha Naskh"/>
          <w:sz w:val="48"/>
          <w:szCs w:val="48"/>
          <w:rtl/>
        </w:rPr>
        <w:t>وزارات</w:t>
      </w:r>
      <w:r w:rsidR="00673C66">
        <w:rPr>
          <w:rFonts w:cs="KFGQPC Uthman Taha Naskh" w:hint="cs"/>
          <w:sz w:val="48"/>
          <w:szCs w:val="48"/>
          <w:rtl/>
        </w:rPr>
        <w:t>ِ</w:t>
      </w:r>
      <w:r w:rsidRPr="00071457">
        <w:rPr>
          <w:rFonts w:cs="KFGQPC Uthman Taha Naskh"/>
          <w:sz w:val="48"/>
          <w:szCs w:val="48"/>
          <w:rtl/>
        </w:rPr>
        <w:t>، يستو</w:t>
      </w:r>
      <w:r w:rsidR="00673C66">
        <w:rPr>
          <w:rFonts w:cs="KFGQPC Uthman Taha Naskh" w:hint="cs"/>
          <w:sz w:val="48"/>
          <w:szCs w:val="48"/>
          <w:rtl/>
        </w:rPr>
        <w:t>ِ</w:t>
      </w:r>
      <w:r w:rsidRPr="00071457">
        <w:rPr>
          <w:rFonts w:cs="KFGQPC Uthman Taha Naskh"/>
          <w:sz w:val="48"/>
          <w:szCs w:val="48"/>
          <w:rtl/>
        </w:rPr>
        <w:t>ي في ذلك المواطن</w:t>
      </w:r>
      <w:r w:rsidR="002059CA">
        <w:rPr>
          <w:rFonts w:cs="KFGQPC Uthman Taha Naskh" w:hint="cs"/>
          <w:sz w:val="48"/>
          <w:szCs w:val="48"/>
          <w:rtl/>
        </w:rPr>
        <w:t>ُ</w:t>
      </w:r>
      <w:r w:rsidRPr="00071457">
        <w:rPr>
          <w:rFonts w:cs="KFGQPC Uthman Taha Naskh"/>
          <w:sz w:val="48"/>
          <w:szCs w:val="48"/>
          <w:rtl/>
        </w:rPr>
        <w:t xml:space="preserve"> والمقيم</w:t>
      </w:r>
      <w:r w:rsidR="002059CA">
        <w:rPr>
          <w:rFonts w:cs="KFGQPC Uthman Taha Naskh" w:hint="cs"/>
          <w:sz w:val="48"/>
          <w:szCs w:val="48"/>
          <w:rtl/>
        </w:rPr>
        <w:t>ُ</w:t>
      </w:r>
      <w:r w:rsidR="00071457" w:rsidRPr="00071457">
        <w:rPr>
          <w:rFonts w:cs="KFGQPC Uthman Taha Naskh" w:hint="cs"/>
          <w:sz w:val="48"/>
          <w:szCs w:val="48"/>
          <w:rtl/>
        </w:rPr>
        <w:t>، و</w:t>
      </w:r>
      <w:r w:rsidRPr="00071457">
        <w:rPr>
          <w:rFonts w:cs="KFGQPC Uthman Taha Naskh"/>
          <w:sz w:val="48"/>
          <w:szCs w:val="48"/>
          <w:rtl/>
        </w:rPr>
        <w:t>لا ي</w:t>
      </w:r>
      <w:r w:rsidR="00137218">
        <w:rPr>
          <w:rFonts w:cs="KFGQPC Uthman Taha Naskh" w:hint="cs"/>
          <w:sz w:val="48"/>
          <w:szCs w:val="48"/>
          <w:rtl/>
        </w:rPr>
        <w:t>َ</w:t>
      </w:r>
      <w:r w:rsidRPr="00071457">
        <w:rPr>
          <w:rFonts w:cs="KFGQPC Uthman Taha Naskh"/>
          <w:sz w:val="48"/>
          <w:szCs w:val="48"/>
          <w:rtl/>
        </w:rPr>
        <w:t>س</w:t>
      </w:r>
      <w:r w:rsidR="00137218">
        <w:rPr>
          <w:rFonts w:cs="KFGQPC Uthman Taha Naskh" w:hint="cs"/>
          <w:sz w:val="48"/>
          <w:szCs w:val="48"/>
          <w:rtl/>
        </w:rPr>
        <w:t>َ</w:t>
      </w:r>
      <w:r w:rsidRPr="00071457">
        <w:rPr>
          <w:rFonts w:cs="KFGQPC Uthman Taha Naskh"/>
          <w:sz w:val="48"/>
          <w:szCs w:val="48"/>
          <w:rtl/>
        </w:rPr>
        <w:t>ع</w:t>
      </w:r>
      <w:r w:rsidR="00673C66">
        <w:rPr>
          <w:rFonts w:cs="KFGQPC Uthman Taha Naskh" w:hint="cs"/>
          <w:sz w:val="48"/>
          <w:szCs w:val="48"/>
          <w:rtl/>
        </w:rPr>
        <w:t>ُ</w:t>
      </w:r>
      <w:r w:rsidRPr="00071457">
        <w:rPr>
          <w:rFonts w:cs="KFGQPC Uthman Taha Naskh"/>
          <w:sz w:val="48"/>
          <w:szCs w:val="48"/>
          <w:rtl/>
        </w:rPr>
        <w:t xml:space="preserve"> مؤمناً ق</w:t>
      </w:r>
      <w:r w:rsidR="00137218">
        <w:rPr>
          <w:rFonts w:cs="KFGQPC Uthman Taha Naskh" w:hint="cs"/>
          <w:sz w:val="48"/>
          <w:szCs w:val="48"/>
          <w:rtl/>
        </w:rPr>
        <w:t>َ</w:t>
      </w:r>
      <w:r w:rsidRPr="00071457">
        <w:rPr>
          <w:rFonts w:cs="KFGQPC Uthman Taha Naskh"/>
          <w:sz w:val="48"/>
          <w:szCs w:val="48"/>
          <w:rtl/>
        </w:rPr>
        <w:t>ص</w:t>
      </w:r>
      <w:r w:rsidR="00137218">
        <w:rPr>
          <w:rFonts w:cs="KFGQPC Uthman Taha Naskh" w:hint="cs"/>
          <w:sz w:val="48"/>
          <w:szCs w:val="48"/>
          <w:rtl/>
        </w:rPr>
        <w:t>َ</w:t>
      </w:r>
      <w:r w:rsidRPr="00071457">
        <w:rPr>
          <w:rFonts w:cs="KFGQPC Uthman Taha Naskh"/>
          <w:sz w:val="48"/>
          <w:szCs w:val="48"/>
          <w:rtl/>
        </w:rPr>
        <w:t>د</w:t>
      </w:r>
      <w:r w:rsidR="00137218">
        <w:rPr>
          <w:rFonts w:cs="KFGQPC Uthman Taha Naskh" w:hint="cs"/>
          <w:sz w:val="48"/>
          <w:szCs w:val="48"/>
          <w:rtl/>
        </w:rPr>
        <w:t>َ</w:t>
      </w:r>
      <w:r w:rsidRPr="00071457">
        <w:rPr>
          <w:rFonts w:cs="KFGQPC Uthman Taha Naskh"/>
          <w:sz w:val="48"/>
          <w:szCs w:val="48"/>
          <w:rtl/>
        </w:rPr>
        <w:t xml:space="preserve"> هذه</w:t>
      </w:r>
      <w:r w:rsidR="00673C66">
        <w:rPr>
          <w:rFonts w:cs="KFGQPC Uthman Taha Naskh" w:hint="cs"/>
          <w:sz w:val="48"/>
          <w:szCs w:val="48"/>
          <w:rtl/>
        </w:rPr>
        <w:t>ِ</w:t>
      </w:r>
      <w:r w:rsidRPr="00071457">
        <w:rPr>
          <w:rFonts w:cs="KFGQPC Uthman Taha Naskh"/>
          <w:sz w:val="48"/>
          <w:szCs w:val="48"/>
          <w:rtl/>
        </w:rPr>
        <w:t xml:space="preserve"> البقاع</w:t>
      </w:r>
      <w:r w:rsidR="00137218">
        <w:rPr>
          <w:rFonts w:cs="KFGQPC Uthman Taha Naskh" w:hint="cs"/>
          <w:sz w:val="48"/>
          <w:szCs w:val="48"/>
          <w:rtl/>
        </w:rPr>
        <w:t>َ</w:t>
      </w:r>
      <w:r w:rsidRPr="00071457">
        <w:rPr>
          <w:rFonts w:cs="KFGQPC Uthman Taha Naskh"/>
          <w:sz w:val="48"/>
          <w:szCs w:val="48"/>
          <w:rtl/>
        </w:rPr>
        <w:t xml:space="preserve"> الطاهرة</w:t>
      </w:r>
      <w:r w:rsidR="00137218">
        <w:rPr>
          <w:rFonts w:cs="KFGQPC Uthman Taha Naskh" w:hint="cs"/>
          <w:sz w:val="48"/>
          <w:szCs w:val="48"/>
          <w:rtl/>
        </w:rPr>
        <w:t>َ</w:t>
      </w:r>
      <w:r w:rsidRPr="00071457">
        <w:rPr>
          <w:rFonts w:cs="KFGQPC Uthman Taha Naskh"/>
          <w:sz w:val="48"/>
          <w:szCs w:val="48"/>
          <w:rtl/>
        </w:rPr>
        <w:t xml:space="preserve"> </w:t>
      </w:r>
      <w:r w:rsidR="00071457" w:rsidRPr="00071457">
        <w:rPr>
          <w:rFonts w:cs="KFGQPC Uthman Taha Naskh" w:hint="cs"/>
          <w:sz w:val="48"/>
          <w:szCs w:val="48"/>
          <w:rtl/>
        </w:rPr>
        <w:t>م</w:t>
      </w:r>
      <w:r w:rsidRPr="00071457">
        <w:rPr>
          <w:rFonts w:cs="KFGQPC Uthman Taha Naskh"/>
          <w:sz w:val="48"/>
          <w:szCs w:val="48"/>
          <w:rtl/>
        </w:rPr>
        <w:t>تطلع</w:t>
      </w:r>
      <w:r w:rsidR="00071457" w:rsidRPr="00071457">
        <w:rPr>
          <w:rFonts w:cs="KFGQPC Uthman Taha Naskh" w:hint="cs"/>
          <w:sz w:val="48"/>
          <w:szCs w:val="48"/>
          <w:rtl/>
        </w:rPr>
        <w:t>اً</w:t>
      </w:r>
      <w:r w:rsidRPr="00071457">
        <w:rPr>
          <w:rFonts w:cs="KFGQPC Uthman Taha Naskh"/>
          <w:sz w:val="48"/>
          <w:szCs w:val="48"/>
          <w:rtl/>
        </w:rPr>
        <w:t xml:space="preserve"> إلى حجٍ مبرور</w:t>
      </w:r>
      <w:r w:rsidR="00673C66">
        <w:rPr>
          <w:rFonts w:cs="KFGQPC Uthman Taha Naskh" w:hint="cs"/>
          <w:sz w:val="48"/>
          <w:szCs w:val="48"/>
          <w:rtl/>
        </w:rPr>
        <w:t>ٍ</w:t>
      </w:r>
      <w:r w:rsidRPr="00071457">
        <w:rPr>
          <w:rFonts w:cs="KFGQPC Uthman Taha Naskh"/>
          <w:sz w:val="48"/>
          <w:szCs w:val="48"/>
          <w:rtl/>
        </w:rPr>
        <w:t>؛</w:t>
      </w:r>
      <w:r w:rsidR="00071457" w:rsidRPr="00071457">
        <w:rPr>
          <w:rFonts w:cs="KFGQPC Uthman Taha Naskh" w:hint="cs"/>
          <w:sz w:val="48"/>
          <w:szCs w:val="48"/>
          <w:rtl/>
        </w:rPr>
        <w:t xml:space="preserve"> </w:t>
      </w:r>
      <w:r w:rsidRPr="00071457">
        <w:rPr>
          <w:rFonts w:cs="KFGQPC Uthman Taha Naskh"/>
          <w:sz w:val="48"/>
          <w:szCs w:val="48"/>
          <w:rtl/>
        </w:rPr>
        <w:t>إلا البعد</w:t>
      </w:r>
      <w:r w:rsidR="00137218">
        <w:rPr>
          <w:rFonts w:cs="KFGQPC Uthman Taha Naskh" w:hint="cs"/>
          <w:sz w:val="48"/>
          <w:szCs w:val="48"/>
          <w:rtl/>
        </w:rPr>
        <w:t>َ</w:t>
      </w:r>
      <w:r w:rsidRPr="00071457">
        <w:rPr>
          <w:rFonts w:cs="KFGQPC Uthman Taha Naskh"/>
          <w:sz w:val="48"/>
          <w:szCs w:val="48"/>
          <w:rtl/>
        </w:rPr>
        <w:t xml:space="preserve"> عن كل</w:t>
      </w:r>
      <w:r w:rsidR="00673C66">
        <w:rPr>
          <w:rFonts w:cs="KFGQPC Uthman Taha Naskh" w:hint="cs"/>
          <w:sz w:val="48"/>
          <w:szCs w:val="48"/>
          <w:rtl/>
        </w:rPr>
        <w:t>ِّ</w:t>
      </w:r>
      <w:r w:rsidRPr="00071457">
        <w:rPr>
          <w:rFonts w:cs="KFGQPC Uthman Taha Naskh"/>
          <w:sz w:val="48"/>
          <w:szCs w:val="48"/>
          <w:rtl/>
        </w:rPr>
        <w:t xml:space="preserve"> ما ي</w:t>
      </w:r>
      <w:r w:rsidR="002059CA">
        <w:rPr>
          <w:rFonts w:cs="KFGQPC Uthman Taha Naskh" w:hint="cs"/>
          <w:sz w:val="48"/>
          <w:szCs w:val="48"/>
          <w:rtl/>
        </w:rPr>
        <w:t>ُ</w:t>
      </w:r>
      <w:r w:rsidRPr="00071457">
        <w:rPr>
          <w:rFonts w:cs="KFGQPC Uthman Taha Naskh"/>
          <w:sz w:val="48"/>
          <w:szCs w:val="48"/>
          <w:rtl/>
        </w:rPr>
        <w:t>شو</w:t>
      </w:r>
      <w:r w:rsidR="00673C66">
        <w:rPr>
          <w:rFonts w:cs="KFGQPC Uthman Taha Naskh" w:hint="cs"/>
          <w:sz w:val="48"/>
          <w:szCs w:val="48"/>
          <w:rtl/>
        </w:rPr>
        <w:t>ِّ</w:t>
      </w:r>
      <w:r w:rsidRPr="00071457">
        <w:rPr>
          <w:rFonts w:cs="KFGQPC Uthman Taha Naskh"/>
          <w:sz w:val="48"/>
          <w:szCs w:val="48"/>
          <w:rtl/>
        </w:rPr>
        <w:t>ش</w:t>
      </w:r>
      <w:r w:rsidR="002059CA">
        <w:rPr>
          <w:rFonts w:cs="KFGQPC Uthman Taha Naskh" w:hint="cs"/>
          <w:sz w:val="48"/>
          <w:szCs w:val="48"/>
          <w:rtl/>
        </w:rPr>
        <w:t>ُ</w:t>
      </w:r>
      <w:r w:rsidRPr="00071457">
        <w:rPr>
          <w:rFonts w:cs="KFGQPC Uthman Taha Naskh"/>
          <w:sz w:val="48"/>
          <w:szCs w:val="48"/>
          <w:rtl/>
        </w:rPr>
        <w:t xml:space="preserve"> على الحجاج</w:t>
      </w:r>
      <w:r w:rsidR="00673C66">
        <w:rPr>
          <w:rFonts w:cs="KFGQPC Uthman Taha Naskh" w:hint="cs"/>
          <w:sz w:val="48"/>
          <w:szCs w:val="48"/>
          <w:rtl/>
        </w:rPr>
        <w:t>ِ</w:t>
      </w:r>
      <w:r w:rsidRPr="00071457">
        <w:rPr>
          <w:rFonts w:cs="KFGQPC Uthman Taha Naskh"/>
          <w:sz w:val="48"/>
          <w:szCs w:val="48"/>
          <w:rtl/>
        </w:rPr>
        <w:t xml:space="preserve"> ح</w:t>
      </w:r>
      <w:r w:rsidR="00673C66">
        <w:rPr>
          <w:rFonts w:cs="KFGQPC Uthman Taha Naskh" w:hint="cs"/>
          <w:sz w:val="48"/>
          <w:szCs w:val="48"/>
          <w:rtl/>
        </w:rPr>
        <w:t>َ</w:t>
      </w:r>
      <w:r w:rsidRPr="00071457">
        <w:rPr>
          <w:rFonts w:cs="KFGQPC Uthman Taha Naskh"/>
          <w:sz w:val="48"/>
          <w:szCs w:val="48"/>
          <w:rtl/>
        </w:rPr>
        <w:t>ج</w:t>
      </w:r>
      <w:r w:rsidR="00137218">
        <w:rPr>
          <w:rFonts w:cs="KFGQPC Uthman Taha Naskh" w:hint="cs"/>
          <w:sz w:val="48"/>
          <w:szCs w:val="48"/>
          <w:rtl/>
        </w:rPr>
        <w:t>َّ</w:t>
      </w:r>
      <w:r w:rsidRPr="00071457">
        <w:rPr>
          <w:rFonts w:cs="KFGQPC Uthman Taha Naskh"/>
          <w:sz w:val="48"/>
          <w:szCs w:val="48"/>
          <w:rtl/>
        </w:rPr>
        <w:t>ه</w:t>
      </w:r>
      <w:r w:rsidR="00673C66">
        <w:rPr>
          <w:rFonts w:cs="KFGQPC Uthman Taha Naskh" w:hint="cs"/>
          <w:sz w:val="48"/>
          <w:szCs w:val="48"/>
          <w:rtl/>
        </w:rPr>
        <w:t>ُ</w:t>
      </w:r>
      <w:r w:rsidRPr="00071457">
        <w:rPr>
          <w:rFonts w:cs="KFGQPC Uthman Taha Naskh"/>
          <w:sz w:val="48"/>
          <w:szCs w:val="48"/>
          <w:rtl/>
        </w:rPr>
        <w:t xml:space="preserve">م، </w:t>
      </w:r>
      <w:r w:rsidR="00071457" w:rsidRPr="00071457">
        <w:rPr>
          <w:rFonts w:cs="KFGQPC Uthman Taha Naskh" w:hint="cs"/>
          <w:sz w:val="48"/>
          <w:szCs w:val="48"/>
          <w:rtl/>
        </w:rPr>
        <w:t>والحذر</w:t>
      </w:r>
      <w:r w:rsidR="00137218">
        <w:rPr>
          <w:rFonts w:cs="KFGQPC Uthman Taha Naskh" w:hint="cs"/>
          <w:sz w:val="48"/>
          <w:szCs w:val="48"/>
          <w:rtl/>
        </w:rPr>
        <w:t>َ</w:t>
      </w:r>
      <w:r w:rsidR="00071457" w:rsidRPr="00071457">
        <w:rPr>
          <w:rFonts w:cs="KFGQPC Uthman Taha Naskh" w:hint="cs"/>
          <w:sz w:val="48"/>
          <w:szCs w:val="48"/>
          <w:rtl/>
        </w:rPr>
        <w:t xml:space="preserve"> من إشغال</w:t>
      </w:r>
      <w:r w:rsidR="00673C66">
        <w:rPr>
          <w:rFonts w:cs="KFGQPC Uthman Taha Naskh" w:hint="cs"/>
          <w:sz w:val="48"/>
          <w:szCs w:val="48"/>
          <w:rtl/>
        </w:rPr>
        <w:t>ِ</w:t>
      </w:r>
      <w:r w:rsidR="00071457" w:rsidRPr="00071457">
        <w:rPr>
          <w:rFonts w:cs="KFGQPC Uthman Taha Naskh" w:hint="cs"/>
          <w:sz w:val="48"/>
          <w:szCs w:val="48"/>
          <w:rtl/>
        </w:rPr>
        <w:t xml:space="preserve"> القطاعات</w:t>
      </w:r>
      <w:r w:rsidR="00673C66">
        <w:rPr>
          <w:rFonts w:cs="KFGQPC Uthman Taha Naskh" w:hint="cs"/>
          <w:sz w:val="48"/>
          <w:szCs w:val="48"/>
          <w:rtl/>
        </w:rPr>
        <w:t>ِ</w:t>
      </w:r>
      <w:r w:rsidR="00071457" w:rsidRPr="00071457">
        <w:rPr>
          <w:rFonts w:cs="KFGQPC Uthman Taha Naskh" w:hint="cs"/>
          <w:sz w:val="48"/>
          <w:szCs w:val="48"/>
          <w:rtl/>
        </w:rPr>
        <w:t xml:space="preserve"> الأمنية</w:t>
      </w:r>
      <w:r w:rsidR="00673C66">
        <w:rPr>
          <w:rFonts w:cs="KFGQPC Uthman Taha Naskh" w:hint="cs"/>
          <w:sz w:val="48"/>
          <w:szCs w:val="48"/>
          <w:rtl/>
        </w:rPr>
        <w:t>ِ</w:t>
      </w:r>
      <w:r w:rsidR="00071457" w:rsidRPr="00071457">
        <w:rPr>
          <w:rFonts w:cs="KFGQPC Uthman Taha Naskh" w:hint="cs"/>
          <w:sz w:val="48"/>
          <w:szCs w:val="48"/>
          <w:rtl/>
        </w:rPr>
        <w:t xml:space="preserve"> والتنظيمية</w:t>
      </w:r>
      <w:r w:rsidR="00673C66">
        <w:rPr>
          <w:rFonts w:cs="KFGQPC Uthman Taha Naskh" w:hint="cs"/>
          <w:sz w:val="48"/>
          <w:szCs w:val="48"/>
          <w:rtl/>
        </w:rPr>
        <w:t>ِ</w:t>
      </w:r>
      <w:r w:rsidR="00071457" w:rsidRPr="00071457">
        <w:rPr>
          <w:rFonts w:cs="KFGQPC Uthman Taha Naskh" w:hint="cs"/>
          <w:sz w:val="48"/>
          <w:szCs w:val="48"/>
          <w:rtl/>
        </w:rPr>
        <w:t xml:space="preserve"> من أداء</w:t>
      </w:r>
      <w:r w:rsidR="00673C66">
        <w:rPr>
          <w:rFonts w:cs="KFGQPC Uthman Taha Naskh" w:hint="cs"/>
          <w:sz w:val="48"/>
          <w:szCs w:val="48"/>
          <w:rtl/>
        </w:rPr>
        <w:t>ِ</w:t>
      </w:r>
      <w:r w:rsidR="00071457" w:rsidRPr="00071457">
        <w:rPr>
          <w:rFonts w:cs="KFGQPC Uthman Taha Naskh" w:hint="cs"/>
          <w:sz w:val="48"/>
          <w:szCs w:val="48"/>
          <w:rtl/>
        </w:rPr>
        <w:t xml:space="preserve"> مهام</w:t>
      </w:r>
      <w:r w:rsidR="00673C66">
        <w:rPr>
          <w:rFonts w:cs="KFGQPC Uthman Taha Naskh" w:hint="cs"/>
          <w:sz w:val="48"/>
          <w:szCs w:val="48"/>
          <w:rtl/>
        </w:rPr>
        <w:t>ِ</w:t>
      </w:r>
      <w:r w:rsidR="00071457" w:rsidRPr="00071457">
        <w:rPr>
          <w:rFonts w:cs="KFGQPC Uthman Taha Naskh" w:hint="cs"/>
          <w:sz w:val="48"/>
          <w:szCs w:val="48"/>
          <w:rtl/>
        </w:rPr>
        <w:t>ه</w:t>
      </w:r>
      <w:r w:rsidR="00673C66">
        <w:rPr>
          <w:rFonts w:cs="KFGQPC Uthman Taha Naskh" w:hint="cs"/>
          <w:sz w:val="48"/>
          <w:szCs w:val="48"/>
          <w:rtl/>
        </w:rPr>
        <w:t>ِ</w:t>
      </w:r>
      <w:r w:rsidR="00071457" w:rsidRPr="00071457">
        <w:rPr>
          <w:rFonts w:cs="KFGQPC Uthman Taha Naskh" w:hint="cs"/>
          <w:sz w:val="48"/>
          <w:szCs w:val="48"/>
          <w:rtl/>
        </w:rPr>
        <w:t>م</w:t>
      </w:r>
      <w:r w:rsidRPr="00071457">
        <w:rPr>
          <w:rFonts w:cs="KFGQPC Uthman Taha Naskh"/>
          <w:sz w:val="48"/>
          <w:szCs w:val="48"/>
          <w:rtl/>
        </w:rPr>
        <w:t>.</w:t>
      </w:r>
    </w:p>
    <w:p w14:paraId="3353E13E" w14:textId="71ABB590" w:rsidR="009644FD" w:rsidRPr="00071457" w:rsidRDefault="00071457" w:rsidP="009644FD">
      <w:pPr>
        <w:rPr>
          <w:rFonts w:cs="KFGQPC Uthman Taha Naskh"/>
          <w:sz w:val="48"/>
          <w:szCs w:val="48"/>
          <w:rtl/>
        </w:rPr>
      </w:pPr>
      <w:r w:rsidRPr="00071457">
        <w:rPr>
          <w:rFonts w:cs="KFGQPC Uthman Taha Naskh" w:hint="cs"/>
          <w:sz w:val="48"/>
          <w:szCs w:val="48"/>
          <w:rtl/>
        </w:rPr>
        <w:t>ونداء</w:t>
      </w:r>
      <w:r w:rsidR="002059CA">
        <w:rPr>
          <w:rFonts w:cs="KFGQPC Uthman Taha Naskh" w:hint="cs"/>
          <w:sz w:val="48"/>
          <w:szCs w:val="48"/>
          <w:rtl/>
        </w:rPr>
        <w:t>ٌ</w:t>
      </w:r>
      <w:r w:rsidR="009644FD" w:rsidRPr="00071457">
        <w:rPr>
          <w:rFonts w:cs="KFGQPC Uthman Taha Naskh"/>
          <w:sz w:val="48"/>
          <w:szCs w:val="48"/>
          <w:rtl/>
        </w:rPr>
        <w:t xml:space="preserve"> لمن ي</w:t>
      </w:r>
      <w:r w:rsidR="002059CA">
        <w:rPr>
          <w:rFonts w:cs="KFGQPC Uthman Taha Naskh" w:hint="cs"/>
          <w:sz w:val="48"/>
          <w:szCs w:val="48"/>
          <w:rtl/>
        </w:rPr>
        <w:t>ُ</w:t>
      </w:r>
      <w:r w:rsidR="009644FD" w:rsidRPr="00071457">
        <w:rPr>
          <w:rFonts w:cs="KFGQPC Uthman Taha Naskh"/>
          <w:sz w:val="48"/>
          <w:szCs w:val="48"/>
          <w:rtl/>
        </w:rPr>
        <w:t>فكرون</w:t>
      </w:r>
      <w:r w:rsidR="00673C66">
        <w:rPr>
          <w:rFonts w:cs="KFGQPC Uthman Taha Naskh" w:hint="cs"/>
          <w:sz w:val="48"/>
          <w:szCs w:val="48"/>
          <w:rtl/>
        </w:rPr>
        <w:t>َ</w:t>
      </w:r>
      <w:r w:rsidR="009644FD" w:rsidRPr="00071457">
        <w:rPr>
          <w:rFonts w:cs="KFGQPC Uthman Taha Naskh"/>
          <w:sz w:val="48"/>
          <w:szCs w:val="48"/>
          <w:rtl/>
        </w:rPr>
        <w:t xml:space="preserve"> بالحج</w:t>
      </w:r>
      <w:r w:rsidR="00673C66">
        <w:rPr>
          <w:rFonts w:cs="KFGQPC Uthman Taha Naskh" w:hint="cs"/>
          <w:sz w:val="48"/>
          <w:szCs w:val="48"/>
          <w:rtl/>
        </w:rPr>
        <w:t>ِ</w:t>
      </w:r>
      <w:r w:rsidR="009644FD" w:rsidRPr="00071457">
        <w:rPr>
          <w:rFonts w:cs="KFGQPC Uthman Taha Naskh"/>
          <w:sz w:val="48"/>
          <w:szCs w:val="48"/>
          <w:rtl/>
        </w:rPr>
        <w:t xml:space="preserve"> بلا تصريح</w:t>
      </w:r>
      <w:r w:rsidR="00673C66">
        <w:rPr>
          <w:rFonts w:cs="KFGQPC Uthman Taha Naskh" w:hint="cs"/>
          <w:sz w:val="48"/>
          <w:szCs w:val="48"/>
          <w:rtl/>
        </w:rPr>
        <w:t>ٍ</w:t>
      </w:r>
      <w:r w:rsidR="009644FD" w:rsidRPr="00071457">
        <w:rPr>
          <w:rFonts w:cs="KFGQPC Uthman Taha Naskh"/>
          <w:sz w:val="48"/>
          <w:szCs w:val="48"/>
          <w:rtl/>
        </w:rPr>
        <w:t xml:space="preserve">، ثم </w:t>
      </w:r>
      <w:r w:rsidRPr="00071457">
        <w:rPr>
          <w:rFonts w:cs="KFGQPC Uthman Taha Naskh" w:hint="cs"/>
          <w:sz w:val="48"/>
          <w:szCs w:val="48"/>
          <w:rtl/>
        </w:rPr>
        <w:t>ي</w:t>
      </w:r>
      <w:r w:rsidR="002059CA">
        <w:rPr>
          <w:rFonts w:cs="KFGQPC Uthman Taha Naskh" w:hint="cs"/>
          <w:sz w:val="48"/>
          <w:szCs w:val="48"/>
          <w:rtl/>
        </w:rPr>
        <w:t>ُ</w:t>
      </w:r>
      <w:r w:rsidRPr="00071457">
        <w:rPr>
          <w:rFonts w:cs="KFGQPC Uthman Taha Naskh" w:hint="cs"/>
          <w:sz w:val="48"/>
          <w:szCs w:val="48"/>
          <w:rtl/>
        </w:rPr>
        <w:t>جاو</w:t>
      </w:r>
      <w:r w:rsidR="00673C66">
        <w:rPr>
          <w:rFonts w:cs="KFGQPC Uthman Taha Naskh" w:hint="cs"/>
          <w:sz w:val="48"/>
          <w:szCs w:val="48"/>
          <w:rtl/>
        </w:rPr>
        <w:t>ِ</w:t>
      </w:r>
      <w:r w:rsidRPr="00071457">
        <w:rPr>
          <w:rFonts w:cs="KFGQPC Uthman Taha Naskh" w:hint="cs"/>
          <w:sz w:val="48"/>
          <w:szCs w:val="48"/>
          <w:rtl/>
        </w:rPr>
        <w:t>زون</w:t>
      </w:r>
      <w:r w:rsidR="00CB2F5B">
        <w:rPr>
          <w:rFonts w:cs="KFGQPC Uthman Taha Naskh" w:hint="cs"/>
          <w:sz w:val="48"/>
          <w:szCs w:val="48"/>
          <w:rtl/>
        </w:rPr>
        <w:t>َ</w:t>
      </w:r>
      <w:r w:rsidRPr="00071457">
        <w:rPr>
          <w:rFonts w:cs="KFGQPC Uthman Taha Naskh" w:hint="cs"/>
          <w:sz w:val="48"/>
          <w:szCs w:val="48"/>
          <w:rtl/>
        </w:rPr>
        <w:t xml:space="preserve"> الميقات</w:t>
      </w:r>
      <w:r w:rsidR="00137218">
        <w:rPr>
          <w:rFonts w:cs="KFGQPC Uthman Taha Naskh" w:hint="cs"/>
          <w:sz w:val="48"/>
          <w:szCs w:val="48"/>
          <w:rtl/>
        </w:rPr>
        <w:t>َ</w:t>
      </w:r>
      <w:r w:rsidR="009644FD" w:rsidRPr="00071457">
        <w:rPr>
          <w:rFonts w:cs="KFGQPC Uthman Taha Naskh"/>
          <w:sz w:val="48"/>
          <w:szCs w:val="48"/>
          <w:rtl/>
        </w:rPr>
        <w:t xml:space="preserve"> </w:t>
      </w:r>
      <w:r w:rsidRPr="00071457">
        <w:rPr>
          <w:rFonts w:cs="KFGQPC Uthman Taha Naskh" w:hint="cs"/>
          <w:sz w:val="48"/>
          <w:szCs w:val="48"/>
          <w:rtl/>
        </w:rPr>
        <w:t>ب</w:t>
      </w:r>
      <w:r w:rsidR="009644FD" w:rsidRPr="00071457">
        <w:rPr>
          <w:rFonts w:cs="KFGQPC Uthman Taha Naskh"/>
          <w:sz w:val="48"/>
          <w:szCs w:val="48"/>
          <w:rtl/>
        </w:rPr>
        <w:t>ثياب</w:t>
      </w:r>
      <w:r w:rsidR="00137218">
        <w:rPr>
          <w:rFonts w:cs="KFGQPC Uthman Taha Naskh" w:hint="cs"/>
          <w:sz w:val="48"/>
          <w:szCs w:val="48"/>
          <w:rtl/>
        </w:rPr>
        <w:t>ِ</w:t>
      </w:r>
      <w:r w:rsidR="009644FD" w:rsidRPr="00071457">
        <w:rPr>
          <w:rFonts w:cs="KFGQPC Uthman Taha Naskh"/>
          <w:sz w:val="48"/>
          <w:szCs w:val="48"/>
          <w:rtl/>
        </w:rPr>
        <w:t>هم: فليتق</w:t>
      </w:r>
      <w:r w:rsidR="002059CA">
        <w:rPr>
          <w:rFonts w:cs="KFGQPC Uthman Taha Naskh" w:hint="cs"/>
          <w:sz w:val="48"/>
          <w:szCs w:val="48"/>
          <w:rtl/>
        </w:rPr>
        <w:t>ُ</w:t>
      </w:r>
      <w:r w:rsidR="009644FD" w:rsidRPr="00071457">
        <w:rPr>
          <w:rFonts w:cs="KFGQPC Uthman Taha Naskh"/>
          <w:sz w:val="48"/>
          <w:szCs w:val="48"/>
          <w:rtl/>
        </w:rPr>
        <w:t>وا الله</w:t>
      </w:r>
      <w:r w:rsidR="00137218">
        <w:rPr>
          <w:rFonts w:cs="KFGQPC Uthman Taha Naskh" w:hint="cs"/>
          <w:sz w:val="48"/>
          <w:szCs w:val="48"/>
          <w:rtl/>
        </w:rPr>
        <w:t>َ</w:t>
      </w:r>
      <w:r w:rsidR="009644FD" w:rsidRPr="00071457">
        <w:rPr>
          <w:rFonts w:cs="KFGQPC Uthman Taha Naskh"/>
          <w:sz w:val="48"/>
          <w:szCs w:val="48"/>
          <w:rtl/>
        </w:rPr>
        <w:t xml:space="preserve"> وليعظِّم</w:t>
      </w:r>
      <w:r w:rsidR="00CB2F5B">
        <w:rPr>
          <w:rFonts w:cs="KFGQPC Uthman Taha Naskh" w:hint="cs"/>
          <w:sz w:val="48"/>
          <w:szCs w:val="48"/>
          <w:rtl/>
        </w:rPr>
        <w:t>ُ</w:t>
      </w:r>
      <w:r w:rsidR="009644FD" w:rsidRPr="00071457">
        <w:rPr>
          <w:rFonts w:cs="KFGQPC Uthman Taha Naskh"/>
          <w:sz w:val="48"/>
          <w:szCs w:val="48"/>
          <w:rtl/>
        </w:rPr>
        <w:t>وا شعائرَ الله</w:t>
      </w:r>
      <w:r w:rsidR="00673C66">
        <w:rPr>
          <w:rFonts w:cs="KFGQPC Uthman Taha Naskh" w:hint="cs"/>
          <w:sz w:val="48"/>
          <w:szCs w:val="48"/>
          <w:rtl/>
        </w:rPr>
        <w:t>ِ</w:t>
      </w:r>
      <w:r w:rsidR="009644FD" w:rsidRPr="00071457">
        <w:rPr>
          <w:rFonts w:cs="KFGQPC Uthman Taha Naskh"/>
          <w:sz w:val="48"/>
          <w:szCs w:val="48"/>
          <w:rtl/>
        </w:rPr>
        <w:t xml:space="preserve">، </w:t>
      </w:r>
      <w:r w:rsidRPr="00071457">
        <w:rPr>
          <w:rFonts w:cs="KFGQPC Uthman Taha Naskh" w:hint="cs"/>
          <w:sz w:val="48"/>
          <w:szCs w:val="48"/>
          <w:rtl/>
        </w:rPr>
        <w:t>ولا ي</w:t>
      </w:r>
      <w:r w:rsidR="002059CA">
        <w:rPr>
          <w:rFonts w:cs="KFGQPC Uthman Taha Naskh" w:hint="cs"/>
          <w:sz w:val="48"/>
          <w:szCs w:val="48"/>
          <w:rtl/>
        </w:rPr>
        <w:t>ُ</w:t>
      </w:r>
      <w:r w:rsidRPr="00071457">
        <w:rPr>
          <w:rFonts w:cs="KFGQPC Uthman Taha Naskh" w:hint="cs"/>
          <w:sz w:val="48"/>
          <w:szCs w:val="48"/>
          <w:rtl/>
        </w:rPr>
        <w:t>عف</w:t>
      </w:r>
      <w:r w:rsidR="00673C66">
        <w:rPr>
          <w:rFonts w:cs="KFGQPC Uthman Taha Naskh" w:hint="cs"/>
          <w:sz w:val="48"/>
          <w:szCs w:val="48"/>
          <w:rtl/>
        </w:rPr>
        <w:t>ِ</w:t>
      </w:r>
      <w:r w:rsidRPr="00071457">
        <w:rPr>
          <w:rFonts w:cs="KFGQPC Uthman Taha Naskh" w:hint="cs"/>
          <w:sz w:val="48"/>
          <w:szCs w:val="48"/>
          <w:rtl/>
        </w:rPr>
        <w:t>يهم</w:t>
      </w:r>
      <w:r w:rsidR="009644FD" w:rsidRPr="00071457">
        <w:rPr>
          <w:rFonts w:cs="KFGQPC Uthman Taha Naskh"/>
          <w:sz w:val="48"/>
          <w:szCs w:val="48"/>
          <w:rtl/>
        </w:rPr>
        <w:t xml:space="preserve"> أنهم إذا دفع</w:t>
      </w:r>
      <w:r w:rsidR="00CB2F5B">
        <w:rPr>
          <w:rFonts w:cs="KFGQPC Uthman Taha Naskh" w:hint="cs"/>
          <w:sz w:val="48"/>
          <w:szCs w:val="48"/>
          <w:rtl/>
        </w:rPr>
        <w:t>ُ</w:t>
      </w:r>
      <w:r w:rsidR="009644FD" w:rsidRPr="00071457">
        <w:rPr>
          <w:rFonts w:cs="KFGQPC Uthman Taha Naskh"/>
          <w:sz w:val="48"/>
          <w:szCs w:val="48"/>
          <w:rtl/>
        </w:rPr>
        <w:t>وا فديةً أنْ قد ب</w:t>
      </w:r>
      <w:r w:rsidR="00CB2F5B">
        <w:rPr>
          <w:rFonts w:cs="KFGQPC Uthman Taha Naskh" w:hint="cs"/>
          <w:sz w:val="48"/>
          <w:szCs w:val="48"/>
          <w:rtl/>
        </w:rPr>
        <w:t>َ</w:t>
      </w:r>
      <w:r w:rsidR="009644FD" w:rsidRPr="00071457">
        <w:rPr>
          <w:rFonts w:cs="KFGQPC Uthman Taha Naskh"/>
          <w:sz w:val="48"/>
          <w:szCs w:val="48"/>
          <w:rtl/>
        </w:rPr>
        <w:t>ر</w:t>
      </w:r>
      <w:r w:rsidR="00CB2F5B">
        <w:rPr>
          <w:rFonts w:cs="KFGQPC Uthman Taha Naskh" w:hint="cs"/>
          <w:sz w:val="48"/>
          <w:szCs w:val="48"/>
          <w:rtl/>
        </w:rPr>
        <w:t>ِ</w:t>
      </w:r>
      <w:r w:rsidR="009644FD" w:rsidRPr="00071457">
        <w:rPr>
          <w:rFonts w:cs="KFGQPC Uthman Taha Naskh"/>
          <w:sz w:val="48"/>
          <w:szCs w:val="48"/>
          <w:rtl/>
        </w:rPr>
        <w:t>ئت</w:t>
      </w:r>
      <w:r w:rsidR="00CB2F5B">
        <w:rPr>
          <w:rFonts w:cs="KFGQPC Uthman Taha Naskh" w:hint="cs"/>
          <w:sz w:val="48"/>
          <w:szCs w:val="48"/>
          <w:rtl/>
        </w:rPr>
        <w:t>ْ</w:t>
      </w:r>
      <w:r w:rsidR="009644FD" w:rsidRPr="00071457">
        <w:rPr>
          <w:rFonts w:cs="KFGQPC Uthman Taha Naskh"/>
          <w:sz w:val="48"/>
          <w:szCs w:val="48"/>
          <w:rtl/>
        </w:rPr>
        <w:t xml:space="preserve"> ذ</w:t>
      </w:r>
      <w:r w:rsidR="00673C66">
        <w:rPr>
          <w:rFonts w:cs="KFGQPC Uthman Taha Naskh" w:hint="cs"/>
          <w:sz w:val="48"/>
          <w:szCs w:val="48"/>
          <w:rtl/>
        </w:rPr>
        <w:t>ِ</w:t>
      </w:r>
      <w:r w:rsidR="009644FD" w:rsidRPr="00071457">
        <w:rPr>
          <w:rFonts w:cs="KFGQPC Uthman Taha Naskh"/>
          <w:sz w:val="48"/>
          <w:szCs w:val="48"/>
          <w:rtl/>
        </w:rPr>
        <w:t>متُهم! بل يأثمون</w:t>
      </w:r>
      <w:r w:rsidR="00137218">
        <w:rPr>
          <w:rFonts w:cs="KFGQPC Uthman Taha Naskh" w:hint="cs"/>
          <w:sz w:val="48"/>
          <w:szCs w:val="48"/>
          <w:rtl/>
        </w:rPr>
        <w:t>َ</w:t>
      </w:r>
      <w:r w:rsidR="009644FD" w:rsidRPr="00071457">
        <w:rPr>
          <w:rFonts w:cs="KFGQPC Uthman Taha Naskh"/>
          <w:sz w:val="48"/>
          <w:szCs w:val="48"/>
          <w:rtl/>
        </w:rPr>
        <w:t xml:space="preserve"> ولو فَدَوا، وهذا من الفسوق</w:t>
      </w:r>
      <w:r w:rsidR="00673C66">
        <w:rPr>
          <w:rFonts w:cs="KFGQPC Uthman Taha Naskh" w:hint="cs"/>
          <w:sz w:val="48"/>
          <w:szCs w:val="48"/>
          <w:rtl/>
        </w:rPr>
        <w:t>ِ</w:t>
      </w:r>
      <w:r w:rsidR="009644FD" w:rsidRPr="00071457">
        <w:rPr>
          <w:rFonts w:cs="KFGQPC Uthman Taha Naskh"/>
          <w:sz w:val="48"/>
          <w:szCs w:val="48"/>
          <w:rtl/>
        </w:rPr>
        <w:t xml:space="preserve"> في الحج</w:t>
      </w:r>
      <w:r w:rsidR="00673C66">
        <w:rPr>
          <w:rFonts w:cs="KFGQPC Uthman Taha Naskh" w:hint="cs"/>
          <w:sz w:val="48"/>
          <w:szCs w:val="48"/>
          <w:rtl/>
        </w:rPr>
        <w:t>ِ</w:t>
      </w:r>
      <w:r w:rsidR="009644FD" w:rsidRPr="00071457">
        <w:rPr>
          <w:rFonts w:cs="KFGQPC Uthman Taha Naskh"/>
          <w:sz w:val="48"/>
          <w:szCs w:val="48"/>
          <w:rtl/>
        </w:rPr>
        <w:t>.</w:t>
      </w:r>
    </w:p>
    <w:p w14:paraId="4C9F0537" w14:textId="3EC9146F" w:rsidR="00E61755" w:rsidRPr="00071457" w:rsidRDefault="00071457" w:rsidP="00763A87">
      <w:pPr>
        <w:rPr>
          <w:rFonts w:cs="KFGQPC Uthman Taha Naskh"/>
          <w:sz w:val="48"/>
          <w:szCs w:val="48"/>
          <w:rtl/>
        </w:rPr>
      </w:pPr>
      <w:r w:rsidRPr="00071457">
        <w:rPr>
          <w:rFonts w:cs="KFGQPC Uthman Taha Naskh" w:hint="cs"/>
          <w:sz w:val="48"/>
          <w:szCs w:val="48"/>
          <w:rtl/>
        </w:rPr>
        <w:t>واسمع</w:t>
      </w:r>
      <w:r w:rsidR="002059CA">
        <w:rPr>
          <w:rFonts w:cs="KFGQPC Uthman Taha Naskh" w:hint="cs"/>
          <w:sz w:val="48"/>
          <w:szCs w:val="48"/>
          <w:rtl/>
        </w:rPr>
        <w:t>ُ</w:t>
      </w:r>
      <w:r w:rsidRPr="00071457">
        <w:rPr>
          <w:rFonts w:cs="KFGQPC Uthman Taha Naskh" w:hint="cs"/>
          <w:sz w:val="48"/>
          <w:szCs w:val="48"/>
          <w:rtl/>
        </w:rPr>
        <w:t>وا إلى فتوى فضيلة</w:t>
      </w:r>
      <w:r w:rsidR="006E6584">
        <w:rPr>
          <w:rFonts w:cs="KFGQPC Uthman Taha Naskh" w:hint="cs"/>
          <w:sz w:val="48"/>
          <w:szCs w:val="48"/>
          <w:rtl/>
        </w:rPr>
        <w:t>ِ</w:t>
      </w:r>
      <w:r w:rsidRPr="00071457">
        <w:rPr>
          <w:rFonts w:cs="KFGQPC Uthman Taha Naskh" w:hint="cs"/>
          <w:sz w:val="48"/>
          <w:szCs w:val="48"/>
          <w:rtl/>
        </w:rPr>
        <w:t xml:space="preserve"> الشيخ</w:t>
      </w:r>
      <w:r w:rsidR="006E6584">
        <w:rPr>
          <w:rFonts w:cs="KFGQPC Uthman Taha Naskh" w:hint="cs"/>
          <w:sz w:val="48"/>
          <w:szCs w:val="48"/>
          <w:rtl/>
        </w:rPr>
        <w:t>ِ</w:t>
      </w:r>
      <w:r w:rsidRPr="00071457">
        <w:rPr>
          <w:rFonts w:cs="KFGQPC Uthman Taha Naskh" w:hint="cs"/>
          <w:sz w:val="48"/>
          <w:szCs w:val="48"/>
          <w:rtl/>
        </w:rPr>
        <w:t xml:space="preserve"> ابن</w:t>
      </w:r>
      <w:r w:rsidR="006E6584">
        <w:rPr>
          <w:rFonts w:cs="KFGQPC Uthman Taha Naskh" w:hint="cs"/>
          <w:sz w:val="48"/>
          <w:szCs w:val="48"/>
          <w:rtl/>
        </w:rPr>
        <w:t>ِ</w:t>
      </w:r>
      <w:r w:rsidRPr="00071457">
        <w:rPr>
          <w:rFonts w:cs="KFGQPC Uthman Taha Naskh" w:hint="cs"/>
          <w:sz w:val="48"/>
          <w:szCs w:val="48"/>
          <w:rtl/>
        </w:rPr>
        <w:t xml:space="preserve"> عثيمين</w:t>
      </w:r>
      <w:r w:rsidR="00137218">
        <w:rPr>
          <w:rFonts w:cs="KFGQPC Uthman Taha Naskh" w:hint="cs"/>
          <w:sz w:val="48"/>
          <w:szCs w:val="48"/>
          <w:rtl/>
        </w:rPr>
        <w:t>َ</w:t>
      </w:r>
      <w:r w:rsidRPr="00071457">
        <w:rPr>
          <w:rFonts w:cs="KFGQPC Uthman Taha Naskh" w:hint="cs"/>
          <w:sz w:val="48"/>
          <w:szCs w:val="48"/>
          <w:rtl/>
        </w:rPr>
        <w:t xml:space="preserve"> -رحمه</w:t>
      </w:r>
      <w:r w:rsidR="002059CA">
        <w:rPr>
          <w:rFonts w:cs="KFGQPC Uthman Taha Naskh" w:hint="cs"/>
          <w:sz w:val="48"/>
          <w:szCs w:val="48"/>
          <w:rtl/>
        </w:rPr>
        <w:t>ُ</w:t>
      </w:r>
      <w:r w:rsidRPr="00071457">
        <w:rPr>
          <w:rFonts w:cs="KFGQPC Uthman Taha Naskh" w:hint="cs"/>
          <w:sz w:val="48"/>
          <w:szCs w:val="48"/>
          <w:rtl/>
        </w:rPr>
        <w:t xml:space="preserve"> الله</w:t>
      </w:r>
      <w:r w:rsidR="002059CA">
        <w:rPr>
          <w:rFonts w:cs="KFGQPC Uthman Taha Naskh" w:hint="cs"/>
          <w:sz w:val="48"/>
          <w:szCs w:val="48"/>
          <w:rtl/>
        </w:rPr>
        <w:t>ُ</w:t>
      </w:r>
      <w:r w:rsidRPr="00071457">
        <w:rPr>
          <w:rFonts w:cs="KFGQPC Uthman Taha Naskh" w:hint="cs"/>
          <w:sz w:val="48"/>
          <w:szCs w:val="48"/>
          <w:rtl/>
        </w:rPr>
        <w:t xml:space="preserve"> تعالى- عمَّن</w:t>
      </w:r>
      <w:r w:rsidR="00E61755" w:rsidRPr="00071457">
        <w:rPr>
          <w:rFonts w:cs="KFGQPC Uthman Taha Naskh"/>
          <w:sz w:val="48"/>
          <w:szCs w:val="48"/>
          <w:rtl/>
        </w:rPr>
        <w:t xml:space="preserve"> </w:t>
      </w:r>
      <w:r w:rsidRPr="00071457">
        <w:rPr>
          <w:rFonts w:cs="KFGQPC Uthman Taha Naskh" w:hint="cs"/>
          <w:sz w:val="48"/>
          <w:szCs w:val="48"/>
          <w:rtl/>
        </w:rPr>
        <w:t>ي</w:t>
      </w:r>
      <w:r w:rsidR="00137218">
        <w:rPr>
          <w:rFonts w:cs="KFGQPC Uthman Taha Naskh" w:hint="cs"/>
          <w:sz w:val="48"/>
          <w:szCs w:val="48"/>
          <w:rtl/>
        </w:rPr>
        <w:t>َ</w:t>
      </w:r>
      <w:r w:rsidR="00E61755" w:rsidRPr="00071457">
        <w:rPr>
          <w:rFonts w:cs="KFGQPC Uthman Taha Naskh"/>
          <w:sz w:val="48"/>
          <w:szCs w:val="48"/>
          <w:rtl/>
        </w:rPr>
        <w:t>حج</w:t>
      </w:r>
      <w:r w:rsidR="002059CA">
        <w:rPr>
          <w:rFonts w:cs="KFGQPC Uthman Taha Naskh" w:hint="cs"/>
          <w:sz w:val="48"/>
          <w:szCs w:val="48"/>
          <w:rtl/>
        </w:rPr>
        <w:t>ُّ</w:t>
      </w:r>
      <w:r w:rsidR="00E61755" w:rsidRPr="00071457">
        <w:rPr>
          <w:rFonts w:cs="KFGQPC Uthman Taha Naskh"/>
          <w:sz w:val="48"/>
          <w:szCs w:val="48"/>
          <w:rtl/>
        </w:rPr>
        <w:t xml:space="preserve"> </w:t>
      </w:r>
      <w:r w:rsidRPr="00071457">
        <w:rPr>
          <w:rFonts w:cs="KFGQPC Uthman Taha Naskh" w:hint="cs"/>
          <w:sz w:val="48"/>
          <w:szCs w:val="48"/>
          <w:rtl/>
        </w:rPr>
        <w:t>بلا تصريح</w:t>
      </w:r>
      <w:r w:rsidR="006E6584">
        <w:rPr>
          <w:rFonts w:cs="KFGQPC Uthman Taha Naskh" w:hint="cs"/>
          <w:sz w:val="48"/>
          <w:szCs w:val="48"/>
          <w:rtl/>
        </w:rPr>
        <w:t>ٍ</w:t>
      </w:r>
      <w:r w:rsidR="00E61755" w:rsidRPr="00071457">
        <w:rPr>
          <w:rFonts w:cs="KFGQPC Uthman Taha Naskh"/>
          <w:sz w:val="48"/>
          <w:szCs w:val="48"/>
          <w:rtl/>
        </w:rPr>
        <w:t xml:space="preserve">، </w:t>
      </w:r>
      <w:r w:rsidR="00763A87" w:rsidRPr="00071457">
        <w:rPr>
          <w:rFonts w:cs="KFGQPC Uthman Taha Naskh" w:hint="cs"/>
          <w:sz w:val="48"/>
          <w:szCs w:val="48"/>
          <w:rtl/>
        </w:rPr>
        <w:t>و</w:t>
      </w:r>
      <w:r w:rsidR="00E61755" w:rsidRPr="00071457">
        <w:rPr>
          <w:rFonts w:cs="KFGQPC Uthman Taha Naskh"/>
          <w:sz w:val="48"/>
          <w:szCs w:val="48"/>
          <w:rtl/>
        </w:rPr>
        <w:t>يقول</w:t>
      </w:r>
      <w:r w:rsidR="002059CA">
        <w:rPr>
          <w:rFonts w:cs="KFGQPC Uthman Taha Naskh" w:hint="cs"/>
          <w:sz w:val="48"/>
          <w:szCs w:val="48"/>
          <w:rtl/>
        </w:rPr>
        <w:t>ُ</w:t>
      </w:r>
      <w:r w:rsidR="00E61755" w:rsidRPr="00071457">
        <w:rPr>
          <w:rFonts w:cs="KFGQPC Uthman Taha Naskh"/>
          <w:sz w:val="48"/>
          <w:szCs w:val="48"/>
          <w:rtl/>
        </w:rPr>
        <w:t xml:space="preserve">: </w:t>
      </w:r>
      <w:r w:rsidR="00CA414B">
        <w:rPr>
          <w:rFonts w:cs="KFGQPC Uthman Taha Naskh" w:hint="cs"/>
          <w:sz w:val="48"/>
          <w:szCs w:val="48"/>
          <w:rtl/>
        </w:rPr>
        <w:t>أ</w:t>
      </w:r>
      <w:r w:rsidR="00137218">
        <w:rPr>
          <w:rFonts w:cs="KFGQPC Uthman Taha Naskh" w:hint="cs"/>
          <w:sz w:val="48"/>
          <w:szCs w:val="48"/>
          <w:rtl/>
        </w:rPr>
        <w:t>َ</w:t>
      </w:r>
      <w:r w:rsidR="00E61755" w:rsidRPr="00071457">
        <w:rPr>
          <w:rFonts w:cs="KFGQPC Uthman Taha Naskh"/>
          <w:sz w:val="48"/>
          <w:szCs w:val="48"/>
          <w:rtl/>
        </w:rPr>
        <w:t>دخ</w:t>
      </w:r>
      <w:r w:rsidR="006E6584">
        <w:rPr>
          <w:rFonts w:cs="KFGQPC Uthman Taha Naskh" w:hint="cs"/>
          <w:sz w:val="48"/>
          <w:szCs w:val="48"/>
          <w:rtl/>
        </w:rPr>
        <w:t>ُ</w:t>
      </w:r>
      <w:r w:rsidR="00E61755" w:rsidRPr="00071457">
        <w:rPr>
          <w:rFonts w:cs="KFGQPC Uthman Taha Naskh"/>
          <w:sz w:val="48"/>
          <w:szCs w:val="48"/>
          <w:rtl/>
        </w:rPr>
        <w:t>ل</w:t>
      </w:r>
      <w:r w:rsidR="002059CA">
        <w:rPr>
          <w:rFonts w:cs="KFGQPC Uthman Taha Naskh" w:hint="cs"/>
          <w:sz w:val="48"/>
          <w:szCs w:val="48"/>
          <w:rtl/>
        </w:rPr>
        <w:t>ُ</w:t>
      </w:r>
      <w:r w:rsidR="00E61755" w:rsidRPr="00071457">
        <w:rPr>
          <w:rFonts w:cs="KFGQPC Uthman Taha Naskh"/>
          <w:sz w:val="48"/>
          <w:szCs w:val="48"/>
          <w:rtl/>
        </w:rPr>
        <w:t xml:space="preserve"> ب</w:t>
      </w:r>
      <w:r w:rsidR="00137218">
        <w:rPr>
          <w:rFonts w:cs="KFGQPC Uthman Taha Naskh" w:hint="cs"/>
          <w:sz w:val="48"/>
          <w:szCs w:val="48"/>
          <w:rtl/>
        </w:rPr>
        <w:t>لا</w:t>
      </w:r>
      <w:r w:rsidR="00E61755" w:rsidRPr="00071457">
        <w:rPr>
          <w:rFonts w:cs="KFGQPC Uthman Taha Naskh"/>
          <w:sz w:val="48"/>
          <w:szCs w:val="48"/>
          <w:rtl/>
        </w:rPr>
        <w:t xml:space="preserve"> إحرام</w:t>
      </w:r>
      <w:r w:rsidR="006E6584">
        <w:rPr>
          <w:rFonts w:cs="KFGQPC Uthman Taha Naskh" w:hint="cs"/>
          <w:sz w:val="48"/>
          <w:szCs w:val="48"/>
          <w:rtl/>
        </w:rPr>
        <w:t>ٍ</w:t>
      </w:r>
      <w:r w:rsidR="00E61755" w:rsidRPr="00071457">
        <w:rPr>
          <w:rFonts w:cs="KFGQPC Uthman Taha Naskh"/>
          <w:sz w:val="48"/>
          <w:szCs w:val="48"/>
          <w:rtl/>
        </w:rPr>
        <w:t xml:space="preserve"> ثم </w:t>
      </w:r>
      <w:r w:rsidR="00CA414B">
        <w:rPr>
          <w:rFonts w:cs="KFGQPC Uthman Taha Naskh" w:hint="cs"/>
          <w:sz w:val="48"/>
          <w:szCs w:val="48"/>
          <w:rtl/>
        </w:rPr>
        <w:t>أ</w:t>
      </w:r>
      <w:r w:rsidR="00137218">
        <w:rPr>
          <w:rFonts w:cs="KFGQPC Uthman Taha Naskh" w:hint="cs"/>
          <w:sz w:val="48"/>
          <w:szCs w:val="48"/>
          <w:rtl/>
        </w:rPr>
        <w:t>َ</w:t>
      </w:r>
      <w:r w:rsidR="00E61755" w:rsidRPr="00071457">
        <w:rPr>
          <w:rFonts w:cs="KFGQPC Uthman Taha Naskh"/>
          <w:sz w:val="48"/>
          <w:szCs w:val="48"/>
          <w:rtl/>
        </w:rPr>
        <w:t>ذب</w:t>
      </w:r>
      <w:r w:rsidR="00137218">
        <w:rPr>
          <w:rFonts w:cs="KFGQPC Uthman Taha Naskh" w:hint="cs"/>
          <w:sz w:val="48"/>
          <w:szCs w:val="48"/>
          <w:rtl/>
        </w:rPr>
        <w:t>َ</w:t>
      </w:r>
      <w:r w:rsidR="00E61755" w:rsidRPr="00071457">
        <w:rPr>
          <w:rFonts w:cs="KFGQPC Uthman Taha Naskh"/>
          <w:sz w:val="48"/>
          <w:szCs w:val="48"/>
          <w:rtl/>
        </w:rPr>
        <w:t>ح</w:t>
      </w:r>
      <w:r w:rsidR="002059CA">
        <w:rPr>
          <w:rFonts w:cs="KFGQPC Uthman Taha Naskh" w:hint="cs"/>
          <w:sz w:val="48"/>
          <w:szCs w:val="48"/>
          <w:rtl/>
        </w:rPr>
        <w:t>ُ</w:t>
      </w:r>
      <w:r w:rsidR="00E61755" w:rsidRPr="00071457">
        <w:rPr>
          <w:rFonts w:cs="KFGQPC Uthman Taha Naskh"/>
          <w:sz w:val="48"/>
          <w:szCs w:val="48"/>
          <w:rtl/>
        </w:rPr>
        <w:t xml:space="preserve"> فدية</w:t>
      </w:r>
      <w:r w:rsidR="00137218">
        <w:rPr>
          <w:rFonts w:cs="KFGQPC Uthman Taha Naskh" w:hint="cs"/>
          <w:sz w:val="48"/>
          <w:szCs w:val="48"/>
          <w:rtl/>
        </w:rPr>
        <w:t>ً</w:t>
      </w:r>
      <w:r w:rsidR="00E61755" w:rsidRPr="00071457">
        <w:rPr>
          <w:rFonts w:cs="KFGQPC Uthman Taha Naskh"/>
          <w:sz w:val="48"/>
          <w:szCs w:val="48"/>
          <w:rtl/>
        </w:rPr>
        <w:t>؟</w:t>
      </w:r>
    </w:p>
    <w:p w14:paraId="03F42F73" w14:textId="602125B9" w:rsidR="00CA414B" w:rsidRDefault="00763A87" w:rsidP="009644FD">
      <w:pPr>
        <w:rPr>
          <w:rFonts w:cs="KFGQPC Uthman Taha Naskh"/>
          <w:sz w:val="48"/>
          <w:szCs w:val="48"/>
          <w:rtl/>
        </w:rPr>
      </w:pPr>
      <w:r w:rsidRPr="00071457">
        <w:rPr>
          <w:rFonts w:cs="KFGQPC Uthman Taha Naskh" w:hint="cs"/>
          <w:sz w:val="48"/>
          <w:szCs w:val="48"/>
          <w:rtl/>
        </w:rPr>
        <w:t>فأجاب</w:t>
      </w:r>
      <w:r w:rsidR="00137218">
        <w:rPr>
          <w:rFonts w:cs="KFGQPC Uthman Taha Naskh" w:hint="cs"/>
          <w:sz w:val="48"/>
          <w:szCs w:val="48"/>
          <w:rtl/>
        </w:rPr>
        <w:t>َ</w:t>
      </w:r>
      <w:r w:rsidRPr="00071457">
        <w:rPr>
          <w:rFonts w:cs="KFGQPC Uthman Taha Naskh" w:hint="cs"/>
          <w:sz w:val="48"/>
          <w:szCs w:val="48"/>
          <w:rtl/>
        </w:rPr>
        <w:t xml:space="preserve">: </w:t>
      </w:r>
      <w:r w:rsidR="00E61755" w:rsidRPr="00071457">
        <w:rPr>
          <w:rFonts w:cs="KFGQPC Uthman Taha Naskh"/>
          <w:sz w:val="48"/>
          <w:szCs w:val="48"/>
          <w:rtl/>
        </w:rPr>
        <w:t>أم</w:t>
      </w:r>
      <w:r w:rsidR="006E6584">
        <w:rPr>
          <w:rFonts w:cs="KFGQPC Uthman Taha Naskh" w:hint="cs"/>
          <w:sz w:val="48"/>
          <w:szCs w:val="48"/>
          <w:rtl/>
        </w:rPr>
        <w:t>َّ</w:t>
      </w:r>
      <w:r w:rsidR="00E61755" w:rsidRPr="00071457">
        <w:rPr>
          <w:rFonts w:cs="KFGQPC Uthman Taha Naskh"/>
          <w:sz w:val="48"/>
          <w:szCs w:val="48"/>
          <w:rtl/>
        </w:rPr>
        <w:t>ا أن نقول</w:t>
      </w:r>
      <w:r w:rsidR="00137218">
        <w:rPr>
          <w:rFonts w:cs="KFGQPC Uthman Taha Naskh" w:hint="cs"/>
          <w:sz w:val="48"/>
          <w:szCs w:val="48"/>
          <w:rtl/>
        </w:rPr>
        <w:t>َ</w:t>
      </w:r>
      <w:r w:rsidR="00E61755" w:rsidRPr="00071457">
        <w:rPr>
          <w:rFonts w:cs="KFGQPC Uthman Taha Naskh"/>
          <w:sz w:val="48"/>
          <w:szCs w:val="48"/>
          <w:rtl/>
        </w:rPr>
        <w:t>: ادخل</w:t>
      </w:r>
      <w:r w:rsidR="006E6584">
        <w:rPr>
          <w:rFonts w:cs="KFGQPC Uthman Taha Naskh" w:hint="cs"/>
          <w:sz w:val="48"/>
          <w:szCs w:val="48"/>
          <w:rtl/>
        </w:rPr>
        <w:t>ْ</w:t>
      </w:r>
      <w:r w:rsidR="00E61755" w:rsidRPr="00071457">
        <w:rPr>
          <w:rFonts w:cs="KFGQPC Uthman Taha Naskh"/>
          <w:sz w:val="48"/>
          <w:szCs w:val="48"/>
          <w:rtl/>
        </w:rPr>
        <w:t xml:space="preserve"> بلباس</w:t>
      </w:r>
      <w:r w:rsidR="006E6584">
        <w:rPr>
          <w:rFonts w:cs="KFGQPC Uthman Taha Naskh" w:hint="cs"/>
          <w:sz w:val="48"/>
          <w:szCs w:val="48"/>
          <w:rtl/>
        </w:rPr>
        <w:t>ِ</w:t>
      </w:r>
      <w:r w:rsidR="00E61755" w:rsidRPr="00071457">
        <w:rPr>
          <w:rFonts w:cs="KFGQPC Uthman Taha Naskh"/>
          <w:sz w:val="48"/>
          <w:szCs w:val="48"/>
          <w:rtl/>
        </w:rPr>
        <w:t>ك العاد</w:t>
      </w:r>
      <w:r w:rsidR="006E6584">
        <w:rPr>
          <w:rFonts w:cs="KFGQPC Uthman Taha Naskh" w:hint="cs"/>
          <w:sz w:val="48"/>
          <w:szCs w:val="48"/>
          <w:rtl/>
        </w:rPr>
        <w:t>ِ</w:t>
      </w:r>
      <w:r w:rsidR="00E61755" w:rsidRPr="00071457">
        <w:rPr>
          <w:rFonts w:cs="KFGQPC Uthman Taha Naskh"/>
          <w:sz w:val="48"/>
          <w:szCs w:val="48"/>
          <w:rtl/>
        </w:rPr>
        <w:t>ي</w:t>
      </w:r>
      <w:r w:rsidR="006E6584">
        <w:rPr>
          <w:rFonts w:cs="KFGQPC Uthman Taha Naskh" w:hint="cs"/>
          <w:sz w:val="48"/>
          <w:szCs w:val="48"/>
          <w:rtl/>
        </w:rPr>
        <w:t>ِّ</w:t>
      </w:r>
      <w:r w:rsidR="00E61755" w:rsidRPr="00071457">
        <w:rPr>
          <w:rFonts w:cs="KFGQPC Uthman Taha Naskh"/>
          <w:sz w:val="48"/>
          <w:szCs w:val="48"/>
          <w:rtl/>
        </w:rPr>
        <w:t xml:space="preserve"> واذبح</w:t>
      </w:r>
      <w:r w:rsidR="006E6584">
        <w:rPr>
          <w:rFonts w:cs="KFGQPC Uthman Taha Naskh" w:hint="cs"/>
          <w:sz w:val="48"/>
          <w:szCs w:val="48"/>
          <w:rtl/>
        </w:rPr>
        <w:t>ْ</w:t>
      </w:r>
      <w:r w:rsidR="00E61755" w:rsidRPr="00071457">
        <w:rPr>
          <w:rFonts w:cs="KFGQPC Uthman Taha Naskh"/>
          <w:sz w:val="48"/>
          <w:szCs w:val="48"/>
          <w:rtl/>
        </w:rPr>
        <w:t xml:space="preserve"> فدية</w:t>
      </w:r>
      <w:r w:rsidR="00137218">
        <w:rPr>
          <w:rFonts w:cs="KFGQPC Uthman Taha Naskh" w:hint="cs"/>
          <w:sz w:val="48"/>
          <w:szCs w:val="48"/>
          <w:rtl/>
        </w:rPr>
        <w:t>ً؛ ف</w:t>
      </w:r>
      <w:r w:rsidR="00E61755" w:rsidRPr="00071457">
        <w:rPr>
          <w:rFonts w:cs="KFGQPC Uthman Taha Naskh"/>
          <w:sz w:val="48"/>
          <w:szCs w:val="48"/>
          <w:rtl/>
        </w:rPr>
        <w:t>هذا من اتخاذ</w:t>
      </w:r>
      <w:r w:rsidR="006E6584">
        <w:rPr>
          <w:rFonts w:cs="KFGQPC Uthman Taha Naskh" w:hint="cs"/>
          <w:sz w:val="48"/>
          <w:szCs w:val="48"/>
          <w:rtl/>
        </w:rPr>
        <w:t>ِ</w:t>
      </w:r>
      <w:r w:rsidR="00E61755" w:rsidRPr="00071457">
        <w:rPr>
          <w:rFonts w:cs="KFGQPC Uthman Taha Naskh"/>
          <w:sz w:val="48"/>
          <w:szCs w:val="48"/>
          <w:rtl/>
        </w:rPr>
        <w:t xml:space="preserve"> آيات</w:t>
      </w:r>
      <w:r w:rsidR="006E6584">
        <w:rPr>
          <w:rFonts w:cs="KFGQPC Uthman Taha Naskh" w:hint="cs"/>
          <w:sz w:val="48"/>
          <w:szCs w:val="48"/>
          <w:rtl/>
        </w:rPr>
        <w:t>ِ</w:t>
      </w:r>
      <w:r w:rsidR="00E61755" w:rsidRPr="00071457">
        <w:rPr>
          <w:rFonts w:cs="KFGQPC Uthman Taha Naskh"/>
          <w:sz w:val="48"/>
          <w:szCs w:val="48"/>
          <w:rtl/>
        </w:rPr>
        <w:t xml:space="preserve"> الله</w:t>
      </w:r>
      <w:r w:rsidR="006E6584">
        <w:rPr>
          <w:rFonts w:cs="KFGQPC Uthman Taha Naskh" w:hint="cs"/>
          <w:sz w:val="48"/>
          <w:szCs w:val="48"/>
          <w:rtl/>
        </w:rPr>
        <w:t>ِ</w:t>
      </w:r>
      <w:r w:rsidR="00E61755" w:rsidRPr="00071457">
        <w:rPr>
          <w:rFonts w:cs="KFGQPC Uthman Taha Naskh"/>
          <w:sz w:val="48"/>
          <w:szCs w:val="48"/>
          <w:rtl/>
        </w:rPr>
        <w:t xml:space="preserve"> ه</w:t>
      </w:r>
      <w:r w:rsidR="002059CA">
        <w:rPr>
          <w:rFonts w:cs="KFGQPC Uthman Taha Naskh" w:hint="cs"/>
          <w:sz w:val="48"/>
          <w:szCs w:val="48"/>
          <w:rtl/>
        </w:rPr>
        <w:t>ُ</w:t>
      </w:r>
      <w:r w:rsidR="00E61755" w:rsidRPr="00071457">
        <w:rPr>
          <w:rFonts w:cs="KFGQPC Uthman Taha Naskh"/>
          <w:sz w:val="48"/>
          <w:szCs w:val="48"/>
          <w:rtl/>
        </w:rPr>
        <w:t>زواً</w:t>
      </w:r>
      <w:r w:rsidR="00137218">
        <w:rPr>
          <w:rFonts w:cs="KFGQPC Uthman Taha Naskh" w:hint="cs"/>
          <w:sz w:val="48"/>
          <w:szCs w:val="48"/>
          <w:rtl/>
        </w:rPr>
        <w:t xml:space="preserve">! </w:t>
      </w:r>
      <w:r w:rsidR="00E61755" w:rsidRPr="00071457">
        <w:rPr>
          <w:rFonts w:cs="KFGQPC Uthman Taha Naskh"/>
          <w:sz w:val="48"/>
          <w:szCs w:val="48"/>
          <w:rtl/>
        </w:rPr>
        <w:t>ف</w:t>
      </w:r>
      <w:r w:rsidR="00137218">
        <w:rPr>
          <w:rFonts w:cs="KFGQPC Uthman Taha Naskh" w:hint="cs"/>
          <w:sz w:val="48"/>
          <w:szCs w:val="48"/>
          <w:rtl/>
        </w:rPr>
        <w:t>َ</w:t>
      </w:r>
      <w:r w:rsidR="00E61755" w:rsidRPr="00071457">
        <w:rPr>
          <w:rFonts w:cs="KFGQPC Uthman Taha Naskh"/>
          <w:sz w:val="48"/>
          <w:szCs w:val="48"/>
          <w:rtl/>
        </w:rPr>
        <w:t>ر</w:t>
      </w:r>
      <w:r w:rsidR="00137218">
        <w:rPr>
          <w:rFonts w:cs="KFGQPC Uthman Taha Naskh" w:hint="cs"/>
          <w:sz w:val="48"/>
          <w:szCs w:val="48"/>
          <w:rtl/>
        </w:rPr>
        <w:t>َ</w:t>
      </w:r>
      <w:r w:rsidR="00E61755" w:rsidRPr="00071457">
        <w:rPr>
          <w:rFonts w:cs="KFGQPC Uthman Taha Naskh"/>
          <w:sz w:val="48"/>
          <w:szCs w:val="48"/>
          <w:rtl/>
        </w:rPr>
        <w:t>ض</w:t>
      </w:r>
      <w:r w:rsidR="00137218">
        <w:rPr>
          <w:rFonts w:cs="KFGQPC Uthman Taha Naskh" w:hint="cs"/>
          <w:sz w:val="48"/>
          <w:szCs w:val="48"/>
          <w:rtl/>
        </w:rPr>
        <w:t>َ</w:t>
      </w:r>
      <w:r w:rsidR="00E61755" w:rsidRPr="00071457">
        <w:rPr>
          <w:rFonts w:cs="KFGQPC Uthman Taha Naskh"/>
          <w:sz w:val="48"/>
          <w:szCs w:val="48"/>
          <w:rtl/>
        </w:rPr>
        <w:t xml:space="preserve"> الله</w:t>
      </w:r>
      <w:r w:rsidR="002059CA">
        <w:rPr>
          <w:rFonts w:cs="KFGQPC Uthman Taha Naskh" w:hint="cs"/>
          <w:sz w:val="48"/>
          <w:szCs w:val="48"/>
          <w:rtl/>
        </w:rPr>
        <w:t>ُ</w:t>
      </w:r>
      <w:r w:rsidR="00E61755" w:rsidRPr="00071457">
        <w:rPr>
          <w:rFonts w:cs="KFGQPC Uthman Taha Naskh"/>
          <w:sz w:val="48"/>
          <w:szCs w:val="48"/>
          <w:rtl/>
        </w:rPr>
        <w:t xml:space="preserve"> عليك</w:t>
      </w:r>
      <w:r w:rsidR="00137218">
        <w:rPr>
          <w:rFonts w:cs="KFGQPC Uthman Taha Naskh" w:hint="cs"/>
          <w:sz w:val="48"/>
          <w:szCs w:val="48"/>
          <w:rtl/>
        </w:rPr>
        <w:t>َ</w:t>
      </w:r>
      <w:r w:rsidR="00E61755" w:rsidRPr="00071457">
        <w:rPr>
          <w:rFonts w:cs="KFGQPC Uthman Taha Naskh"/>
          <w:sz w:val="48"/>
          <w:szCs w:val="48"/>
          <w:rtl/>
        </w:rPr>
        <w:t xml:space="preserve"> إذا أحرمت</w:t>
      </w:r>
      <w:r w:rsidR="00137218">
        <w:rPr>
          <w:rFonts w:cs="KFGQPC Uthman Taha Naskh" w:hint="cs"/>
          <w:sz w:val="48"/>
          <w:szCs w:val="48"/>
          <w:rtl/>
        </w:rPr>
        <w:t>َ</w:t>
      </w:r>
      <w:r w:rsidR="00E61755" w:rsidRPr="00071457">
        <w:rPr>
          <w:rFonts w:cs="KFGQPC Uthman Taha Naskh"/>
          <w:sz w:val="48"/>
          <w:szCs w:val="48"/>
          <w:rtl/>
        </w:rPr>
        <w:t xml:space="preserve"> ألا تلبس</w:t>
      </w:r>
      <w:r w:rsidR="00137218">
        <w:rPr>
          <w:rFonts w:cs="KFGQPC Uthman Taha Naskh" w:hint="cs"/>
          <w:sz w:val="48"/>
          <w:szCs w:val="48"/>
          <w:rtl/>
        </w:rPr>
        <w:t>َ</w:t>
      </w:r>
      <w:r w:rsidR="00E61755" w:rsidRPr="00071457">
        <w:rPr>
          <w:rFonts w:cs="KFGQPC Uthman Taha Naskh"/>
          <w:sz w:val="48"/>
          <w:szCs w:val="48"/>
          <w:rtl/>
        </w:rPr>
        <w:t xml:space="preserve"> القميص</w:t>
      </w:r>
      <w:r w:rsidR="00137218">
        <w:rPr>
          <w:rFonts w:cs="KFGQPC Uthman Taha Naskh" w:hint="cs"/>
          <w:sz w:val="48"/>
          <w:szCs w:val="48"/>
          <w:rtl/>
        </w:rPr>
        <w:t>َ</w:t>
      </w:r>
      <w:r w:rsidR="00E61755" w:rsidRPr="00071457">
        <w:rPr>
          <w:rFonts w:cs="KFGQPC Uthman Taha Naskh"/>
          <w:sz w:val="48"/>
          <w:szCs w:val="48"/>
          <w:rtl/>
        </w:rPr>
        <w:t xml:space="preserve"> ولا السراويل</w:t>
      </w:r>
      <w:r w:rsidR="00137218">
        <w:rPr>
          <w:rFonts w:cs="KFGQPC Uthman Taha Naskh" w:hint="cs"/>
          <w:sz w:val="48"/>
          <w:szCs w:val="48"/>
          <w:rtl/>
        </w:rPr>
        <w:t>َ</w:t>
      </w:r>
      <w:r w:rsidR="008A58C0">
        <w:rPr>
          <w:rFonts w:cs="KFGQPC Uthman Taha Naskh" w:hint="cs"/>
          <w:sz w:val="48"/>
          <w:szCs w:val="48"/>
          <w:rtl/>
        </w:rPr>
        <w:t>،</w:t>
      </w:r>
      <w:r w:rsidR="00E61755" w:rsidRPr="00071457">
        <w:rPr>
          <w:rFonts w:cs="KFGQPC Uthman Taha Naskh"/>
          <w:sz w:val="48"/>
          <w:szCs w:val="48"/>
          <w:rtl/>
        </w:rPr>
        <w:t xml:space="preserve"> وأنت ت</w:t>
      </w:r>
      <w:r w:rsidR="002059CA">
        <w:rPr>
          <w:rFonts w:cs="KFGQPC Uthman Taha Naskh" w:hint="cs"/>
          <w:sz w:val="48"/>
          <w:szCs w:val="48"/>
          <w:rtl/>
        </w:rPr>
        <w:t>ُ</w:t>
      </w:r>
      <w:r w:rsidR="00E61755" w:rsidRPr="00071457">
        <w:rPr>
          <w:rFonts w:cs="KFGQPC Uthman Taha Naskh"/>
          <w:sz w:val="48"/>
          <w:szCs w:val="48"/>
          <w:rtl/>
        </w:rPr>
        <w:t>بار</w:t>
      </w:r>
      <w:r w:rsidR="006E6584">
        <w:rPr>
          <w:rFonts w:cs="KFGQPC Uthman Taha Naskh" w:hint="cs"/>
          <w:sz w:val="48"/>
          <w:szCs w:val="48"/>
          <w:rtl/>
        </w:rPr>
        <w:t>ِ</w:t>
      </w:r>
      <w:r w:rsidR="00E61755" w:rsidRPr="00071457">
        <w:rPr>
          <w:rFonts w:cs="KFGQPC Uthman Taha Naskh"/>
          <w:sz w:val="48"/>
          <w:szCs w:val="48"/>
          <w:rtl/>
        </w:rPr>
        <w:t>ز</w:t>
      </w:r>
      <w:r w:rsidR="002059CA">
        <w:rPr>
          <w:rFonts w:cs="KFGQPC Uthman Taha Naskh" w:hint="cs"/>
          <w:sz w:val="48"/>
          <w:szCs w:val="48"/>
          <w:rtl/>
        </w:rPr>
        <w:t>ُ</w:t>
      </w:r>
      <w:r w:rsidR="00E61755" w:rsidRPr="00071457">
        <w:rPr>
          <w:rFonts w:cs="KFGQPC Uthman Taha Naskh"/>
          <w:sz w:val="48"/>
          <w:szCs w:val="48"/>
          <w:rtl/>
        </w:rPr>
        <w:t xml:space="preserve"> الله</w:t>
      </w:r>
      <w:r w:rsidR="00137218">
        <w:rPr>
          <w:rFonts w:cs="KFGQPC Uthman Taha Naskh" w:hint="cs"/>
          <w:sz w:val="48"/>
          <w:szCs w:val="48"/>
          <w:rtl/>
        </w:rPr>
        <w:t>َ</w:t>
      </w:r>
      <w:r w:rsidR="00E61755" w:rsidRPr="00071457">
        <w:rPr>
          <w:rFonts w:cs="KFGQPC Uthman Taha Naskh"/>
          <w:sz w:val="48"/>
          <w:szCs w:val="48"/>
          <w:rtl/>
        </w:rPr>
        <w:t xml:space="preserve"> بهذه</w:t>
      </w:r>
      <w:r w:rsidR="006E6584">
        <w:rPr>
          <w:rFonts w:cs="KFGQPC Uthman Taha Naskh" w:hint="cs"/>
          <w:sz w:val="48"/>
          <w:szCs w:val="48"/>
          <w:rtl/>
        </w:rPr>
        <w:t>ِ</w:t>
      </w:r>
      <w:r w:rsidR="00E61755" w:rsidRPr="00071457">
        <w:rPr>
          <w:rFonts w:cs="KFGQPC Uthman Taha Naskh"/>
          <w:sz w:val="48"/>
          <w:szCs w:val="48"/>
          <w:rtl/>
        </w:rPr>
        <w:t xml:space="preserve"> المعصية</w:t>
      </w:r>
      <w:r w:rsidR="006E6584">
        <w:rPr>
          <w:rFonts w:cs="KFGQPC Uthman Taha Naskh" w:hint="cs"/>
          <w:sz w:val="48"/>
          <w:szCs w:val="48"/>
          <w:rtl/>
        </w:rPr>
        <w:t>ِ</w:t>
      </w:r>
      <w:r w:rsidR="00E61755" w:rsidRPr="00071457">
        <w:rPr>
          <w:rFonts w:cs="KFGQPC Uthman Taha Naskh"/>
          <w:sz w:val="48"/>
          <w:szCs w:val="48"/>
          <w:rtl/>
        </w:rPr>
        <w:t>، وتد</w:t>
      </w:r>
      <w:r w:rsidR="00137218">
        <w:rPr>
          <w:rFonts w:cs="KFGQPC Uthman Taha Naskh" w:hint="cs"/>
          <w:sz w:val="48"/>
          <w:szCs w:val="48"/>
          <w:rtl/>
        </w:rPr>
        <w:t>َّ</w:t>
      </w:r>
      <w:r w:rsidR="00E61755" w:rsidRPr="00071457">
        <w:rPr>
          <w:rFonts w:cs="KFGQPC Uthman Taha Naskh"/>
          <w:sz w:val="48"/>
          <w:szCs w:val="48"/>
          <w:rtl/>
        </w:rPr>
        <w:t>عي أنك متقر</w:t>
      </w:r>
      <w:r w:rsidR="006E6584">
        <w:rPr>
          <w:rFonts w:cs="KFGQPC Uthman Taha Naskh" w:hint="cs"/>
          <w:sz w:val="48"/>
          <w:szCs w:val="48"/>
          <w:rtl/>
        </w:rPr>
        <w:t>ِّ</w:t>
      </w:r>
      <w:r w:rsidR="00E61755" w:rsidRPr="00071457">
        <w:rPr>
          <w:rFonts w:cs="KFGQPC Uthman Taha Naskh"/>
          <w:sz w:val="48"/>
          <w:szCs w:val="48"/>
          <w:rtl/>
        </w:rPr>
        <w:t>ب</w:t>
      </w:r>
      <w:r w:rsidR="002059CA">
        <w:rPr>
          <w:rFonts w:cs="KFGQPC Uthman Taha Naskh" w:hint="cs"/>
          <w:sz w:val="48"/>
          <w:szCs w:val="48"/>
          <w:rtl/>
        </w:rPr>
        <w:t>ٌ</w:t>
      </w:r>
      <w:r w:rsidR="00E61755" w:rsidRPr="00071457">
        <w:rPr>
          <w:rFonts w:cs="KFGQPC Uthman Taha Naskh"/>
          <w:sz w:val="48"/>
          <w:szCs w:val="48"/>
          <w:rtl/>
        </w:rPr>
        <w:t xml:space="preserve"> إليه، لا سي</w:t>
      </w:r>
      <w:r w:rsidR="002059CA">
        <w:rPr>
          <w:rFonts w:cs="KFGQPC Uthman Taha Naskh" w:hint="cs"/>
          <w:sz w:val="48"/>
          <w:szCs w:val="48"/>
          <w:rtl/>
        </w:rPr>
        <w:t>َّ</w:t>
      </w:r>
      <w:r w:rsidR="00E61755" w:rsidRPr="00071457">
        <w:rPr>
          <w:rFonts w:cs="KFGQPC Uthman Taha Naskh"/>
          <w:sz w:val="48"/>
          <w:szCs w:val="48"/>
          <w:rtl/>
        </w:rPr>
        <w:t>ما إذا كان الحج</w:t>
      </w:r>
      <w:r w:rsidR="002059CA">
        <w:rPr>
          <w:rFonts w:cs="KFGQPC Uthman Taha Naskh" w:hint="cs"/>
          <w:sz w:val="48"/>
          <w:szCs w:val="48"/>
          <w:rtl/>
        </w:rPr>
        <w:t>ُّ</w:t>
      </w:r>
      <w:r w:rsidR="00E61755" w:rsidRPr="00071457">
        <w:rPr>
          <w:rFonts w:cs="KFGQPC Uthman Taha Naskh"/>
          <w:sz w:val="48"/>
          <w:szCs w:val="48"/>
          <w:rtl/>
        </w:rPr>
        <w:t xml:space="preserve"> نفلاً</w:t>
      </w:r>
      <w:r w:rsidR="009644FD" w:rsidRPr="00071457">
        <w:rPr>
          <w:rFonts w:cs="KFGQPC Uthman Taha Naskh" w:hint="cs"/>
          <w:sz w:val="48"/>
          <w:szCs w:val="48"/>
          <w:rtl/>
        </w:rPr>
        <w:t xml:space="preserve">.. </w:t>
      </w:r>
      <w:r w:rsidR="00E61755" w:rsidRPr="00071457">
        <w:rPr>
          <w:rFonts w:cs="KFGQPC Uthman Taha Naskh"/>
          <w:sz w:val="48"/>
          <w:szCs w:val="48"/>
          <w:rtl/>
        </w:rPr>
        <w:t>كيف</w:t>
      </w:r>
      <w:r w:rsidR="002059CA">
        <w:rPr>
          <w:rFonts w:cs="KFGQPC Uthman Taha Naskh" w:hint="cs"/>
          <w:sz w:val="48"/>
          <w:szCs w:val="48"/>
          <w:rtl/>
        </w:rPr>
        <w:t>َ</w:t>
      </w:r>
      <w:r w:rsidR="00E61755" w:rsidRPr="00071457">
        <w:rPr>
          <w:rFonts w:cs="KFGQPC Uthman Taha Naskh"/>
          <w:sz w:val="48"/>
          <w:szCs w:val="48"/>
          <w:rtl/>
        </w:rPr>
        <w:t xml:space="preserve"> تتح</w:t>
      </w:r>
      <w:r w:rsidR="008A58C0">
        <w:rPr>
          <w:rFonts w:cs="KFGQPC Uthman Taha Naskh" w:hint="cs"/>
          <w:sz w:val="48"/>
          <w:szCs w:val="48"/>
          <w:rtl/>
        </w:rPr>
        <w:t>ا</w:t>
      </w:r>
      <w:r w:rsidR="00E61755" w:rsidRPr="00071457">
        <w:rPr>
          <w:rFonts w:cs="KFGQPC Uthman Taha Naskh"/>
          <w:sz w:val="48"/>
          <w:szCs w:val="48"/>
          <w:rtl/>
        </w:rPr>
        <w:t>يل</w:t>
      </w:r>
      <w:r w:rsidR="002059CA">
        <w:rPr>
          <w:rFonts w:cs="KFGQPC Uthman Taha Naskh" w:hint="cs"/>
          <w:sz w:val="48"/>
          <w:szCs w:val="48"/>
          <w:rtl/>
        </w:rPr>
        <w:t>ُ</w:t>
      </w:r>
      <w:r w:rsidR="00E61755" w:rsidRPr="00071457">
        <w:rPr>
          <w:rFonts w:cs="KFGQPC Uthman Taha Naskh"/>
          <w:sz w:val="48"/>
          <w:szCs w:val="48"/>
          <w:rtl/>
        </w:rPr>
        <w:t xml:space="preserve"> على الله</w:t>
      </w:r>
      <w:r w:rsidR="006E6584">
        <w:rPr>
          <w:rFonts w:cs="KFGQPC Uthman Taha Naskh" w:hint="cs"/>
          <w:sz w:val="48"/>
          <w:szCs w:val="48"/>
          <w:rtl/>
        </w:rPr>
        <w:t>ِ</w:t>
      </w:r>
      <w:r w:rsidR="00E61755" w:rsidRPr="00071457">
        <w:rPr>
          <w:rFonts w:cs="KFGQPC Uthman Taha Naskh"/>
          <w:sz w:val="48"/>
          <w:szCs w:val="48"/>
          <w:rtl/>
        </w:rPr>
        <w:t xml:space="preserve"> بهذا وأنت</w:t>
      </w:r>
      <w:r w:rsidR="002059CA">
        <w:rPr>
          <w:rFonts w:cs="KFGQPC Uthman Taha Naskh" w:hint="cs"/>
          <w:sz w:val="48"/>
          <w:szCs w:val="48"/>
          <w:rtl/>
        </w:rPr>
        <w:t>َ</w:t>
      </w:r>
      <w:r w:rsidR="00E61755" w:rsidRPr="00071457">
        <w:rPr>
          <w:rFonts w:cs="KFGQPC Uthman Taha Naskh"/>
          <w:sz w:val="48"/>
          <w:szCs w:val="48"/>
          <w:rtl/>
        </w:rPr>
        <w:t xml:space="preserve"> ت</w:t>
      </w:r>
      <w:r w:rsidR="002059CA">
        <w:rPr>
          <w:rFonts w:cs="KFGQPC Uthman Taha Naskh" w:hint="cs"/>
          <w:sz w:val="48"/>
          <w:szCs w:val="48"/>
          <w:rtl/>
        </w:rPr>
        <w:t>ُ</w:t>
      </w:r>
      <w:r w:rsidR="00E61755" w:rsidRPr="00071457">
        <w:rPr>
          <w:rFonts w:cs="KFGQPC Uthman Taha Naskh"/>
          <w:sz w:val="48"/>
          <w:szCs w:val="48"/>
          <w:rtl/>
        </w:rPr>
        <w:t>ريد</w:t>
      </w:r>
      <w:r w:rsidR="002059CA">
        <w:rPr>
          <w:rFonts w:cs="KFGQPC Uthman Taha Naskh" w:hint="cs"/>
          <w:sz w:val="48"/>
          <w:szCs w:val="48"/>
          <w:rtl/>
        </w:rPr>
        <w:t>ُ</w:t>
      </w:r>
      <w:r w:rsidR="00E61755" w:rsidRPr="00071457">
        <w:rPr>
          <w:rFonts w:cs="KFGQPC Uthman Taha Naskh"/>
          <w:sz w:val="48"/>
          <w:szCs w:val="48"/>
          <w:rtl/>
        </w:rPr>
        <w:t xml:space="preserve"> أن تفعل</w:t>
      </w:r>
      <w:r w:rsidR="002059CA">
        <w:rPr>
          <w:rFonts w:cs="KFGQPC Uthman Taha Naskh" w:hint="cs"/>
          <w:sz w:val="48"/>
          <w:szCs w:val="48"/>
          <w:rtl/>
        </w:rPr>
        <w:t>َ</w:t>
      </w:r>
      <w:r w:rsidR="00E61755" w:rsidRPr="00071457">
        <w:rPr>
          <w:rFonts w:cs="KFGQPC Uthman Taha Naskh"/>
          <w:sz w:val="48"/>
          <w:szCs w:val="48"/>
          <w:rtl/>
        </w:rPr>
        <w:t xml:space="preserve"> س</w:t>
      </w:r>
      <w:r w:rsidR="008A58C0">
        <w:rPr>
          <w:rFonts w:cs="KFGQPC Uthman Taha Naskh" w:hint="cs"/>
          <w:sz w:val="48"/>
          <w:szCs w:val="48"/>
          <w:rtl/>
        </w:rPr>
        <w:t>ُ</w:t>
      </w:r>
      <w:r w:rsidR="00E61755" w:rsidRPr="00071457">
        <w:rPr>
          <w:rFonts w:cs="KFGQPC Uthman Taha Naskh"/>
          <w:sz w:val="48"/>
          <w:szCs w:val="48"/>
          <w:rtl/>
        </w:rPr>
        <w:t>ن</w:t>
      </w:r>
      <w:r w:rsidR="002059CA">
        <w:rPr>
          <w:rFonts w:cs="KFGQPC Uthman Taha Naskh" w:hint="cs"/>
          <w:sz w:val="48"/>
          <w:szCs w:val="48"/>
          <w:rtl/>
        </w:rPr>
        <w:t>َّ</w:t>
      </w:r>
      <w:r w:rsidR="00E61755" w:rsidRPr="00071457">
        <w:rPr>
          <w:rFonts w:cs="KFGQPC Uthman Taha Naskh"/>
          <w:sz w:val="48"/>
          <w:szCs w:val="48"/>
          <w:rtl/>
        </w:rPr>
        <w:t>ة</w:t>
      </w:r>
      <w:r w:rsidR="002059CA">
        <w:rPr>
          <w:rFonts w:cs="KFGQPC Uthman Taha Naskh" w:hint="cs"/>
          <w:sz w:val="48"/>
          <w:szCs w:val="48"/>
          <w:rtl/>
        </w:rPr>
        <w:t>ً</w:t>
      </w:r>
      <w:r w:rsidR="00E61755" w:rsidRPr="00071457">
        <w:rPr>
          <w:rFonts w:cs="KFGQPC Uthman Taha Naskh"/>
          <w:sz w:val="48"/>
          <w:szCs w:val="48"/>
          <w:rtl/>
        </w:rPr>
        <w:t>؟!</w:t>
      </w:r>
    </w:p>
    <w:p w14:paraId="073D49EF" w14:textId="2DB8214C" w:rsidR="00C5563F" w:rsidRPr="00071457" w:rsidRDefault="009644FD" w:rsidP="009644FD">
      <w:pPr>
        <w:rPr>
          <w:rFonts w:cs="KFGQPC Uthman Taha Naskh"/>
          <w:sz w:val="48"/>
          <w:szCs w:val="48"/>
          <w:rtl/>
        </w:rPr>
      </w:pPr>
      <w:r w:rsidRPr="00071457">
        <w:rPr>
          <w:rFonts w:cs="KFGQPC Uthman Taha Naskh" w:hint="cs"/>
          <w:sz w:val="48"/>
          <w:szCs w:val="48"/>
          <w:rtl/>
        </w:rPr>
        <w:lastRenderedPageBreak/>
        <w:t>قال</w:t>
      </w:r>
      <w:r w:rsidR="002059CA">
        <w:rPr>
          <w:rFonts w:cs="KFGQPC Uthman Taha Naskh" w:hint="cs"/>
          <w:sz w:val="48"/>
          <w:szCs w:val="48"/>
          <w:rtl/>
        </w:rPr>
        <w:t>َ</w:t>
      </w:r>
      <w:r w:rsidRPr="00071457">
        <w:rPr>
          <w:rFonts w:cs="KFGQPC Uthman Taha Naskh" w:hint="cs"/>
          <w:sz w:val="48"/>
          <w:szCs w:val="48"/>
          <w:rtl/>
        </w:rPr>
        <w:t xml:space="preserve"> الشيخ</w:t>
      </w:r>
      <w:r w:rsidR="002059CA">
        <w:rPr>
          <w:rFonts w:cs="KFGQPC Uthman Taha Naskh" w:hint="cs"/>
          <w:sz w:val="48"/>
          <w:szCs w:val="48"/>
          <w:rtl/>
        </w:rPr>
        <w:t>ُ</w:t>
      </w:r>
      <w:r w:rsidRPr="00071457">
        <w:rPr>
          <w:rFonts w:cs="KFGQPC Uthman Taha Naskh" w:hint="cs"/>
          <w:sz w:val="48"/>
          <w:szCs w:val="48"/>
          <w:rtl/>
        </w:rPr>
        <w:t xml:space="preserve">: </w:t>
      </w:r>
      <w:r w:rsidR="00E61755" w:rsidRPr="00071457">
        <w:rPr>
          <w:rFonts w:cs="KFGQPC Uthman Taha Naskh"/>
          <w:sz w:val="48"/>
          <w:szCs w:val="48"/>
          <w:rtl/>
        </w:rPr>
        <w:t>فأنا أر</w:t>
      </w:r>
      <w:r w:rsidR="002059CA">
        <w:rPr>
          <w:rFonts w:cs="KFGQPC Uthman Taha Naskh" w:hint="cs"/>
          <w:sz w:val="48"/>
          <w:szCs w:val="48"/>
          <w:rtl/>
        </w:rPr>
        <w:t>َ</w:t>
      </w:r>
      <w:r w:rsidR="00E61755" w:rsidRPr="00071457">
        <w:rPr>
          <w:rFonts w:cs="KFGQPC Uthman Taha Naskh"/>
          <w:sz w:val="48"/>
          <w:szCs w:val="48"/>
          <w:rtl/>
        </w:rPr>
        <w:t>ى أن الأنظمة</w:t>
      </w:r>
      <w:r w:rsidR="002059CA">
        <w:rPr>
          <w:rFonts w:cs="KFGQPC Uthman Taha Naskh" w:hint="cs"/>
          <w:sz w:val="48"/>
          <w:szCs w:val="48"/>
          <w:rtl/>
        </w:rPr>
        <w:t>َ</w:t>
      </w:r>
      <w:r w:rsidR="00E61755" w:rsidRPr="00071457">
        <w:rPr>
          <w:rFonts w:cs="KFGQPC Uthman Taha Naskh"/>
          <w:sz w:val="48"/>
          <w:szCs w:val="48"/>
          <w:rtl/>
        </w:rPr>
        <w:t xml:space="preserve"> التي لا ت</w:t>
      </w:r>
      <w:r w:rsidR="002059CA">
        <w:rPr>
          <w:rFonts w:cs="KFGQPC Uthman Taha Naskh" w:hint="cs"/>
          <w:sz w:val="48"/>
          <w:szCs w:val="48"/>
          <w:rtl/>
        </w:rPr>
        <w:t>ُ</w:t>
      </w:r>
      <w:r w:rsidR="00E61755" w:rsidRPr="00071457">
        <w:rPr>
          <w:rFonts w:cs="KFGQPC Uthman Taha Naskh"/>
          <w:sz w:val="48"/>
          <w:szCs w:val="48"/>
          <w:rtl/>
        </w:rPr>
        <w:t>خال</w:t>
      </w:r>
      <w:r w:rsidR="006E6584">
        <w:rPr>
          <w:rFonts w:cs="KFGQPC Uthman Taha Naskh" w:hint="cs"/>
          <w:sz w:val="48"/>
          <w:szCs w:val="48"/>
          <w:rtl/>
        </w:rPr>
        <w:t>ِ</w:t>
      </w:r>
      <w:r w:rsidR="00E61755" w:rsidRPr="00071457">
        <w:rPr>
          <w:rFonts w:cs="KFGQPC Uthman Taha Naskh"/>
          <w:sz w:val="48"/>
          <w:szCs w:val="48"/>
          <w:rtl/>
        </w:rPr>
        <w:t>ف</w:t>
      </w:r>
      <w:r w:rsidR="002059CA">
        <w:rPr>
          <w:rFonts w:cs="KFGQPC Uthman Taha Naskh" w:hint="cs"/>
          <w:sz w:val="48"/>
          <w:szCs w:val="48"/>
          <w:rtl/>
        </w:rPr>
        <w:t>ُ</w:t>
      </w:r>
      <w:r w:rsidR="00E61755" w:rsidRPr="00071457">
        <w:rPr>
          <w:rFonts w:cs="KFGQPC Uthman Taha Naskh"/>
          <w:sz w:val="48"/>
          <w:szCs w:val="48"/>
          <w:rtl/>
        </w:rPr>
        <w:t xml:space="preserve"> الشرع</w:t>
      </w:r>
      <w:r w:rsidR="002059CA">
        <w:rPr>
          <w:rFonts w:cs="KFGQPC Uthman Taha Naskh" w:hint="cs"/>
          <w:sz w:val="48"/>
          <w:szCs w:val="48"/>
          <w:rtl/>
        </w:rPr>
        <w:t>َ</w:t>
      </w:r>
      <w:r w:rsidR="00E61755" w:rsidRPr="00071457">
        <w:rPr>
          <w:rFonts w:cs="KFGQPC Uthman Taha Naskh"/>
          <w:sz w:val="48"/>
          <w:szCs w:val="48"/>
          <w:rtl/>
        </w:rPr>
        <w:t xml:space="preserve"> يجب</w:t>
      </w:r>
      <w:r w:rsidR="002059CA">
        <w:rPr>
          <w:rFonts w:cs="KFGQPC Uthman Taha Naskh" w:hint="cs"/>
          <w:sz w:val="48"/>
          <w:szCs w:val="48"/>
          <w:rtl/>
        </w:rPr>
        <w:t>ُ</w:t>
      </w:r>
      <w:r w:rsidR="00E61755" w:rsidRPr="00071457">
        <w:rPr>
          <w:rFonts w:cs="KFGQPC Uthman Taha Naskh"/>
          <w:sz w:val="48"/>
          <w:szCs w:val="48"/>
          <w:rtl/>
        </w:rPr>
        <w:t xml:space="preserve"> العمل</w:t>
      </w:r>
      <w:r w:rsidR="002059CA">
        <w:rPr>
          <w:rFonts w:cs="KFGQPC Uthman Taha Naskh" w:hint="cs"/>
          <w:sz w:val="48"/>
          <w:szCs w:val="48"/>
          <w:rtl/>
        </w:rPr>
        <w:t>ُ</w:t>
      </w:r>
      <w:r w:rsidR="00E61755" w:rsidRPr="00071457">
        <w:rPr>
          <w:rFonts w:cs="KFGQPC Uthman Taha Naskh"/>
          <w:sz w:val="48"/>
          <w:szCs w:val="48"/>
          <w:rtl/>
        </w:rPr>
        <w:t xml:space="preserve"> بها</w:t>
      </w:r>
      <w:r w:rsidRPr="00071457">
        <w:rPr>
          <w:rFonts w:cs="KFGQPC Uthman Taha Naskh" w:hint="cs"/>
          <w:sz w:val="48"/>
          <w:szCs w:val="48"/>
          <w:rtl/>
        </w:rPr>
        <w:t xml:space="preserve">.. </w:t>
      </w:r>
      <w:r w:rsidR="00E61755" w:rsidRPr="00071457">
        <w:rPr>
          <w:rFonts w:cs="KFGQPC Uthman Taha Naskh"/>
          <w:sz w:val="48"/>
          <w:szCs w:val="48"/>
          <w:rtl/>
        </w:rPr>
        <w:t>وطاعة</w:t>
      </w:r>
      <w:r w:rsidR="002059CA">
        <w:rPr>
          <w:rFonts w:cs="KFGQPC Uthman Taha Naskh" w:hint="cs"/>
          <w:sz w:val="48"/>
          <w:szCs w:val="48"/>
          <w:rtl/>
        </w:rPr>
        <w:t>ُ</w:t>
      </w:r>
      <w:r w:rsidR="00E61755" w:rsidRPr="00071457">
        <w:rPr>
          <w:rFonts w:cs="KFGQPC Uthman Taha Naskh"/>
          <w:sz w:val="48"/>
          <w:szCs w:val="48"/>
          <w:rtl/>
        </w:rPr>
        <w:t xml:space="preserve"> ولي</w:t>
      </w:r>
      <w:r w:rsidR="006E6584">
        <w:rPr>
          <w:rFonts w:cs="KFGQPC Uthman Taha Naskh" w:hint="cs"/>
          <w:sz w:val="48"/>
          <w:szCs w:val="48"/>
          <w:rtl/>
        </w:rPr>
        <w:t>ِّ</w:t>
      </w:r>
      <w:r w:rsidR="00E61755" w:rsidRPr="00071457">
        <w:rPr>
          <w:rFonts w:cs="KFGQPC Uthman Taha Naskh"/>
          <w:sz w:val="48"/>
          <w:szCs w:val="48"/>
          <w:rtl/>
        </w:rPr>
        <w:t xml:space="preserve"> الأمر</w:t>
      </w:r>
      <w:r w:rsidR="006E6584">
        <w:rPr>
          <w:rFonts w:cs="KFGQPC Uthman Taha Naskh" w:hint="cs"/>
          <w:sz w:val="48"/>
          <w:szCs w:val="48"/>
          <w:rtl/>
        </w:rPr>
        <w:t>ِ</w:t>
      </w:r>
      <w:r w:rsidR="00E61755" w:rsidRPr="00071457">
        <w:rPr>
          <w:rFonts w:cs="KFGQPC Uthman Taha Naskh"/>
          <w:sz w:val="48"/>
          <w:szCs w:val="48"/>
          <w:rtl/>
        </w:rPr>
        <w:t xml:space="preserve"> فيما لم ي</w:t>
      </w:r>
      <w:r w:rsidR="002059CA">
        <w:rPr>
          <w:rFonts w:cs="KFGQPC Uthman Taha Naskh" w:hint="cs"/>
          <w:sz w:val="48"/>
          <w:szCs w:val="48"/>
          <w:rtl/>
        </w:rPr>
        <w:t>َ</w:t>
      </w:r>
      <w:r w:rsidR="00E61755" w:rsidRPr="00071457">
        <w:rPr>
          <w:rFonts w:cs="KFGQPC Uthman Taha Naskh"/>
          <w:sz w:val="48"/>
          <w:szCs w:val="48"/>
          <w:rtl/>
        </w:rPr>
        <w:t>تضمن</w:t>
      </w:r>
      <w:r w:rsidR="006E6584">
        <w:rPr>
          <w:rFonts w:cs="KFGQPC Uthman Taha Naskh" w:hint="cs"/>
          <w:sz w:val="48"/>
          <w:szCs w:val="48"/>
          <w:rtl/>
        </w:rPr>
        <w:t>ْ</w:t>
      </w:r>
      <w:r w:rsidR="00E61755" w:rsidRPr="00071457">
        <w:rPr>
          <w:rFonts w:cs="KFGQPC Uthman Taha Naskh"/>
          <w:sz w:val="48"/>
          <w:szCs w:val="48"/>
          <w:rtl/>
        </w:rPr>
        <w:t xml:space="preserve"> ترك</w:t>
      </w:r>
      <w:r w:rsidR="002059CA">
        <w:rPr>
          <w:rFonts w:cs="KFGQPC Uthman Taha Naskh" w:hint="cs"/>
          <w:sz w:val="48"/>
          <w:szCs w:val="48"/>
          <w:rtl/>
        </w:rPr>
        <w:t>َ</w:t>
      </w:r>
      <w:r w:rsidR="00E61755" w:rsidRPr="00071457">
        <w:rPr>
          <w:rFonts w:cs="KFGQPC Uthman Taha Naskh"/>
          <w:sz w:val="48"/>
          <w:szCs w:val="48"/>
          <w:rtl/>
        </w:rPr>
        <w:t xml:space="preserve"> واجب</w:t>
      </w:r>
      <w:r w:rsidR="006E6584">
        <w:rPr>
          <w:rFonts w:cs="KFGQPC Uthman Taha Naskh" w:hint="cs"/>
          <w:sz w:val="48"/>
          <w:szCs w:val="48"/>
          <w:rtl/>
        </w:rPr>
        <w:t>ٍ</w:t>
      </w:r>
      <w:r w:rsidR="008A58C0">
        <w:rPr>
          <w:rFonts w:cs="KFGQPC Uthman Taha Naskh" w:hint="cs"/>
          <w:sz w:val="48"/>
          <w:szCs w:val="48"/>
          <w:rtl/>
        </w:rPr>
        <w:t>،</w:t>
      </w:r>
      <w:r w:rsidR="00E61755" w:rsidRPr="00071457">
        <w:rPr>
          <w:rFonts w:cs="KFGQPC Uthman Taha Naskh"/>
          <w:sz w:val="48"/>
          <w:szCs w:val="48"/>
          <w:rtl/>
        </w:rPr>
        <w:t xml:space="preserve"> أو فعل</w:t>
      </w:r>
      <w:r w:rsidR="002059CA">
        <w:rPr>
          <w:rFonts w:cs="KFGQPC Uthman Taha Naskh" w:hint="cs"/>
          <w:sz w:val="48"/>
          <w:szCs w:val="48"/>
          <w:rtl/>
        </w:rPr>
        <w:t>َ</w:t>
      </w:r>
      <w:r w:rsidR="00E61755" w:rsidRPr="00071457">
        <w:rPr>
          <w:rFonts w:cs="KFGQPC Uthman Taha Naskh"/>
          <w:sz w:val="48"/>
          <w:szCs w:val="48"/>
          <w:rtl/>
        </w:rPr>
        <w:t xml:space="preserve"> محرم</w:t>
      </w:r>
      <w:r w:rsidR="006E6584">
        <w:rPr>
          <w:rFonts w:cs="KFGQPC Uthman Taha Naskh" w:hint="cs"/>
          <w:sz w:val="48"/>
          <w:szCs w:val="48"/>
          <w:rtl/>
        </w:rPr>
        <w:t>ٍ</w:t>
      </w:r>
      <w:r w:rsidR="00E61755" w:rsidRPr="00071457">
        <w:rPr>
          <w:rFonts w:cs="KFGQPC Uthman Taha Naskh"/>
          <w:sz w:val="48"/>
          <w:szCs w:val="48"/>
          <w:rtl/>
        </w:rPr>
        <w:t xml:space="preserve"> واجبة</w:t>
      </w:r>
      <w:r w:rsidR="002059CA">
        <w:rPr>
          <w:rFonts w:cs="KFGQPC Uthman Taha Naskh" w:hint="cs"/>
          <w:sz w:val="48"/>
          <w:szCs w:val="48"/>
          <w:rtl/>
        </w:rPr>
        <w:t>ٌ</w:t>
      </w:r>
      <w:r w:rsidR="00E61755" w:rsidRPr="00071457">
        <w:rPr>
          <w:rFonts w:cs="KFGQPC Uthman Taha Naskh"/>
          <w:sz w:val="48"/>
          <w:szCs w:val="48"/>
          <w:rtl/>
        </w:rPr>
        <w:t>؛ لأن الله</w:t>
      </w:r>
      <w:r w:rsidR="002059CA">
        <w:rPr>
          <w:rFonts w:cs="KFGQPC Uthman Taha Naskh" w:hint="cs"/>
          <w:sz w:val="48"/>
          <w:szCs w:val="48"/>
          <w:rtl/>
        </w:rPr>
        <w:t>َ</w:t>
      </w:r>
      <w:r w:rsidR="00E61755" w:rsidRPr="00071457">
        <w:rPr>
          <w:rFonts w:cs="KFGQPC Uthman Taha Naskh"/>
          <w:sz w:val="48"/>
          <w:szCs w:val="48"/>
          <w:rtl/>
        </w:rPr>
        <w:t xml:space="preserve"> </w:t>
      </w:r>
      <w:r w:rsidR="008A58C0">
        <w:rPr>
          <w:rFonts w:cs="KFGQPC Uthman Taha Naskh" w:hint="cs"/>
          <w:sz w:val="48"/>
          <w:szCs w:val="48"/>
          <w:rtl/>
        </w:rPr>
        <w:t>-</w:t>
      </w:r>
      <w:r w:rsidR="00E61755" w:rsidRPr="00071457">
        <w:rPr>
          <w:rFonts w:cs="KFGQPC Uthman Taha Naskh"/>
          <w:sz w:val="48"/>
          <w:szCs w:val="48"/>
          <w:rtl/>
        </w:rPr>
        <w:t>تعال</w:t>
      </w:r>
      <w:r w:rsidR="002059CA">
        <w:rPr>
          <w:rFonts w:cs="KFGQPC Uthman Taha Naskh" w:hint="cs"/>
          <w:sz w:val="48"/>
          <w:szCs w:val="48"/>
          <w:rtl/>
        </w:rPr>
        <w:t>َ</w:t>
      </w:r>
      <w:r w:rsidR="00E61755" w:rsidRPr="00071457">
        <w:rPr>
          <w:rFonts w:cs="KFGQPC Uthman Taha Naskh"/>
          <w:sz w:val="48"/>
          <w:szCs w:val="48"/>
          <w:rtl/>
        </w:rPr>
        <w:t>ى</w:t>
      </w:r>
      <w:r w:rsidR="008A58C0">
        <w:rPr>
          <w:rFonts w:cs="KFGQPC Uthman Taha Naskh" w:hint="cs"/>
          <w:sz w:val="48"/>
          <w:szCs w:val="48"/>
          <w:rtl/>
        </w:rPr>
        <w:t>-</w:t>
      </w:r>
      <w:r w:rsidR="00E61755" w:rsidRPr="00071457">
        <w:rPr>
          <w:rFonts w:cs="KFGQPC Uthman Taha Naskh"/>
          <w:sz w:val="48"/>
          <w:szCs w:val="48"/>
          <w:rtl/>
        </w:rPr>
        <w:t xml:space="preserve"> يقول</w:t>
      </w:r>
      <w:r w:rsidR="002059CA">
        <w:rPr>
          <w:rFonts w:cs="KFGQPC Uthman Taha Naskh" w:hint="cs"/>
          <w:sz w:val="48"/>
          <w:szCs w:val="48"/>
          <w:rtl/>
        </w:rPr>
        <w:t>ُ</w:t>
      </w:r>
      <w:r w:rsidR="00E61755" w:rsidRPr="00071457">
        <w:rPr>
          <w:rFonts w:cs="KFGQPC Uthman Taha Naskh"/>
          <w:sz w:val="48"/>
          <w:szCs w:val="48"/>
          <w:rtl/>
        </w:rPr>
        <w:t>: {</w:t>
      </w:r>
      <w:r w:rsidR="00E61755" w:rsidRPr="00C33C31">
        <w:rPr>
          <w:rFonts w:cs="KFGQPC Uthman Taha Naskh"/>
          <w:b/>
          <w:bCs/>
          <w:sz w:val="48"/>
          <w:szCs w:val="48"/>
          <w:rtl/>
        </w:rPr>
        <w:t>يَا أَيُّهَا الَّذِينَ آمَنُوا أَطِيعُوا اللَّهَ وَأَطِيعُوا الرَّسُولَ وَأُولِي الْأَمْرِ مِنْكُمْ</w:t>
      </w:r>
      <w:r w:rsidR="00E61755" w:rsidRPr="00071457">
        <w:rPr>
          <w:rFonts w:cs="KFGQPC Uthman Taha Naskh"/>
          <w:sz w:val="48"/>
          <w:szCs w:val="48"/>
          <w:rtl/>
        </w:rPr>
        <w:t>}</w:t>
      </w:r>
      <w:r w:rsidRPr="00071457">
        <w:rPr>
          <w:rStyle w:val="ae"/>
          <w:rFonts w:cs="KFGQPC Uthman Taha Naskh"/>
          <w:sz w:val="48"/>
          <w:szCs w:val="48"/>
          <w:rtl/>
        </w:rPr>
        <w:t>(</w:t>
      </w:r>
      <w:r w:rsidRPr="00071457">
        <w:rPr>
          <w:rStyle w:val="ae"/>
          <w:rFonts w:cs="KFGQPC Uthman Taha Naskh"/>
          <w:sz w:val="48"/>
          <w:szCs w:val="48"/>
          <w:rtl/>
        </w:rPr>
        <w:footnoteReference w:id="2"/>
      </w:r>
      <w:r w:rsidRPr="00071457">
        <w:rPr>
          <w:rStyle w:val="ae"/>
          <w:rFonts w:cs="KFGQPC Uthman Taha Naskh"/>
          <w:sz w:val="48"/>
          <w:szCs w:val="48"/>
          <w:rtl/>
        </w:rPr>
        <w:t>)</w:t>
      </w:r>
      <w:r w:rsidR="00E61755" w:rsidRPr="00071457">
        <w:rPr>
          <w:rFonts w:cs="KFGQPC Uthman Taha Naskh"/>
          <w:sz w:val="48"/>
          <w:szCs w:val="48"/>
          <w:rtl/>
        </w:rPr>
        <w:t>.</w:t>
      </w:r>
    </w:p>
    <w:p w14:paraId="495F3919" w14:textId="7DF9FB16" w:rsidR="009644FD" w:rsidRPr="00071457" w:rsidRDefault="00071457" w:rsidP="009644FD">
      <w:pPr>
        <w:rPr>
          <w:rFonts w:cs="KFGQPC Uthman Taha Naskh"/>
          <w:sz w:val="48"/>
          <w:szCs w:val="48"/>
          <w:rtl/>
        </w:rPr>
      </w:pPr>
      <w:r w:rsidRPr="00071457">
        <w:rPr>
          <w:rFonts w:cs="KFGQPC Uthman Taha Naskh" w:hint="cs"/>
          <w:sz w:val="48"/>
          <w:szCs w:val="48"/>
          <w:rtl/>
        </w:rPr>
        <w:t>ف</w:t>
      </w:r>
      <w:r w:rsidR="009644FD" w:rsidRPr="00071457">
        <w:rPr>
          <w:rFonts w:cs="KFGQPC Uthman Taha Naskh"/>
          <w:sz w:val="48"/>
          <w:szCs w:val="48"/>
          <w:rtl/>
        </w:rPr>
        <w:t>اللهم لكَ صَلاتُنا ونُسكُنُا ومَحيانا ومَماتُنا، وإليكَ مآبُنا، ولكَ رَبَّنا تُراثُنا</w:t>
      </w:r>
      <w:r w:rsidR="009644FD" w:rsidRPr="00071457">
        <w:rPr>
          <w:rStyle w:val="ae"/>
          <w:rFonts w:cs="KFGQPC Uthman Taha Naskh"/>
          <w:sz w:val="48"/>
          <w:szCs w:val="48"/>
          <w:rtl/>
        </w:rPr>
        <w:t>(</w:t>
      </w:r>
      <w:r w:rsidR="009644FD" w:rsidRPr="00071457">
        <w:rPr>
          <w:rStyle w:val="ae"/>
          <w:rFonts w:cs="KFGQPC Uthman Taha Naskh"/>
          <w:sz w:val="48"/>
          <w:szCs w:val="48"/>
          <w:rtl/>
        </w:rPr>
        <w:footnoteReference w:id="3"/>
      </w:r>
      <w:r w:rsidR="009644FD" w:rsidRPr="00071457">
        <w:rPr>
          <w:rStyle w:val="ae"/>
          <w:rFonts w:cs="KFGQPC Uthman Taha Naskh"/>
          <w:sz w:val="48"/>
          <w:szCs w:val="48"/>
          <w:rtl/>
        </w:rPr>
        <w:t>)</w:t>
      </w:r>
      <w:r w:rsidR="009644FD" w:rsidRPr="00071457">
        <w:rPr>
          <w:rFonts w:cs="KFGQPC Uthman Taha Naskh"/>
          <w:sz w:val="48"/>
          <w:szCs w:val="48"/>
          <w:rtl/>
        </w:rPr>
        <w:t>.</w:t>
      </w:r>
    </w:p>
    <w:p w14:paraId="651E477A" w14:textId="0BE22E04" w:rsidR="009644FD" w:rsidRPr="00071457" w:rsidRDefault="009644FD" w:rsidP="009644FD">
      <w:pPr>
        <w:rPr>
          <w:rFonts w:cs="KFGQPC Uthman Taha Naskh"/>
          <w:sz w:val="48"/>
          <w:szCs w:val="48"/>
          <w:rtl/>
        </w:rPr>
      </w:pPr>
      <w:r w:rsidRPr="00071457">
        <w:rPr>
          <w:rFonts w:cs="KFGQPC Uthman Taha Naskh"/>
          <w:sz w:val="48"/>
          <w:szCs w:val="48"/>
          <w:rtl/>
        </w:rPr>
        <w:t>اللهم إنا عاجزونَ عن شُكر</w:t>
      </w:r>
      <w:r w:rsidR="006E6584">
        <w:rPr>
          <w:rFonts w:cs="KFGQPC Uthman Taha Naskh" w:hint="cs"/>
          <w:sz w:val="48"/>
          <w:szCs w:val="48"/>
          <w:rtl/>
        </w:rPr>
        <w:t>ِ</w:t>
      </w:r>
      <w:r w:rsidRPr="00071457">
        <w:rPr>
          <w:rFonts w:cs="KFGQPC Uthman Taha Naskh"/>
          <w:sz w:val="48"/>
          <w:szCs w:val="48"/>
          <w:rtl/>
        </w:rPr>
        <w:t>كَ، فنُح</w:t>
      </w:r>
      <w:r w:rsidR="002059CA">
        <w:rPr>
          <w:rFonts w:cs="KFGQPC Uthman Taha Naskh" w:hint="cs"/>
          <w:sz w:val="48"/>
          <w:szCs w:val="48"/>
          <w:rtl/>
        </w:rPr>
        <w:t>ِ</w:t>
      </w:r>
      <w:r w:rsidRPr="00071457">
        <w:rPr>
          <w:rFonts w:cs="KFGQPC Uthman Taha Naskh"/>
          <w:sz w:val="48"/>
          <w:szCs w:val="48"/>
          <w:rtl/>
        </w:rPr>
        <w:t>يلُ إلى عِلم</w:t>
      </w:r>
      <w:r w:rsidR="002059CA">
        <w:rPr>
          <w:rFonts w:cs="KFGQPC Uthman Taha Naskh" w:hint="cs"/>
          <w:sz w:val="48"/>
          <w:szCs w:val="48"/>
          <w:rtl/>
        </w:rPr>
        <w:t>ِ</w:t>
      </w:r>
      <w:r w:rsidRPr="00071457">
        <w:rPr>
          <w:rFonts w:cs="KFGQPC Uthman Taha Naskh"/>
          <w:sz w:val="48"/>
          <w:szCs w:val="48"/>
          <w:rtl/>
        </w:rPr>
        <w:t>كَ وفضلِكَ.</w:t>
      </w:r>
    </w:p>
    <w:p w14:paraId="55A8F387" w14:textId="7ECC406D" w:rsidR="009644FD" w:rsidRPr="00071457" w:rsidRDefault="009644FD" w:rsidP="009644FD">
      <w:pPr>
        <w:rPr>
          <w:rFonts w:cs="KFGQPC Uthman Taha Naskh"/>
          <w:sz w:val="48"/>
          <w:szCs w:val="48"/>
          <w:rtl/>
        </w:rPr>
      </w:pPr>
      <w:r w:rsidRPr="00071457">
        <w:rPr>
          <w:rFonts w:cs="KFGQPC Uthman Taha Naskh"/>
          <w:sz w:val="48"/>
          <w:szCs w:val="48"/>
          <w:rtl/>
        </w:rPr>
        <w:t>اللهم وارحمْنا ووالدِينا، وهبْ لنا من أزواجِنا وذرياتِنا قرةَ أعينٍ.</w:t>
      </w:r>
    </w:p>
    <w:p w14:paraId="4D936493" w14:textId="347B6C64" w:rsidR="009644FD" w:rsidRPr="00071457" w:rsidRDefault="009644FD" w:rsidP="009644FD">
      <w:pPr>
        <w:rPr>
          <w:rFonts w:cs="KFGQPC Uthman Taha Naskh"/>
          <w:sz w:val="48"/>
          <w:szCs w:val="48"/>
          <w:rtl/>
        </w:rPr>
      </w:pPr>
      <w:r w:rsidRPr="00071457">
        <w:rPr>
          <w:rFonts w:cs="KFGQPC Uthman Taha Naskh"/>
          <w:sz w:val="48"/>
          <w:szCs w:val="48"/>
          <w:rtl/>
        </w:rPr>
        <w:t>اللهم وفقْ وسدِّدْ وليَ أمرِنا ووليَ عهدِه لهُداكَ. واجعلْ عمَلَهما في رضاكَ. واجزِهمْ على خدمةِ الحجيجِ والحرمينِ.</w:t>
      </w:r>
    </w:p>
    <w:p w14:paraId="2A862FC6" w14:textId="34C1C587" w:rsidR="009644FD" w:rsidRPr="00071457" w:rsidRDefault="009644FD" w:rsidP="009644FD">
      <w:pPr>
        <w:rPr>
          <w:rFonts w:cs="KFGQPC Uthman Taha Naskh"/>
          <w:sz w:val="48"/>
          <w:szCs w:val="48"/>
          <w:rtl/>
        </w:rPr>
      </w:pPr>
      <w:r w:rsidRPr="00071457">
        <w:rPr>
          <w:rFonts w:cs="KFGQPC Uthman Taha Naskh"/>
          <w:sz w:val="48"/>
          <w:szCs w:val="48"/>
          <w:rtl/>
        </w:rPr>
        <w:t xml:space="preserve">اللهم احفظْ دينَنَا وبلادَنا وأدِمْ أمنَنا، وادحرْ أعداءَنا، وأجبْ دعاءَنا. واحفظْ مرابطِينا في حدودِنا </w:t>
      </w:r>
      <w:r w:rsidR="00071457" w:rsidRPr="00071457">
        <w:rPr>
          <w:rFonts w:cs="KFGQPC Uthman Taha Naskh" w:hint="cs"/>
          <w:sz w:val="48"/>
          <w:szCs w:val="48"/>
          <w:rtl/>
        </w:rPr>
        <w:t>ومنافذ</w:t>
      </w:r>
      <w:r w:rsidR="002059CA">
        <w:rPr>
          <w:rFonts w:cs="KFGQPC Uthman Taha Naskh" w:hint="cs"/>
          <w:sz w:val="48"/>
          <w:szCs w:val="48"/>
          <w:rtl/>
        </w:rPr>
        <w:t>ِ</w:t>
      </w:r>
      <w:r w:rsidR="00071457" w:rsidRPr="00071457">
        <w:rPr>
          <w:rFonts w:cs="KFGQPC Uthman Taha Naskh" w:hint="cs"/>
          <w:sz w:val="48"/>
          <w:szCs w:val="48"/>
          <w:rtl/>
        </w:rPr>
        <w:t>نا</w:t>
      </w:r>
      <w:r w:rsidRPr="00071457">
        <w:rPr>
          <w:rFonts w:cs="KFGQPC Uthman Taha Naskh"/>
          <w:sz w:val="48"/>
          <w:szCs w:val="48"/>
          <w:rtl/>
        </w:rPr>
        <w:t>، واحفظْ ح</w:t>
      </w:r>
      <w:r w:rsidR="002059CA">
        <w:rPr>
          <w:rFonts w:cs="KFGQPC Uthman Taha Naskh" w:hint="cs"/>
          <w:sz w:val="48"/>
          <w:szCs w:val="48"/>
          <w:rtl/>
        </w:rPr>
        <w:t>ُ</w:t>
      </w:r>
      <w:r w:rsidRPr="00071457">
        <w:rPr>
          <w:rFonts w:cs="KFGQPC Uthman Taha Naskh"/>
          <w:sz w:val="48"/>
          <w:szCs w:val="48"/>
          <w:rtl/>
        </w:rPr>
        <w:t>جاجَنا ومنظم</w:t>
      </w:r>
      <w:r w:rsidR="002059CA">
        <w:rPr>
          <w:rFonts w:cs="KFGQPC Uthman Taha Naskh" w:hint="cs"/>
          <w:sz w:val="48"/>
          <w:szCs w:val="48"/>
          <w:rtl/>
        </w:rPr>
        <w:t>ِ</w:t>
      </w:r>
      <w:r w:rsidRPr="00071457">
        <w:rPr>
          <w:rFonts w:cs="KFGQPC Uthman Taha Naskh"/>
          <w:sz w:val="48"/>
          <w:szCs w:val="48"/>
          <w:rtl/>
        </w:rPr>
        <w:t>ي حُجاجِنا.</w:t>
      </w:r>
    </w:p>
    <w:p w14:paraId="23D2D3FD" w14:textId="6E2ADBF9" w:rsidR="009644FD" w:rsidRPr="00071457" w:rsidRDefault="009644FD" w:rsidP="009644FD">
      <w:pPr>
        <w:rPr>
          <w:rFonts w:cs="KFGQPC Uthman Taha Naskh"/>
          <w:sz w:val="48"/>
          <w:szCs w:val="48"/>
        </w:rPr>
      </w:pPr>
      <w:r w:rsidRPr="00071457">
        <w:rPr>
          <w:rFonts w:cs="KFGQPC Uthman Taha Naskh"/>
          <w:sz w:val="48"/>
          <w:szCs w:val="48"/>
          <w:rtl/>
        </w:rPr>
        <w:t>اللهم صلِ وسلمْ على عبدِكَ ورسولِكَ محمدٍ.</w:t>
      </w:r>
    </w:p>
    <w:sectPr w:rsidR="009644FD" w:rsidRPr="00071457" w:rsidSect="00327059">
      <w:headerReference w:type="default" r:id="rId7"/>
      <w:footnotePr>
        <w:numRestart w:val="eachPage"/>
      </w:footnotePr>
      <w:pgSz w:w="11906" w:h="16838"/>
      <w:pgMar w:top="851" w:right="0" w:bottom="284" w:left="567" w:header="284"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0CB7" w14:textId="77777777" w:rsidR="00C97E96" w:rsidRDefault="00C97E96" w:rsidP="009644FD">
      <w:r>
        <w:separator/>
      </w:r>
    </w:p>
  </w:endnote>
  <w:endnote w:type="continuationSeparator" w:id="0">
    <w:p w14:paraId="011738B7" w14:textId="77777777" w:rsidR="00C97E96" w:rsidRDefault="00C97E96" w:rsidP="0096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F725" w14:textId="77777777" w:rsidR="00C97E96" w:rsidRDefault="00C97E96" w:rsidP="009644FD">
      <w:r>
        <w:separator/>
      </w:r>
    </w:p>
  </w:footnote>
  <w:footnote w:type="continuationSeparator" w:id="0">
    <w:p w14:paraId="4C18EF0A" w14:textId="77777777" w:rsidR="00C97E96" w:rsidRDefault="00C97E96" w:rsidP="009644FD">
      <w:r>
        <w:continuationSeparator/>
      </w:r>
    </w:p>
  </w:footnote>
  <w:footnote w:id="1">
    <w:p w14:paraId="45E2D039" w14:textId="020F5D99" w:rsidR="001B79C8" w:rsidRPr="00137218" w:rsidRDefault="001B79C8" w:rsidP="001B79C8">
      <w:pPr>
        <w:pStyle w:val="af3"/>
        <w:rPr>
          <w:rFonts w:ascii="Tahoma" w:hAnsi="Tahoma" w:cs="KFGQPC Uthman Taha Naskh" w:hint="cs"/>
          <w:b/>
          <w:bCs/>
          <w:kern w:val="0"/>
        </w:rPr>
      </w:pPr>
      <w:r w:rsidRPr="00137218">
        <w:rPr>
          <w:rFonts w:ascii="Tahoma" w:hAnsi="Tahoma" w:cs="KFGQPC Uthman Taha Naskh"/>
          <w:b/>
          <w:bCs/>
          <w:kern w:val="0"/>
          <w:rtl/>
        </w:rPr>
        <w:t>(</w:t>
      </w:r>
      <w:r w:rsidRPr="00137218">
        <w:rPr>
          <w:rStyle w:val="ae"/>
          <w:rFonts w:ascii="Tahoma" w:hAnsi="Tahoma" w:cs="KFGQPC Uthman Taha Naskh"/>
          <w:b/>
          <w:bCs/>
          <w:kern w:val="0"/>
          <w:vertAlign w:val="baseline"/>
        </w:rPr>
        <w:footnoteRef/>
      </w:r>
      <w:r w:rsidRPr="00137218">
        <w:rPr>
          <w:rFonts w:ascii="Tahoma" w:hAnsi="Tahoma" w:cs="KFGQPC Uthman Taha Naskh"/>
          <w:b/>
          <w:bCs/>
          <w:kern w:val="0"/>
          <w:rtl/>
        </w:rPr>
        <w:t xml:space="preserve">) </w:t>
      </w:r>
      <w:r w:rsidRPr="00137218">
        <w:rPr>
          <w:rFonts w:ascii="Tahoma" w:hAnsi="Tahoma" w:cs="KFGQPC Uthman Taha Naskh"/>
          <w:b/>
          <w:bCs/>
          <w:kern w:val="0"/>
          <w:rtl/>
        </w:rPr>
        <w:t>زاد المعاد في هدي خير العباد (1/ 74)</w:t>
      </w:r>
    </w:p>
  </w:footnote>
  <w:footnote w:id="2">
    <w:p w14:paraId="7FECC232" w14:textId="73134A83" w:rsidR="009644FD" w:rsidRPr="00137218" w:rsidRDefault="009644FD" w:rsidP="009644FD">
      <w:pPr>
        <w:rPr>
          <w:rFonts w:ascii="Tahoma" w:hAnsi="Tahoma" w:cs="KFGQPC Uthman Taha Naskh" w:hint="cs"/>
          <w:b/>
          <w:bCs/>
          <w:kern w:val="0"/>
          <w:sz w:val="28"/>
          <w:szCs w:val="28"/>
        </w:rPr>
      </w:pPr>
      <w:r w:rsidRPr="00137218">
        <w:rPr>
          <w:rFonts w:ascii="Tahoma" w:hAnsi="Tahoma" w:cs="KFGQPC Uthman Taha Naskh"/>
          <w:b/>
          <w:bCs/>
          <w:kern w:val="0"/>
          <w:sz w:val="28"/>
          <w:szCs w:val="28"/>
          <w:rtl/>
        </w:rPr>
        <w:t>(</w:t>
      </w:r>
      <w:r w:rsidRPr="00137218">
        <w:rPr>
          <w:rStyle w:val="ae"/>
          <w:rFonts w:ascii="Tahoma" w:hAnsi="Tahoma" w:cs="KFGQPC Uthman Taha Naskh"/>
          <w:b/>
          <w:bCs/>
          <w:kern w:val="0"/>
          <w:sz w:val="28"/>
          <w:szCs w:val="28"/>
          <w:vertAlign w:val="baseline"/>
        </w:rPr>
        <w:footnoteRef/>
      </w:r>
      <w:r w:rsidRPr="00137218">
        <w:rPr>
          <w:rFonts w:ascii="Tahoma" w:hAnsi="Tahoma" w:cs="KFGQPC Uthman Taha Naskh"/>
          <w:b/>
          <w:bCs/>
          <w:kern w:val="0"/>
          <w:sz w:val="28"/>
          <w:szCs w:val="28"/>
          <w:rtl/>
        </w:rPr>
        <w:t xml:space="preserve">) </w:t>
      </w:r>
      <w:r w:rsidRPr="00137218">
        <w:rPr>
          <w:rFonts w:cs="KFGQPC Uthman Taha Naskh"/>
          <w:b/>
          <w:bCs/>
          <w:sz w:val="28"/>
          <w:szCs w:val="28"/>
          <w:rtl/>
        </w:rPr>
        <w:t>لقاء الباب المفتوح (199/ 22)</w:t>
      </w:r>
      <w:r w:rsidR="00137218" w:rsidRPr="00137218">
        <w:rPr>
          <w:rFonts w:ascii="Tahoma" w:hAnsi="Tahoma" w:cs="KFGQPC Uthman Taha Naskh" w:hint="cs"/>
          <w:b/>
          <w:bCs/>
          <w:kern w:val="0"/>
          <w:sz w:val="28"/>
          <w:szCs w:val="28"/>
          <w:rtl/>
        </w:rPr>
        <w:t xml:space="preserve"> باختصار.</w:t>
      </w:r>
    </w:p>
  </w:footnote>
  <w:footnote w:id="3">
    <w:p w14:paraId="429CF759" w14:textId="288DA4F9" w:rsidR="009644FD" w:rsidRPr="00137218" w:rsidRDefault="009644FD" w:rsidP="009644FD">
      <w:pPr>
        <w:rPr>
          <w:rFonts w:ascii="Tahoma" w:hAnsi="Tahoma" w:cs="KFGQPC Uthman Taha Naskh" w:hint="cs"/>
          <w:b/>
          <w:bCs/>
          <w:kern w:val="0"/>
          <w:sz w:val="28"/>
          <w:szCs w:val="28"/>
        </w:rPr>
      </w:pPr>
      <w:r w:rsidRPr="00137218">
        <w:rPr>
          <w:rFonts w:ascii="Tahoma" w:hAnsi="Tahoma" w:cs="KFGQPC Uthman Taha Naskh"/>
          <w:b/>
          <w:bCs/>
          <w:kern w:val="0"/>
          <w:sz w:val="28"/>
          <w:szCs w:val="28"/>
          <w:rtl/>
        </w:rPr>
        <w:t>(</w:t>
      </w:r>
      <w:r w:rsidRPr="00137218">
        <w:rPr>
          <w:rStyle w:val="ae"/>
          <w:rFonts w:ascii="Tahoma" w:hAnsi="Tahoma" w:cs="KFGQPC Uthman Taha Naskh"/>
          <w:b/>
          <w:bCs/>
          <w:kern w:val="0"/>
          <w:sz w:val="28"/>
          <w:szCs w:val="28"/>
          <w:vertAlign w:val="baseline"/>
        </w:rPr>
        <w:footnoteRef/>
      </w:r>
      <w:r w:rsidRPr="00137218">
        <w:rPr>
          <w:rFonts w:ascii="Tahoma" w:hAnsi="Tahoma" w:cs="KFGQPC Uthman Taha Naskh"/>
          <w:b/>
          <w:bCs/>
          <w:kern w:val="0"/>
          <w:sz w:val="28"/>
          <w:szCs w:val="28"/>
          <w:rtl/>
        </w:rPr>
        <w:t xml:space="preserve">) </w:t>
      </w:r>
      <w:r w:rsidRPr="00137218">
        <w:rPr>
          <w:rFonts w:cs="KFGQPC Uthman Taha Naskh"/>
          <w:b/>
          <w:bCs/>
          <w:sz w:val="28"/>
          <w:szCs w:val="28"/>
          <w:rtl/>
        </w:rPr>
        <w:t xml:space="preserve">سنن الترمذي (3520) </w:t>
      </w:r>
      <w:r w:rsidR="00AA78CD" w:rsidRPr="00137218">
        <w:rPr>
          <w:rFonts w:cs="KFGQPC Uthman Taha Naskh" w:hint="cs"/>
          <w:b/>
          <w:bCs/>
          <w:sz w:val="28"/>
          <w:szCs w:val="28"/>
          <w:rtl/>
        </w:rPr>
        <w:t xml:space="preserve">تحت باب </w:t>
      </w:r>
      <w:r w:rsidRPr="00137218">
        <w:rPr>
          <w:rFonts w:cs="KFGQPC Uthman Taha Naskh"/>
          <w:b/>
          <w:bCs/>
          <w:sz w:val="28"/>
          <w:szCs w:val="28"/>
          <w:rtl/>
        </w:rPr>
        <w:t>أكثر ما دعا به رسول الله صلى الله عليه وسلم عشيةَ عرفة</w:t>
      </w:r>
      <w:r w:rsidRPr="00137218">
        <w:rPr>
          <w:rFonts w:cs="KFGQPC Uthman Taha Naskh" w:hint="cs"/>
          <w:b/>
          <w:bCs/>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FA4B" w14:textId="2555E8A4" w:rsidR="008A65DA" w:rsidRPr="008A65DA" w:rsidRDefault="008A65DA" w:rsidP="00C33C31">
    <w:pPr>
      <w:pStyle w:val="a8"/>
      <w:pBdr>
        <w:bottom w:val="thinThickLargeGap" w:sz="48" w:space="0" w:color="auto"/>
      </w:pBdr>
      <w:bidi/>
      <w:jc w:val="left"/>
      <w:rPr>
        <w:sz w:val="36"/>
      </w:rPr>
    </w:pPr>
    <w:r w:rsidRPr="00C33C31">
      <w:rPr>
        <w:b/>
        <w:bCs/>
        <w:noProof/>
        <w:sz w:val="36"/>
        <w:szCs w:val="36"/>
      </w:rPr>
      <w:pict w14:anchorId="67627C8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5" type="#_x0000_t10" style="position:absolute;left:0;text-align:left;margin-left:18pt;margin-top:8.1pt;width:54pt;height:19.7pt;z-index:251659264">
          <v:textbox style="mso-next-textbox:#_x0000_s1025" inset="0,0,0,0">
            <w:txbxContent>
              <w:p w14:paraId="48513F68" w14:textId="77777777" w:rsidR="008A65DA" w:rsidRPr="00CD3E6E" w:rsidRDefault="008A65DA">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1</w:t>
                </w:r>
                <w:r w:rsidRPr="00CD3E6E">
                  <w:rPr>
                    <w:rStyle w:val="a9"/>
                    <w:sz w:val="32"/>
                  </w:rPr>
                  <w:fldChar w:fldCharType="end"/>
                </w:r>
              </w:p>
            </w:txbxContent>
          </v:textbox>
          <w10:wrap anchorx="page"/>
        </v:shape>
      </w:pict>
    </w:r>
    <w:r w:rsidR="00C33C31" w:rsidRPr="00C33C31">
      <w:rPr>
        <w:rFonts w:hint="cs"/>
        <w:b/>
        <w:bCs/>
        <w:sz w:val="44"/>
        <w:szCs w:val="28"/>
        <w:rtl/>
      </w:rPr>
      <w:t>قصة</w:t>
    </w:r>
    <w:r w:rsidR="008A58C0">
      <w:rPr>
        <w:rFonts w:hint="cs"/>
        <w:b/>
        <w:bCs/>
        <w:sz w:val="44"/>
        <w:szCs w:val="28"/>
        <w:rtl/>
      </w:rPr>
      <w:t>ُ</w:t>
    </w:r>
    <w:r w:rsidR="00C33C31" w:rsidRPr="00C33C31">
      <w:rPr>
        <w:rFonts w:hint="cs"/>
        <w:b/>
        <w:bCs/>
        <w:sz w:val="44"/>
        <w:szCs w:val="28"/>
        <w:rtl/>
      </w:rPr>
      <w:t xml:space="preserve"> الحج</w:t>
    </w:r>
    <w:r w:rsidR="008A58C0">
      <w:rPr>
        <w:rFonts w:hint="cs"/>
        <w:b/>
        <w:bCs/>
        <w:sz w:val="44"/>
        <w:szCs w:val="28"/>
        <w:rtl/>
      </w:rPr>
      <w:t>ِّ</w:t>
    </w:r>
    <w:r w:rsidR="00C33C31" w:rsidRPr="00C33C31">
      <w:rPr>
        <w:rFonts w:hint="cs"/>
        <w:b/>
        <w:bCs/>
        <w:sz w:val="44"/>
        <w:szCs w:val="28"/>
        <w:rtl/>
      </w:rPr>
      <w:t xml:space="preserve"> وتنظيمات</w:t>
    </w:r>
    <w:r w:rsidR="008A58C0">
      <w:rPr>
        <w:rFonts w:hint="cs"/>
        <w:b/>
        <w:bCs/>
        <w:sz w:val="44"/>
        <w:szCs w:val="28"/>
        <w:rtl/>
      </w:rPr>
      <w:t>ُ</w:t>
    </w:r>
    <w:r w:rsidR="00C33C31" w:rsidRPr="00C33C31">
      <w:rPr>
        <w:rFonts w:hint="cs"/>
        <w:b/>
        <w:bCs/>
        <w:sz w:val="44"/>
        <w:szCs w:val="28"/>
        <w:rtl/>
      </w:rPr>
      <w:t>ه</w:t>
    </w:r>
    <w:r w:rsidR="008A58C0">
      <w:rPr>
        <w:rFonts w:hint="cs"/>
        <w:b/>
        <w:bCs/>
        <w:sz w:val="44"/>
        <w:szCs w:val="28"/>
        <w:rtl/>
      </w:rPr>
      <w:t>ُ</w:t>
    </w:r>
    <w:r w:rsidR="00C33C31" w:rsidRPr="00C33C31">
      <w:rPr>
        <w:rFonts w:hint="cs"/>
        <w:sz w:val="44"/>
        <w:szCs w:val="28"/>
        <w:rtl/>
      </w:rPr>
      <w:t xml:space="preserve"> </w:t>
    </w:r>
    <w:r w:rsidR="00C33C31">
      <w:rPr>
        <w:rFonts w:hint="cs"/>
        <w:sz w:val="36"/>
        <w:rtl/>
      </w:rPr>
      <w:t xml:space="preserve">( راشد البداح </w:t>
    </w:r>
    <w:r w:rsidR="00C33C31">
      <w:rPr>
        <w:sz w:val="36"/>
        <w:rtl/>
      </w:rPr>
      <w:t>–</w:t>
    </w:r>
    <w:r w:rsidR="00C33C31">
      <w:rPr>
        <w:rFonts w:hint="cs"/>
        <w:sz w:val="36"/>
        <w:rtl/>
      </w:rPr>
      <w:t xml:space="preserve"> الزلفي ) 18 ذو القعدة 1446هـ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58193361">
    <w:abstractNumId w:val="1"/>
  </w:num>
  <w:num w:numId="2" w16cid:durableId="16347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61755"/>
    <w:rsid w:val="00051AF1"/>
    <w:rsid w:val="00071457"/>
    <w:rsid w:val="00075B92"/>
    <w:rsid w:val="000762B5"/>
    <w:rsid w:val="00083E2A"/>
    <w:rsid w:val="00097DCB"/>
    <w:rsid w:val="00097FFE"/>
    <w:rsid w:val="000A4F6E"/>
    <w:rsid w:val="000C08E4"/>
    <w:rsid w:val="000C73B6"/>
    <w:rsid w:val="000D202C"/>
    <w:rsid w:val="000E2621"/>
    <w:rsid w:val="000F66E4"/>
    <w:rsid w:val="001068B1"/>
    <w:rsid w:val="00106F0E"/>
    <w:rsid w:val="001128A7"/>
    <w:rsid w:val="00137218"/>
    <w:rsid w:val="00141577"/>
    <w:rsid w:val="001565A6"/>
    <w:rsid w:val="00166094"/>
    <w:rsid w:val="001B3220"/>
    <w:rsid w:val="001B79C8"/>
    <w:rsid w:val="001D052F"/>
    <w:rsid w:val="001D481B"/>
    <w:rsid w:val="001E4C5C"/>
    <w:rsid w:val="002059CA"/>
    <w:rsid w:val="0020771E"/>
    <w:rsid w:val="00211079"/>
    <w:rsid w:val="00246F91"/>
    <w:rsid w:val="00247F6A"/>
    <w:rsid w:val="00251DDA"/>
    <w:rsid w:val="0027116D"/>
    <w:rsid w:val="002A02E6"/>
    <w:rsid w:val="002B0C36"/>
    <w:rsid w:val="002C0C10"/>
    <w:rsid w:val="002C46BD"/>
    <w:rsid w:val="002F4DA5"/>
    <w:rsid w:val="00305526"/>
    <w:rsid w:val="00321CCB"/>
    <w:rsid w:val="00327059"/>
    <w:rsid w:val="003342E2"/>
    <w:rsid w:val="00336EC0"/>
    <w:rsid w:val="00354155"/>
    <w:rsid w:val="00355E33"/>
    <w:rsid w:val="00396E40"/>
    <w:rsid w:val="003A21AB"/>
    <w:rsid w:val="003B1D08"/>
    <w:rsid w:val="003D7B61"/>
    <w:rsid w:val="003E7979"/>
    <w:rsid w:val="004445F8"/>
    <w:rsid w:val="00456458"/>
    <w:rsid w:val="004A3F44"/>
    <w:rsid w:val="004D35AB"/>
    <w:rsid w:val="00512C46"/>
    <w:rsid w:val="00562912"/>
    <w:rsid w:val="005B75AC"/>
    <w:rsid w:val="005C7D9D"/>
    <w:rsid w:val="0064321A"/>
    <w:rsid w:val="006722CA"/>
    <w:rsid w:val="00673C66"/>
    <w:rsid w:val="0068596A"/>
    <w:rsid w:val="006E234E"/>
    <w:rsid w:val="006E6584"/>
    <w:rsid w:val="006E6B72"/>
    <w:rsid w:val="006E6BA2"/>
    <w:rsid w:val="006F4CA7"/>
    <w:rsid w:val="0074520F"/>
    <w:rsid w:val="00763A87"/>
    <w:rsid w:val="00777673"/>
    <w:rsid w:val="00793F74"/>
    <w:rsid w:val="007B10E0"/>
    <w:rsid w:val="007B5D2B"/>
    <w:rsid w:val="007F6F87"/>
    <w:rsid w:val="00807F8F"/>
    <w:rsid w:val="008452E1"/>
    <w:rsid w:val="0087202C"/>
    <w:rsid w:val="00875E98"/>
    <w:rsid w:val="00890336"/>
    <w:rsid w:val="008A1B87"/>
    <w:rsid w:val="008A58C0"/>
    <w:rsid w:val="008A65DA"/>
    <w:rsid w:val="008F42FA"/>
    <w:rsid w:val="008F4869"/>
    <w:rsid w:val="009644FD"/>
    <w:rsid w:val="00991E40"/>
    <w:rsid w:val="009A7ACE"/>
    <w:rsid w:val="009B60AE"/>
    <w:rsid w:val="009B682D"/>
    <w:rsid w:val="009B7238"/>
    <w:rsid w:val="009C246A"/>
    <w:rsid w:val="009D097B"/>
    <w:rsid w:val="009F26D1"/>
    <w:rsid w:val="00A01127"/>
    <w:rsid w:val="00A342DF"/>
    <w:rsid w:val="00A44C74"/>
    <w:rsid w:val="00A65CAD"/>
    <w:rsid w:val="00A77F53"/>
    <w:rsid w:val="00AA78CD"/>
    <w:rsid w:val="00AB2615"/>
    <w:rsid w:val="00AD4E8E"/>
    <w:rsid w:val="00B26F80"/>
    <w:rsid w:val="00B432B8"/>
    <w:rsid w:val="00BC6176"/>
    <w:rsid w:val="00C126BD"/>
    <w:rsid w:val="00C33C31"/>
    <w:rsid w:val="00C5563F"/>
    <w:rsid w:val="00C97E96"/>
    <w:rsid w:val="00CA414B"/>
    <w:rsid w:val="00CB2F5B"/>
    <w:rsid w:val="00CB6B30"/>
    <w:rsid w:val="00CC2130"/>
    <w:rsid w:val="00CD470B"/>
    <w:rsid w:val="00CE4C14"/>
    <w:rsid w:val="00D404E6"/>
    <w:rsid w:val="00D63D87"/>
    <w:rsid w:val="00D6743A"/>
    <w:rsid w:val="00D67B73"/>
    <w:rsid w:val="00DA2616"/>
    <w:rsid w:val="00DB31DB"/>
    <w:rsid w:val="00DB5871"/>
    <w:rsid w:val="00DE4C74"/>
    <w:rsid w:val="00DE513A"/>
    <w:rsid w:val="00E11D81"/>
    <w:rsid w:val="00E143F7"/>
    <w:rsid w:val="00E40ACF"/>
    <w:rsid w:val="00E40F6C"/>
    <w:rsid w:val="00E54FD6"/>
    <w:rsid w:val="00E61427"/>
    <w:rsid w:val="00E61755"/>
    <w:rsid w:val="00E777A9"/>
    <w:rsid w:val="00EC5007"/>
    <w:rsid w:val="00ED6969"/>
    <w:rsid w:val="00EE0FE9"/>
    <w:rsid w:val="00F033F4"/>
    <w:rsid w:val="00F04B3F"/>
    <w:rsid w:val="00F1412A"/>
    <w:rsid w:val="00F61602"/>
    <w:rsid w:val="00F70AF8"/>
    <w:rsid w:val="00F97628"/>
    <w:rsid w:val="00FA2C9F"/>
    <w:rsid w:val="00FB4F82"/>
    <w:rsid w:val="00FF7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D9764"/>
  <w15:chartTrackingRefBased/>
  <w15:docId w15:val="{BB8F2756-6900-49B1-A300-F452AA95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E61755"/>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E61755"/>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E61755"/>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E61755"/>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E61755"/>
    <w:pPr>
      <w:spacing w:before="160" w:after="160"/>
      <w:jc w:val="center"/>
    </w:pPr>
    <w:rPr>
      <w:i/>
      <w:iCs/>
      <w:color w:val="404040" w:themeColor="text1" w:themeTint="BF"/>
    </w:rPr>
  </w:style>
  <w:style w:type="character" w:customStyle="1" w:styleId="Char1">
    <w:name w:val="اقتباس Char"/>
    <w:basedOn w:val="a0"/>
    <w:link w:val="afe"/>
    <w:uiPriority w:val="29"/>
    <w:rsid w:val="00E61755"/>
    <w:rPr>
      <w:rFonts w:cs="Traditional Arabic"/>
      <w:i/>
      <w:iCs/>
      <w:color w:val="404040" w:themeColor="text1" w:themeTint="BF"/>
      <w:sz w:val="36"/>
      <w:szCs w:val="36"/>
      <w:lang w:eastAsia="ar-SA"/>
    </w:rPr>
  </w:style>
  <w:style w:type="paragraph" w:styleId="aff">
    <w:name w:val="List Paragraph"/>
    <w:basedOn w:val="a"/>
    <w:uiPriority w:val="34"/>
    <w:qFormat/>
    <w:rsid w:val="00E61755"/>
    <w:pPr>
      <w:ind w:left="720"/>
      <w:contextualSpacing/>
    </w:pPr>
  </w:style>
  <w:style w:type="character" w:styleId="aff0">
    <w:name w:val="Intense Emphasis"/>
    <w:basedOn w:val="a0"/>
    <w:uiPriority w:val="21"/>
    <w:qFormat/>
    <w:rsid w:val="00E61755"/>
    <w:rPr>
      <w:i/>
      <w:iCs/>
      <w:color w:val="365F91" w:themeColor="accent1" w:themeShade="BF"/>
    </w:rPr>
  </w:style>
  <w:style w:type="paragraph" w:styleId="aff1">
    <w:name w:val="Intense Quote"/>
    <w:basedOn w:val="a"/>
    <w:next w:val="a"/>
    <w:link w:val="Char2"/>
    <w:uiPriority w:val="30"/>
    <w:qFormat/>
    <w:rsid w:val="00E617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E61755"/>
    <w:rPr>
      <w:rFonts w:cs="Traditional Arabic"/>
      <w:i/>
      <w:iCs/>
      <w:color w:val="365F91" w:themeColor="accent1" w:themeShade="BF"/>
      <w:sz w:val="36"/>
      <w:szCs w:val="36"/>
      <w:lang w:eastAsia="ar-SA"/>
    </w:rPr>
  </w:style>
  <w:style w:type="character" w:styleId="aff2">
    <w:name w:val="Intense Reference"/>
    <w:basedOn w:val="a0"/>
    <w:uiPriority w:val="32"/>
    <w:qFormat/>
    <w:rsid w:val="00E61755"/>
    <w:rPr>
      <w:b/>
      <w:bCs/>
      <w:smallCaps/>
      <w:color w:val="365F91" w:themeColor="accent1" w:themeShade="BF"/>
      <w:spacing w:val="5"/>
    </w:rPr>
  </w:style>
  <w:style w:type="paragraph" w:styleId="aff3">
    <w:name w:val="footer"/>
    <w:basedOn w:val="a"/>
    <w:link w:val="Char3"/>
    <w:rsid w:val="008A65DA"/>
    <w:pPr>
      <w:tabs>
        <w:tab w:val="center" w:pos="4153"/>
        <w:tab w:val="right" w:pos="8306"/>
      </w:tabs>
    </w:pPr>
  </w:style>
  <w:style w:type="character" w:customStyle="1" w:styleId="Char3">
    <w:name w:val="تذييل الصفحة Char"/>
    <w:basedOn w:val="a0"/>
    <w:link w:val="aff3"/>
    <w:rsid w:val="008A65DA"/>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780</Words>
  <Characters>4452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البداح</dc:creator>
  <cp:keywords/>
  <dc:description/>
  <cp:lastModifiedBy>راشد البداح</cp:lastModifiedBy>
  <cp:revision>19</cp:revision>
  <cp:lastPrinted>2025-05-13T22:05:00Z</cp:lastPrinted>
  <dcterms:created xsi:type="dcterms:W3CDTF">2025-05-13T18:55:00Z</dcterms:created>
  <dcterms:modified xsi:type="dcterms:W3CDTF">2025-05-13T22:08:00Z</dcterms:modified>
</cp:coreProperties>
</file>