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D48F" w14:textId="6173FF18" w:rsidR="00A06416" w:rsidRPr="00CE23AC" w:rsidRDefault="00A06416">
      <w:pPr>
        <w:pStyle w:val="p1"/>
        <w:bidi/>
        <w:rPr>
          <w:rStyle w:val="s1"/>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 xml:space="preserve">                             </w:t>
      </w:r>
      <w:r w:rsidR="00FF0467" w:rsidRPr="00CE23AC">
        <w:rPr>
          <w:rStyle w:val="s1"/>
          <w:rFonts w:ascii="Arabic Typesetting" w:hAnsi="Arabic Typesetting" w:cs="Arabic Typesetting" w:hint="cs"/>
          <w:sz w:val="44"/>
          <w:szCs w:val="44"/>
          <w:rtl/>
        </w:rPr>
        <w:t xml:space="preserve">           </w:t>
      </w:r>
      <w:r w:rsidRPr="00CE23AC">
        <w:rPr>
          <w:rStyle w:val="s1"/>
          <w:rFonts w:ascii="Arabic Typesetting" w:hAnsi="Arabic Typesetting" w:cs="Arabic Typesetting" w:hint="cs"/>
          <w:sz w:val="44"/>
          <w:szCs w:val="44"/>
          <w:rtl/>
        </w:rPr>
        <w:t xml:space="preserve">      ازهد تسعد</w:t>
      </w:r>
    </w:p>
    <w:p w14:paraId="106F9A2E" w14:textId="77777777" w:rsidR="00A06416" w:rsidRPr="00CE23AC" w:rsidRDefault="00A06416">
      <w:pPr>
        <w:pStyle w:val="p1"/>
        <w:bidi/>
        <w:rPr>
          <w:rStyle w:val="s1"/>
          <w:rFonts w:ascii="Arabic Typesetting" w:hAnsi="Arabic Typesetting" w:cs="Arabic Typesetting"/>
          <w:sz w:val="44"/>
          <w:szCs w:val="44"/>
          <w:rtl/>
        </w:rPr>
      </w:pPr>
    </w:p>
    <w:p w14:paraId="2310E908" w14:textId="53982FD3" w:rsidR="00A06416" w:rsidRPr="00CE23AC" w:rsidRDefault="00A06416">
      <w:pPr>
        <w:pStyle w:val="p1"/>
        <w:bidi/>
        <w:rPr>
          <w:rFonts w:ascii="Arabic Typesetting" w:hAnsi="Arabic Typesetting" w:cs="Arabic Typesetting"/>
          <w:sz w:val="44"/>
          <w:szCs w:val="44"/>
        </w:rPr>
      </w:pPr>
      <w:r w:rsidRPr="00CE23AC">
        <w:rPr>
          <w:rStyle w:val="s1"/>
          <w:rFonts w:ascii="Arabic Typesetting" w:hAnsi="Arabic Typesetting" w:cs="Arabic Typesetting" w:hint="cs"/>
          <w:sz w:val="44"/>
          <w:szCs w:val="44"/>
          <w:rtl/>
        </w:rPr>
        <w:t>إنَّ الحمدَ للهِ، نحمدُهُ ونستعينُهُ ونستهديهِ، ونعوذُ باللهِ من شرورِ أنفسِنا، وسيِّئاتِ أعمالِنا، من يهدِهِ اللهُ فلا مُضلَّ له، ومن يُضللْ فلا هاديَ له.</w:t>
      </w:r>
    </w:p>
    <w:p w14:paraId="5AC89486" w14:textId="77777777" w:rsidR="00A06416" w:rsidRPr="00CE23AC" w:rsidRDefault="00A06416">
      <w:pPr>
        <w:pStyle w:val="p2"/>
        <w:bidi/>
        <w:rPr>
          <w:rFonts w:ascii="Arabic Typesetting" w:hAnsi="Arabic Typesetting" w:cs="Arabic Typesetting"/>
          <w:sz w:val="44"/>
          <w:szCs w:val="44"/>
          <w:rtl/>
        </w:rPr>
      </w:pPr>
    </w:p>
    <w:p w14:paraId="5BF6B07F"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وأشهدُ أنَّ محمدًا عبدُهُ ورسولُه، صاحبُ الوجهِ الأنورِ، والجبينِ الأزهرِ، صلَّى اللهُ عليه، وعلى آلِهِ وصحبِهِ، ومَن تبِعَهُم بإحسانٍ إلى يومِ الدينِ.</w:t>
      </w:r>
    </w:p>
    <w:p w14:paraId="21DDCD7B" w14:textId="77777777" w:rsidR="00A06416" w:rsidRPr="00CE23AC" w:rsidRDefault="00A06416">
      <w:pPr>
        <w:pStyle w:val="p2"/>
        <w:bidi/>
        <w:rPr>
          <w:rFonts w:ascii="Arabic Typesetting" w:hAnsi="Arabic Typesetting" w:cs="Arabic Typesetting"/>
          <w:sz w:val="44"/>
          <w:szCs w:val="44"/>
          <w:rtl/>
        </w:rPr>
      </w:pPr>
    </w:p>
    <w:p w14:paraId="5520BD40"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أُوصيكم ـ أيُّها الناسُ ـ ونفسيَ بتقوى اللهِ عزَّ وجلَّ، فمَنِ اتقى اللهَ، أفلحَ ونجا.</w:t>
      </w:r>
    </w:p>
    <w:p w14:paraId="64092AB9" w14:textId="77777777" w:rsidR="00A06416" w:rsidRPr="00CE23AC" w:rsidRDefault="00A06416">
      <w:pPr>
        <w:pStyle w:val="p2"/>
        <w:bidi/>
        <w:rPr>
          <w:rFonts w:ascii="Arabic Typesetting" w:hAnsi="Arabic Typesetting" w:cs="Arabic Typesetting"/>
          <w:sz w:val="44"/>
          <w:szCs w:val="44"/>
          <w:rtl/>
        </w:rPr>
      </w:pPr>
    </w:p>
    <w:p w14:paraId="4EB8D951"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قال تعالى: ﴿يا أَيُّهَا الَّذينَ آمَنُوا اصبِروا وَصابِروا وَرابِطوا وَاتَّقُوا اللَّهَ لَعَلَّكُم تُفلِحونَ﴾ [آل عمران: ٢٠٠].</w:t>
      </w:r>
    </w:p>
    <w:p w14:paraId="2475D7A9" w14:textId="77777777" w:rsidR="00A06416" w:rsidRPr="00CE23AC" w:rsidRDefault="00A06416">
      <w:pPr>
        <w:pStyle w:val="p2"/>
        <w:bidi/>
        <w:rPr>
          <w:rFonts w:ascii="Arabic Typesetting" w:hAnsi="Arabic Typesetting" w:cs="Arabic Typesetting"/>
          <w:sz w:val="44"/>
          <w:szCs w:val="44"/>
          <w:rtl/>
        </w:rPr>
      </w:pPr>
    </w:p>
    <w:p w14:paraId="57DF4310"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وبعد:</w:t>
      </w:r>
    </w:p>
    <w:p w14:paraId="2B1CA065" w14:textId="77777777" w:rsidR="00A06416" w:rsidRPr="00CE23AC" w:rsidRDefault="00A06416">
      <w:pPr>
        <w:pStyle w:val="p2"/>
        <w:bidi/>
        <w:rPr>
          <w:rFonts w:ascii="Arabic Typesetting" w:hAnsi="Arabic Typesetting" w:cs="Arabic Typesetting"/>
          <w:sz w:val="44"/>
          <w:szCs w:val="44"/>
          <w:rtl/>
        </w:rPr>
      </w:pPr>
    </w:p>
    <w:p w14:paraId="04420588"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علينا ـ معشرَ الإخوةِ ـ أن نتتبَّعَ أسبابَ الحزنِ من حينٍ إلى آخرَ، ونعالجَها ونقضيَ عليها إنِ استطعنا، أو نخفِّفَ من غلوائِها على أقلِّ تقديرٍ؛ حتى ننعَمَ في دنيانا بأكبرِ قدرٍ ممكنٍ من السعادةِ.</w:t>
      </w:r>
    </w:p>
    <w:p w14:paraId="73DAE6C7" w14:textId="77777777" w:rsidR="00A06416" w:rsidRPr="00CE23AC" w:rsidRDefault="00A06416">
      <w:pPr>
        <w:pStyle w:val="p2"/>
        <w:bidi/>
        <w:rPr>
          <w:rFonts w:ascii="Arabic Typesetting" w:hAnsi="Arabic Typesetting" w:cs="Arabic Typesetting"/>
          <w:sz w:val="44"/>
          <w:szCs w:val="44"/>
          <w:rtl/>
        </w:rPr>
      </w:pPr>
    </w:p>
    <w:p w14:paraId="2FD45F39"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ومن أسبابِ الحزنِ الكبرى، التي مُنِيَ بها كثيرٌ من الناسِ: تعظيمُ أمرِ الدنيا في القلوبِ؛ فإنَّ الدنيا كلما عظُمَتْ في نفسِ المؤمنِ، عظُمَ معها حزنُه وألمُه، فحزنُ المؤمنِ وألمُه بقدْرِ حجمِ الدنيا في قلبِه.</w:t>
      </w:r>
    </w:p>
    <w:p w14:paraId="0155DC03" w14:textId="77777777" w:rsidR="00A06416" w:rsidRPr="00CE23AC" w:rsidRDefault="00A06416">
      <w:pPr>
        <w:pStyle w:val="p2"/>
        <w:bidi/>
        <w:rPr>
          <w:rFonts w:ascii="Arabic Typesetting" w:hAnsi="Arabic Typesetting" w:cs="Arabic Typesetting"/>
          <w:sz w:val="44"/>
          <w:szCs w:val="44"/>
          <w:rtl/>
        </w:rPr>
      </w:pPr>
    </w:p>
    <w:p w14:paraId="55E60B72"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فتعظيمُ الدنيا في حقيقتِه تعظيمٌ للألمِ والحزنِ؛ لأنَّ الدنيا لا تنفكُّ عنهما، فقد طُبِعَتْ على الكدرِ، فتعظيمُها إذًا هو الأساسُ لتفاقمِ الأحزانِ ومضاعفتِها.</w:t>
      </w:r>
    </w:p>
    <w:p w14:paraId="755202A2" w14:textId="77777777" w:rsidR="00A06416" w:rsidRPr="00CE23AC" w:rsidRDefault="00A06416">
      <w:pPr>
        <w:pStyle w:val="p2"/>
        <w:bidi/>
        <w:rPr>
          <w:rFonts w:ascii="Arabic Typesetting" w:hAnsi="Arabic Typesetting" w:cs="Arabic Typesetting"/>
          <w:sz w:val="44"/>
          <w:szCs w:val="44"/>
          <w:rtl/>
        </w:rPr>
      </w:pPr>
    </w:p>
    <w:p w14:paraId="663BED92"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lastRenderedPageBreak/>
        <w:t>وهذا يقودُنا إلى فهْمِ النصوصِ التي تكشفُ عن حقارةِ الدنيا مقارنةً بالآخرةِ، وتدعُو إلى الزهدِ فيها والتقلُّلِ منها، بأنَّها تُعالِجُ سببًا عظيمًا من أسبابِ الحزنِ.</w:t>
      </w:r>
    </w:p>
    <w:p w14:paraId="2415E976" w14:textId="77777777" w:rsidR="00A06416" w:rsidRPr="00CE23AC" w:rsidRDefault="00A06416">
      <w:pPr>
        <w:pStyle w:val="p2"/>
        <w:bidi/>
        <w:rPr>
          <w:rFonts w:ascii="Arabic Typesetting" w:hAnsi="Arabic Typesetting" w:cs="Arabic Typesetting"/>
          <w:sz w:val="44"/>
          <w:szCs w:val="44"/>
          <w:rtl/>
        </w:rPr>
      </w:pPr>
    </w:p>
    <w:p w14:paraId="77AA0B29"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من مثلِ قولِهِ تعالى: ﴿اللَّهُ يَبسُطُ الرِّزقَ لِمَن يَشاءُ وَيَقدِرُ وَفَرِحوا بِالحَياةِ الدُّنيا وَمَا الحَياةُ الدُّنيا فِي الآخِرَةِ إِلّا مَتاعٌ﴾ [الرعد: ٢٦].</w:t>
      </w:r>
    </w:p>
    <w:p w14:paraId="517B260B" w14:textId="77777777" w:rsidR="00A06416" w:rsidRPr="00CE23AC" w:rsidRDefault="00A06416">
      <w:pPr>
        <w:pStyle w:val="p2"/>
        <w:bidi/>
        <w:rPr>
          <w:rFonts w:ascii="Arabic Typesetting" w:hAnsi="Arabic Typesetting" w:cs="Arabic Typesetting"/>
          <w:sz w:val="44"/>
          <w:szCs w:val="44"/>
          <w:rtl/>
        </w:rPr>
      </w:pPr>
    </w:p>
    <w:p w14:paraId="7C6F6177"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وقوله تعالى: ﴿يا أَيُّهَا النّاسُ إِنَّ وَعدَ اللَّهِ حَقٌّ فَلا تَغُرَّنَّكُمُ الحَياةُ الدُّنيا وَلا يَغُرَّنَّكُم بِاللَّهِ الغَرورُ﴾ [فاطر: ٥].</w:t>
      </w:r>
    </w:p>
    <w:p w14:paraId="57FAFA88" w14:textId="77777777" w:rsidR="00A06416" w:rsidRPr="00CE23AC" w:rsidRDefault="00A06416">
      <w:pPr>
        <w:pStyle w:val="p2"/>
        <w:bidi/>
        <w:rPr>
          <w:rFonts w:ascii="Arabic Typesetting" w:hAnsi="Arabic Typesetting" w:cs="Arabic Typesetting"/>
          <w:sz w:val="44"/>
          <w:szCs w:val="44"/>
          <w:rtl/>
        </w:rPr>
      </w:pPr>
    </w:p>
    <w:p w14:paraId="526A0740"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وقولِه عليهِ الصلاةُ والسلامُ: «لو كانتِ الدُّنيا تعدِلُ عند اللهِ جناحَ بعوضةٍ، ما سَقَى كافرًا منها شرْبةَ ماءٍ». [أخرجه الترمذي وابن ماجه].</w:t>
      </w:r>
    </w:p>
    <w:p w14:paraId="48A505E8" w14:textId="77777777" w:rsidR="00A06416" w:rsidRPr="00CE23AC" w:rsidRDefault="00A06416">
      <w:pPr>
        <w:pStyle w:val="p2"/>
        <w:bidi/>
        <w:rPr>
          <w:rFonts w:ascii="Arabic Typesetting" w:hAnsi="Arabic Typesetting" w:cs="Arabic Typesetting"/>
          <w:sz w:val="44"/>
          <w:szCs w:val="44"/>
          <w:rtl/>
        </w:rPr>
      </w:pPr>
    </w:p>
    <w:p w14:paraId="7DE05F15"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فالزهدُ، الذي في ظاهرِهِ تَقَلُّلٌ من متاعِ الدنيا وزخرفِها، هو في حقيقتِهِ فلسفةٌ عجيبةٌ وعميقةٌ للسعادةِ؛ لأنَّ الدنيا في نفسِ الزاهدِ تَصغُر، فتصغُرُ معها مصائبُها وأحزانُها وآمالُها وطموحاتُها.</w:t>
      </w:r>
    </w:p>
    <w:p w14:paraId="23ACA59D" w14:textId="77777777" w:rsidR="00A06416" w:rsidRPr="00CE23AC" w:rsidRDefault="00A06416">
      <w:pPr>
        <w:pStyle w:val="p2"/>
        <w:bidi/>
        <w:rPr>
          <w:rFonts w:ascii="Arabic Typesetting" w:hAnsi="Arabic Typesetting" w:cs="Arabic Typesetting"/>
          <w:sz w:val="44"/>
          <w:szCs w:val="44"/>
          <w:rtl/>
        </w:rPr>
      </w:pPr>
    </w:p>
    <w:p w14:paraId="315A2A9D"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وليس المقصودُ بالزهدِ هنا التلبُّسَ بمظاهرِهِ الخارجيَّة، من لباسٍ ومسكَنٍ ومركَبٍ متواضعٍ، والقلبُ قد أُشرِبَ حبَّ الدنيا، بل الزهدُ المقصودُ هو ذلك الشعورُ الوجدانيُّ العميقُ داخلَ القلبِ بعدمِ قيمةِ الدنيا.</w:t>
      </w:r>
    </w:p>
    <w:p w14:paraId="6B2193D0" w14:textId="77777777" w:rsidR="00A06416" w:rsidRPr="00CE23AC" w:rsidRDefault="00A06416">
      <w:pPr>
        <w:pStyle w:val="p2"/>
        <w:bidi/>
        <w:rPr>
          <w:rFonts w:ascii="Arabic Typesetting" w:hAnsi="Arabic Typesetting" w:cs="Arabic Typesetting"/>
          <w:sz w:val="44"/>
          <w:szCs w:val="44"/>
          <w:rtl/>
        </w:rPr>
      </w:pPr>
    </w:p>
    <w:p w14:paraId="0230770C" w14:textId="6C5DD4A2"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ومردُّ ذلك أنَّ الزاهدَ تَحرَّرَ من أسرِ الدنيا، ولم يعُد عبدًا لها، ولا شكَّ أنَّ الحريَّةَ فضاءٌ رَحبٌ، يمتلكُ الإنسانُ فيه كاملَ إرادتِهِ، ويكونُ سيِّدًا لا مَسُودًا، ومالكًا للدنيا لا مملوكًا لها، وأنَّى للم</w:t>
      </w:r>
      <w:r w:rsidR="00DB2A31" w:rsidRPr="00CE23AC">
        <w:rPr>
          <w:rStyle w:val="s2"/>
          <w:rFonts w:ascii="Arabic Typesetting" w:hAnsi="Arabic Typesetting" w:cs="Arabic Typesetting" w:hint="cs"/>
          <w:sz w:val="44"/>
          <w:szCs w:val="44"/>
          <w:rtl/>
        </w:rPr>
        <w:t>ملوكِ</w:t>
      </w:r>
      <w:r w:rsidRPr="00CE23AC">
        <w:rPr>
          <w:rStyle w:val="s2"/>
          <w:rFonts w:ascii="Arabic Typesetting" w:hAnsi="Arabic Typesetting" w:cs="Arabic Typesetting" w:hint="cs"/>
          <w:sz w:val="44"/>
          <w:szCs w:val="44"/>
          <w:rtl/>
        </w:rPr>
        <w:t xml:space="preserve"> أن ينال من سيِّدِه أو يُصيب</w:t>
      </w:r>
      <w:r w:rsidR="00DB2A31" w:rsidRPr="00CE23AC">
        <w:rPr>
          <w:rStyle w:val="s2"/>
          <w:rFonts w:ascii="Arabic Typesetting" w:hAnsi="Arabic Typesetting" w:cs="Arabic Typesetting" w:hint="cs"/>
          <w:sz w:val="44"/>
          <w:szCs w:val="44"/>
          <w:rtl/>
        </w:rPr>
        <w:t>َ</w:t>
      </w:r>
      <w:r w:rsidRPr="00CE23AC">
        <w:rPr>
          <w:rStyle w:val="s2"/>
          <w:rFonts w:ascii="Arabic Typesetting" w:hAnsi="Arabic Typesetting" w:cs="Arabic Typesetting" w:hint="cs"/>
          <w:sz w:val="44"/>
          <w:szCs w:val="44"/>
          <w:rtl/>
        </w:rPr>
        <w:t xml:space="preserve"> منه!</w:t>
      </w:r>
    </w:p>
    <w:p w14:paraId="1853AACE" w14:textId="77777777" w:rsidR="00A06416" w:rsidRPr="00CE23AC" w:rsidRDefault="00A06416">
      <w:pPr>
        <w:pStyle w:val="p2"/>
        <w:bidi/>
        <w:rPr>
          <w:rFonts w:ascii="Arabic Typesetting" w:hAnsi="Arabic Typesetting" w:cs="Arabic Typesetting"/>
          <w:sz w:val="44"/>
          <w:szCs w:val="44"/>
          <w:rtl/>
        </w:rPr>
      </w:pPr>
    </w:p>
    <w:p w14:paraId="5CCC5117"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 xml:space="preserve">ومما يزيدُ الأمرَ وضوحًا، في أنَّ الزهدَ من روافدِ العيشِ الطيِّبِ: أنَّ الزاهدَ تَحرَّرَ من الخوفِ، فهو يعملُ بالأسبابِ، ويخوضُ غِمارَ الحياةِ الدنيا، ويُواجِهُ التحدياتِ، ويقصِدُ إلى </w:t>
      </w:r>
      <w:r w:rsidRPr="00CE23AC">
        <w:rPr>
          <w:rStyle w:val="s2"/>
          <w:rFonts w:ascii="Arabic Typesetting" w:hAnsi="Arabic Typesetting" w:cs="Arabic Typesetting" w:hint="cs"/>
          <w:sz w:val="44"/>
          <w:szCs w:val="44"/>
          <w:rtl/>
        </w:rPr>
        <w:lastRenderedPageBreak/>
        <w:t>آمالِهِ وطموحاتِهِ، بقلبٍ قد خلا من التعلُّقِ بالنتائجِ؛ فهي لا تعنيه، وحصولُها وعدمُ حصولِها عنده في مرتبةٍ واحدةٍ.</w:t>
      </w:r>
    </w:p>
    <w:p w14:paraId="254FCF4D" w14:textId="77777777" w:rsidR="00A06416" w:rsidRPr="00CE23AC" w:rsidRDefault="00A06416">
      <w:pPr>
        <w:pStyle w:val="p2"/>
        <w:bidi/>
        <w:rPr>
          <w:rFonts w:ascii="Arabic Typesetting" w:hAnsi="Arabic Typesetting" w:cs="Arabic Typesetting"/>
          <w:sz w:val="44"/>
          <w:szCs w:val="44"/>
          <w:rtl/>
        </w:rPr>
      </w:pPr>
    </w:p>
    <w:p w14:paraId="01D07EB0"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 xml:space="preserve">عبَّرَ عمرُ بنُ الخطابِ رضي الله عنه عن هذا المقامِ الرفيعِ، وهو أحدُ مَن ارتقاهُ وبلغهُ: </w:t>
      </w:r>
      <w:r w:rsidRPr="00CE23AC">
        <w:rPr>
          <w:rStyle w:val="s1"/>
          <w:rFonts w:ascii="Arabic Typesetting" w:hAnsi="Arabic Typesetting" w:cs="Arabic Typesetting" w:hint="cs"/>
          <w:sz w:val="44"/>
          <w:szCs w:val="44"/>
          <w:rtl/>
        </w:rPr>
        <w:t>“الغنى والفقرُ مطيَّتان، لا أُبالي أيَّهُما ركِبتُ.”</w:t>
      </w:r>
    </w:p>
    <w:p w14:paraId="3698E4E1" w14:textId="77777777" w:rsidR="00A06416" w:rsidRPr="00CE23AC" w:rsidRDefault="00A06416">
      <w:pPr>
        <w:pStyle w:val="p2"/>
        <w:bidi/>
        <w:rPr>
          <w:rFonts w:ascii="Arabic Typesetting" w:hAnsi="Arabic Typesetting" w:cs="Arabic Typesetting"/>
          <w:sz w:val="44"/>
          <w:szCs w:val="44"/>
          <w:rtl/>
        </w:rPr>
      </w:pPr>
    </w:p>
    <w:p w14:paraId="22915566"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ثم إنَّ الزاهدَ، قد تَحرَّرَ من الأحزانِ، عند وقوعِ ما يكرهُ، إذا جاءت الأمورُ على غيرِ مرادِه؛ لأنَّ الدنيا عند الزاهدِ بأسرِها لا تساوي شيئًا، فكيف بشيءٍ يسيرٍ قد فاتَ منها؟!</w:t>
      </w:r>
    </w:p>
    <w:p w14:paraId="3C85E360" w14:textId="77777777" w:rsidR="00A06416" w:rsidRPr="00CE23AC" w:rsidRDefault="00A06416">
      <w:pPr>
        <w:pStyle w:val="p2"/>
        <w:bidi/>
        <w:rPr>
          <w:rFonts w:ascii="Arabic Typesetting" w:hAnsi="Arabic Typesetting" w:cs="Arabic Typesetting"/>
          <w:sz w:val="44"/>
          <w:szCs w:val="44"/>
          <w:rtl/>
        </w:rPr>
      </w:pPr>
    </w:p>
    <w:p w14:paraId="7770B1FD"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 xml:space="preserve">وهو كذلك، قد تَحرَّرَ من البَطَرِ والفَرَحِ إذا أصابَ من الدنيا ما أصابَ، وأثمرتْ أسبابُهُ وأعمالُه، ونجحَ في بلوغِ مرادِه. فلسانُ حالِهِ: </w:t>
      </w:r>
      <w:r w:rsidRPr="00CE23AC">
        <w:rPr>
          <w:rStyle w:val="s1"/>
          <w:rFonts w:ascii="Arabic Typesetting" w:hAnsi="Arabic Typesetting" w:cs="Arabic Typesetting" w:hint="cs"/>
          <w:sz w:val="44"/>
          <w:szCs w:val="44"/>
          <w:rtl/>
        </w:rPr>
        <w:t>علامَ الفرحُ؟! إنما هي دنيا عما قريبٌ تَقشَعُ.</w:t>
      </w:r>
    </w:p>
    <w:p w14:paraId="39692821" w14:textId="77777777" w:rsidR="00A06416" w:rsidRPr="00CE23AC" w:rsidRDefault="00A06416">
      <w:pPr>
        <w:pStyle w:val="p2"/>
        <w:bidi/>
        <w:rPr>
          <w:rFonts w:ascii="Arabic Typesetting" w:hAnsi="Arabic Typesetting" w:cs="Arabic Typesetting"/>
          <w:sz w:val="44"/>
          <w:szCs w:val="44"/>
          <w:rtl/>
        </w:rPr>
      </w:pPr>
    </w:p>
    <w:p w14:paraId="12353F26"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فها هو الزهدُ ـ كما سمعتم ـ قد حرَّرَ الزاهدَ من آفةِ الخوفِ والحزنِ والبَطَرِ، وهي الآفاتُ التي إذا أُصيبَ بها قلبُ إنسانٍ، مزَّقتْه الأحزانُ والتعاسةُ، وكيف لا يكونُ تعيسًا، وقد أصابَ من دعوةِ النبيِّ عليه الصلاةُ والسلامِ ما أصابَ، حين قال:</w:t>
      </w:r>
    </w:p>
    <w:p w14:paraId="1FC46162"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“تَعِسَ عبدُ الدِّينَارِ، وَعَبْدُ الدِّرْهَمِ، وَعَبْدُ الخَمِيصَةِ، إنْ أُعْطِيَ رَضِيَ، وإنْ لَمْ يُعْطَ سَخِطَ، تَعِسَ وَانْتَكَسَ، وإذا شِيكَ فلا انْتَقَشَ”.</w:t>
      </w:r>
    </w:p>
    <w:p w14:paraId="4BD8B881" w14:textId="77777777" w:rsidR="00A06416" w:rsidRPr="00CE23AC" w:rsidRDefault="00A06416">
      <w:pPr>
        <w:pStyle w:val="p2"/>
        <w:bidi/>
        <w:rPr>
          <w:rFonts w:ascii="Arabic Typesetting" w:hAnsi="Arabic Typesetting" w:cs="Arabic Typesetting"/>
          <w:sz w:val="44"/>
          <w:szCs w:val="44"/>
          <w:rtl/>
        </w:rPr>
      </w:pPr>
    </w:p>
    <w:p w14:paraId="542B06C7" w14:textId="70B8CDED"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وإذا سَلِمَ من هذه الآفاتِ، تعالى على الدنيا بأسرِها، فلا فَرح</w:t>
      </w:r>
      <w:r w:rsidR="002C2317">
        <w:rPr>
          <w:rStyle w:val="s2"/>
          <w:rFonts w:ascii="Arabic Typesetting" w:hAnsi="Arabic Typesetting" w:cs="Arabic Typesetting" w:hint="cs"/>
          <w:sz w:val="44"/>
          <w:szCs w:val="44"/>
          <w:rtl/>
        </w:rPr>
        <w:t>ُ</w:t>
      </w:r>
      <w:r w:rsidRPr="00CE23AC">
        <w:rPr>
          <w:rStyle w:val="s2"/>
          <w:rFonts w:ascii="Arabic Typesetting" w:hAnsi="Arabic Typesetting" w:cs="Arabic Typesetting" w:hint="cs"/>
          <w:sz w:val="44"/>
          <w:szCs w:val="44"/>
          <w:rtl/>
        </w:rPr>
        <w:t>ها يستحقُّ، ولا حزن</w:t>
      </w:r>
      <w:r w:rsidR="002C2317">
        <w:rPr>
          <w:rStyle w:val="s2"/>
          <w:rFonts w:ascii="Arabic Typesetting" w:hAnsi="Arabic Typesetting" w:cs="Arabic Typesetting" w:hint="cs"/>
          <w:sz w:val="44"/>
          <w:szCs w:val="44"/>
          <w:rtl/>
        </w:rPr>
        <w:t>ُ</w:t>
      </w:r>
      <w:r w:rsidRPr="00CE23AC">
        <w:rPr>
          <w:rStyle w:val="s2"/>
          <w:rFonts w:ascii="Arabic Typesetting" w:hAnsi="Arabic Typesetting" w:cs="Arabic Typesetting" w:hint="cs"/>
          <w:sz w:val="44"/>
          <w:szCs w:val="44"/>
          <w:rtl/>
        </w:rPr>
        <w:t>ها يستحقُّ.</w:t>
      </w:r>
    </w:p>
    <w:p w14:paraId="11AFD8F0" w14:textId="77777777" w:rsidR="00A06416" w:rsidRPr="00CE23AC" w:rsidRDefault="00A06416">
      <w:pPr>
        <w:pStyle w:val="p2"/>
        <w:bidi/>
        <w:rPr>
          <w:rFonts w:ascii="Arabic Typesetting" w:hAnsi="Arabic Typesetting" w:cs="Arabic Typesetting"/>
          <w:sz w:val="44"/>
          <w:szCs w:val="44"/>
          <w:rtl/>
        </w:rPr>
      </w:pPr>
    </w:p>
    <w:p w14:paraId="22221E18"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 xml:space="preserve">ومن أعظمِ نماذجِ الزاهدينَ، الذين سَلِموا بزهدِهم من كلِّ هذه الآفاتِ، وتَعالَوا على الدنيا وحُطامِها وفرَحِها وحزنِها، فلا طريقَ لها إلى قلوبِهم، فسَلِموا بذلك من الأكدارِ والأحزانِ، وعاشوا أحرارًا من أسرِ الدنيا، فملكوها ولم تملكهم: </w:t>
      </w:r>
      <w:r w:rsidRPr="00CE23AC">
        <w:rPr>
          <w:rStyle w:val="s1"/>
          <w:rFonts w:ascii="Arabic Typesetting" w:hAnsi="Arabic Typesetting" w:cs="Arabic Typesetting" w:hint="cs"/>
          <w:sz w:val="44"/>
          <w:szCs w:val="44"/>
          <w:rtl/>
        </w:rPr>
        <w:t>نبينا وسيِّدُنا محمدٌ عليه الصلاةُ والسلامُ، وصحبُهُ الغُرُّ الميامينُ رضي الله عنهم وأرضاهم.</w:t>
      </w:r>
    </w:p>
    <w:p w14:paraId="11E94D52" w14:textId="77777777" w:rsidR="00A06416" w:rsidRPr="00CE23AC" w:rsidRDefault="00A06416">
      <w:pPr>
        <w:pStyle w:val="p2"/>
        <w:bidi/>
        <w:rPr>
          <w:rFonts w:ascii="Arabic Typesetting" w:hAnsi="Arabic Typesetting" w:cs="Arabic Typesetting"/>
          <w:sz w:val="44"/>
          <w:szCs w:val="44"/>
          <w:rtl/>
        </w:rPr>
      </w:pPr>
    </w:p>
    <w:p w14:paraId="3E480B05" w14:textId="7EB93E3B"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 xml:space="preserve">فقد وُصِفَ عليه الصلاة والسلام: بأنه </w:t>
      </w:r>
      <w:r w:rsidRPr="00CE23AC">
        <w:rPr>
          <w:rStyle w:val="s1"/>
          <w:rFonts w:ascii="Arabic Typesetting" w:hAnsi="Arabic Typesetting" w:cs="Arabic Typesetting" w:hint="cs"/>
          <w:sz w:val="44"/>
          <w:szCs w:val="44"/>
          <w:rtl/>
        </w:rPr>
        <w:t>“يغلبُ فلا يب</w:t>
      </w:r>
      <w:r w:rsidR="00837192">
        <w:rPr>
          <w:rStyle w:val="s1"/>
          <w:rFonts w:ascii="Arabic Typesetting" w:hAnsi="Arabic Typesetting" w:cs="Arabic Typesetting" w:hint="cs"/>
          <w:sz w:val="44"/>
          <w:szCs w:val="44"/>
          <w:rtl/>
        </w:rPr>
        <w:t>ْطَر</w:t>
      </w:r>
      <w:r w:rsidRPr="00CE23AC">
        <w:rPr>
          <w:rStyle w:val="s1"/>
          <w:rFonts w:ascii="Arabic Typesetting" w:hAnsi="Arabic Typesetting" w:cs="Arabic Typesetting" w:hint="cs"/>
          <w:sz w:val="44"/>
          <w:szCs w:val="44"/>
          <w:rtl/>
        </w:rPr>
        <w:t>، ويُغلَبُ فلا يضجر.”</w:t>
      </w:r>
    </w:p>
    <w:p w14:paraId="6CDB9C8D" w14:textId="77777777" w:rsidR="00A06416" w:rsidRPr="00CE23AC" w:rsidRDefault="00A06416">
      <w:pPr>
        <w:pStyle w:val="p2"/>
        <w:bidi/>
        <w:rPr>
          <w:rFonts w:ascii="Arabic Typesetting" w:hAnsi="Arabic Typesetting" w:cs="Arabic Typesetting"/>
          <w:sz w:val="44"/>
          <w:szCs w:val="44"/>
          <w:rtl/>
        </w:rPr>
      </w:pPr>
    </w:p>
    <w:p w14:paraId="4011AFFA"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وقال زُهيرٌ مادحًا إيَّاهُ وصَحبَه:</w:t>
      </w:r>
    </w:p>
    <w:p w14:paraId="0198F319" w14:textId="77777777" w:rsidR="00A06416" w:rsidRPr="00CE23AC" w:rsidRDefault="00A06416">
      <w:pPr>
        <w:pStyle w:val="p2"/>
        <w:bidi/>
        <w:rPr>
          <w:rFonts w:ascii="Arabic Typesetting" w:hAnsi="Arabic Typesetting" w:cs="Arabic Typesetting"/>
          <w:sz w:val="44"/>
          <w:szCs w:val="44"/>
          <w:rtl/>
        </w:rPr>
      </w:pPr>
    </w:p>
    <w:p w14:paraId="63B2C16C"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لا يَفرَحونَ إذا نالتْ سُيوفُهمُ</w:t>
      </w:r>
    </w:p>
    <w:p w14:paraId="5BB3470B"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قَومًا، وليسوا مُجازيعًا إذا نِيلوا.</w:t>
      </w:r>
    </w:p>
    <w:p w14:paraId="07B94B23" w14:textId="77777777" w:rsidR="00A06416" w:rsidRPr="00CE23AC" w:rsidRDefault="00A06416">
      <w:pPr>
        <w:pStyle w:val="p2"/>
        <w:bidi/>
        <w:rPr>
          <w:rFonts w:ascii="Arabic Typesetting" w:hAnsi="Arabic Typesetting" w:cs="Arabic Typesetting"/>
          <w:sz w:val="44"/>
          <w:szCs w:val="44"/>
          <w:rtl/>
        </w:rPr>
      </w:pPr>
    </w:p>
    <w:p w14:paraId="6A8444E5"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أقولُ قولي هذا …</w:t>
      </w:r>
    </w:p>
    <w:p w14:paraId="6F53F475" w14:textId="77777777" w:rsidR="00A06416" w:rsidRPr="00CE23AC" w:rsidRDefault="00A06416">
      <w:pPr>
        <w:pStyle w:val="p2"/>
        <w:bidi/>
        <w:rPr>
          <w:rFonts w:ascii="Arabic Typesetting" w:hAnsi="Arabic Typesetting" w:cs="Arabic Typesetting"/>
          <w:sz w:val="44"/>
          <w:szCs w:val="44"/>
          <w:rtl/>
        </w:rPr>
      </w:pPr>
    </w:p>
    <w:p w14:paraId="02D62298"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w:t>
      </w:r>
    </w:p>
    <w:p w14:paraId="6BF9DEE2" w14:textId="77777777" w:rsidR="00A06416" w:rsidRPr="00CE23AC" w:rsidRDefault="00A06416">
      <w:pPr>
        <w:pStyle w:val="p2"/>
        <w:bidi/>
        <w:rPr>
          <w:rFonts w:ascii="Arabic Typesetting" w:hAnsi="Arabic Typesetting" w:cs="Arabic Typesetting"/>
          <w:sz w:val="44"/>
          <w:szCs w:val="44"/>
          <w:rtl/>
        </w:rPr>
      </w:pPr>
    </w:p>
    <w:p w14:paraId="6BE870BF"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الثانية:</w:t>
      </w:r>
    </w:p>
    <w:p w14:paraId="4F3A4EB0" w14:textId="77777777" w:rsidR="00A06416" w:rsidRPr="00CE23AC" w:rsidRDefault="00A06416">
      <w:pPr>
        <w:pStyle w:val="p2"/>
        <w:bidi/>
        <w:rPr>
          <w:rFonts w:ascii="Arabic Typesetting" w:hAnsi="Arabic Typesetting" w:cs="Arabic Typesetting"/>
          <w:sz w:val="44"/>
          <w:szCs w:val="44"/>
          <w:rtl/>
        </w:rPr>
      </w:pPr>
    </w:p>
    <w:p w14:paraId="0AE9A728"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وبعد:</w:t>
      </w:r>
    </w:p>
    <w:p w14:paraId="40BE6E9E" w14:textId="77777777" w:rsidR="00A06416" w:rsidRPr="00CE23AC" w:rsidRDefault="00A06416">
      <w:pPr>
        <w:pStyle w:val="p2"/>
        <w:bidi/>
        <w:rPr>
          <w:rFonts w:ascii="Arabic Typesetting" w:hAnsi="Arabic Typesetting" w:cs="Arabic Typesetting"/>
          <w:sz w:val="44"/>
          <w:szCs w:val="44"/>
          <w:rtl/>
        </w:rPr>
      </w:pPr>
    </w:p>
    <w:p w14:paraId="64A66901"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أيها الإخوةُ الكرامُ، الناظرُ في أحوالِنا، يجدْ أنَّ حبَّ الدنيا أنهكنا، وجلبَ علينا كثيرًا من الهمومِ والأحزانِ.</w:t>
      </w:r>
    </w:p>
    <w:p w14:paraId="5F1741C0" w14:textId="77777777" w:rsidR="00A06416" w:rsidRPr="00CE23AC" w:rsidRDefault="00A06416">
      <w:pPr>
        <w:pStyle w:val="p2"/>
        <w:bidi/>
        <w:rPr>
          <w:rFonts w:ascii="Arabic Typesetting" w:hAnsi="Arabic Typesetting" w:cs="Arabic Typesetting"/>
          <w:sz w:val="44"/>
          <w:szCs w:val="44"/>
          <w:rtl/>
        </w:rPr>
      </w:pPr>
    </w:p>
    <w:p w14:paraId="1A423C4B" w14:textId="6BF4A3D9"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فطغَتِ المادياتُ والكمالياتُ والتنافسُ فيها، فأصبحتْ سعادةُ الواحدِ منَّا مرهونةً بمقدارِ ما يَحوزُ من هذه الدنيا، ثم هو مهما حازَ لا يَرضى، فعينُهُ مُمتدَّةٌ إلى ما في يَدِ غيرِه، ثم يرجعُ بصر</w:t>
      </w:r>
      <w:r w:rsidR="00F46075">
        <w:rPr>
          <w:rStyle w:val="s2"/>
          <w:rFonts w:ascii="Arabic Typesetting" w:hAnsi="Arabic Typesetting" w:cs="Arabic Typesetting" w:hint="cs"/>
          <w:sz w:val="44"/>
          <w:szCs w:val="44"/>
          <w:rtl/>
        </w:rPr>
        <w:t>ُ</w:t>
      </w:r>
      <w:r w:rsidRPr="00CE23AC">
        <w:rPr>
          <w:rStyle w:val="s2"/>
          <w:rFonts w:ascii="Arabic Typesetting" w:hAnsi="Arabic Typesetting" w:cs="Arabic Typesetting" w:hint="cs"/>
          <w:sz w:val="44"/>
          <w:szCs w:val="44"/>
          <w:rtl/>
        </w:rPr>
        <w:t>ه بكلِّ ذلك حسراتٍ على قلبِه، فألمُهُ وحزنُهُ بقدْرِ ما يُشاهِدُ ويتمنَّى.</w:t>
      </w:r>
    </w:p>
    <w:p w14:paraId="7A0FBF0B" w14:textId="77777777" w:rsidR="00A06416" w:rsidRPr="00CE23AC" w:rsidRDefault="00A06416">
      <w:pPr>
        <w:pStyle w:val="p2"/>
        <w:bidi/>
        <w:rPr>
          <w:rFonts w:ascii="Arabic Typesetting" w:hAnsi="Arabic Typesetting" w:cs="Arabic Typesetting"/>
          <w:sz w:val="44"/>
          <w:szCs w:val="44"/>
          <w:rtl/>
        </w:rPr>
      </w:pPr>
    </w:p>
    <w:p w14:paraId="4920F2DF"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فلنَرفقْ بأنفسِنا، ولنُذكِّرْها بحقيقةِ هذه الدارِ، التي لا تساوي عند اللهِ جناحَ بعوضةٍ، وعمَّا قريبٍ سيُغادِرُها الجميعُ، تاركينَ وراءَهم كلَّ شيءٍ:</w:t>
      </w:r>
    </w:p>
    <w:p w14:paraId="101221D1" w14:textId="77777777" w:rsidR="00A06416" w:rsidRPr="00CE23AC" w:rsidRDefault="00A06416">
      <w:pPr>
        <w:pStyle w:val="p2"/>
        <w:bidi/>
        <w:rPr>
          <w:rFonts w:ascii="Arabic Typesetting" w:hAnsi="Arabic Typesetting" w:cs="Arabic Typesetting"/>
          <w:sz w:val="44"/>
          <w:szCs w:val="44"/>
          <w:rtl/>
        </w:rPr>
      </w:pPr>
    </w:p>
    <w:p w14:paraId="22A8095F"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﴿وَلَقَد جِئتُمونا فُرادى كَما خَلَقناكُم أَوَّلَ مَرَّةٍ وَتَرَكتُم ما خَوَّلناكُم وَراءَ ظُهورِكُم﴾ [الأنعام: ٩٤].</w:t>
      </w:r>
    </w:p>
    <w:p w14:paraId="237C4F11" w14:textId="77777777" w:rsidR="00A06416" w:rsidRPr="00CE23AC" w:rsidRDefault="00A06416">
      <w:pPr>
        <w:pStyle w:val="p2"/>
        <w:bidi/>
        <w:rPr>
          <w:rFonts w:ascii="Arabic Typesetting" w:hAnsi="Arabic Typesetting" w:cs="Arabic Typesetting"/>
          <w:sz w:val="44"/>
          <w:szCs w:val="44"/>
          <w:rtl/>
        </w:rPr>
      </w:pPr>
    </w:p>
    <w:p w14:paraId="72F1F293"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lastRenderedPageBreak/>
        <w:t>هذا كلُّه ـ معشرَ الإخوةِ ـ نتائجُ حبِّ الدنيا على مستوى الأفرادِ، أما على مستوى الأمَّةِ، فإنَّ نتائجَ حبِّ الدنيا كارثيَّةٌ؛ فهو يجعلُها في وهْنٍ وضعفٍ، ويُسلِّطُ عليها الأعداءَ، لأنَّه لا رغبةَ لها في مقاومتِهم، حتى لا تخسرَ دُنياها.</w:t>
      </w:r>
    </w:p>
    <w:p w14:paraId="46F3E278" w14:textId="77777777" w:rsidR="00A06416" w:rsidRPr="00CE23AC" w:rsidRDefault="00A06416">
      <w:pPr>
        <w:pStyle w:val="p2"/>
        <w:bidi/>
        <w:rPr>
          <w:rFonts w:ascii="Arabic Typesetting" w:hAnsi="Arabic Typesetting" w:cs="Arabic Typesetting"/>
          <w:sz w:val="44"/>
          <w:szCs w:val="44"/>
          <w:rtl/>
        </w:rPr>
      </w:pPr>
    </w:p>
    <w:p w14:paraId="1543F32F"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قال صلى الله عليه وسلم:</w:t>
      </w:r>
    </w:p>
    <w:p w14:paraId="6AD50087"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“يُوشِكُ الأُممُ أنْ تَداعَى عليكم كما تَداعَى الأكَلَةُ إلى قَصعتِها.” قالوا: أوَ مِن قلَّةٍ نحن يومئذٍ يا رسولَ الله؟ قال: “بل أنتم يومئذٍ كثيرٌ، ولكنَّكم غُثاءٌ كغُثاءِ السيلِ، ولينزِعنَّ اللهُ من صدورِ عدوِّكم المهابةَ منكم، وليقذِفَنَّ اللهُ في قلوبِكم الوَهْنَ.” قالوا: وما الوَهْنُ؟ قال: “حبُّ الدنيا وكراهيةُ الموتِ”.</w:t>
      </w:r>
      <w:r w:rsidRPr="00CE23AC">
        <w:rPr>
          <w:rStyle w:val="s2"/>
          <w:rFonts w:ascii="Arabic Typesetting" w:hAnsi="Arabic Typesetting" w:cs="Arabic Typesetting" w:hint="cs"/>
          <w:sz w:val="44"/>
          <w:szCs w:val="44"/>
          <w:rtl/>
        </w:rPr>
        <w:t xml:space="preserve"> [أخرجه أبو داود].</w:t>
      </w:r>
    </w:p>
    <w:p w14:paraId="08822C90" w14:textId="77777777" w:rsidR="00A06416" w:rsidRPr="00CE23AC" w:rsidRDefault="00A06416">
      <w:pPr>
        <w:pStyle w:val="p2"/>
        <w:bidi/>
        <w:rPr>
          <w:rFonts w:ascii="Arabic Typesetting" w:hAnsi="Arabic Typesetting" w:cs="Arabic Typesetting"/>
          <w:sz w:val="44"/>
          <w:szCs w:val="44"/>
          <w:rtl/>
        </w:rPr>
      </w:pPr>
    </w:p>
    <w:p w14:paraId="04F44AFC"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أيها الأخُ المباركُ، كلُّ كَلْمٍ في قلبِك، فهو من سهامِ الدنيا، فاحْطُ هذا القلبَ بالزهدِ فيها، حتى تتَّقيَ هذه السهامَ، فتعيشَ في سلامٍ ووئامٍ.</w:t>
      </w:r>
    </w:p>
    <w:p w14:paraId="2AED61A4" w14:textId="77777777" w:rsidR="00A06416" w:rsidRPr="00CE23AC" w:rsidRDefault="00A06416">
      <w:pPr>
        <w:pStyle w:val="p2"/>
        <w:bidi/>
        <w:rPr>
          <w:rFonts w:ascii="Arabic Typesetting" w:hAnsi="Arabic Typesetting" w:cs="Arabic Typesetting"/>
          <w:sz w:val="44"/>
          <w:szCs w:val="44"/>
          <w:rtl/>
        </w:rPr>
      </w:pPr>
    </w:p>
    <w:p w14:paraId="6FC79DFA" w14:textId="77777777" w:rsidR="00A06416" w:rsidRPr="00CE23AC" w:rsidRDefault="00A06416">
      <w:pPr>
        <w:pStyle w:val="p1"/>
        <w:bidi/>
        <w:rPr>
          <w:rFonts w:ascii="Arabic Typesetting" w:hAnsi="Arabic Typesetting" w:cs="Arabic Typesetting"/>
          <w:sz w:val="44"/>
          <w:szCs w:val="44"/>
          <w:rtl/>
        </w:rPr>
      </w:pPr>
      <w:r w:rsidRPr="00CE23AC">
        <w:rPr>
          <w:rStyle w:val="s1"/>
          <w:rFonts w:ascii="Arabic Typesetting" w:hAnsi="Arabic Typesetting" w:cs="Arabic Typesetting" w:hint="cs"/>
          <w:sz w:val="44"/>
          <w:szCs w:val="44"/>
          <w:rtl/>
        </w:rPr>
        <w:t>وزبدةُ القولِ، وخاتمتُه، ومُختصرُه: أقولُ لك: ازهدْ، تَسْعَدْ.</w:t>
      </w:r>
    </w:p>
    <w:p w14:paraId="58047203" w14:textId="77777777" w:rsidR="00A06416" w:rsidRPr="00CE23AC" w:rsidRDefault="00A06416">
      <w:pPr>
        <w:pStyle w:val="p2"/>
        <w:bidi/>
        <w:rPr>
          <w:rFonts w:ascii="Arabic Typesetting" w:hAnsi="Arabic Typesetting" w:cs="Arabic Typesetting"/>
          <w:sz w:val="44"/>
          <w:szCs w:val="44"/>
          <w:rtl/>
        </w:rPr>
      </w:pPr>
    </w:p>
    <w:p w14:paraId="3D96B009" w14:textId="77777777" w:rsidR="00A06416" w:rsidRPr="00CE23AC" w:rsidRDefault="00A06416">
      <w:pPr>
        <w:pStyle w:val="p1"/>
        <w:bidi/>
        <w:rPr>
          <w:rFonts w:ascii="Arabic Typesetting" w:hAnsi="Arabic Typesetting" w:cs="Arabic Typesetting"/>
          <w:sz w:val="44"/>
          <w:szCs w:val="44"/>
          <w:rtl/>
        </w:rPr>
      </w:pPr>
      <w:r w:rsidRPr="00CE23AC">
        <w:rPr>
          <w:rStyle w:val="s2"/>
          <w:rFonts w:ascii="Arabic Typesetting" w:hAnsi="Arabic Typesetting" w:cs="Arabic Typesetting" w:hint="cs"/>
          <w:sz w:val="44"/>
          <w:szCs w:val="44"/>
          <w:rtl/>
        </w:rPr>
        <w:t>اللهم اجعلنا من عبادِك الزاهدين، وأنزلِ الدنيا من قلوبِنا منزلتَها الحقيقيَّة …</w:t>
      </w:r>
    </w:p>
    <w:p w14:paraId="5FEB9843" w14:textId="77777777" w:rsidR="00A06416" w:rsidRPr="00CE23AC" w:rsidRDefault="00A06416">
      <w:pPr>
        <w:rPr>
          <w:rFonts w:ascii="Arabic Typesetting" w:hAnsi="Arabic Typesetting" w:cs="Arabic Typesetting"/>
          <w:sz w:val="44"/>
          <w:szCs w:val="44"/>
        </w:rPr>
      </w:pPr>
    </w:p>
    <w:sectPr w:rsidR="00A06416" w:rsidRPr="00CE23AC" w:rsidSect="000508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panose1 w:val="020B0604020202020204"/>
    <w:charset w:val="00"/>
    <w:family w:val="roman"/>
    <w:pitch w:val="default"/>
  </w:font>
  <w:font w:name="UICTFontTextStyleBody">
    <w:panose1 w:val="020B0604020202020204"/>
    <w:charset w:val="00"/>
    <w:family w:val="roman"/>
    <w:pitch w:val="default"/>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16"/>
    <w:rsid w:val="0005083F"/>
    <w:rsid w:val="00183798"/>
    <w:rsid w:val="002C2317"/>
    <w:rsid w:val="00585DB9"/>
    <w:rsid w:val="00837192"/>
    <w:rsid w:val="00A019B3"/>
    <w:rsid w:val="00A06416"/>
    <w:rsid w:val="00CE23AC"/>
    <w:rsid w:val="00DB2A31"/>
    <w:rsid w:val="00F46075"/>
    <w:rsid w:val="00FB10BF"/>
    <w:rsid w:val="00FF0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E1CB73"/>
  <w15:chartTrackingRefBased/>
  <w15:docId w15:val="{4276E4DF-1223-BD49-AD96-2BAB7705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06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06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064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064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064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064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064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064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064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0641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0641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0641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0641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06416"/>
    <w:rPr>
      <w:rFonts w:eastAsiaTheme="majorEastAsia" w:cstheme="majorBidi"/>
      <w:color w:val="0F4761" w:themeColor="accent1" w:themeShade="BF"/>
    </w:rPr>
  </w:style>
  <w:style w:type="character" w:customStyle="1" w:styleId="6Char">
    <w:name w:val="عنوان 6 Char"/>
    <w:basedOn w:val="a0"/>
    <w:link w:val="6"/>
    <w:uiPriority w:val="9"/>
    <w:semiHidden/>
    <w:rsid w:val="00A06416"/>
    <w:rPr>
      <w:rFonts w:eastAsiaTheme="majorEastAsia" w:cstheme="majorBidi"/>
      <w:i/>
      <w:iCs/>
      <w:color w:val="595959" w:themeColor="text1" w:themeTint="A6"/>
    </w:rPr>
  </w:style>
  <w:style w:type="character" w:customStyle="1" w:styleId="7Char">
    <w:name w:val="عنوان 7 Char"/>
    <w:basedOn w:val="a0"/>
    <w:link w:val="7"/>
    <w:uiPriority w:val="9"/>
    <w:semiHidden/>
    <w:rsid w:val="00A06416"/>
    <w:rPr>
      <w:rFonts w:eastAsiaTheme="majorEastAsia" w:cstheme="majorBidi"/>
      <w:color w:val="595959" w:themeColor="text1" w:themeTint="A6"/>
    </w:rPr>
  </w:style>
  <w:style w:type="character" w:customStyle="1" w:styleId="8Char">
    <w:name w:val="عنوان 8 Char"/>
    <w:basedOn w:val="a0"/>
    <w:link w:val="8"/>
    <w:uiPriority w:val="9"/>
    <w:semiHidden/>
    <w:rsid w:val="00A06416"/>
    <w:rPr>
      <w:rFonts w:eastAsiaTheme="majorEastAsia" w:cstheme="majorBidi"/>
      <w:i/>
      <w:iCs/>
      <w:color w:val="272727" w:themeColor="text1" w:themeTint="D8"/>
    </w:rPr>
  </w:style>
  <w:style w:type="character" w:customStyle="1" w:styleId="9Char">
    <w:name w:val="عنوان 9 Char"/>
    <w:basedOn w:val="a0"/>
    <w:link w:val="9"/>
    <w:uiPriority w:val="9"/>
    <w:semiHidden/>
    <w:rsid w:val="00A06416"/>
    <w:rPr>
      <w:rFonts w:eastAsiaTheme="majorEastAsia" w:cstheme="majorBidi"/>
      <w:color w:val="272727" w:themeColor="text1" w:themeTint="D8"/>
    </w:rPr>
  </w:style>
  <w:style w:type="paragraph" w:styleId="a3">
    <w:name w:val="Title"/>
    <w:basedOn w:val="a"/>
    <w:next w:val="a"/>
    <w:link w:val="Char"/>
    <w:uiPriority w:val="10"/>
    <w:qFormat/>
    <w:rsid w:val="00A06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064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0641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064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06416"/>
    <w:pPr>
      <w:spacing w:before="160"/>
      <w:jc w:val="center"/>
    </w:pPr>
    <w:rPr>
      <w:i/>
      <w:iCs/>
      <w:color w:val="404040" w:themeColor="text1" w:themeTint="BF"/>
    </w:rPr>
  </w:style>
  <w:style w:type="character" w:customStyle="1" w:styleId="Char1">
    <w:name w:val="اقتباس Char"/>
    <w:basedOn w:val="a0"/>
    <w:link w:val="a5"/>
    <w:uiPriority w:val="29"/>
    <w:rsid w:val="00A06416"/>
    <w:rPr>
      <w:i/>
      <w:iCs/>
      <w:color w:val="404040" w:themeColor="text1" w:themeTint="BF"/>
    </w:rPr>
  </w:style>
  <w:style w:type="paragraph" w:styleId="a6">
    <w:name w:val="List Paragraph"/>
    <w:basedOn w:val="a"/>
    <w:uiPriority w:val="34"/>
    <w:qFormat/>
    <w:rsid w:val="00A06416"/>
    <w:pPr>
      <w:ind w:left="720"/>
      <w:contextualSpacing/>
    </w:pPr>
  </w:style>
  <w:style w:type="character" w:styleId="a7">
    <w:name w:val="Intense Emphasis"/>
    <w:basedOn w:val="a0"/>
    <w:uiPriority w:val="21"/>
    <w:qFormat/>
    <w:rsid w:val="00A06416"/>
    <w:rPr>
      <w:i/>
      <w:iCs/>
      <w:color w:val="0F4761" w:themeColor="accent1" w:themeShade="BF"/>
    </w:rPr>
  </w:style>
  <w:style w:type="paragraph" w:styleId="a8">
    <w:name w:val="Intense Quote"/>
    <w:basedOn w:val="a"/>
    <w:next w:val="a"/>
    <w:link w:val="Char2"/>
    <w:uiPriority w:val="30"/>
    <w:qFormat/>
    <w:rsid w:val="00A06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06416"/>
    <w:rPr>
      <w:i/>
      <w:iCs/>
      <w:color w:val="0F4761" w:themeColor="accent1" w:themeShade="BF"/>
    </w:rPr>
  </w:style>
  <w:style w:type="character" w:styleId="a9">
    <w:name w:val="Intense Reference"/>
    <w:basedOn w:val="a0"/>
    <w:uiPriority w:val="32"/>
    <w:qFormat/>
    <w:rsid w:val="00A06416"/>
    <w:rPr>
      <w:b/>
      <w:bCs/>
      <w:smallCaps/>
      <w:color w:val="0F4761" w:themeColor="accent1" w:themeShade="BF"/>
      <w:spacing w:val="5"/>
    </w:rPr>
  </w:style>
  <w:style w:type="paragraph" w:customStyle="1" w:styleId="p1">
    <w:name w:val="p1"/>
    <w:basedOn w:val="a"/>
    <w:rsid w:val="00A06416"/>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A06416"/>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A06416"/>
    <w:rPr>
      <w:rFonts w:ascii="UICTFontTextStyleEmphasizedBody" w:hAnsi="UICTFontTextStyleEmphasizedBody" w:hint="default"/>
      <w:b/>
      <w:bCs/>
      <w:i w:val="0"/>
      <w:iCs w:val="0"/>
      <w:sz w:val="27"/>
      <w:szCs w:val="27"/>
    </w:rPr>
  </w:style>
  <w:style w:type="character" w:customStyle="1" w:styleId="s2">
    <w:name w:val="s2"/>
    <w:basedOn w:val="a0"/>
    <w:rsid w:val="00A06416"/>
    <w:rPr>
      <w:rFonts w:ascii="UICTFontTextStyleBody" w:hAnsi="UICTFontTextStyleBody" w:hint="default"/>
      <w:b w:val="0"/>
      <w:bCs w:val="0"/>
      <w:i w:val="0"/>
      <w:iCs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6</cp:revision>
  <dcterms:created xsi:type="dcterms:W3CDTF">2025-07-17T14:57:00Z</dcterms:created>
  <dcterms:modified xsi:type="dcterms:W3CDTF">2025-07-18T10:29:00Z</dcterms:modified>
</cp:coreProperties>
</file>