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711E5" w14:textId="77777777" w:rsidR="00E35D6B" w:rsidRPr="00136ABF" w:rsidRDefault="00E35D6B" w:rsidP="00384813">
      <w:pPr>
        <w:jc w:val="center"/>
        <w:rPr>
          <w:rFonts w:ascii="Traditional Arabic" w:hAnsi="Traditional Arabic" w:cs="Traditional Arabic"/>
          <w:b/>
          <w:bCs/>
          <w:sz w:val="40"/>
          <w:szCs w:val="40"/>
        </w:rPr>
      </w:pPr>
      <w:r w:rsidRPr="00136ABF">
        <w:rPr>
          <w:rFonts w:ascii="Traditional Arabic" w:hAnsi="Traditional Arabic" w:cs="Traditional Arabic"/>
          <w:b/>
          <w:bCs/>
          <w:sz w:val="40"/>
          <w:szCs w:val="40"/>
          <w:rtl/>
        </w:rPr>
        <w:t>الخطبة الأولى</w:t>
      </w:r>
    </w:p>
    <w:p w14:paraId="54672540" w14:textId="77777777" w:rsidR="00384813" w:rsidRDefault="003D59AA" w:rsidP="00384813">
      <w:pPr>
        <w:spacing w:after="0" w:line="240" w:lineRule="auto"/>
        <w:jc w:val="both"/>
        <w:rPr>
          <w:rFonts w:ascii="Traditional Arabic" w:eastAsia="Times New Roman" w:hAnsi="Traditional Arabic" w:cs="Traditional Arabic"/>
          <w:color w:val="222222"/>
          <w:kern w:val="0"/>
          <w:sz w:val="36"/>
          <w:szCs w:val="36"/>
          <w:rtl/>
          <w14:ligatures w14:val="none"/>
        </w:rPr>
      </w:pPr>
      <w:r w:rsidRPr="0051379F">
        <w:rPr>
          <w:rFonts w:ascii="Traditional Arabic" w:eastAsia="Times New Roman" w:hAnsi="Traditional Arabic" w:cs="Traditional Arabic" w:hint="cs"/>
          <w:color w:val="222222"/>
          <w:sz w:val="36"/>
          <w:szCs w:val="36"/>
          <w:rtl/>
        </w:rPr>
        <w:t xml:space="preserve">الحمد لله الذي علّم بالقلم، علّم الإنسان ما لم يعلم، أحمده حمدًا كثيرًا طيبًا مباركًا فيه، كما يحب ربنا ويرضى، وأشهد أن لا إله إلا الله، وحده لا شريك له، وأشهد أن محمدًا عبده ورسوله، صلى الله عليه وعلى </w:t>
      </w:r>
      <w:proofErr w:type="spellStart"/>
      <w:r w:rsidRPr="0051379F">
        <w:rPr>
          <w:rFonts w:ascii="Traditional Arabic" w:eastAsia="Times New Roman" w:hAnsi="Traditional Arabic" w:cs="Traditional Arabic" w:hint="cs"/>
          <w:color w:val="222222"/>
          <w:sz w:val="36"/>
          <w:szCs w:val="36"/>
          <w:rtl/>
        </w:rPr>
        <w:t>آله</w:t>
      </w:r>
      <w:proofErr w:type="spellEnd"/>
      <w:r w:rsidRPr="0051379F">
        <w:rPr>
          <w:rFonts w:ascii="Traditional Arabic" w:eastAsia="Times New Roman" w:hAnsi="Traditional Arabic" w:cs="Traditional Arabic" w:hint="cs"/>
          <w:color w:val="222222"/>
          <w:sz w:val="36"/>
          <w:szCs w:val="36"/>
          <w:rtl/>
        </w:rPr>
        <w:t xml:space="preserve"> وصحبه وسلّم تسليمًا كثيرًا</w:t>
      </w:r>
      <w:r w:rsidR="00254FE5">
        <w:rPr>
          <w:rFonts w:ascii="Traditional Arabic" w:eastAsia="Times New Roman" w:hAnsi="Traditional Arabic" w:cs="Traditional Arabic" w:hint="cs"/>
          <w:color w:val="222222"/>
          <w:kern w:val="0"/>
          <w:sz w:val="36"/>
          <w:szCs w:val="36"/>
          <w:rtl/>
          <w14:ligatures w14:val="none"/>
        </w:rPr>
        <w:t xml:space="preserve">. </w:t>
      </w:r>
    </w:p>
    <w:p w14:paraId="24563C9C" w14:textId="611DF481" w:rsidR="00E35D6B" w:rsidRPr="00384813" w:rsidRDefault="00E35D6B" w:rsidP="00384813">
      <w:pPr>
        <w:spacing w:after="0" w:line="240" w:lineRule="auto"/>
        <w:jc w:val="both"/>
        <w:rPr>
          <w:rFonts w:ascii="Traditional Arabic" w:eastAsia="Times New Roman" w:hAnsi="Traditional Arabic" w:cs="Traditional Arabic"/>
          <w:color w:val="222222"/>
          <w:kern w:val="0"/>
          <w:sz w:val="36"/>
          <w:szCs w:val="36"/>
          <w:rtl/>
          <w14:ligatures w14:val="none"/>
        </w:rPr>
      </w:pPr>
      <w:r>
        <w:rPr>
          <w:rFonts w:ascii="Traditional Arabic" w:eastAsia="Times New Roman" w:hAnsi="Traditional Arabic" w:cs="Traditional Arabic"/>
          <w:color w:val="222222"/>
          <w:kern w:val="0"/>
          <w:sz w:val="36"/>
          <w:szCs w:val="36"/>
          <w:rtl/>
          <w14:ligatures w14:val="none"/>
        </w:rPr>
        <w:t>أما بعد:</w:t>
      </w:r>
      <w:r w:rsidR="00136ABF" w:rsidRPr="00136ABF">
        <w:rPr>
          <w:rFonts w:ascii="Traditional Arabic" w:eastAsia="Times New Roman" w:hAnsi="Traditional Arabic" w:cs="Traditional Arabic"/>
          <w:kern w:val="0"/>
          <w:sz w:val="36"/>
          <w:szCs w:val="36"/>
          <w:rtl/>
          <w14:ligatures w14:val="none"/>
        </w:rPr>
        <w:t xml:space="preserve"> </w:t>
      </w:r>
      <w:proofErr w:type="gramStart"/>
      <w:r w:rsidR="00F175DB">
        <w:rPr>
          <w:rFonts w:cs="KFGQPC HAFS Uthmanic Script" w:hint="cs"/>
          <w:sz w:val="32"/>
          <w:szCs w:val="32"/>
          <w:rtl/>
        </w:rPr>
        <w:t xml:space="preserve">( </w:t>
      </w:r>
      <w:proofErr w:type="spellStart"/>
      <w:r w:rsidR="00384813">
        <w:rPr>
          <w:rFonts w:cs="KFGQPC HAFS Uthmanic Script" w:hint="cs"/>
          <w:sz w:val="32"/>
          <w:szCs w:val="32"/>
          <w:rtl/>
        </w:rPr>
        <w:t>يَٰٓأَيُّهَا</w:t>
      </w:r>
      <w:proofErr w:type="spellEnd"/>
      <w:proofErr w:type="gramEnd"/>
      <w:r w:rsidR="00384813">
        <w:rPr>
          <w:rFonts w:cs="KFGQPC HAFS Uthmanic Script" w:hint="cs"/>
          <w:sz w:val="32"/>
          <w:szCs w:val="32"/>
          <w:rtl/>
        </w:rPr>
        <w:t xml:space="preserve"> </w:t>
      </w:r>
      <w:proofErr w:type="spellStart"/>
      <w:r w:rsidR="00384813">
        <w:rPr>
          <w:rFonts w:cs="KFGQPC HAFS Uthmanic Script" w:hint="cs"/>
          <w:sz w:val="32"/>
          <w:szCs w:val="32"/>
          <w:rtl/>
        </w:rPr>
        <w:t>ٱلَّذِينَ</w:t>
      </w:r>
      <w:proofErr w:type="spellEnd"/>
      <w:r w:rsidR="00384813">
        <w:rPr>
          <w:rFonts w:cs="KFGQPC HAFS Uthmanic Script" w:hint="cs"/>
          <w:sz w:val="32"/>
          <w:szCs w:val="32"/>
          <w:rtl/>
        </w:rPr>
        <w:t xml:space="preserve"> ءَامَنُواْ </w:t>
      </w:r>
      <w:proofErr w:type="spellStart"/>
      <w:r w:rsidR="00384813">
        <w:rPr>
          <w:rFonts w:cs="KFGQPC HAFS Uthmanic Script" w:hint="cs"/>
          <w:sz w:val="32"/>
          <w:szCs w:val="32"/>
          <w:rtl/>
        </w:rPr>
        <w:t>ٱتَّقُواْ</w:t>
      </w:r>
      <w:proofErr w:type="spellEnd"/>
      <w:r w:rsidR="00384813">
        <w:rPr>
          <w:rFonts w:cs="KFGQPC HAFS Uthmanic Script" w:hint="cs"/>
          <w:sz w:val="32"/>
          <w:szCs w:val="32"/>
          <w:rtl/>
        </w:rPr>
        <w:t xml:space="preserve"> </w:t>
      </w:r>
      <w:proofErr w:type="spellStart"/>
      <w:r w:rsidR="00384813">
        <w:rPr>
          <w:rFonts w:cs="KFGQPC HAFS Uthmanic Script" w:hint="cs"/>
          <w:sz w:val="32"/>
          <w:szCs w:val="32"/>
          <w:rtl/>
        </w:rPr>
        <w:t>ٱللَّهَ</w:t>
      </w:r>
      <w:proofErr w:type="spellEnd"/>
      <w:r w:rsidR="00384813">
        <w:rPr>
          <w:rFonts w:cs="KFGQPC HAFS Uthmanic Script" w:hint="cs"/>
          <w:sz w:val="32"/>
          <w:szCs w:val="32"/>
          <w:rtl/>
        </w:rPr>
        <w:t xml:space="preserve"> وَكُونُواْ مَعَ </w:t>
      </w:r>
      <w:proofErr w:type="spellStart"/>
      <w:r w:rsidR="00384813">
        <w:rPr>
          <w:rFonts w:cs="KFGQPC HAFS Uthmanic Script" w:hint="cs"/>
          <w:sz w:val="32"/>
          <w:szCs w:val="32"/>
          <w:rtl/>
        </w:rPr>
        <w:t>ٱلصَّٰدِقِينَ</w:t>
      </w:r>
      <w:proofErr w:type="spellEnd"/>
      <w:r w:rsidR="00384813">
        <w:rPr>
          <w:rFonts w:cs="KFGQPC HAFS Uthmanic Script" w:hint="cs"/>
          <w:sz w:val="32"/>
          <w:szCs w:val="32"/>
          <w:rtl/>
        </w:rPr>
        <w:t xml:space="preserve"> 119</w:t>
      </w:r>
      <w:r w:rsidR="00F175DB">
        <w:rPr>
          <w:rFonts w:cs="KFGQPC HAFS Uthmanic Script" w:hint="cs"/>
          <w:sz w:val="32"/>
          <w:szCs w:val="32"/>
          <w:rtl/>
        </w:rPr>
        <w:t xml:space="preserve">  )</w:t>
      </w:r>
      <w:r w:rsidR="00384813">
        <w:rPr>
          <w:rFonts w:cs="Traditional Naskh" w:hint="cs"/>
          <w:sz w:val="36"/>
          <w:szCs w:val="36"/>
          <w:rtl/>
        </w:rPr>
        <w:t xml:space="preserve">. </w:t>
      </w:r>
    </w:p>
    <w:p w14:paraId="49EA2F2C" w14:textId="45794050" w:rsidR="00E35D6B" w:rsidRDefault="00254FE5" w:rsidP="00254FE5">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hint="cs"/>
          <w:color w:val="222222"/>
          <w:kern w:val="0"/>
          <w:sz w:val="36"/>
          <w:szCs w:val="36"/>
          <w:rtl/>
          <w:lang w:bidi="ar-EG"/>
          <w14:ligatures w14:val="none"/>
        </w:rPr>
        <w:t xml:space="preserve">عباد الله: </w:t>
      </w:r>
      <w:r w:rsidR="00E35D6B">
        <w:rPr>
          <w:rFonts w:ascii="Traditional Arabic" w:eastAsia="Times New Roman" w:hAnsi="Traditional Arabic" w:cs="Traditional Arabic"/>
          <w:color w:val="222222"/>
          <w:kern w:val="0"/>
          <w:sz w:val="36"/>
          <w:szCs w:val="36"/>
          <w:rtl/>
          <w:lang w:bidi="ar-EG"/>
          <w14:ligatures w14:val="none"/>
        </w:rPr>
        <w:t>عبادةٌ في الدين عظيمةٌ، سابقةٌ لغيرها، من ظفِر بها غنِم، ومن فرّط فيها ندِم. امتدحَ الله أهلَها، وفضَّلَهم لأجلها، تهدِي العبدَ إلى الخيرات، وتُنيرُ له دروبَ الحياة، كمالُ الإنسان ونجاتُه مُتوقِّفٌ عليها، وما عُبِد الربُّ بمثلِها، بِها يُعرفُ ويُعبَدُ، ويُذكرُ ويُمجَّد، مؤن</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سة</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لصاحبِها في الخلوَة، ومذكّرة</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له عند الغفلة، طلبُها أعظم</w:t>
      </w:r>
      <w:r w:rsidR="00734ED8">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الطاعات، وبذلُها أجل</w:t>
      </w:r>
      <w:r w:rsidR="00734ED8">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القربات، هي زينةٌ لأهلها وأمانٌ لأصحابِها، تُنيرُ القلوبَ والبصائِر، </w:t>
      </w:r>
      <w:r>
        <w:rPr>
          <w:rFonts w:ascii="Traditional Arabic" w:eastAsia="Times New Roman" w:hAnsi="Traditional Arabic" w:cs="Traditional Arabic" w:hint="cs"/>
          <w:color w:val="222222"/>
          <w:kern w:val="0"/>
          <w:sz w:val="36"/>
          <w:szCs w:val="36"/>
          <w:rtl/>
          <w:lang w:bidi="ar-EG"/>
          <w14:ligatures w14:val="none"/>
        </w:rPr>
        <w:t xml:space="preserve">وتهدي الأرواح والضمائر، </w:t>
      </w:r>
      <w:r w:rsidR="00E35D6B">
        <w:rPr>
          <w:rFonts w:ascii="Traditional Arabic" w:eastAsia="Times New Roman" w:hAnsi="Traditional Arabic" w:cs="Traditional Arabic"/>
          <w:color w:val="222222"/>
          <w:kern w:val="0"/>
          <w:sz w:val="36"/>
          <w:szCs w:val="36"/>
          <w:rtl/>
          <w:lang w:bidi="ar-EG"/>
          <w14:ligatures w14:val="none"/>
        </w:rPr>
        <w:t xml:space="preserve">أهلُها للأرض كالنجوم للسماء، فبهم يُقتَدى، وبهم يُهتدى، ولولاهم لطُمِسَت معالمُ الدين. بها صلاحُ الأمة ورِفعتُها، واستقامةُ النفوس وزكاتُها، وهدايةُ البشريَّة وسعادتُها، وتحصينُ الأجيال وسلامتُها. الحاجةُ إليها فوقَ كلِّ الحاجات، وبدونِها خرابُ العالَم وفسادُه.  </w:t>
      </w:r>
    </w:p>
    <w:p w14:paraId="3820898B" w14:textId="44AC95BE" w:rsidR="00E35D6B" w:rsidRDefault="00E35D6B" w:rsidP="00E35D6B">
      <w:pPr>
        <w:shd w:val="clear" w:color="auto" w:fill="FFFFFF"/>
        <w:spacing w:after="0" w:line="240" w:lineRule="auto"/>
        <w:jc w:val="both"/>
        <w:rPr>
          <w:rFonts w:ascii="Traditional Arabic" w:eastAsia="Times New Roman" w:hAnsi="Traditional Arabic" w:cs="Traditional Arabic"/>
          <w:color w:val="222222"/>
          <w:kern w:val="0"/>
          <w:sz w:val="36"/>
          <w:szCs w:val="36"/>
          <w:rtl/>
          <w14:ligatures w14:val="none"/>
        </w:rPr>
      </w:pPr>
      <w:r>
        <w:rPr>
          <w:rFonts w:ascii="Traditional Arabic" w:eastAsia="Times New Roman" w:hAnsi="Traditional Arabic" w:cs="Traditional Arabic"/>
          <w:color w:val="222222"/>
          <w:kern w:val="0"/>
          <w:sz w:val="36"/>
          <w:szCs w:val="36"/>
          <w:rtl/>
          <w14:ligatures w14:val="none"/>
        </w:rPr>
        <w:t xml:space="preserve">لمّا بزغَ نورُ الفتحِ الإسلاميِّ في الشام، وأنارَ حواضرَها، وامتدَّ سناه إلى بيتِ المقدس كتبَ أميرُها إلى أميرِ المؤمنينَ عمرَ الفاروقِ رضيَ اللهُ عنه: "إِنَّ أَهْلَ الشَّامِ قَدْ كَثرُوا، </w:t>
      </w:r>
      <w:proofErr w:type="spellStart"/>
      <w:r>
        <w:rPr>
          <w:rFonts w:ascii="Traditional Arabic" w:eastAsia="Times New Roman" w:hAnsi="Traditional Arabic" w:cs="Traditional Arabic"/>
          <w:color w:val="222222"/>
          <w:kern w:val="0"/>
          <w:sz w:val="36"/>
          <w:szCs w:val="36"/>
          <w:rtl/>
          <w14:ligatures w14:val="none"/>
        </w:rPr>
        <w:t>وَمَلَؤُوا</w:t>
      </w:r>
      <w:proofErr w:type="spellEnd"/>
      <w:r>
        <w:rPr>
          <w:rFonts w:ascii="Traditional Arabic" w:eastAsia="Times New Roman" w:hAnsi="Traditional Arabic" w:cs="Traditional Arabic"/>
          <w:color w:val="222222"/>
          <w:kern w:val="0"/>
          <w:sz w:val="36"/>
          <w:szCs w:val="36"/>
          <w:rtl/>
          <w14:ligatures w14:val="none"/>
        </w:rPr>
        <w:t xml:space="preserve"> المَدَائِن، وَاحْتَاجُوا إِلَى مَنْ يُعَلِّمُهُمُ القُرْآن، فَأَعِنِّي بِرِجَالٍ يُعَلِّمُوْنَهُمْ، فدعا عمر الذين جمعُوا القرآنَ منَ الصحابة، فقالَ لهم: إِنَّ إِخْوَانَكُم قَدِ </w:t>
      </w:r>
      <w:proofErr w:type="spellStart"/>
      <w:r>
        <w:rPr>
          <w:rFonts w:ascii="Traditional Arabic" w:eastAsia="Times New Roman" w:hAnsi="Traditional Arabic" w:cs="Traditional Arabic"/>
          <w:color w:val="222222"/>
          <w:kern w:val="0"/>
          <w:sz w:val="36"/>
          <w:szCs w:val="36"/>
          <w:rtl/>
          <w14:ligatures w14:val="none"/>
        </w:rPr>
        <w:t>اسْتَعَانُوْنِي</w:t>
      </w:r>
      <w:proofErr w:type="spellEnd"/>
      <w:r>
        <w:rPr>
          <w:rFonts w:ascii="Traditional Arabic" w:eastAsia="Times New Roman" w:hAnsi="Traditional Arabic" w:cs="Traditional Arabic"/>
          <w:color w:val="222222"/>
          <w:kern w:val="0"/>
          <w:sz w:val="36"/>
          <w:szCs w:val="36"/>
          <w:rtl/>
          <w14:ligatures w14:val="none"/>
        </w:rPr>
        <w:t xml:space="preserve"> مَنْ يُعَلِّمُهُمُ القُرْآنَ، وَيُفَقِّهُهُمْ فِي الدِّيْنِ، فَأَعِيْنُوْنِي يَرْحَمْكُمُ اللهُ بِثَلاَثَةٍ مِنْكُمْ إِنْ أَحْبَبْتُمْ".. فَخَرَجَ: مُعَاذٌ، وَعُبَادَةُ، وَأَبُو الدَّرْدَاءِ رضيَ اللهُ عنهمْ أجمعين.</w:t>
      </w:r>
    </w:p>
    <w:p w14:paraId="452DACA7" w14:textId="1C07A382" w:rsidR="00E35D6B" w:rsidRPr="00254FE5" w:rsidRDefault="00E35D6B" w:rsidP="00254FE5">
      <w:pPr>
        <w:shd w:val="clear" w:color="auto" w:fill="FFFFFF"/>
        <w:spacing w:after="0" w:line="240" w:lineRule="auto"/>
        <w:jc w:val="both"/>
        <w:rPr>
          <w:rFonts w:ascii="Traditional Arabic" w:eastAsia="Times New Roman" w:hAnsi="Traditional Arabic" w:cs="Traditional Arabic"/>
          <w:color w:val="222222"/>
          <w:kern w:val="0"/>
          <w:sz w:val="36"/>
          <w:szCs w:val="36"/>
          <w:rtl/>
          <w14:ligatures w14:val="none"/>
        </w:rPr>
      </w:pPr>
      <w:r>
        <w:rPr>
          <w:rFonts w:ascii="Traditional Arabic" w:eastAsia="Times New Roman" w:hAnsi="Traditional Arabic" w:cs="Traditional Arabic"/>
          <w:color w:val="222222"/>
          <w:kern w:val="0"/>
          <w:sz w:val="36"/>
          <w:szCs w:val="36"/>
          <w:rtl/>
          <w14:ligatures w14:val="none"/>
        </w:rPr>
        <w:t xml:space="preserve"> أيها المسلمون: إنَّ تلكَ المرجعياتِ العلميةِ منَ الصحابةِ كانتْ تمثّلُ آنذاكَ جامعاتٍ علميةٍ متنقلة، شكلتْ نواةً للحضارةِ الإسلامية؛ ولهذا فإنّه في غضونِ قرنٍ منَ الزمنِ غدتْ تلكَ المدن= حواضرَ زاهرة، في العلمِ والمعرفةِ والتمدنِ والحضارة. </w:t>
      </w:r>
      <w:r>
        <w:rPr>
          <w:rFonts w:ascii="Traditional Arabic" w:eastAsia="Times New Roman" w:hAnsi="Traditional Arabic" w:cs="Traditional Arabic"/>
          <w:color w:val="222222"/>
          <w:kern w:val="0"/>
          <w:sz w:val="36"/>
          <w:szCs w:val="36"/>
          <w:rtl/>
          <w:lang w:bidi="ar-EG"/>
          <w14:ligatures w14:val="none"/>
        </w:rPr>
        <w:t>نعم، فأمَّتُنا أمةُ علمٍ، وأولُ آيةٍ أُنزِلَت</w:t>
      </w:r>
      <w:r w:rsidR="00254FE5">
        <w:rPr>
          <w:rFonts w:ascii="Traditional Arabic" w:eastAsia="Times New Roman" w:hAnsi="Traditional Arabic" w:cs="Traditional Arabic" w:hint="cs"/>
          <w:color w:val="222222"/>
          <w:kern w:val="0"/>
          <w:sz w:val="36"/>
          <w:szCs w:val="36"/>
          <w:rtl/>
          <w:lang w:bidi="ar-EG"/>
          <w14:ligatures w14:val="none"/>
        </w:rPr>
        <w:t>؛</w:t>
      </w:r>
      <w:r>
        <w:rPr>
          <w:rFonts w:ascii="Traditional Arabic" w:eastAsia="Times New Roman" w:hAnsi="Traditional Arabic" w:cs="Traditional Arabic"/>
          <w:color w:val="222222"/>
          <w:kern w:val="0"/>
          <w:sz w:val="36"/>
          <w:szCs w:val="36"/>
          <w:rtl/>
          <w:lang w:bidi="ar-EG"/>
          <w14:ligatures w14:val="none"/>
        </w:rPr>
        <w:t xml:space="preserve"> </w:t>
      </w:r>
      <w:r w:rsidR="00254FE5">
        <w:rPr>
          <w:rFonts w:ascii="Traditional Arabic" w:eastAsia="Times New Roman" w:hAnsi="Traditional Arabic" w:cs="Traditional Arabic" w:hint="cs"/>
          <w:color w:val="222222"/>
          <w:kern w:val="0"/>
          <w:sz w:val="36"/>
          <w:szCs w:val="36"/>
          <w:rtl/>
          <w:lang w:bidi="ar-EG"/>
          <w14:ligatures w14:val="none"/>
        </w:rPr>
        <w:t xml:space="preserve">كانت </w:t>
      </w:r>
      <w:r>
        <w:rPr>
          <w:rFonts w:ascii="Traditional Arabic" w:eastAsia="Times New Roman" w:hAnsi="Traditional Arabic" w:cs="Traditional Arabic"/>
          <w:color w:val="222222"/>
          <w:kern w:val="0"/>
          <w:sz w:val="36"/>
          <w:szCs w:val="36"/>
          <w:rtl/>
          <w:lang w:bidi="ar-EG"/>
          <w14:ligatures w14:val="none"/>
        </w:rPr>
        <w:t xml:space="preserve">في الحثِّ عليه: </w:t>
      </w:r>
      <w:proofErr w:type="gramStart"/>
      <w:r w:rsidR="00F175DB">
        <w:rPr>
          <w:rFonts w:cs="KFGQPC HAFS Uthmanic Script" w:hint="cs"/>
          <w:sz w:val="32"/>
          <w:szCs w:val="32"/>
          <w:rtl/>
        </w:rPr>
        <w:t xml:space="preserve">( </w:t>
      </w:r>
      <w:proofErr w:type="spellStart"/>
      <w:r w:rsidR="00734ED8">
        <w:rPr>
          <w:rFonts w:cs="KFGQPC HAFS Uthmanic Script" w:hint="cs"/>
          <w:sz w:val="32"/>
          <w:szCs w:val="32"/>
          <w:rtl/>
        </w:rPr>
        <w:t>ٱقۡرَأۡ</w:t>
      </w:r>
      <w:proofErr w:type="spellEnd"/>
      <w:proofErr w:type="gramEnd"/>
      <w:r w:rsidR="00734ED8">
        <w:rPr>
          <w:rFonts w:cs="KFGQPC HAFS Uthmanic Script" w:hint="cs"/>
          <w:sz w:val="32"/>
          <w:szCs w:val="32"/>
          <w:rtl/>
        </w:rPr>
        <w:t xml:space="preserve"> </w:t>
      </w:r>
      <w:proofErr w:type="spellStart"/>
      <w:r w:rsidR="00734ED8">
        <w:rPr>
          <w:rFonts w:cs="KFGQPC HAFS Uthmanic Script" w:hint="cs"/>
          <w:sz w:val="32"/>
          <w:szCs w:val="32"/>
          <w:rtl/>
        </w:rPr>
        <w:t>بِٱسۡمِ</w:t>
      </w:r>
      <w:proofErr w:type="spellEnd"/>
      <w:r w:rsidR="00734ED8">
        <w:rPr>
          <w:rFonts w:cs="KFGQPC HAFS Uthmanic Script" w:hint="cs"/>
          <w:sz w:val="32"/>
          <w:szCs w:val="32"/>
          <w:rtl/>
        </w:rPr>
        <w:t xml:space="preserve"> رَبِّكَ </w:t>
      </w:r>
      <w:proofErr w:type="spellStart"/>
      <w:r w:rsidR="00734ED8">
        <w:rPr>
          <w:rFonts w:cs="KFGQPC HAFS Uthmanic Script" w:hint="cs"/>
          <w:sz w:val="32"/>
          <w:szCs w:val="32"/>
          <w:rtl/>
        </w:rPr>
        <w:t>ٱلَّذِي</w:t>
      </w:r>
      <w:proofErr w:type="spellEnd"/>
      <w:r w:rsidR="00734ED8">
        <w:rPr>
          <w:rFonts w:cs="KFGQPC HAFS Uthmanic Script" w:hint="cs"/>
          <w:sz w:val="32"/>
          <w:szCs w:val="32"/>
          <w:rtl/>
        </w:rPr>
        <w:t xml:space="preserve"> خَلَقَ </w:t>
      </w:r>
      <w:r w:rsidR="00F175DB">
        <w:rPr>
          <w:rFonts w:cs="KFGQPC HAFS Uthmanic Script" w:hint="cs"/>
          <w:sz w:val="32"/>
          <w:szCs w:val="32"/>
          <w:rtl/>
        </w:rPr>
        <w:t xml:space="preserve">) </w:t>
      </w:r>
      <w:r w:rsidR="00734ED8">
        <w:rPr>
          <w:rFonts w:cs="Traditional Naskh" w:hint="cs"/>
          <w:sz w:val="36"/>
          <w:szCs w:val="36"/>
          <w:rtl/>
        </w:rPr>
        <w:t xml:space="preserve">. </w:t>
      </w:r>
    </w:p>
    <w:p w14:paraId="04456880" w14:textId="4173380C" w:rsidR="00E35D6B" w:rsidRDefault="00E35D6B" w:rsidP="00E35D6B">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color w:val="222222"/>
          <w:kern w:val="0"/>
          <w:sz w:val="36"/>
          <w:szCs w:val="36"/>
          <w:rtl/>
          <w:lang w:bidi="ar-EG"/>
          <w14:ligatures w14:val="none"/>
        </w:rPr>
        <w:t xml:space="preserve">قال ابن كثيرٍ رحمه </w:t>
      </w:r>
      <w:proofErr w:type="gramStart"/>
      <w:r>
        <w:rPr>
          <w:rFonts w:ascii="Traditional Arabic" w:eastAsia="Times New Roman" w:hAnsi="Traditional Arabic" w:cs="Traditional Arabic"/>
          <w:color w:val="222222"/>
          <w:kern w:val="0"/>
          <w:sz w:val="36"/>
          <w:szCs w:val="36"/>
          <w:rtl/>
          <w:lang w:bidi="ar-EG"/>
          <w14:ligatures w14:val="none"/>
        </w:rPr>
        <w:t>الله :</w:t>
      </w:r>
      <w:proofErr w:type="gramEnd"/>
      <w:r>
        <w:rPr>
          <w:rFonts w:ascii="Traditional Arabic" w:eastAsia="Times New Roman" w:hAnsi="Traditional Arabic" w:cs="Traditional Arabic"/>
          <w:color w:val="222222"/>
          <w:kern w:val="0"/>
          <w:sz w:val="36"/>
          <w:szCs w:val="36"/>
          <w:rtl/>
          <w:lang w:bidi="ar-EG"/>
          <w14:ligatures w14:val="none"/>
        </w:rPr>
        <w:t xml:space="preserve"> "فأولُ شيءٍ نزلَ من القُرآن هذه الآياتُ الكريماتُ المُبارَكاُ</w:t>
      </w:r>
      <w:r w:rsidR="00254FE5">
        <w:rPr>
          <w:rFonts w:ascii="Traditional Arabic" w:eastAsia="Times New Roman" w:hAnsi="Traditional Arabic" w:cs="Traditional Arabic" w:hint="cs"/>
          <w:color w:val="222222"/>
          <w:kern w:val="0"/>
          <w:sz w:val="36"/>
          <w:szCs w:val="36"/>
          <w:rtl/>
          <w:lang w:bidi="ar-EG"/>
          <w14:ligatures w14:val="none"/>
        </w:rPr>
        <w:t>ت</w:t>
      </w:r>
      <w:r>
        <w:rPr>
          <w:rFonts w:ascii="Traditional Arabic" w:eastAsia="Times New Roman" w:hAnsi="Traditional Arabic" w:cs="Traditional Arabic"/>
          <w:color w:val="222222"/>
          <w:kern w:val="0"/>
          <w:sz w:val="36"/>
          <w:szCs w:val="36"/>
          <w:rtl/>
          <w:lang w:bidi="ar-EG"/>
          <w14:ligatures w14:val="none"/>
        </w:rPr>
        <w:t>، وهنَّ أولُ رحمةٍ رحِمَ الله بها العبادَ، وأولُ نعمةٍ أنعمَ الله بها عليهم".</w:t>
      </w:r>
    </w:p>
    <w:p w14:paraId="60965773" w14:textId="59881A2E" w:rsidR="00E35D6B" w:rsidRDefault="00E35D6B" w:rsidP="00E35D6B">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color w:val="222222"/>
          <w:kern w:val="0"/>
          <w:sz w:val="36"/>
          <w:szCs w:val="36"/>
          <w:rtl/>
          <w:lang w:bidi="ar-EG"/>
          <w14:ligatures w14:val="none"/>
        </w:rPr>
        <w:lastRenderedPageBreak/>
        <w:t xml:space="preserve">ولن تصفُو للمرءِ عقيدتُه ويُحقِّق الإخلاصَ لربِّه إلا بالعلمِ، قال </w:t>
      </w:r>
      <w:r w:rsidR="00734ED8">
        <w:rPr>
          <w:rFonts w:ascii="Traditional Arabic" w:eastAsia="Times New Roman" w:hAnsi="Traditional Arabic" w:cs="Traditional Arabic" w:hint="cs"/>
          <w:color w:val="222222"/>
          <w:kern w:val="0"/>
          <w:sz w:val="36"/>
          <w:szCs w:val="36"/>
          <w:rtl/>
          <w:lang w:bidi="ar-EG"/>
          <w14:ligatures w14:val="none"/>
        </w:rPr>
        <w:t>الله:</w:t>
      </w:r>
      <w:r>
        <w:rPr>
          <w:rFonts w:ascii="Traditional Arabic" w:eastAsia="Times New Roman" w:hAnsi="Traditional Arabic" w:cs="Traditional Arabic"/>
          <w:color w:val="222222"/>
          <w:kern w:val="0"/>
          <w:sz w:val="36"/>
          <w:szCs w:val="36"/>
          <w:rtl/>
          <w:lang w:bidi="ar-EG"/>
          <w14:ligatures w14:val="none"/>
        </w:rPr>
        <w:t xml:space="preserve"> </w:t>
      </w:r>
      <w:proofErr w:type="gramStart"/>
      <w:r w:rsidR="00F175DB">
        <w:rPr>
          <w:rFonts w:cs="KFGQPC HAFS Uthmanic Script" w:hint="cs"/>
          <w:sz w:val="32"/>
          <w:szCs w:val="32"/>
          <w:rtl/>
        </w:rPr>
        <w:t xml:space="preserve">( </w:t>
      </w:r>
      <w:proofErr w:type="spellStart"/>
      <w:r w:rsidR="00734ED8">
        <w:rPr>
          <w:rFonts w:cs="KFGQPC HAFS Uthmanic Script" w:hint="cs"/>
          <w:sz w:val="32"/>
          <w:szCs w:val="32"/>
          <w:rtl/>
        </w:rPr>
        <w:t>فَٱعۡلَمۡ</w:t>
      </w:r>
      <w:proofErr w:type="spellEnd"/>
      <w:proofErr w:type="gramEnd"/>
      <w:r w:rsidR="00734ED8">
        <w:rPr>
          <w:rFonts w:cs="KFGQPC HAFS Uthmanic Script" w:hint="cs"/>
          <w:sz w:val="32"/>
          <w:szCs w:val="32"/>
          <w:rtl/>
        </w:rPr>
        <w:t xml:space="preserve"> </w:t>
      </w:r>
      <w:proofErr w:type="spellStart"/>
      <w:r w:rsidR="00734ED8">
        <w:rPr>
          <w:rFonts w:cs="KFGQPC HAFS Uthmanic Script" w:hint="cs"/>
          <w:sz w:val="32"/>
          <w:szCs w:val="32"/>
          <w:rtl/>
        </w:rPr>
        <w:t>أَنَّهُۥ</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لَآ</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إِلَٰهَ</w:t>
      </w:r>
      <w:proofErr w:type="spellEnd"/>
      <w:r w:rsidR="00734ED8">
        <w:rPr>
          <w:rFonts w:cs="KFGQPC HAFS Uthmanic Script" w:hint="cs"/>
          <w:sz w:val="32"/>
          <w:szCs w:val="32"/>
          <w:rtl/>
        </w:rPr>
        <w:t xml:space="preserve"> إِلَّا </w:t>
      </w:r>
      <w:proofErr w:type="spellStart"/>
      <w:r w:rsidR="00734ED8">
        <w:rPr>
          <w:rFonts w:cs="KFGQPC HAFS Uthmanic Script" w:hint="cs"/>
          <w:sz w:val="32"/>
          <w:szCs w:val="32"/>
          <w:rtl/>
        </w:rPr>
        <w:t>ٱللَّهُ</w:t>
      </w:r>
      <w:proofErr w:type="spellEnd"/>
      <w:r w:rsidR="00734ED8">
        <w:rPr>
          <w:rFonts w:cs="KFGQPC HAFS Uthmanic Script" w:hint="cs"/>
          <w:sz w:val="32"/>
          <w:szCs w:val="32"/>
          <w:rtl/>
        </w:rPr>
        <w:t xml:space="preserve"> </w:t>
      </w:r>
      <w:r w:rsidR="00F175DB">
        <w:rPr>
          <w:rFonts w:cs="KFGQPC HAFS Uthmanic Script" w:hint="cs"/>
          <w:sz w:val="32"/>
          <w:szCs w:val="32"/>
          <w:rtl/>
        </w:rPr>
        <w:t>)</w:t>
      </w:r>
      <w:r>
        <w:rPr>
          <w:rFonts w:ascii="Traditional Arabic" w:eastAsia="Times New Roman" w:hAnsi="Traditional Arabic" w:cs="Traditional Arabic"/>
          <w:color w:val="222222"/>
          <w:kern w:val="0"/>
          <w:sz w:val="36"/>
          <w:szCs w:val="36"/>
          <w:rtl/>
          <w:lang w:bidi="ar-EG"/>
          <w14:ligatures w14:val="none"/>
        </w:rPr>
        <w:t xml:space="preserve"> فبدأَ بالعلمِ قبل القول والعمل.</w:t>
      </w:r>
    </w:p>
    <w:p w14:paraId="2AF69DBE" w14:textId="57C2083C" w:rsidR="00E35D6B" w:rsidRDefault="00734ED8" w:rsidP="00734ED8">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color w:val="222222"/>
          <w:kern w:val="0"/>
          <w:sz w:val="36"/>
          <w:szCs w:val="36"/>
          <w:rtl/>
          <w:lang w:bidi="ar-EG"/>
          <w14:ligatures w14:val="none"/>
        </w:rPr>
        <w:t xml:space="preserve">والرسالةُ كلُّها علمٌ وعمل، فالعلمُ شطرُها، قال تعالى: </w:t>
      </w:r>
      <w:proofErr w:type="gramStart"/>
      <w:r w:rsidR="00F175DB">
        <w:rPr>
          <w:rFonts w:cs="KFGQPC HAFS Uthmanic Script" w:hint="cs"/>
          <w:sz w:val="32"/>
          <w:szCs w:val="32"/>
          <w:rtl/>
        </w:rPr>
        <w:t xml:space="preserve">( </w:t>
      </w:r>
      <w:r>
        <w:rPr>
          <w:rFonts w:cs="KFGQPC HAFS Uthmanic Script" w:hint="cs"/>
          <w:sz w:val="32"/>
          <w:szCs w:val="32"/>
          <w:rtl/>
        </w:rPr>
        <w:t>هُوَ</w:t>
      </w:r>
      <w:proofErr w:type="gramEnd"/>
      <w:r>
        <w:rPr>
          <w:rFonts w:cs="KFGQPC HAFS Uthmanic Script" w:hint="cs"/>
          <w:sz w:val="32"/>
          <w:szCs w:val="32"/>
          <w:rtl/>
        </w:rPr>
        <w:t xml:space="preserve"> </w:t>
      </w:r>
      <w:proofErr w:type="spellStart"/>
      <w:r>
        <w:rPr>
          <w:rFonts w:cs="KFGQPC HAFS Uthmanic Script" w:hint="cs"/>
          <w:sz w:val="32"/>
          <w:szCs w:val="32"/>
          <w:rtl/>
        </w:rPr>
        <w:t>ٱلَّذِيٓ</w:t>
      </w:r>
      <w:proofErr w:type="spellEnd"/>
      <w:r>
        <w:rPr>
          <w:rFonts w:cs="KFGQPC HAFS Uthmanic Script" w:hint="cs"/>
          <w:sz w:val="32"/>
          <w:szCs w:val="32"/>
          <w:rtl/>
        </w:rPr>
        <w:t xml:space="preserve"> </w:t>
      </w:r>
      <w:proofErr w:type="spellStart"/>
      <w:r>
        <w:rPr>
          <w:rFonts w:cs="KFGQPC HAFS Uthmanic Script" w:hint="cs"/>
          <w:sz w:val="32"/>
          <w:szCs w:val="32"/>
          <w:rtl/>
        </w:rPr>
        <w:t>أَرۡسَلَ</w:t>
      </w:r>
      <w:proofErr w:type="spellEnd"/>
      <w:r>
        <w:rPr>
          <w:rFonts w:cs="KFGQPC HAFS Uthmanic Script" w:hint="cs"/>
          <w:sz w:val="32"/>
          <w:szCs w:val="32"/>
          <w:rtl/>
        </w:rPr>
        <w:t xml:space="preserve"> </w:t>
      </w:r>
      <w:proofErr w:type="spellStart"/>
      <w:r>
        <w:rPr>
          <w:rFonts w:cs="KFGQPC HAFS Uthmanic Script" w:hint="cs"/>
          <w:sz w:val="32"/>
          <w:szCs w:val="32"/>
          <w:rtl/>
        </w:rPr>
        <w:t>رَسُولَهُۥ</w:t>
      </w:r>
      <w:proofErr w:type="spellEnd"/>
      <w:r>
        <w:rPr>
          <w:rFonts w:cs="KFGQPC HAFS Uthmanic Script" w:hint="cs"/>
          <w:sz w:val="32"/>
          <w:szCs w:val="32"/>
          <w:rtl/>
        </w:rPr>
        <w:t xml:space="preserve"> </w:t>
      </w:r>
      <w:proofErr w:type="spellStart"/>
      <w:r>
        <w:rPr>
          <w:rFonts w:cs="KFGQPC HAFS Uthmanic Script" w:hint="cs"/>
          <w:sz w:val="32"/>
          <w:szCs w:val="32"/>
          <w:rtl/>
        </w:rPr>
        <w:t>بِٱلۡهُدَىٰ</w:t>
      </w:r>
      <w:proofErr w:type="spellEnd"/>
      <w:r>
        <w:rPr>
          <w:rFonts w:cs="KFGQPC HAFS Uthmanic Script" w:hint="cs"/>
          <w:sz w:val="32"/>
          <w:szCs w:val="32"/>
          <w:rtl/>
        </w:rPr>
        <w:t xml:space="preserve"> وَدِينِ </w:t>
      </w:r>
      <w:proofErr w:type="spellStart"/>
      <w:r>
        <w:rPr>
          <w:rFonts w:cs="KFGQPC HAFS Uthmanic Script" w:hint="cs"/>
          <w:sz w:val="32"/>
          <w:szCs w:val="32"/>
          <w:rtl/>
        </w:rPr>
        <w:t>ٱلۡحَقِّ</w:t>
      </w:r>
      <w:proofErr w:type="spellEnd"/>
      <w:r w:rsidR="00F175DB">
        <w:rPr>
          <w:rFonts w:cs="KFGQPC HAFS Uthmanic Script" w:hint="cs"/>
          <w:sz w:val="32"/>
          <w:szCs w:val="32"/>
          <w:rtl/>
        </w:rPr>
        <w:t xml:space="preserve">) </w:t>
      </w:r>
      <w:r>
        <w:rPr>
          <w:rFonts w:cs="Traditional Naskh" w:hint="cs"/>
          <w:sz w:val="36"/>
          <w:szCs w:val="36"/>
          <w:rtl/>
        </w:rPr>
        <w:t> </w:t>
      </w:r>
      <w:r>
        <w:rPr>
          <w:rFonts w:ascii="Traditional Arabic" w:eastAsia="Times New Roman" w:hAnsi="Traditional Arabic" w:cs="Traditional Arabic"/>
          <w:color w:val="222222"/>
          <w:kern w:val="0"/>
          <w:sz w:val="36"/>
          <w:szCs w:val="36"/>
          <w:rtl/>
          <w:lang w:bidi="ar-EG"/>
          <w14:ligatures w14:val="none"/>
        </w:rPr>
        <w:t xml:space="preserve">أي: بالعلم النافع </w:t>
      </w:r>
      <w:r>
        <w:rPr>
          <w:rFonts w:ascii="Traditional Arabic" w:eastAsia="Times New Roman" w:hAnsi="Traditional Arabic" w:cs="Traditional Arabic" w:hint="cs"/>
          <w:color w:val="222222"/>
          <w:kern w:val="0"/>
          <w:sz w:val="36"/>
          <w:szCs w:val="36"/>
          <w:rtl/>
          <w:lang w:bidi="ar-EG"/>
          <w14:ligatures w14:val="none"/>
        </w:rPr>
        <w:t xml:space="preserve">والعمل </w:t>
      </w:r>
      <w:r>
        <w:rPr>
          <w:rFonts w:ascii="Traditional Arabic" w:eastAsia="Times New Roman" w:hAnsi="Traditional Arabic" w:cs="Traditional Arabic"/>
          <w:color w:val="222222"/>
          <w:kern w:val="0"/>
          <w:sz w:val="36"/>
          <w:szCs w:val="36"/>
          <w:rtl/>
          <w:lang w:bidi="ar-EG"/>
          <w14:ligatures w14:val="none"/>
        </w:rPr>
        <w:t>الصالِح.</w:t>
      </w:r>
      <w:r w:rsidR="00E35D6B">
        <w:rPr>
          <w:rFonts w:ascii="Traditional Arabic" w:eastAsia="Times New Roman" w:hAnsi="Traditional Arabic" w:cs="Traditional Arabic"/>
          <w:color w:val="222222"/>
          <w:kern w:val="0"/>
          <w:sz w:val="36"/>
          <w:szCs w:val="36"/>
          <w:rtl/>
          <w:lang w:bidi="ar-EG"/>
          <w14:ligatures w14:val="none"/>
        </w:rPr>
        <w:t xml:space="preserve"> وما دامَ العلمُ باقيًا في الأرض</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فالناسُ في هُدًى</w:t>
      </w:r>
      <w:r>
        <w:rPr>
          <w:rFonts w:ascii="Traditional Arabic" w:eastAsia="Times New Roman" w:hAnsi="Traditional Arabic" w:cs="Traditional Arabic" w:hint="cs"/>
          <w:color w:val="222222"/>
          <w:kern w:val="0"/>
          <w:sz w:val="36"/>
          <w:szCs w:val="36"/>
          <w:rtl/>
          <w:lang w:bidi="ar-EG"/>
          <w14:ligatures w14:val="none"/>
        </w:rPr>
        <w:t xml:space="preserve"> وعلى خير</w:t>
      </w:r>
      <w:r w:rsidR="00E35D6B">
        <w:rPr>
          <w:rFonts w:ascii="Traditional Arabic" w:eastAsia="Times New Roman" w:hAnsi="Traditional Arabic" w:cs="Traditional Arabic"/>
          <w:color w:val="222222"/>
          <w:kern w:val="0"/>
          <w:sz w:val="36"/>
          <w:szCs w:val="36"/>
          <w:rtl/>
          <w:lang w:bidi="ar-EG"/>
          <w14:ligatures w14:val="none"/>
        </w:rPr>
        <w:t>، ومن عبَدَ الله بغير علمٍ كان ما يُفسِدُ أكثرَ مما يُصلِحُ، وما فشَا الشركُ والبدعةُ إلا لقلَّة العلم والبُعد</w:t>
      </w:r>
      <w:r w:rsidR="00254FE5">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عن أهله، والضلالُ ثِمارُ الجهل، ولذا أمرَنا الله بالاستِعاذة من طريق أهل الضلال في كل ركعةٍ من صلاتِنا: </w:t>
      </w:r>
      <w:proofErr w:type="gramStart"/>
      <w:r w:rsidR="00F175DB">
        <w:rPr>
          <w:rFonts w:cs="KFGQPC HAFS Uthmanic Script" w:hint="cs"/>
          <w:sz w:val="32"/>
          <w:szCs w:val="32"/>
          <w:rtl/>
        </w:rPr>
        <w:t xml:space="preserve">( </w:t>
      </w:r>
      <w:proofErr w:type="spellStart"/>
      <w:r>
        <w:rPr>
          <w:rFonts w:cs="KFGQPC HAFS Uthmanic Script" w:hint="cs"/>
          <w:sz w:val="32"/>
          <w:szCs w:val="32"/>
          <w:rtl/>
        </w:rPr>
        <w:t>غَيۡرِ</w:t>
      </w:r>
      <w:proofErr w:type="spellEnd"/>
      <w:proofErr w:type="gramEnd"/>
      <w:r>
        <w:rPr>
          <w:rFonts w:cs="KFGQPC HAFS Uthmanic Script" w:hint="cs"/>
          <w:sz w:val="32"/>
          <w:szCs w:val="32"/>
          <w:rtl/>
        </w:rPr>
        <w:t xml:space="preserve"> </w:t>
      </w:r>
      <w:proofErr w:type="spellStart"/>
      <w:r>
        <w:rPr>
          <w:rFonts w:cs="KFGQPC HAFS Uthmanic Script" w:hint="cs"/>
          <w:sz w:val="32"/>
          <w:szCs w:val="32"/>
          <w:rtl/>
        </w:rPr>
        <w:t>ٱلۡمَغۡضُوبِ</w:t>
      </w:r>
      <w:proofErr w:type="spellEnd"/>
      <w:r>
        <w:rPr>
          <w:rFonts w:cs="KFGQPC HAFS Uthmanic Script" w:hint="cs"/>
          <w:sz w:val="32"/>
          <w:szCs w:val="32"/>
          <w:rtl/>
        </w:rPr>
        <w:t xml:space="preserve"> </w:t>
      </w:r>
      <w:proofErr w:type="spellStart"/>
      <w:r>
        <w:rPr>
          <w:rFonts w:cs="KFGQPC HAFS Uthmanic Script" w:hint="cs"/>
          <w:sz w:val="32"/>
          <w:szCs w:val="32"/>
          <w:rtl/>
        </w:rPr>
        <w:t>عَلَيۡهِمۡ</w:t>
      </w:r>
      <w:proofErr w:type="spellEnd"/>
      <w:r>
        <w:rPr>
          <w:rFonts w:cs="KFGQPC HAFS Uthmanic Script" w:hint="cs"/>
          <w:sz w:val="32"/>
          <w:szCs w:val="32"/>
          <w:rtl/>
        </w:rPr>
        <w:t xml:space="preserve"> وَلَا </w:t>
      </w:r>
      <w:proofErr w:type="spellStart"/>
      <w:r>
        <w:rPr>
          <w:rFonts w:cs="KFGQPC HAFS Uthmanic Script" w:hint="cs"/>
          <w:sz w:val="32"/>
          <w:szCs w:val="32"/>
          <w:rtl/>
        </w:rPr>
        <w:t>ٱلضَّآلِّينَ</w:t>
      </w:r>
      <w:proofErr w:type="spellEnd"/>
      <w:r w:rsidR="00F175DB">
        <w:rPr>
          <w:rFonts w:cs="KFGQPC HAFS Uthmanic Script" w:hint="cs"/>
          <w:sz w:val="32"/>
          <w:szCs w:val="32"/>
          <w:rtl/>
        </w:rPr>
        <w:t>)</w:t>
      </w:r>
      <w:r>
        <w:rPr>
          <w:rFonts w:cs="Traditional Naskh" w:hint="cs"/>
          <w:sz w:val="36"/>
          <w:szCs w:val="36"/>
          <w:rtl/>
        </w:rPr>
        <w:t> </w:t>
      </w:r>
    </w:p>
    <w:p w14:paraId="5D8E4438" w14:textId="2E08278C" w:rsidR="00734ED8" w:rsidRDefault="00E35D6B" w:rsidP="00734ED8">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color w:val="222222"/>
          <w:kern w:val="0"/>
          <w:sz w:val="36"/>
          <w:szCs w:val="36"/>
          <w:rtl/>
          <w:lang w:bidi="ar-EG"/>
          <w14:ligatures w14:val="none"/>
        </w:rPr>
        <w:t xml:space="preserve">هو الحكمةُ التي يُؤتِيها الله من يشاءُ من عبادِه، قال </w:t>
      </w:r>
      <w:r w:rsidR="00734ED8">
        <w:rPr>
          <w:rFonts w:ascii="Traditional Arabic" w:eastAsia="Times New Roman" w:hAnsi="Traditional Arabic" w:cs="Traditional Arabic" w:hint="cs"/>
          <w:color w:val="222222"/>
          <w:kern w:val="0"/>
          <w:sz w:val="36"/>
          <w:szCs w:val="36"/>
          <w:rtl/>
          <w:lang w:bidi="ar-EG"/>
          <w14:ligatures w14:val="none"/>
        </w:rPr>
        <w:t xml:space="preserve">الله: </w:t>
      </w:r>
      <w:proofErr w:type="gramStart"/>
      <w:r w:rsidR="00F175DB">
        <w:rPr>
          <w:rFonts w:cs="KFGQPC HAFS Uthmanic Script" w:hint="cs"/>
          <w:sz w:val="32"/>
          <w:szCs w:val="32"/>
          <w:rtl/>
        </w:rPr>
        <w:t xml:space="preserve">( </w:t>
      </w:r>
      <w:proofErr w:type="spellStart"/>
      <w:r w:rsidR="00734ED8">
        <w:rPr>
          <w:rFonts w:cs="KFGQPC HAFS Uthmanic Script" w:hint="cs"/>
          <w:sz w:val="32"/>
          <w:szCs w:val="32"/>
          <w:rtl/>
        </w:rPr>
        <w:t>يُؤۡتِي</w:t>
      </w:r>
      <w:proofErr w:type="spellEnd"/>
      <w:proofErr w:type="gramEnd"/>
      <w:r w:rsidR="00734ED8">
        <w:rPr>
          <w:rFonts w:cs="KFGQPC HAFS Uthmanic Script" w:hint="cs"/>
          <w:sz w:val="32"/>
          <w:szCs w:val="32"/>
          <w:rtl/>
        </w:rPr>
        <w:t xml:space="preserve"> </w:t>
      </w:r>
      <w:proofErr w:type="spellStart"/>
      <w:r w:rsidR="00734ED8">
        <w:rPr>
          <w:rFonts w:cs="KFGQPC HAFS Uthmanic Script" w:hint="cs"/>
          <w:sz w:val="32"/>
          <w:szCs w:val="32"/>
          <w:rtl/>
        </w:rPr>
        <w:t>ٱلۡحِكۡمَةَ</w:t>
      </w:r>
      <w:proofErr w:type="spellEnd"/>
      <w:r w:rsidR="00734ED8">
        <w:rPr>
          <w:rFonts w:cs="KFGQPC HAFS Uthmanic Script" w:hint="cs"/>
          <w:sz w:val="32"/>
          <w:szCs w:val="32"/>
          <w:rtl/>
        </w:rPr>
        <w:t xml:space="preserve"> مَن </w:t>
      </w:r>
      <w:proofErr w:type="spellStart"/>
      <w:r w:rsidR="00734ED8">
        <w:rPr>
          <w:rFonts w:cs="KFGQPC HAFS Uthmanic Script" w:hint="cs"/>
          <w:sz w:val="32"/>
          <w:szCs w:val="32"/>
          <w:rtl/>
        </w:rPr>
        <w:t>يَشَآءُۚ</w:t>
      </w:r>
      <w:proofErr w:type="spellEnd"/>
      <w:r w:rsidR="00734ED8">
        <w:rPr>
          <w:rFonts w:cs="KFGQPC HAFS Uthmanic Script" w:hint="cs"/>
          <w:sz w:val="32"/>
          <w:szCs w:val="32"/>
          <w:rtl/>
        </w:rPr>
        <w:t xml:space="preserve"> وَمَن </w:t>
      </w:r>
      <w:proofErr w:type="spellStart"/>
      <w:r w:rsidR="00734ED8">
        <w:rPr>
          <w:rFonts w:cs="KFGQPC HAFS Uthmanic Script" w:hint="cs"/>
          <w:sz w:val="32"/>
          <w:szCs w:val="32"/>
          <w:rtl/>
        </w:rPr>
        <w:t>يُؤۡتَ</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ٱلۡحِكۡمَةَ</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فَقَدۡ</w:t>
      </w:r>
      <w:proofErr w:type="spellEnd"/>
      <w:r w:rsidR="00734ED8">
        <w:rPr>
          <w:rFonts w:cs="KFGQPC HAFS Uthmanic Script" w:hint="cs"/>
          <w:sz w:val="32"/>
          <w:szCs w:val="32"/>
          <w:rtl/>
        </w:rPr>
        <w:t xml:space="preserve"> أُوتِيَ </w:t>
      </w:r>
      <w:proofErr w:type="spellStart"/>
      <w:r w:rsidR="00734ED8">
        <w:rPr>
          <w:rFonts w:cs="KFGQPC HAFS Uthmanic Script" w:hint="cs"/>
          <w:sz w:val="32"/>
          <w:szCs w:val="32"/>
          <w:rtl/>
        </w:rPr>
        <w:t>خَيۡرٗا</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كَثِيرٗاۗ</w:t>
      </w:r>
      <w:proofErr w:type="spellEnd"/>
      <w:r w:rsidR="00F175DB">
        <w:rPr>
          <w:rFonts w:cs="KFGQPC HAFS Uthmanic Script" w:hint="cs"/>
          <w:sz w:val="32"/>
          <w:szCs w:val="32"/>
          <w:rtl/>
        </w:rPr>
        <w:t xml:space="preserve">) </w:t>
      </w:r>
      <w:r w:rsidR="00734ED8">
        <w:rPr>
          <w:rFonts w:cs="Traditional Naskh" w:hint="cs"/>
          <w:sz w:val="36"/>
          <w:szCs w:val="36"/>
          <w:rtl/>
        </w:rPr>
        <w:t xml:space="preserve">. </w:t>
      </w:r>
    </w:p>
    <w:p w14:paraId="099130DD" w14:textId="73A7E343" w:rsidR="00E35D6B" w:rsidRDefault="00734ED8" w:rsidP="00734ED8">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hint="cs"/>
          <w:color w:val="222222"/>
          <w:kern w:val="0"/>
          <w:sz w:val="36"/>
          <w:szCs w:val="36"/>
          <w:rtl/>
          <w:lang w:bidi="ar-EG"/>
          <w14:ligatures w14:val="none"/>
        </w:rPr>
        <w:t>و</w:t>
      </w:r>
      <w:r w:rsidR="00E35D6B">
        <w:rPr>
          <w:rFonts w:ascii="Traditional Arabic" w:eastAsia="Times New Roman" w:hAnsi="Traditional Arabic" w:cs="Traditional Arabic"/>
          <w:color w:val="222222"/>
          <w:kern w:val="0"/>
          <w:sz w:val="36"/>
          <w:szCs w:val="36"/>
          <w:rtl/>
          <w:lang w:bidi="ar-EG"/>
          <w14:ligatures w14:val="none"/>
        </w:rPr>
        <w:t xml:space="preserve">امتنَّ الله على </w:t>
      </w:r>
      <w:proofErr w:type="gramStart"/>
      <w:r w:rsidR="00E35D6B">
        <w:rPr>
          <w:rFonts w:ascii="Traditional Arabic" w:eastAsia="Times New Roman" w:hAnsi="Traditional Arabic" w:cs="Traditional Arabic"/>
          <w:color w:val="222222"/>
          <w:kern w:val="0"/>
          <w:sz w:val="36"/>
          <w:szCs w:val="36"/>
          <w:rtl/>
          <w:lang w:bidi="ar-EG"/>
          <w14:ligatures w14:val="none"/>
        </w:rPr>
        <w:t>آدم  عليه</w:t>
      </w:r>
      <w:proofErr w:type="gramEnd"/>
      <w:r w:rsidR="00E35D6B">
        <w:rPr>
          <w:rFonts w:ascii="Traditional Arabic" w:eastAsia="Times New Roman" w:hAnsi="Traditional Arabic" w:cs="Traditional Arabic"/>
          <w:color w:val="222222"/>
          <w:kern w:val="0"/>
          <w:sz w:val="36"/>
          <w:szCs w:val="36"/>
          <w:rtl/>
          <w:lang w:bidi="ar-EG"/>
          <w14:ligatures w14:val="none"/>
        </w:rPr>
        <w:t xml:space="preserve"> السلام</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وأظهرَ فضلَه على الملائكة ب</w:t>
      </w:r>
      <w:r>
        <w:rPr>
          <w:rFonts w:ascii="Traditional Arabic" w:eastAsia="Times New Roman" w:hAnsi="Traditional Arabic" w:cs="Traditional Arabic" w:hint="cs"/>
          <w:color w:val="222222"/>
          <w:kern w:val="0"/>
          <w:sz w:val="36"/>
          <w:szCs w:val="36"/>
          <w:rtl/>
          <w:lang w:bidi="ar-EG"/>
          <w14:ligatures w14:val="none"/>
        </w:rPr>
        <w:t>ال</w:t>
      </w:r>
      <w:r w:rsidR="00E35D6B">
        <w:rPr>
          <w:rFonts w:ascii="Traditional Arabic" w:eastAsia="Times New Roman" w:hAnsi="Traditional Arabic" w:cs="Traditional Arabic"/>
          <w:color w:val="222222"/>
          <w:kern w:val="0"/>
          <w:sz w:val="36"/>
          <w:szCs w:val="36"/>
          <w:rtl/>
          <w:lang w:bidi="ar-EG"/>
          <w14:ligatures w14:val="none"/>
        </w:rPr>
        <w:t>علمِ:</w:t>
      </w:r>
      <w:r w:rsidRPr="00734ED8">
        <w:rPr>
          <w:rFonts w:cs="KFGQPC HAFS Uthmanic Script" w:hint="cs"/>
          <w:sz w:val="32"/>
          <w:szCs w:val="32"/>
          <w:rtl/>
        </w:rPr>
        <w:t xml:space="preserve"> </w:t>
      </w:r>
      <w:proofErr w:type="spellStart"/>
      <w:r>
        <w:rPr>
          <w:rFonts w:cs="KFGQPC HAFS Uthmanic Script" w:hint="cs"/>
          <w:sz w:val="32"/>
          <w:szCs w:val="32"/>
          <w:rtl/>
        </w:rPr>
        <w:t>ﵟوَعَلَّمَ</w:t>
      </w:r>
      <w:proofErr w:type="spellEnd"/>
      <w:r>
        <w:rPr>
          <w:rFonts w:cs="KFGQPC HAFS Uthmanic Script" w:hint="cs"/>
          <w:sz w:val="32"/>
          <w:szCs w:val="32"/>
          <w:rtl/>
        </w:rPr>
        <w:t xml:space="preserve"> ءَادَمَ </w:t>
      </w:r>
      <w:proofErr w:type="spellStart"/>
      <w:r>
        <w:rPr>
          <w:rFonts w:cs="KFGQPC HAFS Uthmanic Script" w:hint="cs"/>
          <w:sz w:val="32"/>
          <w:szCs w:val="32"/>
          <w:rtl/>
        </w:rPr>
        <w:t>ٱلۡأَسۡمَآءَ</w:t>
      </w:r>
      <w:proofErr w:type="spellEnd"/>
      <w:r>
        <w:rPr>
          <w:rFonts w:cs="KFGQPC HAFS Uthmanic Script" w:hint="cs"/>
          <w:sz w:val="32"/>
          <w:szCs w:val="32"/>
          <w:rtl/>
        </w:rPr>
        <w:t xml:space="preserve"> كُلَّهَا ثُمَّ </w:t>
      </w:r>
      <w:proofErr w:type="spellStart"/>
      <w:r>
        <w:rPr>
          <w:rFonts w:cs="KFGQPC HAFS Uthmanic Script" w:hint="cs"/>
          <w:sz w:val="32"/>
          <w:szCs w:val="32"/>
          <w:rtl/>
        </w:rPr>
        <w:t>عَرَضَهُمۡ</w:t>
      </w:r>
      <w:proofErr w:type="spellEnd"/>
      <w:r>
        <w:rPr>
          <w:rFonts w:cs="KFGQPC HAFS Uthmanic Script" w:hint="cs"/>
          <w:sz w:val="32"/>
          <w:szCs w:val="32"/>
          <w:rtl/>
        </w:rPr>
        <w:t xml:space="preserve"> عَلَى </w:t>
      </w:r>
      <w:proofErr w:type="spellStart"/>
      <w:r>
        <w:rPr>
          <w:rFonts w:cs="KFGQPC HAFS Uthmanic Script" w:hint="cs"/>
          <w:sz w:val="32"/>
          <w:szCs w:val="32"/>
          <w:rtl/>
        </w:rPr>
        <w:t>ٱلۡمَلَٰٓئِكَةِ</w:t>
      </w:r>
      <w:proofErr w:type="spellEnd"/>
      <w:r>
        <w:rPr>
          <w:rFonts w:cs="KFGQPC HAFS Uthmanic Script" w:hint="cs"/>
          <w:sz w:val="32"/>
          <w:szCs w:val="32"/>
          <w:rtl/>
        </w:rPr>
        <w:t xml:space="preserve"> فَقَالَ </w:t>
      </w:r>
      <w:proofErr w:type="spellStart"/>
      <w:r>
        <w:rPr>
          <w:rFonts w:cs="KFGQPC HAFS Uthmanic Script" w:hint="cs"/>
          <w:sz w:val="32"/>
          <w:szCs w:val="32"/>
          <w:rtl/>
        </w:rPr>
        <w:t>أَنۢبِـُٔونِي</w:t>
      </w:r>
      <w:proofErr w:type="spellEnd"/>
      <w:r>
        <w:rPr>
          <w:rFonts w:cs="KFGQPC HAFS Uthmanic Script" w:hint="cs"/>
          <w:sz w:val="32"/>
          <w:szCs w:val="32"/>
          <w:rtl/>
        </w:rPr>
        <w:t xml:space="preserve"> </w:t>
      </w:r>
      <w:proofErr w:type="spellStart"/>
      <w:r>
        <w:rPr>
          <w:rFonts w:cs="KFGQPC HAFS Uthmanic Script" w:hint="cs"/>
          <w:sz w:val="32"/>
          <w:szCs w:val="32"/>
          <w:rtl/>
        </w:rPr>
        <w:t>بِأَسۡمَآءِ</w:t>
      </w:r>
      <w:proofErr w:type="spellEnd"/>
      <w:r>
        <w:rPr>
          <w:rFonts w:cs="KFGQPC HAFS Uthmanic Script" w:hint="cs"/>
          <w:sz w:val="32"/>
          <w:szCs w:val="32"/>
          <w:rtl/>
        </w:rPr>
        <w:t xml:space="preserve"> </w:t>
      </w:r>
      <w:proofErr w:type="spellStart"/>
      <w:r>
        <w:rPr>
          <w:rFonts w:cs="KFGQPC HAFS Uthmanic Script" w:hint="cs"/>
          <w:sz w:val="32"/>
          <w:szCs w:val="32"/>
          <w:rtl/>
        </w:rPr>
        <w:t>هَٰٓؤُلَآءِ</w:t>
      </w:r>
      <w:proofErr w:type="spellEnd"/>
      <w:r>
        <w:rPr>
          <w:rFonts w:cs="KFGQPC HAFS Uthmanic Script" w:hint="cs"/>
          <w:sz w:val="32"/>
          <w:szCs w:val="32"/>
          <w:rtl/>
        </w:rPr>
        <w:t xml:space="preserve"> إِن </w:t>
      </w:r>
      <w:proofErr w:type="spellStart"/>
      <w:r>
        <w:rPr>
          <w:rFonts w:cs="KFGQPC HAFS Uthmanic Script" w:hint="cs"/>
          <w:sz w:val="32"/>
          <w:szCs w:val="32"/>
          <w:rtl/>
        </w:rPr>
        <w:t>كُنتُمۡ</w:t>
      </w:r>
      <w:proofErr w:type="spellEnd"/>
      <w:r>
        <w:rPr>
          <w:rFonts w:cs="KFGQPC HAFS Uthmanic Script" w:hint="cs"/>
          <w:sz w:val="32"/>
          <w:szCs w:val="32"/>
          <w:rtl/>
        </w:rPr>
        <w:t xml:space="preserve"> </w:t>
      </w:r>
      <w:proofErr w:type="spellStart"/>
      <w:r>
        <w:rPr>
          <w:rFonts w:cs="KFGQPC HAFS Uthmanic Script" w:hint="cs"/>
          <w:sz w:val="32"/>
          <w:szCs w:val="32"/>
          <w:rtl/>
        </w:rPr>
        <w:t>صَٰدِقِينَ</w:t>
      </w:r>
      <w:proofErr w:type="spellEnd"/>
      <w:r>
        <w:rPr>
          <w:rFonts w:cs="KFGQPC HAFS Uthmanic Script" w:hint="cs"/>
          <w:sz w:val="32"/>
          <w:szCs w:val="32"/>
          <w:rtl/>
        </w:rPr>
        <w:t xml:space="preserve"> ﵞ</w:t>
      </w:r>
      <w:r>
        <w:rPr>
          <w:rFonts w:cs="Traditional Naskh" w:hint="cs"/>
          <w:sz w:val="36"/>
          <w:szCs w:val="36"/>
          <w:rtl/>
        </w:rPr>
        <w:t xml:space="preserve">. </w:t>
      </w:r>
    </w:p>
    <w:p w14:paraId="220C456F" w14:textId="0C642BF8" w:rsidR="00E35D6B" w:rsidRDefault="00E35D6B" w:rsidP="00734ED8">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Pr>
          <w:rFonts w:ascii="Traditional Arabic" w:eastAsia="Times New Roman" w:hAnsi="Traditional Arabic" w:cs="Traditional Arabic"/>
          <w:color w:val="222222"/>
          <w:kern w:val="0"/>
          <w:sz w:val="36"/>
          <w:szCs w:val="36"/>
          <w:rtl/>
          <w:lang w:bidi="ar-EG"/>
          <w14:ligatures w14:val="none"/>
        </w:rPr>
        <w:t>والخضِرُ لما فضَّلَه الله بعلمٍ ليس عند غيرِه، رحلَ إليه نبي</w:t>
      </w:r>
      <w:r w:rsidR="008A21E5">
        <w:rPr>
          <w:rFonts w:ascii="Traditional Arabic" w:eastAsia="Times New Roman" w:hAnsi="Traditional Arabic" w:cs="Traditional Arabic" w:hint="cs"/>
          <w:color w:val="222222"/>
          <w:kern w:val="0"/>
          <w:sz w:val="36"/>
          <w:szCs w:val="36"/>
          <w:rtl/>
          <w:lang w:bidi="ar-EG"/>
          <w14:ligatures w14:val="none"/>
        </w:rPr>
        <w:t>ُ</w:t>
      </w:r>
      <w:r w:rsidR="00384813">
        <w:rPr>
          <w:rFonts w:ascii="Traditional Arabic" w:eastAsia="Times New Roman" w:hAnsi="Traditional Arabic" w:cs="Traditional Arabic" w:hint="cs"/>
          <w:color w:val="222222"/>
          <w:kern w:val="0"/>
          <w:sz w:val="36"/>
          <w:szCs w:val="36"/>
          <w:rtl/>
          <w:lang w:bidi="ar-EG"/>
          <w14:ligatures w14:val="none"/>
        </w:rPr>
        <w:t xml:space="preserve"> الله موسى</w:t>
      </w:r>
      <w:r>
        <w:rPr>
          <w:rFonts w:ascii="Traditional Arabic" w:eastAsia="Times New Roman" w:hAnsi="Traditional Arabic" w:cs="Traditional Arabic"/>
          <w:color w:val="222222"/>
          <w:kern w:val="0"/>
          <w:sz w:val="36"/>
          <w:szCs w:val="36"/>
          <w:rtl/>
          <w:lang w:bidi="ar-EG"/>
          <w14:ligatures w14:val="none"/>
        </w:rPr>
        <w:t xml:space="preserve">، </w:t>
      </w:r>
      <w:r w:rsidR="00572B0E">
        <w:rPr>
          <w:rFonts w:ascii="Traditional Arabic" w:eastAsia="Times New Roman" w:hAnsi="Traditional Arabic" w:cs="Traditional Arabic" w:hint="cs"/>
          <w:color w:val="222222"/>
          <w:kern w:val="0"/>
          <w:sz w:val="36"/>
          <w:szCs w:val="36"/>
          <w:rtl/>
          <w:lang w:bidi="ar-EG"/>
          <w14:ligatures w14:val="none"/>
        </w:rPr>
        <w:t xml:space="preserve">قال الله: </w:t>
      </w:r>
      <w:proofErr w:type="spellStart"/>
      <w:r w:rsidR="00734ED8">
        <w:rPr>
          <w:rFonts w:cs="KFGQPC HAFS Uthmanic Script" w:hint="cs"/>
          <w:sz w:val="32"/>
          <w:szCs w:val="32"/>
          <w:rtl/>
        </w:rPr>
        <w:t>ﵟفَوَجَدَا</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عَبۡدٗا</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مِّنۡ</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عِبَادِنَآ</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ءَاتَيۡنَٰهُ</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رَحۡمَة</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مِّنۡ</w:t>
      </w:r>
      <w:proofErr w:type="spellEnd"/>
      <w:r w:rsidR="00734ED8">
        <w:rPr>
          <w:rFonts w:cs="KFGQPC HAFS Uthmanic Script" w:hint="cs"/>
          <w:sz w:val="32"/>
          <w:szCs w:val="32"/>
          <w:rtl/>
        </w:rPr>
        <w:t xml:space="preserve"> عِندِنَا </w:t>
      </w:r>
      <w:proofErr w:type="spellStart"/>
      <w:r w:rsidR="00734ED8">
        <w:rPr>
          <w:rFonts w:cs="KFGQPC HAFS Uthmanic Script" w:hint="cs"/>
          <w:sz w:val="32"/>
          <w:szCs w:val="32"/>
          <w:rtl/>
        </w:rPr>
        <w:t>وَعَلَّمۡنَٰهُ</w:t>
      </w:r>
      <w:proofErr w:type="spellEnd"/>
      <w:r w:rsidR="00734ED8">
        <w:rPr>
          <w:rFonts w:cs="KFGQPC HAFS Uthmanic Script" w:hint="cs"/>
          <w:sz w:val="32"/>
          <w:szCs w:val="32"/>
          <w:rtl/>
        </w:rPr>
        <w:t xml:space="preserve"> مِن لَّدُنَّا </w:t>
      </w:r>
      <w:proofErr w:type="spellStart"/>
      <w:r w:rsidR="00734ED8">
        <w:rPr>
          <w:rFonts w:cs="KFGQPC HAFS Uthmanic Script" w:hint="cs"/>
          <w:sz w:val="32"/>
          <w:szCs w:val="32"/>
          <w:rtl/>
        </w:rPr>
        <w:t>عِلۡمٗا</w:t>
      </w:r>
      <w:proofErr w:type="spellEnd"/>
      <w:r w:rsidR="00734ED8">
        <w:rPr>
          <w:rFonts w:cs="KFGQPC HAFS Uthmanic Script" w:hint="cs"/>
          <w:sz w:val="32"/>
          <w:szCs w:val="32"/>
          <w:rtl/>
        </w:rPr>
        <w:t xml:space="preserve"> 65ﵞ</w:t>
      </w:r>
      <w:r w:rsidR="00734ED8">
        <w:rPr>
          <w:rFonts w:cs="Traditional Naskh" w:hint="cs"/>
          <w:sz w:val="36"/>
          <w:szCs w:val="36"/>
          <w:rtl/>
        </w:rPr>
        <w:t xml:space="preserve">. </w:t>
      </w:r>
    </w:p>
    <w:p w14:paraId="70EEEF3E" w14:textId="79F78F86" w:rsidR="00734ED8" w:rsidRDefault="00E35D6B" w:rsidP="00E35D6B">
      <w:pPr>
        <w:shd w:val="clear" w:color="auto" w:fill="FFFFFF"/>
        <w:spacing w:after="0" w:line="240" w:lineRule="auto"/>
        <w:jc w:val="both"/>
        <w:rPr>
          <w:rFonts w:cs="Traditional Naskh"/>
          <w:sz w:val="36"/>
          <w:szCs w:val="36"/>
          <w:rtl/>
        </w:rPr>
      </w:pPr>
      <w:r>
        <w:rPr>
          <w:rFonts w:ascii="Traditional Arabic" w:eastAsia="Times New Roman" w:hAnsi="Traditional Arabic" w:cs="Traditional Arabic"/>
          <w:color w:val="222222"/>
          <w:kern w:val="0"/>
          <w:sz w:val="36"/>
          <w:szCs w:val="36"/>
          <w:rtl/>
          <w:lang w:bidi="ar-EG"/>
          <w14:ligatures w14:val="none"/>
        </w:rPr>
        <w:t xml:space="preserve">وجنودُ </w:t>
      </w:r>
      <w:proofErr w:type="gramStart"/>
      <w:r>
        <w:rPr>
          <w:rFonts w:ascii="Traditional Arabic" w:eastAsia="Times New Roman" w:hAnsi="Traditional Arabic" w:cs="Traditional Arabic"/>
          <w:color w:val="222222"/>
          <w:kern w:val="0"/>
          <w:sz w:val="36"/>
          <w:szCs w:val="36"/>
          <w:rtl/>
          <w:lang w:bidi="ar-EG"/>
          <w14:ligatures w14:val="none"/>
        </w:rPr>
        <w:t>سُليمان</w:t>
      </w:r>
      <w:r w:rsidR="00572B0E">
        <w:rPr>
          <w:rFonts w:ascii="Traditional Arabic" w:eastAsia="Times New Roman" w:hAnsi="Traditional Arabic" w:cs="Traditional Arabic" w:hint="cs"/>
          <w:color w:val="222222"/>
          <w:kern w:val="0"/>
          <w:sz w:val="36"/>
          <w:szCs w:val="36"/>
          <w:rtl/>
          <w:lang w:bidi="ar-EG"/>
          <w14:ligatures w14:val="none"/>
        </w:rPr>
        <w:t>َ</w:t>
      </w:r>
      <w:r>
        <w:rPr>
          <w:rFonts w:ascii="Traditional Arabic" w:eastAsia="Times New Roman" w:hAnsi="Traditional Arabic" w:cs="Traditional Arabic"/>
          <w:color w:val="222222"/>
          <w:kern w:val="0"/>
          <w:sz w:val="36"/>
          <w:szCs w:val="36"/>
          <w:rtl/>
          <w:lang w:bidi="ar-EG"/>
          <w14:ligatures w14:val="none"/>
        </w:rPr>
        <w:t xml:space="preserve">  عليه</w:t>
      </w:r>
      <w:proofErr w:type="gramEnd"/>
      <w:r>
        <w:rPr>
          <w:rFonts w:ascii="Traditional Arabic" w:eastAsia="Times New Roman" w:hAnsi="Traditional Arabic" w:cs="Traditional Arabic"/>
          <w:color w:val="222222"/>
          <w:kern w:val="0"/>
          <w:sz w:val="36"/>
          <w:szCs w:val="36"/>
          <w:rtl/>
          <w:lang w:bidi="ar-EG"/>
          <w14:ligatures w14:val="none"/>
        </w:rPr>
        <w:t xml:space="preserve"> السلام كان أعلمُهم أقواهم، </w:t>
      </w:r>
      <w:proofErr w:type="spellStart"/>
      <w:r w:rsidR="00734ED8">
        <w:rPr>
          <w:rFonts w:cs="KFGQPC HAFS Uthmanic Script" w:hint="cs"/>
          <w:sz w:val="32"/>
          <w:szCs w:val="32"/>
          <w:rtl/>
        </w:rPr>
        <w:t>ﵟقَالَ</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ٱلَّذِي</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عِندَهُۥ</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عِلۡم</w:t>
      </w:r>
      <w:proofErr w:type="spellEnd"/>
      <w:r w:rsidR="00734ED8">
        <w:rPr>
          <w:rFonts w:cs="KFGQPC HAFS Uthmanic Script" w:hint="cs"/>
          <w:sz w:val="32"/>
          <w:szCs w:val="32"/>
          <w:rtl/>
        </w:rPr>
        <w:t xml:space="preserve">ٞ مِّنَ </w:t>
      </w:r>
      <w:proofErr w:type="spellStart"/>
      <w:r w:rsidR="00734ED8">
        <w:rPr>
          <w:rFonts w:cs="KFGQPC HAFS Uthmanic Script" w:hint="cs"/>
          <w:sz w:val="32"/>
          <w:szCs w:val="32"/>
          <w:rtl/>
        </w:rPr>
        <w:t>ٱلۡكِتَٰبِ</w:t>
      </w:r>
      <w:proofErr w:type="spellEnd"/>
      <w:r w:rsidR="00734ED8">
        <w:rPr>
          <w:rFonts w:cs="KFGQPC HAFS Uthmanic Script" w:hint="cs"/>
          <w:sz w:val="32"/>
          <w:szCs w:val="32"/>
          <w:rtl/>
        </w:rPr>
        <w:t xml:space="preserve"> أَنَا۠ ءَاتِيكَ </w:t>
      </w:r>
      <w:proofErr w:type="spellStart"/>
      <w:r w:rsidR="00734ED8">
        <w:rPr>
          <w:rFonts w:cs="KFGQPC HAFS Uthmanic Script" w:hint="cs"/>
          <w:sz w:val="32"/>
          <w:szCs w:val="32"/>
          <w:rtl/>
        </w:rPr>
        <w:t>بِهِۦ</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قَبۡلَ</w:t>
      </w:r>
      <w:proofErr w:type="spellEnd"/>
      <w:r w:rsidR="00734ED8">
        <w:rPr>
          <w:rFonts w:cs="KFGQPC HAFS Uthmanic Script" w:hint="cs"/>
          <w:sz w:val="32"/>
          <w:szCs w:val="32"/>
          <w:rtl/>
        </w:rPr>
        <w:t xml:space="preserve"> أَن </w:t>
      </w:r>
      <w:proofErr w:type="spellStart"/>
      <w:r w:rsidR="00734ED8">
        <w:rPr>
          <w:rFonts w:cs="KFGQPC HAFS Uthmanic Script" w:hint="cs"/>
          <w:sz w:val="32"/>
          <w:szCs w:val="32"/>
          <w:rtl/>
        </w:rPr>
        <w:t>يَرۡتَدَّ</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إِلَيۡكَ</w:t>
      </w:r>
      <w:proofErr w:type="spellEnd"/>
      <w:r w:rsidR="00734ED8">
        <w:rPr>
          <w:rFonts w:cs="KFGQPC HAFS Uthmanic Script" w:hint="cs"/>
          <w:sz w:val="32"/>
          <w:szCs w:val="32"/>
          <w:rtl/>
        </w:rPr>
        <w:t xml:space="preserve"> </w:t>
      </w:r>
      <w:proofErr w:type="spellStart"/>
      <w:r w:rsidR="00734ED8">
        <w:rPr>
          <w:rFonts w:cs="KFGQPC HAFS Uthmanic Script" w:hint="cs"/>
          <w:sz w:val="32"/>
          <w:szCs w:val="32"/>
          <w:rtl/>
        </w:rPr>
        <w:t>طَرۡفُكَۚ</w:t>
      </w:r>
      <w:proofErr w:type="spellEnd"/>
      <w:r w:rsidR="00734ED8">
        <w:rPr>
          <w:rFonts w:cs="KFGQPC HAFS Uthmanic Script" w:hint="cs"/>
          <w:sz w:val="32"/>
          <w:szCs w:val="32"/>
          <w:rtl/>
        </w:rPr>
        <w:t xml:space="preserve"> ﵞ</w:t>
      </w:r>
      <w:r w:rsidR="00734ED8">
        <w:rPr>
          <w:rFonts w:cs="Traditional Naskh" w:hint="cs"/>
          <w:sz w:val="36"/>
          <w:szCs w:val="36"/>
          <w:rtl/>
        </w:rPr>
        <w:t xml:space="preserve">. </w:t>
      </w:r>
    </w:p>
    <w:p w14:paraId="4BD0812D" w14:textId="57736807" w:rsidR="00E35D6B" w:rsidRDefault="00E35D6B" w:rsidP="00CB7F35">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Pr>
          <w:rFonts w:ascii="Traditional Arabic" w:eastAsia="Times New Roman" w:hAnsi="Traditional Arabic" w:cs="Traditional Arabic"/>
          <w:color w:val="222222"/>
          <w:kern w:val="0"/>
          <w:sz w:val="36"/>
          <w:szCs w:val="36"/>
          <w:rtl/>
          <w:lang w:bidi="ar-EG"/>
          <w14:ligatures w14:val="none"/>
        </w:rPr>
        <w:t xml:space="preserve">وعدَّد الله نعَمَه على رسولِه </w:t>
      </w:r>
      <w:r w:rsidR="00734ED8">
        <w:rPr>
          <w:rFonts w:ascii="Traditional Arabic" w:eastAsia="Times New Roman" w:hAnsi="Traditional Arabic" w:cs="Traditional Arabic"/>
          <w:color w:val="222222"/>
          <w:kern w:val="0"/>
          <w:sz w:val="36"/>
          <w:szCs w:val="36"/>
          <w:rtl/>
          <w:lang w:bidi="ar-EG"/>
          <w14:ligatures w14:val="none"/>
        </w:rPr>
        <w:t>ﷺ</w:t>
      </w:r>
      <w:r w:rsidR="00734ED8">
        <w:rPr>
          <w:rFonts w:ascii="Traditional Arabic" w:eastAsia="Times New Roman" w:hAnsi="Traditional Arabic" w:cs="Traditional Arabic" w:hint="cs"/>
          <w:color w:val="222222"/>
          <w:kern w:val="0"/>
          <w:sz w:val="36"/>
          <w:szCs w:val="36"/>
          <w:rtl/>
          <w:lang w:bidi="ar-EG"/>
          <w14:ligatures w14:val="none"/>
        </w:rPr>
        <w:t xml:space="preserve"> </w:t>
      </w:r>
      <w:r>
        <w:rPr>
          <w:rFonts w:ascii="Traditional Arabic" w:eastAsia="Times New Roman" w:hAnsi="Traditional Arabic" w:cs="Traditional Arabic"/>
          <w:color w:val="222222"/>
          <w:kern w:val="0"/>
          <w:sz w:val="36"/>
          <w:szCs w:val="36"/>
          <w:rtl/>
          <w:lang w:bidi="ar-EG"/>
          <w14:ligatures w14:val="none"/>
        </w:rPr>
        <w:t xml:space="preserve">وجعلَ العلمَ من أجلِّها قدرًا، فقال: </w:t>
      </w:r>
      <w:bookmarkStart w:id="0" w:name="_GoBack"/>
      <w:bookmarkEnd w:id="0"/>
      <w:proofErr w:type="spellStart"/>
      <w:r w:rsidR="00CB7F35">
        <w:rPr>
          <w:rFonts w:cs="KFGQPC HAFS Uthmanic Script" w:hint="cs"/>
          <w:sz w:val="32"/>
          <w:szCs w:val="32"/>
          <w:rtl/>
        </w:rPr>
        <w:t>ﵟوَأَنزَلَ</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ٱللَّهُ</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عَلَيۡكَ</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ٱلۡكِتَٰبَ</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وَٱلۡحِكۡمَةَ</w:t>
      </w:r>
      <w:proofErr w:type="spellEnd"/>
      <w:r w:rsidR="00CB7F35">
        <w:rPr>
          <w:rFonts w:cs="KFGQPC HAFS Uthmanic Script" w:hint="cs"/>
          <w:sz w:val="32"/>
          <w:szCs w:val="32"/>
          <w:rtl/>
        </w:rPr>
        <w:t xml:space="preserve"> وَعَلَّمَكَ مَا </w:t>
      </w:r>
      <w:proofErr w:type="spellStart"/>
      <w:r w:rsidR="00CB7F35">
        <w:rPr>
          <w:rFonts w:cs="KFGQPC HAFS Uthmanic Script" w:hint="cs"/>
          <w:sz w:val="32"/>
          <w:szCs w:val="32"/>
          <w:rtl/>
        </w:rPr>
        <w:t>لَمۡ</w:t>
      </w:r>
      <w:proofErr w:type="spellEnd"/>
      <w:r w:rsidR="00CB7F35">
        <w:rPr>
          <w:rFonts w:cs="KFGQPC HAFS Uthmanic Script" w:hint="cs"/>
          <w:sz w:val="32"/>
          <w:szCs w:val="32"/>
          <w:rtl/>
        </w:rPr>
        <w:t xml:space="preserve"> تَكُن </w:t>
      </w:r>
      <w:proofErr w:type="spellStart"/>
      <w:r w:rsidR="00CB7F35">
        <w:rPr>
          <w:rFonts w:cs="KFGQPC HAFS Uthmanic Script" w:hint="cs"/>
          <w:sz w:val="32"/>
          <w:szCs w:val="32"/>
          <w:rtl/>
        </w:rPr>
        <w:t>تَعۡلَمُۚ</w:t>
      </w:r>
      <w:proofErr w:type="spellEnd"/>
      <w:r w:rsidR="00CB7F35">
        <w:rPr>
          <w:rFonts w:cs="KFGQPC HAFS Uthmanic Script" w:hint="cs"/>
          <w:sz w:val="32"/>
          <w:szCs w:val="32"/>
          <w:rtl/>
        </w:rPr>
        <w:t xml:space="preserve"> وَكَانَ </w:t>
      </w:r>
      <w:proofErr w:type="spellStart"/>
      <w:r w:rsidR="00CB7F35">
        <w:rPr>
          <w:rFonts w:cs="KFGQPC HAFS Uthmanic Script" w:hint="cs"/>
          <w:sz w:val="32"/>
          <w:szCs w:val="32"/>
          <w:rtl/>
        </w:rPr>
        <w:t>فَضۡلُ</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ٱللَّهِ</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عَلَيۡكَ</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عَظِيمٗا</w:t>
      </w:r>
      <w:proofErr w:type="spellEnd"/>
      <w:r w:rsidR="00CB7F35">
        <w:rPr>
          <w:rFonts w:cs="KFGQPC HAFS Uthmanic Script" w:hint="cs"/>
          <w:sz w:val="32"/>
          <w:szCs w:val="32"/>
          <w:rtl/>
        </w:rPr>
        <w:t xml:space="preserve"> ﵞ</w:t>
      </w:r>
      <w:r w:rsidR="00CB7F35">
        <w:rPr>
          <w:rFonts w:cs="Traditional Naskh" w:hint="cs"/>
          <w:sz w:val="36"/>
          <w:szCs w:val="36"/>
          <w:rtl/>
        </w:rPr>
        <w:t xml:space="preserve">. </w:t>
      </w:r>
    </w:p>
    <w:p w14:paraId="75D30A35" w14:textId="6E0B5E6B" w:rsidR="00CB7F35" w:rsidRDefault="00E35D6B" w:rsidP="00CB7F35">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color w:val="222222"/>
          <w:kern w:val="0"/>
          <w:sz w:val="36"/>
          <w:szCs w:val="36"/>
          <w:rtl/>
          <w:lang w:bidi="ar-EG"/>
          <w14:ligatures w14:val="none"/>
        </w:rPr>
        <w:t xml:space="preserve">ولم يأمُره </w:t>
      </w:r>
      <w:r w:rsidR="00CB7F35">
        <w:rPr>
          <w:rFonts w:ascii="Traditional Arabic" w:eastAsia="Times New Roman" w:hAnsi="Traditional Arabic" w:cs="Traditional Arabic" w:hint="cs"/>
          <w:color w:val="222222"/>
          <w:kern w:val="0"/>
          <w:sz w:val="36"/>
          <w:szCs w:val="36"/>
          <w:rtl/>
          <w:lang w:bidi="ar-EG"/>
          <w14:ligatures w14:val="none"/>
        </w:rPr>
        <w:t>جل وعلا</w:t>
      </w:r>
      <w:r>
        <w:rPr>
          <w:rFonts w:ascii="Traditional Arabic" w:eastAsia="Times New Roman" w:hAnsi="Traditional Arabic" w:cs="Traditional Arabic"/>
          <w:color w:val="222222"/>
          <w:kern w:val="0"/>
          <w:sz w:val="36"/>
          <w:szCs w:val="36"/>
          <w:rtl/>
          <w:lang w:bidi="ar-EG"/>
          <w14:ligatures w14:val="none"/>
        </w:rPr>
        <w:t xml:space="preserve"> بالاستِزادة من شيءٍ إلا من العلمِ، فقال</w:t>
      </w:r>
      <w:r w:rsidR="00CB7F35">
        <w:rPr>
          <w:rFonts w:ascii="Traditional Arabic" w:eastAsia="Times New Roman" w:hAnsi="Traditional Arabic" w:cs="Traditional Arabic" w:hint="cs"/>
          <w:color w:val="222222"/>
          <w:kern w:val="0"/>
          <w:sz w:val="36"/>
          <w:szCs w:val="36"/>
          <w:rtl/>
          <w:lang w:bidi="ar-EG"/>
          <w14:ligatures w14:val="none"/>
        </w:rPr>
        <w:t xml:space="preserve"> عز من قائل</w:t>
      </w:r>
      <w:r>
        <w:rPr>
          <w:rFonts w:ascii="Traditional Arabic" w:eastAsia="Times New Roman" w:hAnsi="Traditional Arabic" w:cs="Traditional Arabic"/>
          <w:color w:val="222222"/>
          <w:kern w:val="0"/>
          <w:sz w:val="36"/>
          <w:szCs w:val="36"/>
          <w:rtl/>
          <w:lang w:bidi="ar-EG"/>
          <w14:ligatures w14:val="none"/>
        </w:rPr>
        <w:t xml:space="preserve">: </w:t>
      </w:r>
      <w:proofErr w:type="spellStart"/>
      <w:r w:rsidR="00CB7F35">
        <w:rPr>
          <w:rFonts w:cs="KFGQPC HAFS Uthmanic Script" w:hint="cs"/>
          <w:sz w:val="32"/>
          <w:szCs w:val="32"/>
          <w:rtl/>
        </w:rPr>
        <w:t>ﵟوَقُل</w:t>
      </w:r>
      <w:proofErr w:type="spellEnd"/>
      <w:r w:rsidR="00CB7F35">
        <w:rPr>
          <w:rFonts w:cs="KFGQPC HAFS Uthmanic Script" w:hint="cs"/>
          <w:sz w:val="32"/>
          <w:szCs w:val="32"/>
          <w:rtl/>
        </w:rPr>
        <w:t xml:space="preserve"> رَّبِّ </w:t>
      </w:r>
      <w:proofErr w:type="spellStart"/>
      <w:r w:rsidR="00CB7F35">
        <w:rPr>
          <w:rFonts w:cs="KFGQPC HAFS Uthmanic Script" w:hint="cs"/>
          <w:sz w:val="32"/>
          <w:szCs w:val="32"/>
          <w:rtl/>
        </w:rPr>
        <w:t>زِدۡنِي</w:t>
      </w:r>
      <w:proofErr w:type="spellEnd"/>
      <w:r w:rsidR="00CB7F35">
        <w:rPr>
          <w:rFonts w:cs="KFGQPC HAFS Uthmanic Script" w:hint="cs"/>
          <w:sz w:val="32"/>
          <w:szCs w:val="32"/>
          <w:rtl/>
        </w:rPr>
        <w:t xml:space="preserve"> </w:t>
      </w:r>
      <w:proofErr w:type="spellStart"/>
      <w:r w:rsidR="00CB7F35">
        <w:rPr>
          <w:rFonts w:cs="KFGQPC HAFS Uthmanic Script" w:hint="cs"/>
          <w:sz w:val="32"/>
          <w:szCs w:val="32"/>
          <w:rtl/>
        </w:rPr>
        <w:t>عِلۡمٗا</w:t>
      </w:r>
      <w:proofErr w:type="spellEnd"/>
      <w:r w:rsidR="00CB7F35">
        <w:rPr>
          <w:rFonts w:cs="KFGQPC HAFS Uthmanic Script" w:hint="cs"/>
          <w:sz w:val="32"/>
          <w:szCs w:val="32"/>
          <w:rtl/>
        </w:rPr>
        <w:t xml:space="preserve"> 114ﵞ</w:t>
      </w:r>
      <w:r w:rsidR="00CB7F35">
        <w:rPr>
          <w:rFonts w:cs="Traditional Naskh" w:hint="cs"/>
          <w:sz w:val="36"/>
          <w:szCs w:val="36"/>
          <w:rtl/>
        </w:rPr>
        <w:t xml:space="preserve">. </w:t>
      </w:r>
    </w:p>
    <w:p w14:paraId="11876F27" w14:textId="24BB3288" w:rsidR="00CB7F35" w:rsidRDefault="00E35D6B" w:rsidP="00E35D6B">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color w:val="222222"/>
          <w:kern w:val="0"/>
          <w:sz w:val="36"/>
          <w:szCs w:val="36"/>
          <w:rtl/>
          <w:lang w:bidi="ar-EG"/>
          <w14:ligatures w14:val="none"/>
        </w:rPr>
        <w:t xml:space="preserve">العلمُ ميراثُ الأنبياء، </w:t>
      </w:r>
      <w:r w:rsidR="00CB7F35">
        <w:rPr>
          <w:rFonts w:ascii="Traditional Arabic" w:eastAsia="Times New Roman" w:hAnsi="Traditional Arabic" w:cs="Traditional Arabic" w:hint="cs"/>
          <w:color w:val="222222"/>
          <w:kern w:val="0"/>
          <w:sz w:val="36"/>
          <w:szCs w:val="36"/>
          <w:rtl/>
          <w:lang w:bidi="ar-EG"/>
          <w14:ligatures w14:val="none"/>
        </w:rPr>
        <w:t>والعلماء ورثة الأنبياء</w:t>
      </w:r>
      <w:r>
        <w:rPr>
          <w:rFonts w:ascii="Traditional Arabic" w:eastAsia="Times New Roman" w:hAnsi="Traditional Arabic" w:cs="Traditional Arabic"/>
          <w:color w:val="222222"/>
          <w:kern w:val="0"/>
          <w:sz w:val="36"/>
          <w:szCs w:val="36"/>
          <w:rtl/>
          <w:lang w:bidi="ar-EG"/>
          <w14:ligatures w14:val="none"/>
        </w:rPr>
        <w:t xml:space="preserve"> </w:t>
      </w:r>
      <w:r w:rsidR="00CB7F35">
        <w:rPr>
          <w:rFonts w:ascii="Traditional Arabic" w:eastAsia="Times New Roman" w:hAnsi="Traditional Arabic" w:cs="Traditional Arabic" w:hint="cs"/>
          <w:color w:val="222222"/>
          <w:kern w:val="0"/>
          <w:sz w:val="36"/>
          <w:szCs w:val="36"/>
          <w:rtl/>
          <w:lang w:bidi="ar-EG"/>
          <w14:ligatures w14:val="none"/>
        </w:rPr>
        <w:t>و</w:t>
      </w:r>
      <w:r>
        <w:rPr>
          <w:rFonts w:ascii="Traditional Arabic" w:eastAsia="Times New Roman" w:hAnsi="Traditional Arabic" w:cs="Traditional Arabic"/>
          <w:color w:val="222222"/>
          <w:kern w:val="0"/>
          <w:sz w:val="36"/>
          <w:szCs w:val="36"/>
          <w:rtl/>
          <w:lang w:bidi="ar-EG"/>
          <w14:ligatures w14:val="none"/>
        </w:rPr>
        <w:t xml:space="preserve">خيرُ الخلق بعدَهم، وأقربُ الناسِ إليهم، قال </w:t>
      </w:r>
      <w:r w:rsidR="00CB7F35">
        <w:rPr>
          <w:rFonts w:ascii="Traditional Arabic" w:eastAsia="Times New Roman" w:hAnsi="Traditional Arabic" w:cs="Traditional Arabic"/>
          <w:color w:val="222222"/>
          <w:kern w:val="0"/>
          <w:sz w:val="36"/>
          <w:szCs w:val="36"/>
          <w:rtl/>
          <w:lang w:bidi="ar-EG"/>
          <w14:ligatures w14:val="none"/>
        </w:rPr>
        <w:t>ﷺ</w:t>
      </w:r>
      <w:r>
        <w:rPr>
          <w:rFonts w:ascii="Traditional Arabic" w:eastAsia="Times New Roman" w:hAnsi="Traditional Arabic" w:cs="Traditional Arabic"/>
          <w:color w:val="222222"/>
          <w:kern w:val="0"/>
          <w:sz w:val="36"/>
          <w:szCs w:val="36"/>
          <w:rtl/>
          <w:lang w:bidi="ar-EG"/>
          <w14:ligatures w14:val="none"/>
        </w:rPr>
        <w:t>: «العلماءُ ورثةُ الأنبياء، وإن الأنبياء لم يُورِّثُوا دينارًا ولا دِرهمًا، إنما ورَّثُوا العلم، فمن أخذَ به أخذَ بحظٍّ وافِر»</w:t>
      </w:r>
      <w:r w:rsidR="00CB7F35">
        <w:rPr>
          <w:rFonts w:ascii="Traditional Arabic" w:eastAsia="Times New Roman" w:hAnsi="Traditional Arabic" w:cs="Traditional Arabic" w:hint="cs"/>
          <w:color w:val="222222"/>
          <w:kern w:val="0"/>
          <w:sz w:val="36"/>
          <w:szCs w:val="36"/>
          <w:rtl/>
          <w:lang w:bidi="ar-EG"/>
          <w14:ligatures w14:val="none"/>
        </w:rPr>
        <w:t xml:space="preserve">. </w:t>
      </w:r>
    </w:p>
    <w:p w14:paraId="5900F2A6" w14:textId="77777777" w:rsidR="00CB7F35" w:rsidRDefault="00CB7F35" w:rsidP="00E35D6B">
      <w:pPr>
        <w:shd w:val="clear" w:color="auto" w:fill="FFFFFF"/>
        <w:spacing w:after="0" w:line="240" w:lineRule="auto"/>
        <w:jc w:val="both"/>
        <w:rPr>
          <w:rFonts w:cs="Traditional Naskh"/>
          <w:sz w:val="36"/>
          <w:szCs w:val="36"/>
          <w:rtl/>
        </w:rPr>
      </w:pPr>
      <w:r>
        <w:rPr>
          <w:rFonts w:ascii="Traditional Arabic" w:eastAsia="Times New Roman" w:hAnsi="Traditional Arabic" w:cs="Traditional Arabic" w:hint="cs"/>
          <w:color w:val="222222"/>
          <w:kern w:val="0"/>
          <w:sz w:val="36"/>
          <w:szCs w:val="36"/>
          <w:rtl/>
          <w:lang w:bidi="ar-EG"/>
          <w14:ligatures w14:val="none"/>
        </w:rPr>
        <w:t xml:space="preserve">ولذا </w:t>
      </w:r>
      <w:r w:rsidR="00E35D6B">
        <w:rPr>
          <w:rFonts w:ascii="Traditional Arabic" w:eastAsia="Times New Roman" w:hAnsi="Traditional Arabic" w:cs="Traditional Arabic"/>
          <w:color w:val="222222"/>
          <w:kern w:val="0"/>
          <w:sz w:val="36"/>
          <w:szCs w:val="36"/>
          <w:rtl/>
          <w:lang w:bidi="ar-EG"/>
          <w14:ligatures w14:val="none"/>
        </w:rPr>
        <w:t xml:space="preserve">استشهَدَ </w:t>
      </w:r>
      <w:r>
        <w:rPr>
          <w:rFonts w:ascii="Traditional Arabic" w:eastAsia="Times New Roman" w:hAnsi="Traditional Arabic" w:cs="Traditional Arabic" w:hint="cs"/>
          <w:color w:val="222222"/>
          <w:kern w:val="0"/>
          <w:sz w:val="36"/>
          <w:szCs w:val="36"/>
          <w:rtl/>
          <w:lang w:bidi="ar-EG"/>
          <w14:ligatures w14:val="none"/>
        </w:rPr>
        <w:t xml:space="preserve">الله </w:t>
      </w:r>
      <w:r w:rsidR="00E35D6B">
        <w:rPr>
          <w:rFonts w:ascii="Traditional Arabic" w:eastAsia="Times New Roman" w:hAnsi="Traditional Arabic" w:cs="Traditional Arabic"/>
          <w:color w:val="222222"/>
          <w:kern w:val="0"/>
          <w:sz w:val="36"/>
          <w:szCs w:val="36"/>
          <w:rtl/>
          <w:lang w:bidi="ar-EG"/>
          <w14:ligatures w14:val="none"/>
        </w:rPr>
        <w:t xml:space="preserve">سبحانه </w:t>
      </w:r>
      <w:r>
        <w:rPr>
          <w:rFonts w:ascii="Traditional Arabic" w:eastAsia="Times New Roman" w:hAnsi="Traditional Arabic" w:cs="Traditional Arabic" w:hint="cs"/>
          <w:color w:val="222222"/>
          <w:kern w:val="0"/>
          <w:sz w:val="36"/>
          <w:szCs w:val="36"/>
          <w:rtl/>
          <w:lang w:bidi="ar-EG"/>
          <w14:ligatures w14:val="none"/>
        </w:rPr>
        <w:t>ب</w:t>
      </w:r>
      <w:r w:rsidR="00E35D6B">
        <w:rPr>
          <w:rFonts w:ascii="Traditional Arabic" w:eastAsia="Times New Roman" w:hAnsi="Traditional Arabic" w:cs="Traditional Arabic"/>
          <w:color w:val="222222"/>
          <w:kern w:val="0"/>
          <w:sz w:val="36"/>
          <w:szCs w:val="36"/>
          <w:rtl/>
          <w:lang w:bidi="ar-EG"/>
          <w14:ligatures w14:val="none"/>
        </w:rPr>
        <w:t xml:space="preserve">أهلَ العلم على </w:t>
      </w:r>
      <w:r>
        <w:rPr>
          <w:rFonts w:ascii="Traditional Arabic" w:eastAsia="Times New Roman" w:hAnsi="Traditional Arabic" w:cs="Traditional Arabic" w:hint="cs"/>
          <w:color w:val="222222"/>
          <w:kern w:val="0"/>
          <w:sz w:val="36"/>
          <w:szCs w:val="36"/>
          <w:rtl/>
          <w:lang w:bidi="ar-EG"/>
          <w14:ligatures w14:val="none"/>
        </w:rPr>
        <w:t xml:space="preserve">أجلِّ مشهود، وهو </w:t>
      </w:r>
      <w:r w:rsidR="00E35D6B">
        <w:rPr>
          <w:rFonts w:ascii="Traditional Arabic" w:eastAsia="Times New Roman" w:hAnsi="Traditional Arabic" w:cs="Traditional Arabic"/>
          <w:color w:val="222222"/>
          <w:kern w:val="0"/>
          <w:sz w:val="36"/>
          <w:szCs w:val="36"/>
          <w:rtl/>
          <w:lang w:bidi="ar-EG"/>
          <w14:ligatures w14:val="none"/>
        </w:rPr>
        <w:t>ألوهي</w:t>
      </w:r>
      <w:r>
        <w:rPr>
          <w:rFonts w:ascii="Traditional Arabic" w:eastAsia="Times New Roman" w:hAnsi="Traditional Arabic" w:cs="Traditional Arabic" w:hint="cs"/>
          <w:color w:val="222222"/>
          <w:kern w:val="0"/>
          <w:sz w:val="36"/>
          <w:szCs w:val="36"/>
          <w:rtl/>
          <w:lang w:bidi="ar-EG"/>
          <w14:ligatures w14:val="none"/>
        </w:rPr>
        <w:t>ّتُه واستحقاقه للعبادة</w:t>
      </w:r>
      <w:r w:rsidR="00E35D6B">
        <w:rPr>
          <w:rFonts w:ascii="Traditional Arabic" w:eastAsia="Times New Roman" w:hAnsi="Traditional Arabic" w:cs="Traditional Arabic"/>
          <w:color w:val="222222"/>
          <w:kern w:val="0"/>
          <w:sz w:val="36"/>
          <w:szCs w:val="36"/>
          <w:rtl/>
          <w:lang w:bidi="ar-EG"/>
          <w14:ligatures w14:val="none"/>
        </w:rPr>
        <w:t xml:space="preserve">، فقال: </w:t>
      </w:r>
      <w:proofErr w:type="spellStart"/>
      <w:r>
        <w:rPr>
          <w:rFonts w:cs="KFGQPC HAFS Uthmanic Script" w:hint="cs"/>
          <w:sz w:val="32"/>
          <w:szCs w:val="32"/>
          <w:rtl/>
        </w:rPr>
        <w:t>ﵟشَهِدَ</w:t>
      </w:r>
      <w:proofErr w:type="spellEnd"/>
      <w:r>
        <w:rPr>
          <w:rFonts w:cs="KFGQPC HAFS Uthmanic Script" w:hint="cs"/>
          <w:sz w:val="32"/>
          <w:szCs w:val="32"/>
          <w:rtl/>
        </w:rPr>
        <w:t xml:space="preserve"> </w:t>
      </w:r>
      <w:proofErr w:type="spellStart"/>
      <w:r>
        <w:rPr>
          <w:rFonts w:cs="KFGQPC HAFS Uthmanic Script" w:hint="cs"/>
          <w:sz w:val="32"/>
          <w:szCs w:val="32"/>
          <w:rtl/>
        </w:rPr>
        <w:t>ٱللَّهُ</w:t>
      </w:r>
      <w:proofErr w:type="spellEnd"/>
      <w:r>
        <w:rPr>
          <w:rFonts w:cs="KFGQPC HAFS Uthmanic Script" w:hint="cs"/>
          <w:sz w:val="32"/>
          <w:szCs w:val="32"/>
          <w:rtl/>
        </w:rPr>
        <w:t xml:space="preserve"> </w:t>
      </w:r>
      <w:proofErr w:type="spellStart"/>
      <w:r>
        <w:rPr>
          <w:rFonts w:cs="KFGQPC HAFS Uthmanic Script" w:hint="cs"/>
          <w:sz w:val="32"/>
          <w:szCs w:val="32"/>
          <w:rtl/>
        </w:rPr>
        <w:t>أَنَّهُۥ</w:t>
      </w:r>
      <w:proofErr w:type="spellEnd"/>
      <w:r>
        <w:rPr>
          <w:rFonts w:cs="KFGQPC HAFS Uthmanic Script" w:hint="cs"/>
          <w:sz w:val="32"/>
          <w:szCs w:val="32"/>
          <w:rtl/>
        </w:rPr>
        <w:t xml:space="preserve"> </w:t>
      </w:r>
      <w:proofErr w:type="spellStart"/>
      <w:r>
        <w:rPr>
          <w:rFonts w:cs="KFGQPC HAFS Uthmanic Script" w:hint="cs"/>
          <w:sz w:val="32"/>
          <w:szCs w:val="32"/>
          <w:rtl/>
        </w:rPr>
        <w:t>لَآ</w:t>
      </w:r>
      <w:proofErr w:type="spellEnd"/>
      <w:r>
        <w:rPr>
          <w:rFonts w:cs="KFGQPC HAFS Uthmanic Script" w:hint="cs"/>
          <w:sz w:val="32"/>
          <w:szCs w:val="32"/>
          <w:rtl/>
        </w:rPr>
        <w:t xml:space="preserve"> </w:t>
      </w:r>
      <w:proofErr w:type="spellStart"/>
      <w:r>
        <w:rPr>
          <w:rFonts w:cs="KFGQPC HAFS Uthmanic Script" w:hint="cs"/>
          <w:sz w:val="32"/>
          <w:szCs w:val="32"/>
          <w:rtl/>
        </w:rPr>
        <w:t>إِلَٰهَ</w:t>
      </w:r>
      <w:proofErr w:type="spellEnd"/>
      <w:r>
        <w:rPr>
          <w:rFonts w:cs="KFGQPC HAFS Uthmanic Script" w:hint="cs"/>
          <w:sz w:val="32"/>
          <w:szCs w:val="32"/>
          <w:rtl/>
        </w:rPr>
        <w:t xml:space="preserve"> إِلَّا هُوَ </w:t>
      </w:r>
      <w:proofErr w:type="spellStart"/>
      <w:r>
        <w:rPr>
          <w:rFonts w:cs="KFGQPC HAFS Uthmanic Script" w:hint="cs"/>
          <w:sz w:val="32"/>
          <w:szCs w:val="32"/>
          <w:rtl/>
        </w:rPr>
        <w:t>وَٱلۡمَلَٰٓئِكَةُ</w:t>
      </w:r>
      <w:proofErr w:type="spellEnd"/>
      <w:r>
        <w:rPr>
          <w:rFonts w:cs="KFGQPC HAFS Uthmanic Script" w:hint="cs"/>
          <w:sz w:val="32"/>
          <w:szCs w:val="32"/>
          <w:rtl/>
        </w:rPr>
        <w:t xml:space="preserve"> وَأُوْلُواْ </w:t>
      </w:r>
      <w:proofErr w:type="spellStart"/>
      <w:r>
        <w:rPr>
          <w:rFonts w:cs="KFGQPC HAFS Uthmanic Script" w:hint="cs"/>
          <w:sz w:val="32"/>
          <w:szCs w:val="32"/>
          <w:rtl/>
        </w:rPr>
        <w:t>ٱلۡعِلۡمِ</w:t>
      </w:r>
      <w:proofErr w:type="spellEnd"/>
      <w:r>
        <w:rPr>
          <w:rFonts w:cs="KFGQPC HAFS Uthmanic Script" w:hint="cs"/>
          <w:sz w:val="32"/>
          <w:szCs w:val="32"/>
          <w:rtl/>
        </w:rPr>
        <w:t xml:space="preserve"> </w:t>
      </w:r>
      <w:proofErr w:type="spellStart"/>
      <w:r>
        <w:rPr>
          <w:rFonts w:cs="KFGQPC HAFS Uthmanic Script" w:hint="cs"/>
          <w:sz w:val="32"/>
          <w:szCs w:val="32"/>
          <w:rtl/>
        </w:rPr>
        <w:t>قَآئِمَۢا</w:t>
      </w:r>
      <w:proofErr w:type="spellEnd"/>
      <w:r>
        <w:rPr>
          <w:rFonts w:cs="KFGQPC HAFS Uthmanic Script" w:hint="cs"/>
          <w:sz w:val="32"/>
          <w:szCs w:val="32"/>
          <w:rtl/>
        </w:rPr>
        <w:t xml:space="preserve"> </w:t>
      </w:r>
      <w:proofErr w:type="spellStart"/>
      <w:r>
        <w:rPr>
          <w:rFonts w:cs="KFGQPC HAFS Uthmanic Script" w:hint="cs"/>
          <w:sz w:val="32"/>
          <w:szCs w:val="32"/>
          <w:rtl/>
        </w:rPr>
        <w:t>بِٱلۡقِسۡطِۚ</w:t>
      </w:r>
      <w:proofErr w:type="spellEnd"/>
      <w:r>
        <w:rPr>
          <w:rFonts w:cs="KFGQPC HAFS Uthmanic Script" w:hint="cs"/>
          <w:sz w:val="32"/>
          <w:szCs w:val="32"/>
          <w:rtl/>
        </w:rPr>
        <w:t xml:space="preserve"> </w:t>
      </w:r>
      <w:proofErr w:type="spellStart"/>
      <w:r>
        <w:rPr>
          <w:rFonts w:cs="KFGQPC HAFS Uthmanic Script" w:hint="cs"/>
          <w:sz w:val="32"/>
          <w:szCs w:val="32"/>
          <w:rtl/>
        </w:rPr>
        <w:t>لَآ</w:t>
      </w:r>
      <w:proofErr w:type="spellEnd"/>
      <w:r>
        <w:rPr>
          <w:rFonts w:cs="KFGQPC HAFS Uthmanic Script" w:hint="cs"/>
          <w:sz w:val="32"/>
          <w:szCs w:val="32"/>
          <w:rtl/>
        </w:rPr>
        <w:t xml:space="preserve"> </w:t>
      </w:r>
      <w:proofErr w:type="spellStart"/>
      <w:r>
        <w:rPr>
          <w:rFonts w:cs="KFGQPC HAFS Uthmanic Script" w:hint="cs"/>
          <w:sz w:val="32"/>
          <w:szCs w:val="32"/>
          <w:rtl/>
        </w:rPr>
        <w:t>إِلَٰهَ</w:t>
      </w:r>
      <w:proofErr w:type="spellEnd"/>
      <w:r>
        <w:rPr>
          <w:rFonts w:cs="KFGQPC HAFS Uthmanic Script" w:hint="cs"/>
          <w:sz w:val="32"/>
          <w:szCs w:val="32"/>
          <w:rtl/>
        </w:rPr>
        <w:t xml:space="preserve"> إِلَّا هُوَ </w:t>
      </w:r>
      <w:proofErr w:type="spellStart"/>
      <w:r>
        <w:rPr>
          <w:rFonts w:cs="KFGQPC HAFS Uthmanic Script" w:hint="cs"/>
          <w:sz w:val="32"/>
          <w:szCs w:val="32"/>
          <w:rtl/>
        </w:rPr>
        <w:t>ٱلۡعَزِيزُ</w:t>
      </w:r>
      <w:proofErr w:type="spellEnd"/>
      <w:r>
        <w:rPr>
          <w:rFonts w:cs="KFGQPC HAFS Uthmanic Script" w:hint="cs"/>
          <w:sz w:val="32"/>
          <w:szCs w:val="32"/>
          <w:rtl/>
        </w:rPr>
        <w:t xml:space="preserve"> </w:t>
      </w:r>
      <w:proofErr w:type="spellStart"/>
      <w:r>
        <w:rPr>
          <w:rFonts w:cs="KFGQPC HAFS Uthmanic Script" w:hint="cs"/>
          <w:sz w:val="32"/>
          <w:szCs w:val="32"/>
          <w:rtl/>
        </w:rPr>
        <w:t>ٱلۡحَكِيمُ</w:t>
      </w:r>
      <w:proofErr w:type="spellEnd"/>
      <w:r>
        <w:rPr>
          <w:rFonts w:cs="KFGQPC HAFS Uthmanic Script" w:hint="cs"/>
          <w:sz w:val="32"/>
          <w:szCs w:val="32"/>
          <w:rtl/>
        </w:rPr>
        <w:t xml:space="preserve"> 18ﵞ</w:t>
      </w:r>
      <w:r>
        <w:rPr>
          <w:rFonts w:cs="Traditional Naskh" w:hint="cs"/>
          <w:sz w:val="36"/>
          <w:szCs w:val="36"/>
          <w:rtl/>
        </w:rPr>
        <w:t> </w:t>
      </w:r>
    </w:p>
    <w:p w14:paraId="2522B011" w14:textId="2546FDE6" w:rsidR="00057532" w:rsidRPr="00057532" w:rsidRDefault="00CB7F35" w:rsidP="00057532">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Pr>
          <w:rFonts w:ascii="Times New Roman" w:eastAsia="Times New Roman" w:hAnsi="Times New Roman" w:cs="Times New Roman" w:hint="cs"/>
          <w:color w:val="222222"/>
          <w:kern w:val="0"/>
          <w:sz w:val="24"/>
          <w:szCs w:val="24"/>
          <w:rtl/>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وبالعلمِ يُخشَى الله ويُطاع</w:t>
      </w:r>
      <w:r>
        <w:rPr>
          <w:rFonts w:ascii="Traditional Arabic" w:eastAsia="Times New Roman" w:hAnsi="Traditional Arabic" w:cs="Traditional Arabic" w:hint="cs"/>
          <w:color w:val="222222"/>
          <w:kern w:val="0"/>
          <w:sz w:val="36"/>
          <w:szCs w:val="36"/>
          <w:rtl/>
          <w:lang w:bidi="ar-EG"/>
          <w14:ligatures w14:val="none"/>
        </w:rPr>
        <w:t xml:space="preserve"> قال الله:</w:t>
      </w:r>
      <w:r w:rsidR="00E35D6B">
        <w:rPr>
          <w:rFonts w:ascii="Traditional Arabic" w:eastAsia="Times New Roman" w:hAnsi="Traditional Arabic" w:cs="Traditional Arabic"/>
          <w:color w:val="222222"/>
          <w:kern w:val="0"/>
          <w:sz w:val="36"/>
          <w:szCs w:val="36"/>
          <w:rtl/>
          <w:lang w:bidi="ar-EG"/>
          <w14:ligatures w14:val="none"/>
        </w:rPr>
        <w:t xml:space="preserve"> </w:t>
      </w:r>
      <w:proofErr w:type="spellStart"/>
      <w:r>
        <w:rPr>
          <w:rFonts w:cs="KFGQPC HAFS Uthmanic Script" w:hint="cs"/>
          <w:sz w:val="32"/>
          <w:szCs w:val="32"/>
          <w:rtl/>
        </w:rPr>
        <w:t>ﵟإِنَّمَا</w:t>
      </w:r>
      <w:proofErr w:type="spellEnd"/>
      <w:r>
        <w:rPr>
          <w:rFonts w:cs="KFGQPC HAFS Uthmanic Script" w:hint="cs"/>
          <w:sz w:val="32"/>
          <w:szCs w:val="32"/>
          <w:rtl/>
        </w:rPr>
        <w:t xml:space="preserve"> </w:t>
      </w:r>
      <w:proofErr w:type="spellStart"/>
      <w:r>
        <w:rPr>
          <w:rFonts w:cs="KFGQPC HAFS Uthmanic Script" w:hint="cs"/>
          <w:sz w:val="32"/>
          <w:szCs w:val="32"/>
          <w:rtl/>
        </w:rPr>
        <w:t>يَخۡشَى</w:t>
      </w:r>
      <w:proofErr w:type="spellEnd"/>
      <w:r>
        <w:rPr>
          <w:rFonts w:cs="KFGQPC HAFS Uthmanic Script" w:hint="cs"/>
          <w:sz w:val="32"/>
          <w:szCs w:val="32"/>
          <w:rtl/>
        </w:rPr>
        <w:t xml:space="preserve"> </w:t>
      </w:r>
      <w:proofErr w:type="spellStart"/>
      <w:r>
        <w:rPr>
          <w:rFonts w:cs="KFGQPC HAFS Uthmanic Script" w:hint="cs"/>
          <w:sz w:val="32"/>
          <w:szCs w:val="32"/>
          <w:rtl/>
        </w:rPr>
        <w:t>ٱللَّهَ</w:t>
      </w:r>
      <w:proofErr w:type="spellEnd"/>
      <w:r>
        <w:rPr>
          <w:rFonts w:cs="KFGQPC HAFS Uthmanic Script" w:hint="cs"/>
          <w:sz w:val="32"/>
          <w:szCs w:val="32"/>
          <w:rtl/>
        </w:rPr>
        <w:t xml:space="preserve"> </w:t>
      </w:r>
      <w:proofErr w:type="spellStart"/>
      <w:r>
        <w:rPr>
          <w:rFonts w:cs="KFGQPC HAFS Uthmanic Script" w:hint="cs"/>
          <w:sz w:val="32"/>
          <w:szCs w:val="32"/>
          <w:rtl/>
        </w:rPr>
        <w:t>مِنۡ</w:t>
      </w:r>
      <w:proofErr w:type="spellEnd"/>
      <w:r>
        <w:rPr>
          <w:rFonts w:cs="KFGQPC HAFS Uthmanic Script" w:hint="cs"/>
          <w:sz w:val="32"/>
          <w:szCs w:val="32"/>
          <w:rtl/>
        </w:rPr>
        <w:t xml:space="preserve"> عِبَادِهِ </w:t>
      </w:r>
      <w:proofErr w:type="spellStart"/>
      <w:r>
        <w:rPr>
          <w:rFonts w:cs="KFGQPC HAFS Uthmanic Script" w:hint="cs"/>
          <w:sz w:val="32"/>
          <w:szCs w:val="32"/>
          <w:rtl/>
        </w:rPr>
        <w:t>ٱلۡعُلَمَٰٓؤُاْۗﵞ</w:t>
      </w:r>
      <w:proofErr w:type="spellEnd"/>
      <w:r>
        <w:rPr>
          <w:rFonts w:cs="Traditional Naskh" w:hint="cs"/>
          <w:sz w:val="36"/>
          <w:szCs w:val="36"/>
          <w:rtl/>
        </w:rPr>
        <w:t> </w:t>
      </w:r>
      <w:r w:rsidR="00E35D6B">
        <w:rPr>
          <w:rFonts w:ascii="Traditional Arabic" w:eastAsia="Times New Roman" w:hAnsi="Traditional Arabic" w:cs="Traditional Arabic"/>
          <w:color w:val="222222"/>
          <w:kern w:val="0"/>
          <w:sz w:val="36"/>
          <w:szCs w:val="36"/>
          <w:rtl/>
          <w:lang w:bidi="ar-EG"/>
          <w14:ligatures w14:val="none"/>
        </w:rPr>
        <w:t xml:space="preserve">قال </w:t>
      </w:r>
      <w:proofErr w:type="gramStart"/>
      <w:r w:rsidR="00E35D6B">
        <w:rPr>
          <w:rFonts w:ascii="Traditional Arabic" w:eastAsia="Times New Roman" w:hAnsi="Traditional Arabic" w:cs="Traditional Arabic"/>
          <w:color w:val="222222"/>
          <w:kern w:val="0"/>
          <w:sz w:val="36"/>
          <w:szCs w:val="36"/>
          <w:rtl/>
          <w:lang w:bidi="ar-EG"/>
          <w14:ligatures w14:val="none"/>
        </w:rPr>
        <w:t>الزُّهريُّ  رحمه</w:t>
      </w:r>
      <w:proofErr w:type="gramEnd"/>
      <w:r w:rsidR="00E35D6B">
        <w:rPr>
          <w:rFonts w:ascii="Traditional Arabic" w:eastAsia="Times New Roman" w:hAnsi="Traditional Arabic" w:cs="Traditional Arabic"/>
          <w:color w:val="222222"/>
          <w:kern w:val="0"/>
          <w:sz w:val="36"/>
          <w:szCs w:val="36"/>
          <w:rtl/>
          <w:lang w:bidi="ar-EG"/>
          <w14:ligatures w14:val="none"/>
        </w:rPr>
        <w:t xml:space="preserve"> الله : "ما عُبِد اللهُ بمثلِ العلم".</w:t>
      </w:r>
      <w:r>
        <w:rPr>
          <w:rFonts w:ascii="Traditional Arabic" w:eastAsia="Times New Roman" w:hAnsi="Traditional Arabic" w:cs="Traditional Arabic" w:hint="cs"/>
          <w:color w:val="222222"/>
          <w:kern w:val="0"/>
          <w:sz w:val="36"/>
          <w:szCs w:val="36"/>
          <w:rtl/>
          <w:lang w:bidi="ar-EG"/>
          <w14:ligatures w14:val="none"/>
        </w:rPr>
        <w:t xml:space="preserve"> العلم ن</w:t>
      </w:r>
      <w:r w:rsidR="00E35D6B">
        <w:rPr>
          <w:rFonts w:ascii="Traditional Arabic" w:eastAsia="Times New Roman" w:hAnsi="Traditional Arabic" w:cs="Traditional Arabic"/>
          <w:color w:val="222222"/>
          <w:kern w:val="0"/>
          <w:sz w:val="36"/>
          <w:szCs w:val="36"/>
          <w:rtl/>
          <w:lang w:bidi="ar-EG"/>
          <w14:ligatures w14:val="none"/>
        </w:rPr>
        <w:t>َيلُه خيرٌ وفلاح</w:t>
      </w:r>
      <w:r>
        <w:rPr>
          <w:rFonts w:ascii="Traditional Arabic" w:eastAsia="Times New Roman" w:hAnsi="Traditional Arabic" w:cs="Traditional Arabic" w:hint="cs"/>
          <w:color w:val="222222"/>
          <w:kern w:val="0"/>
          <w:sz w:val="36"/>
          <w:szCs w:val="36"/>
          <w:rtl/>
          <w:lang w:bidi="ar-EG"/>
          <w14:ligatures w14:val="none"/>
        </w:rPr>
        <w:t>، ومن أراد الله به خيرًا سلك به سبيل</w:t>
      </w:r>
      <w:r w:rsidR="00572B0E">
        <w:rPr>
          <w:rFonts w:ascii="Traditional Arabic" w:eastAsia="Times New Roman" w:hAnsi="Traditional Arabic" w:cs="Traditional Arabic" w:hint="cs"/>
          <w:color w:val="222222"/>
          <w:kern w:val="0"/>
          <w:sz w:val="36"/>
          <w:szCs w:val="36"/>
          <w:rtl/>
          <w:lang w:bidi="ar-EG"/>
          <w14:ligatures w14:val="none"/>
        </w:rPr>
        <w:t>َ</w:t>
      </w:r>
      <w:r>
        <w:rPr>
          <w:rFonts w:ascii="Traditional Arabic" w:eastAsia="Times New Roman" w:hAnsi="Traditional Arabic" w:cs="Traditional Arabic" w:hint="cs"/>
          <w:color w:val="222222"/>
          <w:kern w:val="0"/>
          <w:sz w:val="36"/>
          <w:szCs w:val="36"/>
          <w:rtl/>
          <w:lang w:bidi="ar-EG"/>
          <w14:ligatures w14:val="none"/>
        </w:rPr>
        <w:t xml:space="preserve">ه قال </w:t>
      </w:r>
      <w:r>
        <w:rPr>
          <w:rFonts w:ascii="Traditional Arabic" w:eastAsia="Times New Roman" w:hAnsi="Traditional Arabic" w:cs="Traditional Arabic"/>
          <w:color w:val="222222"/>
          <w:kern w:val="0"/>
          <w:sz w:val="36"/>
          <w:szCs w:val="36"/>
          <w:rtl/>
          <w:lang w:bidi="ar-EG"/>
          <w14:ligatures w14:val="none"/>
        </w:rPr>
        <w:t>ﷺ</w:t>
      </w:r>
      <w:r w:rsidR="00E35D6B">
        <w:rPr>
          <w:rFonts w:ascii="Traditional Arabic" w:eastAsia="Times New Roman" w:hAnsi="Traditional Arabic" w:cs="Traditional Arabic"/>
          <w:color w:val="222222"/>
          <w:kern w:val="0"/>
          <w:sz w:val="36"/>
          <w:szCs w:val="36"/>
          <w:rtl/>
          <w:lang w:bidi="ar-EG"/>
          <w14:ligatures w14:val="none"/>
        </w:rPr>
        <w:t xml:space="preserve">: «من يُرِد الله </w:t>
      </w:r>
      <w:r w:rsidR="00E35D6B">
        <w:rPr>
          <w:rFonts w:ascii="Traditional Arabic" w:eastAsia="Times New Roman" w:hAnsi="Traditional Arabic" w:cs="Traditional Arabic"/>
          <w:color w:val="222222"/>
          <w:kern w:val="0"/>
          <w:sz w:val="36"/>
          <w:szCs w:val="36"/>
          <w:rtl/>
          <w:lang w:bidi="ar-EG"/>
          <w14:ligatures w14:val="none"/>
        </w:rPr>
        <w:lastRenderedPageBreak/>
        <w:t>به خيرًا يُفقِّهه في الدين»</w:t>
      </w:r>
      <w:r>
        <w:rPr>
          <w:rFonts w:ascii="Traditional Arabic" w:eastAsia="Times New Roman" w:hAnsi="Traditional Arabic" w:cs="Traditional Arabic" w:hint="cs"/>
          <w:color w:val="222222"/>
          <w:kern w:val="0"/>
          <w:sz w:val="36"/>
          <w:szCs w:val="36"/>
          <w:rtl/>
          <w:lang w:bidi="ar-EG"/>
          <w14:ligatures w14:val="none"/>
        </w:rPr>
        <w:t xml:space="preserve">. </w:t>
      </w:r>
      <w:r>
        <w:rPr>
          <w:rFonts w:ascii="Times New Roman" w:eastAsia="Times New Roman" w:hAnsi="Times New Roman" w:cs="Times New Roman" w:hint="cs"/>
          <w:color w:val="222222"/>
          <w:kern w:val="0"/>
          <w:sz w:val="24"/>
          <w:szCs w:val="24"/>
          <w:rtl/>
          <w:lang w:bidi="ar-EG"/>
          <w14:ligatures w14:val="none"/>
        </w:rPr>
        <w:t xml:space="preserve"> </w:t>
      </w:r>
      <w:r>
        <w:rPr>
          <w:rFonts w:ascii="Traditional Arabic" w:eastAsia="Times New Roman" w:hAnsi="Traditional Arabic" w:cs="Traditional Arabic" w:hint="cs"/>
          <w:color w:val="222222"/>
          <w:kern w:val="0"/>
          <w:sz w:val="36"/>
          <w:szCs w:val="36"/>
          <w:rtl/>
          <w:lang w:bidi="ar-EG"/>
          <w14:ligatures w14:val="none"/>
        </w:rPr>
        <w:t xml:space="preserve">ورفع الله شأن أهل العلم رفعة عظيمة، فلا يستوون مع غيرهم </w:t>
      </w:r>
      <w:r w:rsidR="00E35D6B">
        <w:rPr>
          <w:rFonts w:ascii="Traditional Arabic" w:eastAsia="Times New Roman" w:hAnsi="Traditional Arabic" w:cs="Traditional Arabic"/>
          <w:color w:val="222222"/>
          <w:kern w:val="0"/>
          <w:sz w:val="36"/>
          <w:szCs w:val="36"/>
          <w:rtl/>
          <w:lang w:bidi="ar-EG"/>
          <w14:ligatures w14:val="none"/>
        </w:rPr>
        <w:t xml:space="preserve">كما لا يستوِي الحيُّ والميِّتُ، </w:t>
      </w:r>
      <w:r w:rsidR="00057532" w:rsidRPr="00057532">
        <w:rPr>
          <w:rFonts w:ascii="Traditional Arabic" w:eastAsia="Times New Roman" w:hAnsi="Traditional Arabic" w:cs="Traditional Arabic" w:hint="cs"/>
          <w:color w:val="222222"/>
          <w:kern w:val="0"/>
          <w:sz w:val="36"/>
          <w:szCs w:val="36"/>
          <w:rtl/>
          <w:lang w:bidi="ar-EG"/>
          <w14:ligatures w14:val="none"/>
        </w:rPr>
        <w:t>قال الله</w:t>
      </w:r>
      <w:r w:rsidR="00057532">
        <w:rPr>
          <w:rFonts w:cs="Cambria" w:hint="cs"/>
          <w:sz w:val="32"/>
          <w:szCs w:val="32"/>
          <w:rtl/>
        </w:rPr>
        <w:t xml:space="preserve">: </w:t>
      </w:r>
      <w:proofErr w:type="spellStart"/>
      <w:r>
        <w:rPr>
          <w:rFonts w:cs="KFGQPC HAFS Uthmanic Script" w:hint="cs"/>
          <w:sz w:val="32"/>
          <w:szCs w:val="32"/>
          <w:rtl/>
        </w:rPr>
        <w:t>ﵟقُلۡ</w:t>
      </w:r>
      <w:proofErr w:type="spellEnd"/>
      <w:r>
        <w:rPr>
          <w:rFonts w:cs="KFGQPC HAFS Uthmanic Script" w:hint="cs"/>
          <w:sz w:val="32"/>
          <w:szCs w:val="32"/>
          <w:rtl/>
        </w:rPr>
        <w:t xml:space="preserve"> </w:t>
      </w:r>
      <w:proofErr w:type="spellStart"/>
      <w:r>
        <w:rPr>
          <w:rFonts w:cs="KFGQPC HAFS Uthmanic Script" w:hint="cs"/>
          <w:sz w:val="32"/>
          <w:szCs w:val="32"/>
          <w:rtl/>
        </w:rPr>
        <w:t>هَلۡ</w:t>
      </w:r>
      <w:proofErr w:type="spellEnd"/>
      <w:r>
        <w:rPr>
          <w:rFonts w:cs="KFGQPC HAFS Uthmanic Script" w:hint="cs"/>
          <w:sz w:val="32"/>
          <w:szCs w:val="32"/>
          <w:rtl/>
        </w:rPr>
        <w:t xml:space="preserve"> </w:t>
      </w:r>
      <w:proofErr w:type="spellStart"/>
      <w:r>
        <w:rPr>
          <w:rFonts w:cs="KFGQPC HAFS Uthmanic Script" w:hint="cs"/>
          <w:sz w:val="32"/>
          <w:szCs w:val="32"/>
          <w:rtl/>
        </w:rPr>
        <w:t>يَسۡتَوِي</w:t>
      </w:r>
      <w:proofErr w:type="spellEnd"/>
      <w:r>
        <w:rPr>
          <w:rFonts w:cs="KFGQPC HAFS Uthmanic Script" w:hint="cs"/>
          <w:sz w:val="32"/>
          <w:szCs w:val="32"/>
          <w:rtl/>
        </w:rPr>
        <w:t xml:space="preserve"> </w:t>
      </w:r>
      <w:proofErr w:type="spellStart"/>
      <w:r>
        <w:rPr>
          <w:rFonts w:cs="KFGQPC HAFS Uthmanic Script" w:hint="cs"/>
          <w:sz w:val="32"/>
          <w:szCs w:val="32"/>
          <w:rtl/>
        </w:rPr>
        <w:t>ٱلَّذِينَ</w:t>
      </w:r>
      <w:proofErr w:type="spellEnd"/>
      <w:r>
        <w:rPr>
          <w:rFonts w:cs="KFGQPC HAFS Uthmanic Script" w:hint="cs"/>
          <w:sz w:val="32"/>
          <w:szCs w:val="32"/>
          <w:rtl/>
        </w:rPr>
        <w:t xml:space="preserve"> </w:t>
      </w:r>
      <w:proofErr w:type="spellStart"/>
      <w:r>
        <w:rPr>
          <w:rFonts w:cs="KFGQPC HAFS Uthmanic Script" w:hint="cs"/>
          <w:sz w:val="32"/>
          <w:szCs w:val="32"/>
          <w:rtl/>
        </w:rPr>
        <w:t>يَعۡلَمُونَ</w:t>
      </w:r>
      <w:proofErr w:type="spellEnd"/>
      <w:r>
        <w:rPr>
          <w:rFonts w:cs="KFGQPC HAFS Uthmanic Script" w:hint="cs"/>
          <w:sz w:val="32"/>
          <w:szCs w:val="32"/>
          <w:rtl/>
        </w:rPr>
        <w:t xml:space="preserve"> </w:t>
      </w:r>
      <w:proofErr w:type="spellStart"/>
      <w:r>
        <w:rPr>
          <w:rFonts w:cs="KFGQPC HAFS Uthmanic Script" w:hint="cs"/>
          <w:sz w:val="32"/>
          <w:szCs w:val="32"/>
          <w:rtl/>
        </w:rPr>
        <w:t>وَٱلَّذِينَ</w:t>
      </w:r>
      <w:proofErr w:type="spellEnd"/>
      <w:r>
        <w:rPr>
          <w:rFonts w:cs="KFGQPC HAFS Uthmanic Script" w:hint="cs"/>
          <w:sz w:val="32"/>
          <w:szCs w:val="32"/>
          <w:rtl/>
        </w:rPr>
        <w:t xml:space="preserve"> لَا </w:t>
      </w:r>
      <w:proofErr w:type="spellStart"/>
      <w:r>
        <w:rPr>
          <w:rFonts w:cs="KFGQPC HAFS Uthmanic Script" w:hint="cs"/>
          <w:sz w:val="32"/>
          <w:szCs w:val="32"/>
          <w:rtl/>
        </w:rPr>
        <w:t>يَعۡلَمُونَۗﵞ</w:t>
      </w:r>
      <w:proofErr w:type="spellEnd"/>
      <w:r w:rsidR="00057532">
        <w:rPr>
          <w:rFonts w:cs="Traditional Naskh" w:hint="cs"/>
          <w:sz w:val="36"/>
          <w:szCs w:val="36"/>
          <w:rtl/>
        </w:rPr>
        <w:t xml:space="preserve">، </w:t>
      </w:r>
      <w:r w:rsidR="00057532">
        <w:rPr>
          <w:rFonts w:ascii="Traditional Arabic" w:eastAsia="Times New Roman" w:hAnsi="Traditional Arabic" w:cs="Traditional Arabic" w:hint="cs"/>
          <w:color w:val="222222"/>
          <w:kern w:val="0"/>
          <w:sz w:val="36"/>
          <w:szCs w:val="36"/>
          <w:rtl/>
          <w:lang w:bidi="ar-EG"/>
          <w14:ligatures w14:val="none"/>
        </w:rPr>
        <w:t>وذلك لأن ب</w:t>
      </w:r>
      <w:r w:rsidR="00E35D6B">
        <w:rPr>
          <w:rFonts w:ascii="Traditional Arabic" w:eastAsia="Times New Roman" w:hAnsi="Traditional Arabic" w:cs="Traditional Arabic"/>
          <w:color w:val="222222"/>
          <w:kern w:val="0"/>
          <w:sz w:val="36"/>
          <w:szCs w:val="36"/>
          <w:rtl/>
          <w:lang w:bidi="ar-EG"/>
          <w14:ligatures w14:val="none"/>
        </w:rPr>
        <w:t>العلم حياة</w:t>
      </w:r>
      <w:r w:rsidR="00057532">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العباد ونور</w:t>
      </w:r>
      <w:r w:rsidR="00057532">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هم،</w:t>
      </w:r>
      <w:r w:rsidR="00057532">
        <w:rPr>
          <w:rFonts w:ascii="Traditional Arabic" w:eastAsia="Times New Roman" w:hAnsi="Traditional Arabic" w:cs="Traditional Arabic" w:hint="cs"/>
          <w:color w:val="222222"/>
          <w:kern w:val="0"/>
          <w:sz w:val="36"/>
          <w:szCs w:val="36"/>
          <w:rtl/>
          <w:lang w:bidi="ar-EG"/>
          <w14:ligatures w14:val="none"/>
        </w:rPr>
        <w:t xml:space="preserve"> </w:t>
      </w:r>
      <w:r w:rsidR="00057532" w:rsidRPr="00057532">
        <w:rPr>
          <w:rFonts w:ascii="Traditional Arabic" w:eastAsia="Times New Roman" w:hAnsi="Traditional Arabic" w:cs="Traditional Arabic" w:hint="cs"/>
          <w:color w:val="222222"/>
          <w:kern w:val="0"/>
          <w:sz w:val="36"/>
          <w:szCs w:val="36"/>
          <w:rtl/>
          <w:lang w:bidi="ar-EG"/>
          <w14:ligatures w14:val="none"/>
        </w:rPr>
        <w:t xml:space="preserve">قال </w:t>
      </w:r>
      <w:proofErr w:type="gramStart"/>
      <w:r w:rsidR="00057532" w:rsidRPr="00057532">
        <w:rPr>
          <w:rFonts w:ascii="Traditional Arabic" w:eastAsia="Times New Roman" w:hAnsi="Traditional Arabic" w:cs="Traditional Arabic" w:hint="cs"/>
          <w:color w:val="222222"/>
          <w:kern w:val="0"/>
          <w:sz w:val="36"/>
          <w:szCs w:val="36"/>
          <w:rtl/>
          <w:lang w:bidi="ar-EG"/>
          <w14:ligatures w14:val="none"/>
        </w:rPr>
        <w:t>الله</w:t>
      </w:r>
      <w:r w:rsidR="00057532">
        <w:rPr>
          <w:rFonts w:cs="KFGQPC HAFS Uthmanic Script" w:hint="cs"/>
          <w:sz w:val="32"/>
          <w:szCs w:val="32"/>
          <w:rtl/>
        </w:rPr>
        <w:t xml:space="preserve"> </w:t>
      </w:r>
      <w:r w:rsidR="00057532">
        <w:rPr>
          <w:rFonts w:cs="Cambria" w:hint="cs"/>
          <w:sz w:val="32"/>
          <w:szCs w:val="32"/>
          <w:rtl/>
        </w:rPr>
        <w:t>:</w:t>
      </w:r>
      <w:proofErr w:type="gramEnd"/>
      <w:r w:rsidR="00057532">
        <w:rPr>
          <w:rFonts w:cs="Cambria" w:hint="cs"/>
          <w:sz w:val="32"/>
          <w:szCs w:val="32"/>
          <w:rtl/>
        </w:rPr>
        <w:t xml:space="preserve"> </w:t>
      </w:r>
      <w:proofErr w:type="spellStart"/>
      <w:r w:rsidR="00057532">
        <w:rPr>
          <w:rFonts w:cs="KFGQPC HAFS Uthmanic Script" w:hint="cs"/>
          <w:sz w:val="32"/>
          <w:szCs w:val="32"/>
          <w:rtl/>
        </w:rPr>
        <w:t>ﵟأَوَمَن</w:t>
      </w:r>
      <w:proofErr w:type="spellEnd"/>
      <w:r w:rsidR="00057532">
        <w:rPr>
          <w:rFonts w:cs="KFGQPC HAFS Uthmanic Script" w:hint="cs"/>
          <w:sz w:val="32"/>
          <w:szCs w:val="32"/>
          <w:rtl/>
        </w:rPr>
        <w:t xml:space="preserve"> كَانَ </w:t>
      </w:r>
      <w:proofErr w:type="spellStart"/>
      <w:r w:rsidR="00057532">
        <w:rPr>
          <w:rFonts w:cs="KFGQPC HAFS Uthmanic Script" w:hint="cs"/>
          <w:sz w:val="32"/>
          <w:szCs w:val="32"/>
          <w:rtl/>
        </w:rPr>
        <w:t>مَيۡتٗا</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فَأَحۡيَيۡنَٰهُ</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وَجَعَلۡنَا</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لَهُۥ</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نُورٗا</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يَمۡشِي</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بِهِۦ</w:t>
      </w:r>
      <w:proofErr w:type="spellEnd"/>
      <w:r w:rsidR="00057532">
        <w:rPr>
          <w:rFonts w:cs="KFGQPC HAFS Uthmanic Script" w:hint="cs"/>
          <w:sz w:val="32"/>
          <w:szCs w:val="32"/>
          <w:rtl/>
        </w:rPr>
        <w:t xml:space="preserve"> فِي </w:t>
      </w:r>
      <w:proofErr w:type="spellStart"/>
      <w:r w:rsidR="00057532">
        <w:rPr>
          <w:rFonts w:cs="KFGQPC HAFS Uthmanic Script" w:hint="cs"/>
          <w:sz w:val="32"/>
          <w:szCs w:val="32"/>
          <w:rtl/>
        </w:rPr>
        <w:t>ٱلنَّاسِ</w:t>
      </w:r>
      <w:proofErr w:type="spellEnd"/>
      <w:r w:rsidR="00057532">
        <w:rPr>
          <w:rFonts w:cs="KFGQPC HAFS Uthmanic Script" w:hint="cs"/>
          <w:sz w:val="32"/>
          <w:szCs w:val="32"/>
          <w:rtl/>
        </w:rPr>
        <w:t xml:space="preserve"> كَمَن </w:t>
      </w:r>
      <w:proofErr w:type="spellStart"/>
      <w:r w:rsidR="00057532">
        <w:rPr>
          <w:rFonts w:cs="KFGQPC HAFS Uthmanic Script" w:hint="cs"/>
          <w:sz w:val="32"/>
          <w:szCs w:val="32"/>
          <w:rtl/>
        </w:rPr>
        <w:t>مَّثَلُهُۥ</w:t>
      </w:r>
      <w:proofErr w:type="spellEnd"/>
      <w:r w:rsidR="00057532">
        <w:rPr>
          <w:rFonts w:cs="KFGQPC HAFS Uthmanic Script" w:hint="cs"/>
          <w:sz w:val="32"/>
          <w:szCs w:val="32"/>
          <w:rtl/>
        </w:rPr>
        <w:t xml:space="preserve"> فِي </w:t>
      </w:r>
      <w:proofErr w:type="spellStart"/>
      <w:r w:rsidR="00057532">
        <w:rPr>
          <w:rFonts w:cs="KFGQPC HAFS Uthmanic Script" w:hint="cs"/>
          <w:sz w:val="32"/>
          <w:szCs w:val="32"/>
          <w:rtl/>
        </w:rPr>
        <w:t>ٱلظُّلُمَٰتِ</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لَيۡسَ</w:t>
      </w:r>
      <w:proofErr w:type="spellEnd"/>
      <w:r w:rsidR="00057532">
        <w:rPr>
          <w:rFonts w:cs="KFGQPC HAFS Uthmanic Script" w:hint="cs"/>
          <w:sz w:val="32"/>
          <w:szCs w:val="32"/>
          <w:rtl/>
        </w:rPr>
        <w:t xml:space="preserve"> بِخَارِجٖ </w:t>
      </w:r>
      <w:proofErr w:type="spellStart"/>
      <w:r w:rsidR="00057532">
        <w:rPr>
          <w:rFonts w:cs="KFGQPC HAFS Uthmanic Script" w:hint="cs"/>
          <w:sz w:val="32"/>
          <w:szCs w:val="32"/>
          <w:rtl/>
        </w:rPr>
        <w:t>مِّنۡهَاۚ</w:t>
      </w:r>
      <w:proofErr w:type="spellEnd"/>
      <w:r w:rsidR="00057532">
        <w:rPr>
          <w:rFonts w:cs="KFGQPC HAFS Uthmanic Script" w:hint="cs"/>
          <w:sz w:val="32"/>
          <w:szCs w:val="32"/>
          <w:rtl/>
        </w:rPr>
        <w:t xml:space="preserve"> ﵞ</w:t>
      </w:r>
      <w:r w:rsidR="00057532">
        <w:rPr>
          <w:rFonts w:cs="Traditional Naskh" w:hint="cs"/>
          <w:sz w:val="36"/>
          <w:szCs w:val="36"/>
          <w:rtl/>
        </w:rPr>
        <w:t xml:space="preserve"> . </w:t>
      </w:r>
      <w:r w:rsidR="00E35D6B">
        <w:rPr>
          <w:rFonts w:ascii="Traditional Arabic" w:eastAsia="Times New Roman" w:hAnsi="Traditional Arabic" w:cs="Traditional Arabic"/>
          <w:color w:val="222222"/>
          <w:kern w:val="0"/>
          <w:sz w:val="36"/>
          <w:szCs w:val="36"/>
          <w:rtl/>
          <w:lang w:bidi="ar-EG"/>
          <w14:ligatures w14:val="none"/>
        </w:rPr>
        <w:t xml:space="preserve">وخصَّ الله أهلَ العلم بتعقُّل أمثال القرآن </w:t>
      </w:r>
      <w:r w:rsidR="00572B0E">
        <w:rPr>
          <w:rFonts w:ascii="Traditional Arabic" w:eastAsia="Times New Roman" w:hAnsi="Traditional Arabic" w:cs="Traditional Arabic" w:hint="cs"/>
          <w:color w:val="222222"/>
          <w:kern w:val="0"/>
          <w:sz w:val="36"/>
          <w:szCs w:val="36"/>
          <w:rtl/>
          <w:lang w:bidi="ar-EG"/>
          <w14:ligatures w14:val="none"/>
        </w:rPr>
        <w:t>الكريم</w:t>
      </w:r>
      <w:r w:rsidR="00E35D6B">
        <w:rPr>
          <w:rFonts w:ascii="Traditional Arabic" w:eastAsia="Times New Roman" w:hAnsi="Traditional Arabic" w:cs="Traditional Arabic"/>
          <w:color w:val="222222"/>
          <w:kern w:val="0"/>
          <w:sz w:val="36"/>
          <w:szCs w:val="36"/>
          <w:rtl/>
          <w:lang w:bidi="ar-EG"/>
          <w14:ligatures w14:val="none"/>
        </w:rPr>
        <w:t xml:space="preserve"> وإدراك معانيها، </w:t>
      </w:r>
      <w:r w:rsidR="00057532">
        <w:rPr>
          <w:rFonts w:cs="KFGQPC HAFS Uthmanic Script" w:hint="cs"/>
          <w:sz w:val="32"/>
          <w:szCs w:val="32"/>
          <w:rtl/>
          <w:lang w:bidi="ar-EG"/>
        </w:rPr>
        <w:t>فقال سبحانه</w:t>
      </w:r>
      <w:r w:rsidR="00057532">
        <w:rPr>
          <w:rFonts w:cs="Cambria" w:hint="cs"/>
          <w:sz w:val="32"/>
          <w:szCs w:val="32"/>
          <w:rtl/>
          <w:lang w:bidi="ar-EG"/>
        </w:rPr>
        <w:t xml:space="preserve">: </w:t>
      </w:r>
      <w:proofErr w:type="spellStart"/>
      <w:r w:rsidR="00057532">
        <w:rPr>
          <w:rFonts w:cs="KFGQPC HAFS Uthmanic Script" w:hint="cs"/>
          <w:sz w:val="32"/>
          <w:szCs w:val="32"/>
          <w:rtl/>
        </w:rPr>
        <w:t>ﵟوَتِلۡكَ</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ٱلۡأَمۡثَٰلُ</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نَضۡرِبُهَا</w:t>
      </w:r>
      <w:proofErr w:type="spellEnd"/>
      <w:r w:rsidR="00057532">
        <w:rPr>
          <w:rFonts w:cs="KFGQPC HAFS Uthmanic Script" w:hint="cs"/>
          <w:sz w:val="32"/>
          <w:szCs w:val="32"/>
          <w:rtl/>
        </w:rPr>
        <w:t xml:space="preserve"> </w:t>
      </w:r>
      <w:proofErr w:type="spellStart"/>
      <w:r w:rsidR="00057532">
        <w:rPr>
          <w:rFonts w:cs="KFGQPC HAFS Uthmanic Script" w:hint="cs"/>
          <w:sz w:val="32"/>
          <w:szCs w:val="32"/>
          <w:rtl/>
        </w:rPr>
        <w:t>لِلنَّاسِۖ</w:t>
      </w:r>
      <w:proofErr w:type="spellEnd"/>
      <w:r w:rsidR="00057532">
        <w:rPr>
          <w:rFonts w:cs="KFGQPC HAFS Uthmanic Script" w:hint="cs"/>
          <w:sz w:val="32"/>
          <w:szCs w:val="32"/>
          <w:rtl/>
        </w:rPr>
        <w:t xml:space="preserve"> وَمَا </w:t>
      </w:r>
      <w:proofErr w:type="spellStart"/>
      <w:r w:rsidR="00057532">
        <w:rPr>
          <w:rFonts w:cs="KFGQPC HAFS Uthmanic Script" w:hint="cs"/>
          <w:sz w:val="32"/>
          <w:szCs w:val="32"/>
          <w:rtl/>
        </w:rPr>
        <w:t>يَعۡقِلُهَآ</w:t>
      </w:r>
      <w:proofErr w:type="spellEnd"/>
      <w:r w:rsidR="00057532">
        <w:rPr>
          <w:rFonts w:cs="KFGQPC HAFS Uthmanic Script" w:hint="cs"/>
          <w:sz w:val="32"/>
          <w:szCs w:val="32"/>
          <w:rtl/>
        </w:rPr>
        <w:t xml:space="preserve"> إِلَّا </w:t>
      </w:r>
      <w:proofErr w:type="spellStart"/>
      <w:r w:rsidR="00057532">
        <w:rPr>
          <w:rFonts w:cs="KFGQPC HAFS Uthmanic Script" w:hint="cs"/>
          <w:sz w:val="32"/>
          <w:szCs w:val="32"/>
          <w:rtl/>
        </w:rPr>
        <w:t>ٱلۡعَٰلِمُونَ</w:t>
      </w:r>
      <w:proofErr w:type="spellEnd"/>
      <w:r w:rsidR="00057532">
        <w:rPr>
          <w:rFonts w:cs="KFGQPC HAFS Uthmanic Script" w:hint="cs"/>
          <w:sz w:val="32"/>
          <w:szCs w:val="32"/>
          <w:rtl/>
        </w:rPr>
        <w:t xml:space="preserve"> 43 ﵞ</w:t>
      </w:r>
      <w:r w:rsidR="00057532">
        <w:rPr>
          <w:rFonts w:cs="Traditional Naskh" w:hint="cs"/>
          <w:sz w:val="36"/>
          <w:szCs w:val="36"/>
          <w:rtl/>
        </w:rPr>
        <w:t xml:space="preserve">. </w:t>
      </w:r>
    </w:p>
    <w:p w14:paraId="548A503D" w14:textId="2CB2A7DB" w:rsidR="00E35D6B" w:rsidRDefault="00E35D6B" w:rsidP="00057532">
      <w:pPr>
        <w:jc w:val="both"/>
        <w:rPr>
          <w:rFonts w:ascii="Traditional Arabic" w:hAnsi="Traditional Arabic" w:cs="Traditional Arabic"/>
          <w:sz w:val="40"/>
          <w:szCs w:val="40"/>
          <w:rtl/>
          <w:lang w:bidi="ar-EG"/>
        </w:rPr>
      </w:pPr>
      <w:r>
        <w:rPr>
          <w:rFonts w:ascii="Traditional Arabic" w:eastAsia="Times New Roman" w:hAnsi="Traditional Arabic" w:cs="Traditional Arabic"/>
          <w:color w:val="222222"/>
          <w:kern w:val="0"/>
          <w:sz w:val="36"/>
          <w:szCs w:val="36"/>
          <w:rtl/>
          <w:lang w:bidi="ar-EG"/>
          <w14:ligatures w14:val="none"/>
        </w:rPr>
        <w:t xml:space="preserve">الرحمةُ تغشَى مجالِسَ العلم، والسَّكينةُ تتنزَّلُ </w:t>
      </w:r>
      <w:r w:rsidR="00572B0E">
        <w:rPr>
          <w:rFonts w:ascii="Traditional Arabic" w:eastAsia="Times New Roman" w:hAnsi="Traditional Arabic" w:cs="Traditional Arabic" w:hint="cs"/>
          <w:color w:val="222222"/>
          <w:kern w:val="0"/>
          <w:sz w:val="36"/>
          <w:szCs w:val="36"/>
          <w:rtl/>
          <w:lang w:bidi="ar-EG"/>
          <w14:ligatures w14:val="none"/>
        </w:rPr>
        <w:t>على أهلها</w:t>
      </w:r>
      <w:r>
        <w:rPr>
          <w:rFonts w:ascii="Traditional Arabic" w:eastAsia="Times New Roman" w:hAnsi="Traditional Arabic" w:cs="Traditional Arabic"/>
          <w:color w:val="222222"/>
          <w:kern w:val="0"/>
          <w:sz w:val="36"/>
          <w:szCs w:val="36"/>
          <w:rtl/>
          <w:lang w:bidi="ar-EG"/>
          <w14:ligatures w14:val="none"/>
        </w:rPr>
        <w:t>، والملائكةُ تحُفُّ</w:t>
      </w:r>
      <w:r w:rsidR="00572B0E">
        <w:rPr>
          <w:rFonts w:ascii="Traditional Arabic" w:eastAsia="Times New Roman" w:hAnsi="Traditional Arabic" w:cs="Traditional Arabic" w:hint="cs"/>
          <w:color w:val="222222"/>
          <w:kern w:val="0"/>
          <w:sz w:val="36"/>
          <w:szCs w:val="36"/>
          <w:rtl/>
          <w:lang w:bidi="ar-EG"/>
          <w14:ligatures w14:val="none"/>
        </w:rPr>
        <w:t>هم</w:t>
      </w:r>
      <w:r>
        <w:rPr>
          <w:rFonts w:ascii="Traditional Arabic" w:eastAsia="Times New Roman" w:hAnsi="Traditional Arabic" w:cs="Traditional Arabic"/>
          <w:color w:val="222222"/>
          <w:kern w:val="0"/>
          <w:sz w:val="36"/>
          <w:szCs w:val="36"/>
          <w:rtl/>
          <w:lang w:bidi="ar-EG"/>
          <w14:ligatures w14:val="none"/>
        </w:rPr>
        <w:t xml:space="preserve"> </w:t>
      </w:r>
      <w:r w:rsidR="00572B0E">
        <w:rPr>
          <w:rFonts w:ascii="Traditional Arabic" w:eastAsia="Times New Roman" w:hAnsi="Traditional Arabic" w:cs="Traditional Arabic" w:hint="cs"/>
          <w:color w:val="222222"/>
          <w:kern w:val="0"/>
          <w:sz w:val="36"/>
          <w:szCs w:val="36"/>
          <w:rtl/>
          <w:lang w:bidi="ar-EG"/>
          <w14:ligatures w14:val="none"/>
        </w:rPr>
        <w:t>بأجنحتِها</w:t>
      </w:r>
      <w:r>
        <w:rPr>
          <w:rFonts w:ascii="Traditional Arabic" w:eastAsia="Times New Roman" w:hAnsi="Traditional Arabic" w:cs="Traditional Arabic"/>
          <w:color w:val="222222"/>
          <w:kern w:val="0"/>
          <w:sz w:val="36"/>
          <w:szCs w:val="36"/>
          <w:rtl/>
          <w:lang w:bidi="ar-EG"/>
          <w14:ligatures w14:val="none"/>
        </w:rPr>
        <w:t xml:space="preserve">، </w:t>
      </w:r>
      <w:r w:rsidR="00057532">
        <w:rPr>
          <w:rFonts w:ascii="Traditional Arabic" w:eastAsia="Times New Roman" w:hAnsi="Traditional Arabic" w:cs="Traditional Arabic" w:hint="cs"/>
          <w:color w:val="222222"/>
          <w:kern w:val="0"/>
          <w:sz w:val="36"/>
          <w:szCs w:val="36"/>
          <w:rtl/>
          <w:lang w:bidi="ar-EG"/>
          <w14:ligatures w14:val="none"/>
        </w:rPr>
        <w:t xml:space="preserve">قال </w:t>
      </w:r>
      <w:r w:rsidR="00057532">
        <w:rPr>
          <w:rFonts w:ascii="Traditional Arabic" w:eastAsia="Times New Roman" w:hAnsi="Traditional Arabic" w:cs="Traditional Arabic"/>
          <w:color w:val="222222"/>
          <w:kern w:val="0"/>
          <w:sz w:val="36"/>
          <w:szCs w:val="36"/>
          <w:rtl/>
          <w:lang w:bidi="ar-EG"/>
          <w14:ligatures w14:val="none"/>
        </w:rPr>
        <w:t>ﷺ</w:t>
      </w:r>
      <w:r w:rsidR="00057532">
        <w:rPr>
          <w:rFonts w:ascii="Traditional Arabic" w:eastAsia="Times New Roman" w:hAnsi="Traditional Arabic" w:cs="Traditional Arabic" w:hint="cs"/>
          <w:color w:val="222222"/>
          <w:kern w:val="0"/>
          <w:sz w:val="36"/>
          <w:szCs w:val="36"/>
          <w:rtl/>
          <w:lang w:bidi="ar-EG"/>
          <w14:ligatures w14:val="none"/>
        </w:rPr>
        <w:t xml:space="preserve">: </w:t>
      </w:r>
      <w:r w:rsidR="00057532" w:rsidRPr="00057532">
        <w:rPr>
          <w:rFonts w:ascii="Traditional Arabic" w:eastAsia="Times New Roman" w:hAnsi="Traditional Arabic" w:cs="Traditional Arabic"/>
          <w:color w:val="222222"/>
          <w:kern w:val="0"/>
          <w:sz w:val="36"/>
          <w:szCs w:val="36"/>
          <w:rtl/>
          <w:lang w:bidi="ar-EG"/>
          <w14:ligatures w14:val="none"/>
        </w:rPr>
        <w:t xml:space="preserve">«ما اجتمع قوم في بيت من بيوت الله يتلون كتاب الله، </w:t>
      </w:r>
      <w:proofErr w:type="spellStart"/>
      <w:r w:rsidR="00057532" w:rsidRPr="00057532">
        <w:rPr>
          <w:rFonts w:ascii="Traditional Arabic" w:eastAsia="Times New Roman" w:hAnsi="Traditional Arabic" w:cs="Traditional Arabic"/>
          <w:color w:val="222222"/>
          <w:kern w:val="0"/>
          <w:sz w:val="36"/>
          <w:szCs w:val="36"/>
          <w:rtl/>
          <w:lang w:bidi="ar-EG"/>
          <w14:ligatures w14:val="none"/>
        </w:rPr>
        <w:t>ويتدارسونه</w:t>
      </w:r>
      <w:proofErr w:type="spellEnd"/>
      <w:r w:rsidR="00057532" w:rsidRPr="00057532">
        <w:rPr>
          <w:rFonts w:ascii="Traditional Arabic" w:eastAsia="Times New Roman" w:hAnsi="Traditional Arabic" w:cs="Traditional Arabic"/>
          <w:color w:val="222222"/>
          <w:kern w:val="0"/>
          <w:sz w:val="36"/>
          <w:szCs w:val="36"/>
          <w:rtl/>
          <w:lang w:bidi="ar-EG"/>
          <w14:ligatures w14:val="none"/>
        </w:rPr>
        <w:t xml:space="preserve"> بينهم، إلا ‌نزلت عليهم السكينة</w:t>
      </w:r>
      <w:r w:rsidR="00572B0E">
        <w:rPr>
          <w:rFonts w:ascii="Traditional Arabic" w:eastAsia="Times New Roman" w:hAnsi="Traditional Arabic" w:cs="Traditional Arabic" w:hint="cs"/>
          <w:color w:val="222222"/>
          <w:kern w:val="0"/>
          <w:sz w:val="36"/>
          <w:szCs w:val="36"/>
          <w:rtl/>
          <w:lang w:bidi="ar-EG"/>
          <w14:ligatures w14:val="none"/>
        </w:rPr>
        <w:t>،</w:t>
      </w:r>
      <w:r w:rsidR="00057532" w:rsidRPr="00057532">
        <w:rPr>
          <w:rFonts w:ascii="Traditional Arabic" w:eastAsia="Times New Roman" w:hAnsi="Traditional Arabic" w:cs="Traditional Arabic"/>
          <w:color w:val="222222"/>
          <w:kern w:val="0"/>
          <w:sz w:val="36"/>
          <w:szCs w:val="36"/>
          <w:rtl/>
          <w:lang w:bidi="ar-EG"/>
          <w14:ligatures w14:val="none"/>
        </w:rPr>
        <w:t xml:space="preserve"> وغشيتهم الرحمة، وحفتهم الملائكة، وذكرهم الله فيمن عنده</w:t>
      </w:r>
      <w:r w:rsidR="00057532">
        <w:rPr>
          <w:rFonts w:ascii="Traditional Arabic" w:eastAsia="Times New Roman" w:hAnsi="Traditional Arabic" w:cs="Traditional Arabic" w:hint="cs"/>
          <w:color w:val="222222"/>
          <w:kern w:val="0"/>
          <w:sz w:val="36"/>
          <w:szCs w:val="36"/>
          <w:rtl/>
          <w:lang w:bidi="ar-EG"/>
          <w14:ligatures w14:val="none"/>
        </w:rPr>
        <w:t xml:space="preserve">، </w:t>
      </w:r>
      <w:r w:rsidR="00057532">
        <w:rPr>
          <w:rFonts w:ascii="Traditional Arabic" w:eastAsia="Times New Roman" w:hAnsi="Traditional Arabic" w:cs="Traditional Arabic"/>
          <w:color w:val="222222"/>
          <w:kern w:val="0"/>
          <w:sz w:val="36"/>
          <w:szCs w:val="36"/>
          <w:rtl/>
          <w:lang w:bidi="ar-EG"/>
          <w14:ligatures w14:val="none"/>
        </w:rPr>
        <w:t>وإن الملائكةَ لتضَعُ أجنحَتَها رِضًا لطالِبِ العلمِ»</w:t>
      </w:r>
      <w:bookmarkStart w:id="1" w:name="_Hlk206675865"/>
      <w:r w:rsidR="00057532">
        <w:rPr>
          <w:rFonts w:ascii="Traditional Arabic" w:eastAsia="Times New Roman" w:hAnsi="Traditional Arabic" w:cs="Traditional Arabic" w:hint="cs"/>
          <w:color w:val="222222"/>
          <w:kern w:val="0"/>
          <w:sz w:val="36"/>
          <w:szCs w:val="36"/>
          <w:rtl/>
          <w:lang w:bidi="ar-EG"/>
          <w14:ligatures w14:val="none"/>
        </w:rPr>
        <w:t xml:space="preserve">. </w:t>
      </w:r>
      <w:r>
        <w:rPr>
          <w:rFonts w:ascii="Traditional Arabic" w:eastAsia="Times New Roman" w:hAnsi="Traditional Arabic" w:cs="Traditional Arabic"/>
          <w:color w:val="222222"/>
          <w:kern w:val="0"/>
          <w:sz w:val="36"/>
          <w:szCs w:val="36"/>
          <w:rtl/>
          <w:lang w:bidi="ar-EG"/>
          <w14:ligatures w14:val="none"/>
        </w:rPr>
        <w:t xml:space="preserve"> </w:t>
      </w:r>
    </w:p>
    <w:p w14:paraId="4558D640" w14:textId="5E65A33D" w:rsidR="00650E0E" w:rsidRPr="00650E0E" w:rsidRDefault="00650E0E" w:rsidP="00650E0E">
      <w:pPr>
        <w:jc w:val="center"/>
        <w:rPr>
          <w:rFonts w:ascii="Traditional Arabic" w:hAnsi="Traditional Arabic" w:cs="Traditional Arabic"/>
          <w:sz w:val="36"/>
          <w:szCs w:val="36"/>
          <w:rtl/>
          <w:lang w:bidi="ar-EG"/>
        </w:rPr>
      </w:pPr>
      <w:r w:rsidRPr="00650E0E">
        <w:rPr>
          <w:rFonts w:ascii="Traditional Arabic" w:hAnsi="Traditional Arabic" w:cs="Traditional Arabic" w:hint="cs"/>
          <w:b/>
          <w:bCs/>
          <w:sz w:val="36"/>
          <w:szCs w:val="36"/>
          <w:rtl/>
          <w:lang w:bidi="ar-EG"/>
        </w:rPr>
        <w:t>بارك الله لي ولكم في القرآن والسنة، ونفعن</w:t>
      </w:r>
      <w:r>
        <w:rPr>
          <w:rFonts w:ascii="Traditional Arabic" w:hAnsi="Traditional Arabic" w:cs="Traditional Arabic" w:hint="cs"/>
          <w:b/>
          <w:bCs/>
          <w:sz w:val="36"/>
          <w:szCs w:val="36"/>
          <w:rtl/>
          <w:lang w:bidi="ar-EG"/>
        </w:rPr>
        <w:t>ي</w:t>
      </w:r>
      <w:r w:rsidRPr="00650E0E">
        <w:rPr>
          <w:rFonts w:ascii="Traditional Arabic" w:hAnsi="Traditional Arabic" w:cs="Traditional Arabic" w:hint="cs"/>
          <w:b/>
          <w:bCs/>
          <w:sz w:val="36"/>
          <w:szCs w:val="36"/>
          <w:rtl/>
          <w:lang w:bidi="ar-EG"/>
        </w:rPr>
        <w:t xml:space="preserve"> وإياكم بما فيهما من الآيات والحكمة، أقول ما سمعتم، وأستغفر الله لي ولكم</w:t>
      </w:r>
      <w:r>
        <w:rPr>
          <w:rFonts w:ascii="Traditional Arabic" w:hAnsi="Traditional Arabic" w:cs="Traditional Arabic" w:hint="cs"/>
          <w:sz w:val="36"/>
          <w:szCs w:val="36"/>
          <w:rtl/>
          <w:lang w:bidi="ar-EG"/>
        </w:rPr>
        <w:t xml:space="preserve">. </w:t>
      </w:r>
    </w:p>
    <w:bookmarkEnd w:id="1"/>
    <w:p w14:paraId="756B1C37" w14:textId="1C457BC1" w:rsidR="00136ABF" w:rsidRDefault="00136ABF" w:rsidP="00136ABF">
      <w:pPr>
        <w:shd w:val="clear" w:color="auto" w:fill="FFFFFF"/>
        <w:spacing w:after="0" w:line="240" w:lineRule="auto"/>
        <w:jc w:val="center"/>
        <w:rPr>
          <w:rFonts w:ascii="Traditional Arabic" w:eastAsia="Times New Roman" w:hAnsi="Traditional Arabic" w:cs="Traditional Arabic"/>
          <w:b/>
          <w:bCs/>
          <w:color w:val="222222"/>
          <w:kern w:val="0"/>
          <w:sz w:val="36"/>
          <w:szCs w:val="36"/>
          <w:rtl/>
          <w:lang w:bidi="ar-EG"/>
          <w14:ligatures w14:val="none"/>
        </w:rPr>
      </w:pPr>
      <w:r w:rsidRPr="00136ABF">
        <w:rPr>
          <w:rFonts w:ascii="Traditional Arabic" w:eastAsia="Times New Roman" w:hAnsi="Traditional Arabic" w:cs="Traditional Arabic" w:hint="cs"/>
          <w:b/>
          <w:bCs/>
          <w:color w:val="222222"/>
          <w:kern w:val="0"/>
          <w:sz w:val="36"/>
          <w:szCs w:val="36"/>
          <w:rtl/>
          <w:lang w:bidi="ar-EG"/>
          <w14:ligatures w14:val="none"/>
        </w:rPr>
        <w:t>الخطبة الثانية</w:t>
      </w:r>
    </w:p>
    <w:p w14:paraId="6D85E281" w14:textId="507EFE1A" w:rsidR="00136ABF" w:rsidRPr="00136ABF" w:rsidRDefault="00136ABF" w:rsidP="00136ABF">
      <w:pPr>
        <w:shd w:val="clear" w:color="auto" w:fill="FFFFFF"/>
        <w:spacing w:after="0" w:line="240" w:lineRule="auto"/>
        <w:rPr>
          <w:rFonts w:ascii="Traditional Arabic" w:eastAsia="Times New Roman" w:hAnsi="Traditional Arabic" w:cs="Traditional Arabic"/>
          <w:b/>
          <w:bCs/>
          <w:color w:val="222222"/>
          <w:kern w:val="0"/>
          <w:sz w:val="36"/>
          <w:szCs w:val="36"/>
          <w:rtl/>
          <w:lang w:bidi="ar-EG"/>
          <w14:ligatures w14:val="none"/>
        </w:rPr>
      </w:pPr>
      <w:r w:rsidRPr="00136ABF">
        <w:rPr>
          <w:rFonts w:ascii="Traditional Arabic" w:eastAsia="Times New Roman" w:hAnsi="Traditional Arabic" w:cs="Traditional Arabic" w:hint="cs"/>
          <w:color w:val="222222"/>
          <w:kern w:val="0"/>
          <w:sz w:val="36"/>
          <w:szCs w:val="36"/>
          <w:rtl/>
          <w:lang w:bidi="ar-EG"/>
          <w14:ligatures w14:val="none"/>
        </w:rPr>
        <w:t xml:space="preserve">الحمد لله على إحسانه، والشكر له على توفيقه وامتنانه، وأصلي وأسلّم على نبينا محمد، وعلى </w:t>
      </w:r>
      <w:proofErr w:type="spellStart"/>
      <w:r w:rsidRPr="00136ABF">
        <w:rPr>
          <w:rFonts w:ascii="Traditional Arabic" w:eastAsia="Times New Roman" w:hAnsi="Traditional Arabic" w:cs="Traditional Arabic" w:hint="cs"/>
          <w:color w:val="222222"/>
          <w:kern w:val="0"/>
          <w:sz w:val="36"/>
          <w:szCs w:val="36"/>
          <w:rtl/>
          <w:lang w:bidi="ar-EG"/>
          <w14:ligatures w14:val="none"/>
        </w:rPr>
        <w:t>آله</w:t>
      </w:r>
      <w:proofErr w:type="spellEnd"/>
      <w:r w:rsidRPr="00136ABF">
        <w:rPr>
          <w:rFonts w:ascii="Traditional Arabic" w:eastAsia="Times New Roman" w:hAnsi="Traditional Arabic" w:cs="Traditional Arabic" w:hint="cs"/>
          <w:color w:val="222222"/>
          <w:kern w:val="0"/>
          <w:sz w:val="36"/>
          <w:szCs w:val="36"/>
          <w:rtl/>
          <w:lang w:bidi="ar-EG"/>
          <w14:ligatures w14:val="none"/>
        </w:rPr>
        <w:t xml:space="preserve"> وصحبه </w:t>
      </w:r>
      <w:r>
        <w:rPr>
          <w:rFonts w:ascii="Traditional Arabic" w:eastAsia="Times New Roman" w:hAnsi="Traditional Arabic" w:cs="Traditional Arabic" w:hint="cs"/>
          <w:color w:val="222222"/>
          <w:kern w:val="0"/>
          <w:sz w:val="36"/>
          <w:szCs w:val="36"/>
          <w:rtl/>
          <w:lang w:bidi="ar-EG"/>
          <w14:ligatures w14:val="none"/>
        </w:rPr>
        <w:t>أجمعين</w:t>
      </w:r>
      <w:r w:rsidRPr="00136ABF">
        <w:rPr>
          <w:rFonts w:ascii="Traditional Arabic" w:eastAsia="Times New Roman" w:hAnsi="Traditional Arabic" w:cs="Traditional Arabic" w:hint="cs"/>
          <w:color w:val="222222"/>
          <w:kern w:val="0"/>
          <w:sz w:val="36"/>
          <w:szCs w:val="36"/>
          <w:rtl/>
          <w:lang w:bidi="ar-EG"/>
          <w14:ligatures w14:val="none"/>
        </w:rPr>
        <w:t>.. أما بعد</w:t>
      </w:r>
      <w:r>
        <w:rPr>
          <w:rFonts w:ascii="Traditional Arabic" w:eastAsia="Times New Roman" w:hAnsi="Traditional Arabic" w:cs="Traditional Arabic" w:hint="cs"/>
          <w:b/>
          <w:bCs/>
          <w:color w:val="222222"/>
          <w:kern w:val="0"/>
          <w:sz w:val="36"/>
          <w:szCs w:val="36"/>
          <w:rtl/>
          <w:lang w:bidi="ar-EG"/>
          <w14:ligatures w14:val="none"/>
        </w:rPr>
        <w:t xml:space="preserve">: </w:t>
      </w:r>
    </w:p>
    <w:p w14:paraId="04F29F53" w14:textId="0A5FAD4D" w:rsidR="00E35D6B" w:rsidRDefault="00136ABF" w:rsidP="00136ABF">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hint="cs"/>
          <w:color w:val="222222"/>
          <w:kern w:val="0"/>
          <w:sz w:val="36"/>
          <w:szCs w:val="36"/>
          <w:rtl/>
          <w:lang w:bidi="ar-EG"/>
          <w14:ligatures w14:val="none"/>
        </w:rPr>
        <w:t xml:space="preserve">أيها المسلمون: </w:t>
      </w:r>
      <w:r w:rsidR="00E35D6B">
        <w:rPr>
          <w:rFonts w:ascii="Traditional Arabic" w:eastAsia="Times New Roman" w:hAnsi="Traditional Arabic" w:cs="Traditional Arabic"/>
          <w:color w:val="222222"/>
          <w:kern w:val="0"/>
          <w:sz w:val="36"/>
          <w:szCs w:val="36"/>
          <w:rtl/>
          <w:lang w:bidi="ar-EG"/>
          <w14:ligatures w14:val="none"/>
        </w:rPr>
        <w:t xml:space="preserve">أهلُ العلم بالله وبأمره ونهيِه هم للأمة خيرُ قُدوة، </w:t>
      </w:r>
      <w:r w:rsidR="00057532">
        <w:rPr>
          <w:rFonts w:ascii="Traditional Arabic" w:eastAsia="Times New Roman" w:hAnsi="Traditional Arabic" w:cs="Traditional Arabic" w:hint="cs"/>
          <w:color w:val="222222"/>
          <w:kern w:val="0"/>
          <w:sz w:val="36"/>
          <w:szCs w:val="36"/>
          <w:rtl/>
          <w:lang w:bidi="ar-EG"/>
          <w14:ligatures w14:val="none"/>
        </w:rPr>
        <w:t>ولعظيم بركتهم على الخلق؛</w:t>
      </w:r>
      <w:r w:rsidR="00E35D6B">
        <w:rPr>
          <w:rFonts w:ascii="Traditional Arabic" w:eastAsia="Times New Roman" w:hAnsi="Traditional Arabic" w:cs="Traditional Arabic"/>
          <w:color w:val="222222"/>
          <w:kern w:val="0"/>
          <w:sz w:val="36"/>
          <w:szCs w:val="36"/>
          <w:rtl/>
          <w:lang w:bidi="ar-EG"/>
          <w14:ligatures w14:val="none"/>
        </w:rPr>
        <w:t xml:space="preserve"> الكلُّ يُثنِي عليهم ويدعُو لهم، قال </w:t>
      </w:r>
      <w:r w:rsidR="00057532">
        <w:rPr>
          <w:rFonts w:ascii="Traditional Arabic" w:eastAsia="Times New Roman" w:hAnsi="Traditional Arabic" w:cs="Traditional Arabic"/>
          <w:color w:val="222222"/>
          <w:kern w:val="0"/>
          <w:sz w:val="36"/>
          <w:szCs w:val="36"/>
          <w:rtl/>
          <w:lang w:bidi="ar-EG"/>
          <w14:ligatures w14:val="none"/>
        </w:rPr>
        <w:t>ﷺ</w:t>
      </w:r>
      <w:r w:rsidR="00057532">
        <w:rPr>
          <w:rFonts w:ascii="Traditional Arabic" w:eastAsia="Times New Roman" w:hAnsi="Traditional Arabic" w:cs="Traditional Arabic" w:hint="cs"/>
          <w:color w:val="222222"/>
          <w:kern w:val="0"/>
          <w:sz w:val="36"/>
          <w:szCs w:val="36"/>
          <w:rtl/>
          <w:lang w:bidi="ar-EG"/>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 xml:space="preserve">«إن اللهَ وملائكتَه وأهلَ السماوات </w:t>
      </w:r>
      <w:proofErr w:type="spellStart"/>
      <w:r w:rsidR="00E35D6B">
        <w:rPr>
          <w:rFonts w:ascii="Traditional Arabic" w:eastAsia="Times New Roman" w:hAnsi="Traditional Arabic" w:cs="Traditional Arabic"/>
          <w:color w:val="222222"/>
          <w:kern w:val="0"/>
          <w:sz w:val="36"/>
          <w:szCs w:val="36"/>
          <w:rtl/>
          <w:lang w:bidi="ar-EG"/>
          <w14:ligatures w14:val="none"/>
        </w:rPr>
        <w:t>والأراضِين</w:t>
      </w:r>
      <w:proofErr w:type="spellEnd"/>
      <w:r w:rsidR="00E35D6B">
        <w:rPr>
          <w:rFonts w:ascii="Traditional Arabic" w:eastAsia="Times New Roman" w:hAnsi="Traditional Arabic" w:cs="Traditional Arabic"/>
          <w:color w:val="222222"/>
          <w:kern w:val="0"/>
          <w:sz w:val="36"/>
          <w:szCs w:val="36"/>
          <w:rtl/>
          <w:lang w:bidi="ar-EG"/>
          <w14:ligatures w14:val="none"/>
        </w:rPr>
        <w:t>، حتى النَّملة في جُحرها، وحتى الحُوت ليُصلُّون على مُعلِّم الناس الخير»</w:t>
      </w:r>
      <w:r w:rsidR="00057532">
        <w:rPr>
          <w:rFonts w:ascii="Traditional Arabic" w:eastAsia="Times New Roman" w:hAnsi="Traditional Arabic" w:cs="Traditional Arabic" w:hint="cs"/>
          <w:color w:val="222222"/>
          <w:kern w:val="0"/>
          <w:sz w:val="36"/>
          <w:szCs w:val="36"/>
          <w:rtl/>
          <w:lang w:bidi="ar-EG"/>
          <w14:ligatures w14:val="none"/>
        </w:rPr>
        <w:t xml:space="preserve">. </w:t>
      </w:r>
      <w:r w:rsidR="00ED376B">
        <w:rPr>
          <w:rFonts w:ascii="Traditional Arabic" w:eastAsia="Times New Roman" w:hAnsi="Traditional Arabic" w:cs="Traditional Arabic" w:hint="cs"/>
          <w:color w:val="222222"/>
          <w:kern w:val="0"/>
          <w:sz w:val="36"/>
          <w:szCs w:val="36"/>
          <w:rtl/>
          <w:lang w:bidi="ar-EG"/>
          <w14:ligatures w14:val="none"/>
        </w:rPr>
        <w:t xml:space="preserve">ولذا كانت رفعة العلم هي أجلّ رفعة وأعظمها، </w:t>
      </w:r>
      <w:r w:rsidR="00ED376B">
        <w:rPr>
          <w:rFonts w:ascii="Traditional Arabic" w:eastAsia="Times New Roman" w:hAnsi="Traditional Arabic" w:cs="Traditional Arabic"/>
          <w:color w:val="222222"/>
          <w:kern w:val="0"/>
          <w:sz w:val="36"/>
          <w:szCs w:val="36"/>
          <w:rtl/>
          <w:lang w:bidi="ar-EG"/>
          <w14:ligatures w14:val="none"/>
        </w:rPr>
        <w:t xml:space="preserve">قال تعالى: </w:t>
      </w:r>
      <w:proofErr w:type="spellStart"/>
      <w:r w:rsidR="00ED376B">
        <w:rPr>
          <w:rFonts w:cs="KFGQPC HAFS Uthmanic Script" w:hint="cs"/>
          <w:sz w:val="32"/>
          <w:szCs w:val="32"/>
          <w:rtl/>
        </w:rPr>
        <w:t>ﵟيَرۡفَعِ</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ٱللَّهُ</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ٱلَّذِينَ</w:t>
      </w:r>
      <w:proofErr w:type="spellEnd"/>
      <w:r w:rsidR="00ED376B">
        <w:rPr>
          <w:rFonts w:cs="KFGQPC HAFS Uthmanic Script" w:hint="cs"/>
          <w:sz w:val="32"/>
          <w:szCs w:val="32"/>
          <w:rtl/>
        </w:rPr>
        <w:t xml:space="preserve"> ءَامَنُواْ </w:t>
      </w:r>
      <w:proofErr w:type="spellStart"/>
      <w:r w:rsidR="00ED376B">
        <w:rPr>
          <w:rFonts w:cs="KFGQPC HAFS Uthmanic Script" w:hint="cs"/>
          <w:sz w:val="32"/>
          <w:szCs w:val="32"/>
          <w:rtl/>
        </w:rPr>
        <w:t>مِنكُمۡ</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وَٱلَّذِينَ</w:t>
      </w:r>
      <w:proofErr w:type="spellEnd"/>
      <w:r w:rsidR="00ED376B">
        <w:rPr>
          <w:rFonts w:cs="KFGQPC HAFS Uthmanic Script" w:hint="cs"/>
          <w:sz w:val="32"/>
          <w:szCs w:val="32"/>
          <w:rtl/>
        </w:rPr>
        <w:t xml:space="preserve"> أُوتُواْ </w:t>
      </w:r>
      <w:proofErr w:type="spellStart"/>
      <w:r w:rsidR="00ED376B">
        <w:rPr>
          <w:rFonts w:cs="KFGQPC HAFS Uthmanic Script" w:hint="cs"/>
          <w:sz w:val="32"/>
          <w:szCs w:val="32"/>
          <w:rtl/>
        </w:rPr>
        <w:t>ٱلۡعِلۡمَ</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دَرَجَٰتٖۚﵞ</w:t>
      </w:r>
      <w:proofErr w:type="spellEnd"/>
      <w:r w:rsidR="00ED376B">
        <w:rPr>
          <w:rFonts w:cs="Traditional Naskh" w:hint="cs"/>
          <w:sz w:val="36"/>
          <w:szCs w:val="36"/>
          <w:rtl/>
        </w:rPr>
        <w:t xml:space="preserve">. </w:t>
      </w:r>
      <w:r w:rsidR="00ED376B">
        <w:rPr>
          <w:rFonts w:ascii="Traditional Arabic" w:eastAsia="Times New Roman" w:hAnsi="Traditional Arabic" w:cs="Traditional Arabic"/>
          <w:color w:val="222222"/>
          <w:kern w:val="0"/>
          <w:sz w:val="36"/>
          <w:szCs w:val="36"/>
          <w:rtl/>
          <w:lang w:bidi="ar-EG"/>
          <w14:ligatures w14:val="none"/>
        </w:rPr>
        <w:t>ودعا النبيُّ ﷺ</w:t>
      </w:r>
      <w:r w:rsidR="00ED376B">
        <w:rPr>
          <w:rFonts w:ascii="Traditional Arabic" w:eastAsia="Times New Roman" w:hAnsi="Traditional Arabic" w:cs="Traditional Arabic" w:hint="cs"/>
          <w:color w:val="222222"/>
          <w:kern w:val="0"/>
          <w:sz w:val="36"/>
          <w:szCs w:val="36"/>
          <w:rtl/>
          <w:lang w:bidi="ar-EG"/>
          <w14:ligatures w14:val="none"/>
        </w:rPr>
        <w:t xml:space="preserve"> </w:t>
      </w:r>
      <w:r w:rsidR="00ED376B">
        <w:rPr>
          <w:rFonts w:ascii="Traditional Arabic" w:eastAsia="Times New Roman" w:hAnsi="Traditional Arabic" w:cs="Traditional Arabic"/>
          <w:color w:val="222222"/>
          <w:kern w:val="0"/>
          <w:sz w:val="36"/>
          <w:szCs w:val="36"/>
          <w:rtl/>
          <w:lang w:bidi="ar-EG"/>
          <w14:ligatures w14:val="none"/>
        </w:rPr>
        <w:t xml:space="preserve">لمن يحبُّه أن يكون من أهل العلم، فقال لابن </w:t>
      </w:r>
      <w:proofErr w:type="gramStart"/>
      <w:r w:rsidR="00ED376B">
        <w:rPr>
          <w:rFonts w:ascii="Traditional Arabic" w:eastAsia="Times New Roman" w:hAnsi="Traditional Arabic" w:cs="Traditional Arabic"/>
          <w:color w:val="222222"/>
          <w:kern w:val="0"/>
          <w:sz w:val="36"/>
          <w:szCs w:val="36"/>
          <w:rtl/>
          <w:lang w:bidi="ar-EG"/>
          <w14:ligatures w14:val="none"/>
        </w:rPr>
        <w:t>عباسٍ  رضي</w:t>
      </w:r>
      <w:proofErr w:type="gramEnd"/>
      <w:r w:rsidR="00ED376B">
        <w:rPr>
          <w:rFonts w:ascii="Traditional Arabic" w:eastAsia="Times New Roman" w:hAnsi="Traditional Arabic" w:cs="Traditional Arabic"/>
          <w:color w:val="222222"/>
          <w:kern w:val="0"/>
          <w:sz w:val="36"/>
          <w:szCs w:val="36"/>
          <w:rtl/>
          <w:lang w:bidi="ar-EG"/>
          <w14:ligatures w14:val="none"/>
        </w:rPr>
        <w:t xml:space="preserve"> الله عنهما : «اللهم فقِّهه في الدين»</w:t>
      </w:r>
      <w:r w:rsidR="00ED376B">
        <w:rPr>
          <w:rFonts w:ascii="Traditional Arabic" w:eastAsia="Times New Roman" w:hAnsi="Traditional Arabic" w:cs="Traditional Arabic" w:hint="cs"/>
          <w:color w:val="222222"/>
          <w:kern w:val="0"/>
          <w:sz w:val="36"/>
          <w:szCs w:val="36"/>
          <w:rtl/>
          <w:lang w:bidi="ar-EG"/>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 xml:space="preserve">ودعا النبيُّ </w:t>
      </w:r>
      <w:r w:rsidR="00057532">
        <w:rPr>
          <w:rFonts w:ascii="Traditional Arabic" w:eastAsia="Times New Roman" w:hAnsi="Traditional Arabic" w:cs="Traditional Arabic"/>
          <w:color w:val="222222"/>
          <w:kern w:val="0"/>
          <w:sz w:val="36"/>
          <w:szCs w:val="36"/>
          <w:rtl/>
          <w:lang w:bidi="ar-EG"/>
          <w14:ligatures w14:val="none"/>
        </w:rPr>
        <w:t>ﷺ</w:t>
      </w:r>
      <w:r w:rsidR="00057532">
        <w:rPr>
          <w:rFonts w:ascii="Traditional Arabic" w:eastAsia="Times New Roman" w:hAnsi="Traditional Arabic" w:cs="Traditional Arabic" w:hint="cs"/>
          <w:color w:val="222222"/>
          <w:kern w:val="0"/>
          <w:sz w:val="36"/>
          <w:szCs w:val="36"/>
          <w:rtl/>
          <w:lang w:bidi="ar-EG"/>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لأهله بالنَّضارة، وهي البهجةُ وحُسن الوجه، والفرحُ، وانشِراحُ الصدرِ، فقال</w:t>
      </w:r>
      <w:r w:rsidR="00572B0E">
        <w:rPr>
          <w:rFonts w:ascii="Traditional Arabic" w:eastAsia="Times New Roman" w:hAnsi="Traditional Arabic" w:cs="Traditional Arabic" w:hint="cs"/>
          <w:color w:val="222222"/>
          <w:kern w:val="0"/>
          <w:sz w:val="36"/>
          <w:szCs w:val="36"/>
          <w:rtl/>
          <w:lang w:bidi="ar-EG"/>
          <w14:ligatures w14:val="none"/>
        </w:rPr>
        <w:t xml:space="preserve"> </w:t>
      </w:r>
      <w:r w:rsidR="00057532">
        <w:rPr>
          <w:rFonts w:ascii="Traditional Arabic" w:eastAsia="Times New Roman" w:hAnsi="Traditional Arabic" w:cs="Traditional Arabic"/>
          <w:color w:val="222222"/>
          <w:kern w:val="0"/>
          <w:sz w:val="36"/>
          <w:szCs w:val="36"/>
          <w:rtl/>
          <w:lang w:bidi="ar-EG"/>
          <w14:ligatures w14:val="none"/>
        </w:rPr>
        <w:t>ﷺ</w:t>
      </w:r>
      <w:r w:rsidR="00E35D6B">
        <w:rPr>
          <w:rFonts w:ascii="Traditional Arabic" w:eastAsia="Times New Roman" w:hAnsi="Traditional Arabic" w:cs="Traditional Arabic"/>
          <w:color w:val="222222"/>
          <w:kern w:val="0"/>
          <w:sz w:val="36"/>
          <w:szCs w:val="36"/>
          <w:rtl/>
          <w:lang w:bidi="ar-EG"/>
          <w14:ligatures w14:val="none"/>
        </w:rPr>
        <w:t>: «نضَّر الله امرأً سمِع منَّا شيئًا فبلَّغَه كما سمِع، فرُبَّ مُبلَّغٍ أوعَى من سامِع» ونفعُ</w:t>
      </w:r>
      <w:r w:rsidR="00ED376B">
        <w:rPr>
          <w:rFonts w:ascii="Traditional Arabic" w:eastAsia="Times New Roman" w:hAnsi="Traditional Arabic" w:cs="Traditional Arabic" w:hint="cs"/>
          <w:color w:val="222222"/>
          <w:kern w:val="0"/>
          <w:sz w:val="36"/>
          <w:szCs w:val="36"/>
          <w:rtl/>
          <w:lang w:bidi="ar-EG"/>
          <w14:ligatures w14:val="none"/>
        </w:rPr>
        <w:t xml:space="preserve"> العلم</w:t>
      </w:r>
      <w:r w:rsidR="00E35D6B">
        <w:rPr>
          <w:rFonts w:ascii="Traditional Arabic" w:eastAsia="Times New Roman" w:hAnsi="Traditional Arabic" w:cs="Traditional Arabic"/>
          <w:color w:val="222222"/>
          <w:kern w:val="0"/>
          <w:sz w:val="36"/>
          <w:szCs w:val="36"/>
          <w:rtl/>
          <w:lang w:bidi="ar-EG"/>
          <w14:ligatures w14:val="none"/>
        </w:rPr>
        <w:t xml:space="preserve"> يلحَقُ صاحبَه بعد الموت؛ قال </w:t>
      </w:r>
      <w:r w:rsidR="00572B0E">
        <w:rPr>
          <w:rFonts w:ascii="Traditional Arabic" w:eastAsia="Times New Roman" w:hAnsi="Traditional Arabic" w:cs="Traditional Arabic" w:hint="cs"/>
          <w:color w:val="222222"/>
          <w:kern w:val="0"/>
          <w:sz w:val="36"/>
          <w:szCs w:val="36"/>
          <w:rtl/>
          <w:lang w:bidi="ar-EG"/>
          <w14:ligatures w14:val="none"/>
        </w:rPr>
        <w:t xml:space="preserve">نبينا </w:t>
      </w:r>
      <w:r w:rsidR="00ED376B">
        <w:rPr>
          <w:rFonts w:ascii="Traditional Arabic" w:eastAsia="Times New Roman" w:hAnsi="Traditional Arabic" w:cs="Traditional Arabic"/>
          <w:color w:val="222222"/>
          <w:kern w:val="0"/>
          <w:sz w:val="36"/>
          <w:szCs w:val="36"/>
          <w:rtl/>
          <w:lang w:bidi="ar-EG"/>
          <w14:ligatures w14:val="none"/>
        </w:rPr>
        <w:t>ﷺ</w:t>
      </w:r>
      <w:r w:rsidR="00ED376B">
        <w:rPr>
          <w:rFonts w:ascii="Traditional Arabic" w:eastAsia="Times New Roman" w:hAnsi="Traditional Arabic" w:cs="Traditional Arabic" w:hint="cs"/>
          <w:color w:val="222222"/>
          <w:kern w:val="0"/>
          <w:sz w:val="36"/>
          <w:szCs w:val="36"/>
          <w:rtl/>
          <w:lang w:bidi="ar-EG"/>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«إذا ماتَ الإنسانُ انقطعَ عملُه إلا من ثلاثة: إلا من صدقةٍ جارِيةٍ، أو علمٍ يُنتفَعُ به، أو ولدٍ صالِحٍ يدعُو له»</w:t>
      </w:r>
      <w:r w:rsidR="00ED376B">
        <w:rPr>
          <w:rFonts w:ascii="Traditional Arabic" w:eastAsia="Times New Roman" w:hAnsi="Traditional Arabic" w:cs="Traditional Arabic" w:hint="cs"/>
          <w:color w:val="222222"/>
          <w:kern w:val="0"/>
          <w:sz w:val="36"/>
          <w:szCs w:val="36"/>
          <w:rtl/>
          <w:lang w:bidi="ar-EG"/>
          <w14:ligatures w14:val="none"/>
        </w:rPr>
        <w:t xml:space="preserve">. </w:t>
      </w:r>
    </w:p>
    <w:p w14:paraId="60C0BAEF" w14:textId="4B9685F0" w:rsidR="00E35D6B" w:rsidRDefault="00ED376B" w:rsidP="00ED376B">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sidRPr="00ED376B">
        <w:rPr>
          <w:rFonts w:ascii="Traditional Arabic" w:eastAsia="Times New Roman" w:hAnsi="Traditional Arabic" w:cs="Traditional Arabic" w:hint="cs"/>
          <w:color w:val="222222"/>
          <w:kern w:val="0"/>
          <w:sz w:val="36"/>
          <w:szCs w:val="36"/>
          <w:rtl/>
          <w:lang w:bidi="ar-EG"/>
          <w14:ligatures w14:val="none"/>
        </w:rPr>
        <w:lastRenderedPageBreak/>
        <w:t>الاصطفاء الحقيقي هو اصطفاء العلم والإيمان</w:t>
      </w:r>
      <w:r>
        <w:rPr>
          <w:rFonts w:ascii="Traditional Arabic" w:hAnsi="Traditional Arabic" w:cs="Traditional Arabic" w:hint="cs"/>
          <w:sz w:val="40"/>
          <w:szCs w:val="40"/>
          <w:rtl/>
          <w:lang w:bidi="ar-EG"/>
        </w:rPr>
        <w:t xml:space="preserve">، </w:t>
      </w:r>
      <w:r>
        <w:rPr>
          <w:rFonts w:ascii="Traditional Arabic" w:eastAsia="Times New Roman" w:hAnsi="Traditional Arabic" w:cs="Traditional Arabic" w:hint="cs"/>
          <w:color w:val="222222"/>
          <w:kern w:val="0"/>
          <w:sz w:val="36"/>
          <w:szCs w:val="36"/>
          <w:rtl/>
          <w:lang w:bidi="ar-EG"/>
          <w14:ligatures w14:val="none"/>
        </w:rPr>
        <w:t xml:space="preserve">ولذا </w:t>
      </w:r>
      <w:r w:rsidR="00E35D6B">
        <w:rPr>
          <w:rFonts w:ascii="Traditional Arabic" w:eastAsia="Times New Roman" w:hAnsi="Traditional Arabic" w:cs="Traditional Arabic"/>
          <w:color w:val="222222"/>
          <w:kern w:val="0"/>
          <w:sz w:val="36"/>
          <w:szCs w:val="36"/>
          <w:rtl/>
          <w:lang w:bidi="ar-EG"/>
          <w14:ligatures w14:val="none"/>
        </w:rPr>
        <w:t xml:space="preserve">اصطفَى الله </w:t>
      </w:r>
      <w:r>
        <w:rPr>
          <w:rFonts w:ascii="Traditional Arabic" w:eastAsia="Times New Roman" w:hAnsi="Traditional Arabic" w:cs="Traditional Arabic" w:hint="cs"/>
          <w:color w:val="222222"/>
          <w:kern w:val="0"/>
          <w:sz w:val="36"/>
          <w:szCs w:val="36"/>
          <w:rtl/>
          <w:lang w:bidi="ar-EG"/>
          <w14:ligatures w14:val="none"/>
        </w:rPr>
        <w:t>سبحانه</w:t>
      </w:r>
      <w:r w:rsidR="00E35D6B">
        <w:rPr>
          <w:rFonts w:ascii="Traditional Arabic" w:eastAsia="Times New Roman" w:hAnsi="Traditional Arabic" w:cs="Traditional Arabic"/>
          <w:color w:val="222222"/>
          <w:kern w:val="0"/>
          <w:sz w:val="36"/>
          <w:szCs w:val="36"/>
          <w:rtl/>
          <w:lang w:bidi="ar-EG"/>
          <w14:ligatures w14:val="none"/>
        </w:rPr>
        <w:t xml:space="preserve"> </w:t>
      </w:r>
      <w:r>
        <w:rPr>
          <w:rFonts w:ascii="Traditional Arabic" w:eastAsia="Times New Roman" w:hAnsi="Traditional Arabic" w:cs="Traditional Arabic" w:hint="cs"/>
          <w:color w:val="222222"/>
          <w:kern w:val="0"/>
          <w:sz w:val="36"/>
          <w:szCs w:val="36"/>
          <w:rtl/>
          <w:lang w:bidi="ar-EG"/>
          <w14:ligatures w14:val="none"/>
        </w:rPr>
        <w:t>ل</w:t>
      </w:r>
      <w:r w:rsidR="00E35D6B">
        <w:rPr>
          <w:rFonts w:ascii="Traditional Arabic" w:eastAsia="Times New Roman" w:hAnsi="Traditional Arabic" w:cs="Traditional Arabic"/>
          <w:color w:val="222222"/>
          <w:kern w:val="0"/>
          <w:sz w:val="36"/>
          <w:szCs w:val="36"/>
          <w:rtl/>
          <w:lang w:bidi="ar-EG"/>
          <w14:ligatures w14:val="none"/>
        </w:rPr>
        <w:t xml:space="preserve">لعلم أنبياءَه ورُسُلَه ومن شاءَ من خلقِه، </w:t>
      </w:r>
      <w:proofErr w:type="gramStart"/>
      <w:r>
        <w:rPr>
          <w:rFonts w:ascii="Traditional Arabic" w:eastAsia="Times New Roman" w:hAnsi="Traditional Arabic" w:cs="Traditional Arabic" w:hint="cs"/>
          <w:color w:val="222222"/>
          <w:kern w:val="0"/>
          <w:sz w:val="36"/>
          <w:szCs w:val="36"/>
          <w:rtl/>
          <w:lang w:bidi="ar-EG"/>
          <w14:ligatures w14:val="none"/>
        </w:rPr>
        <w:t>ف</w:t>
      </w:r>
      <w:r w:rsidR="00E35D6B">
        <w:rPr>
          <w:rFonts w:ascii="Traditional Arabic" w:eastAsia="Times New Roman" w:hAnsi="Traditional Arabic" w:cs="Traditional Arabic"/>
          <w:color w:val="222222"/>
          <w:kern w:val="0"/>
          <w:sz w:val="36"/>
          <w:szCs w:val="36"/>
          <w:rtl/>
          <w:lang w:bidi="ar-EG"/>
          <w14:ligatures w14:val="none"/>
        </w:rPr>
        <w:t>يُوسُف  عليه</w:t>
      </w:r>
      <w:proofErr w:type="gramEnd"/>
      <w:r w:rsidR="00E35D6B">
        <w:rPr>
          <w:rFonts w:ascii="Traditional Arabic" w:eastAsia="Times New Roman" w:hAnsi="Traditional Arabic" w:cs="Traditional Arabic"/>
          <w:color w:val="222222"/>
          <w:kern w:val="0"/>
          <w:sz w:val="36"/>
          <w:szCs w:val="36"/>
          <w:rtl/>
          <w:lang w:bidi="ar-EG"/>
          <w14:ligatures w14:val="none"/>
        </w:rPr>
        <w:t xml:space="preserve"> السلام  قال الله عنه: </w:t>
      </w:r>
      <w:proofErr w:type="spellStart"/>
      <w:r>
        <w:rPr>
          <w:rFonts w:cs="KFGQPC HAFS Uthmanic Script" w:hint="cs"/>
          <w:sz w:val="32"/>
          <w:szCs w:val="32"/>
          <w:rtl/>
        </w:rPr>
        <w:t>ﵟوَلَمَّا</w:t>
      </w:r>
      <w:proofErr w:type="spellEnd"/>
      <w:r>
        <w:rPr>
          <w:rFonts w:cs="KFGQPC HAFS Uthmanic Script" w:hint="cs"/>
          <w:sz w:val="32"/>
          <w:szCs w:val="32"/>
          <w:rtl/>
        </w:rPr>
        <w:t xml:space="preserve"> بَلَغَ </w:t>
      </w:r>
      <w:proofErr w:type="spellStart"/>
      <w:r>
        <w:rPr>
          <w:rFonts w:cs="KFGQPC HAFS Uthmanic Script" w:hint="cs"/>
          <w:sz w:val="32"/>
          <w:szCs w:val="32"/>
          <w:rtl/>
        </w:rPr>
        <w:t>أَشُدَّهُۥٓ</w:t>
      </w:r>
      <w:proofErr w:type="spellEnd"/>
      <w:r>
        <w:rPr>
          <w:rFonts w:cs="KFGQPC HAFS Uthmanic Script" w:hint="cs"/>
          <w:sz w:val="32"/>
          <w:szCs w:val="32"/>
          <w:rtl/>
        </w:rPr>
        <w:t xml:space="preserve"> </w:t>
      </w:r>
      <w:proofErr w:type="spellStart"/>
      <w:r>
        <w:rPr>
          <w:rFonts w:cs="KFGQPC HAFS Uthmanic Script" w:hint="cs"/>
          <w:sz w:val="32"/>
          <w:szCs w:val="32"/>
          <w:rtl/>
        </w:rPr>
        <w:t>ءَاتَيۡنَٰهُ</w:t>
      </w:r>
      <w:proofErr w:type="spellEnd"/>
      <w:r>
        <w:rPr>
          <w:rFonts w:cs="KFGQPC HAFS Uthmanic Script" w:hint="cs"/>
          <w:sz w:val="32"/>
          <w:szCs w:val="32"/>
          <w:rtl/>
        </w:rPr>
        <w:t xml:space="preserve"> </w:t>
      </w:r>
      <w:proofErr w:type="spellStart"/>
      <w:r>
        <w:rPr>
          <w:rFonts w:cs="KFGQPC HAFS Uthmanic Script" w:hint="cs"/>
          <w:sz w:val="32"/>
          <w:szCs w:val="32"/>
          <w:rtl/>
        </w:rPr>
        <w:t>حُكۡمٗا</w:t>
      </w:r>
      <w:proofErr w:type="spellEnd"/>
      <w:r>
        <w:rPr>
          <w:rFonts w:cs="KFGQPC HAFS Uthmanic Script" w:hint="cs"/>
          <w:sz w:val="32"/>
          <w:szCs w:val="32"/>
          <w:rtl/>
        </w:rPr>
        <w:t xml:space="preserve"> </w:t>
      </w:r>
      <w:proofErr w:type="spellStart"/>
      <w:r>
        <w:rPr>
          <w:rFonts w:cs="KFGQPC HAFS Uthmanic Script" w:hint="cs"/>
          <w:sz w:val="32"/>
          <w:szCs w:val="32"/>
          <w:rtl/>
        </w:rPr>
        <w:t>وَعِلۡمٗاۚﵞ</w:t>
      </w:r>
      <w:proofErr w:type="spellEnd"/>
      <w:r>
        <w:rPr>
          <w:rFonts w:cs="Traditional Naskh" w:hint="cs"/>
          <w:sz w:val="36"/>
          <w:szCs w:val="36"/>
          <w:rtl/>
        </w:rPr>
        <w:t xml:space="preserve">. </w:t>
      </w:r>
      <w:r w:rsidR="00E35D6B">
        <w:rPr>
          <w:rFonts w:ascii="Traditional Arabic" w:eastAsia="Times New Roman" w:hAnsi="Traditional Arabic" w:cs="Traditional Arabic"/>
          <w:color w:val="222222"/>
          <w:kern w:val="0"/>
          <w:sz w:val="36"/>
          <w:szCs w:val="36"/>
          <w:rtl/>
          <w:lang w:bidi="ar-EG"/>
          <w14:ligatures w14:val="none"/>
        </w:rPr>
        <w:t xml:space="preserve"> </w:t>
      </w:r>
    </w:p>
    <w:p w14:paraId="5CD04AF9" w14:textId="2BD6A185" w:rsidR="00E35D6B" w:rsidRDefault="00E35D6B" w:rsidP="00ED376B">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Pr>
          <w:rFonts w:ascii="Traditional Arabic" w:eastAsia="Times New Roman" w:hAnsi="Traditional Arabic" w:cs="Traditional Arabic"/>
          <w:color w:val="222222"/>
          <w:kern w:val="0"/>
          <w:sz w:val="36"/>
          <w:szCs w:val="36"/>
          <w:rtl/>
          <w:lang w:bidi="ar-EG"/>
          <w14:ligatures w14:val="none"/>
        </w:rPr>
        <w:t xml:space="preserve">ومُوسى عليه </w:t>
      </w:r>
      <w:proofErr w:type="gramStart"/>
      <w:r>
        <w:rPr>
          <w:rFonts w:ascii="Traditional Arabic" w:eastAsia="Times New Roman" w:hAnsi="Traditional Arabic" w:cs="Traditional Arabic"/>
          <w:color w:val="222222"/>
          <w:kern w:val="0"/>
          <w:sz w:val="36"/>
          <w:szCs w:val="36"/>
          <w:rtl/>
          <w:lang w:bidi="ar-EG"/>
          <w14:ligatures w14:val="none"/>
        </w:rPr>
        <w:t>السلام  أُكرِم</w:t>
      </w:r>
      <w:proofErr w:type="gramEnd"/>
      <w:r>
        <w:rPr>
          <w:rFonts w:ascii="Traditional Arabic" w:eastAsia="Times New Roman" w:hAnsi="Traditional Arabic" w:cs="Traditional Arabic"/>
          <w:color w:val="222222"/>
          <w:kern w:val="0"/>
          <w:sz w:val="36"/>
          <w:szCs w:val="36"/>
          <w:rtl/>
          <w:lang w:bidi="ar-EG"/>
          <w14:ligatures w14:val="none"/>
        </w:rPr>
        <w:t xml:space="preserve"> بذلك، فقال الله: </w:t>
      </w:r>
      <w:proofErr w:type="spellStart"/>
      <w:r w:rsidR="00ED376B">
        <w:rPr>
          <w:rFonts w:cs="KFGQPC HAFS Uthmanic Script" w:hint="cs"/>
          <w:sz w:val="32"/>
          <w:szCs w:val="32"/>
          <w:rtl/>
        </w:rPr>
        <w:t>ﵟوَلَمَّا</w:t>
      </w:r>
      <w:proofErr w:type="spellEnd"/>
      <w:r w:rsidR="00ED376B">
        <w:rPr>
          <w:rFonts w:cs="KFGQPC HAFS Uthmanic Script" w:hint="cs"/>
          <w:sz w:val="32"/>
          <w:szCs w:val="32"/>
          <w:rtl/>
        </w:rPr>
        <w:t xml:space="preserve"> بَلَغَ </w:t>
      </w:r>
      <w:proofErr w:type="spellStart"/>
      <w:r w:rsidR="00ED376B">
        <w:rPr>
          <w:rFonts w:cs="KFGQPC HAFS Uthmanic Script" w:hint="cs"/>
          <w:sz w:val="32"/>
          <w:szCs w:val="32"/>
          <w:rtl/>
        </w:rPr>
        <w:t>أَشُدَّهُۥ</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وَٱسۡتَوَىٰٓ</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ءَاتَيۡنَٰهُ</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حُكۡمٗا</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وَعِلۡمٗاۚﵞ</w:t>
      </w:r>
      <w:proofErr w:type="spellEnd"/>
      <w:r w:rsidR="00ED376B">
        <w:rPr>
          <w:rFonts w:cs="Traditional Naskh" w:hint="cs"/>
          <w:sz w:val="36"/>
          <w:szCs w:val="36"/>
          <w:rtl/>
        </w:rPr>
        <w:t xml:space="preserve">  </w:t>
      </w:r>
      <w:r>
        <w:rPr>
          <w:rFonts w:ascii="Traditional Arabic" w:eastAsia="Times New Roman" w:hAnsi="Traditional Arabic" w:cs="Traditional Arabic"/>
          <w:color w:val="222222"/>
          <w:kern w:val="0"/>
          <w:sz w:val="36"/>
          <w:szCs w:val="36"/>
          <w:rtl/>
          <w:lang w:bidi="ar-EG"/>
          <w14:ligatures w14:val="none"/>
        </w:rPr>
        <w:t>وقال</w:t>
      </w:r>
      <w:r w:rsidR="00ED376B">
        <w:rPr>
          <w:rFonts w:ascii="Traditional Arabic" w:eastAsia="Times New Roman" w:hAnsi="Traditional Arabic" w:cs="Traditional Arabic" w:hint="cs"/>
          <w:color w:val="222222"/>
          <w:kern w:val="0"/>
          <w:sz w:val="36"/>
          <w:szCs w:val="36"/>
          <w:rtl/>
          <w:lang w:bidi="ar-EG"/>
          <w14:ligatures w14:val="none"/>
        </w:rPr>
        <w:t xml:space="preserve"> سبحانه</w:t>
      </w:r>
      <w:r>
        <w:rPr>
          <w:rFonts w:ascii="Traditional Arabic" w:eastAsia="Times New Roman" w:hAnsi="Traditional Arabic" w:cs="Traditional Arabic"/>
          <w:color w:val="222222"/>
          <w:kern w:val="0"/>
          <w:sz w:val="36"/>
          <w:szCs w:val="36"/>
          <w:rtl/>
          <w:lang w:bidi="ar-EG"/>
          <w14:ligatures w14:val="none"/>
        </w:rPr>
        <w:t xml:space="preserve"> عن داود وسليمان عليهما السلام : </w:t>
      </w:r>
      <w:proofErr w:type="spellStart"/>
      <w:r w:rsidR="00ED376B">
        <w:rPr>
          <w:rFonts w:cs="KFGQPC HAFS Uthmanic Script" w:hint="cs"/>
          <w:sz w:val="32"/>
          <w:szCs w:val="32"/>
          <w:rtl/>
        </w:rPr>
        <w:t>ﵟوَكُلًّا</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ءَاتَيۡنَا</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حُكۡمٗا</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وَعِلۡمٗاۚ</w:t>
      </w:r>
      <w:proofErr w:type="spellEnd"/>
      <w:r w:rsidR="00ED376B">
        <w:rPr>
          <w:rFonts w:cs="KFGQPC HAFS Uthmanic Script" w:hint="cs"/>
          <w:sz w:val="32"/>
          <w:szCs w:val="32"/>
          <w:rtl/>
        </w:rPr>
        <w:t xml:space="preserve"> ﵞ</w:t>
      </w:r>
      <w:r w:rsidR="00ED376B">
        <w:rPr>
          <w:rFonts w:cs="Traditional Naskh" w:hint="cs"/>
          <w:sz w:val="36"/>
          <w:szCs w:val="36"/>
          <w:rtl/>
        </w:rPr>
        <w:t xml:space="preserve">. </w:t>
      </w:r>
    </w:p>
    <w:p w14:paraId="3DD91EBB" w14:textId="1EC6DBA9" w:rsidR="00E35D6B" w:rsidRDefault="00E35D6B" w:rsidP="00ED376B">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Pr>
          <w:rFonts w:ascii="Traditional Arabic" w:eastAsia="Times New Roman" w:hAnsi="Traditional Arabic" w:cs="Traditional Arabic"/>
          <w:color w:val="222222"/>
          <w:kern w:val="0"/>
          <w:sz w:val="36"/>
          <w:szCs w:val="36"/>
          <w:rtl/>
          <w:lang w:bidi="ar-EG"/>
          <w14:ligatures w14:val="none"/>
        </w:rPr>
        <w:t xml:space="preserve">وذكَّر به عيسى - عليه السلام - فقال: </w:t>
      </w:r>
      <w:proofErr w:type="spellStart"/>
      <w:r w:rsidR="00ED376B">
        <w:rPr>
          <w:rFonts w:cs="KFGQPC HAFS Uthmanic Script" w:hint="cs"/>
          <w:sz w:val="32"/>
          <w:szCs w:val="32"/>
          <w:rtl/>
        </w:rPr>
        <w:t>ﵟٱذۡكُرۡ</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نِعۡمَتِي</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عَلَيۡكَ</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وَعَلَىٰ</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وَٰلِدَتِكَ</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إِذۡ</w:t>
      </w:r>
      <w:proofErr w:type="spellEnd"/>
      <w:r w:rsidR="00ED376B">
        <w:rPr>
          <w:rFonts w:cs="KFGQPC HAFS Uthmanic Script" w:hint="cs"/>
          <w:sz w:val="32"/>
          <w:szCs w:val="32"/>
          <w:rtl/>
        </w:rPr>
        <w:t xml:space="preserve"> أَيَّدتُّكَ بِرُوحِ </w:t>
      </w:r>
      <w:proofErr w:type="spellStart"/>
      <w:r w:rsidR="00ED376B">
        <w:rPr>
          <w:rFonts w:cs="KFGQPC HAFS Uthmanic Script" w:hint="cs"/>
          <w:sz w:val="32"/>
          <w:szCs w:val="32"/>
          <w:rtl/>
        </w:rPr>
        <w:t>ٱلۡقُدُسِ</w:t>
      </w:r>
      <w:proofErr w:type="spellEnd"/>
      <w:r w:rsidR="00ED376B">
        <w:rPr>
          <w:rFonts w:cs="KFGQPC HAFS Uthmanic Script" w:hint="cs"/>
          <w:sz w:val="32"/>
          <w:szCs w:val="32"/>
          <w:rtl/>
        </w:rPr>
        <w:t xml:space="preserve"> تُكَلِّمُ </w:t>
      </w:r>
      <w:proofErr w:type="spellStart"/>
      <w:r w:rsidR="00ED376B">
        <w:rPr>
          <w:rFonts w:cs="KFGQPC HAFS Uthmanic Script" w:hint="cs"/>
          <w:sz w:val="32"/>
          <w:szCs w:val="32"/>
          <w:rtl/>
        </w:rPr>
        <w:t>ٱلنَّاسَ</w:t>
      </w:r>
      <w:proofErr w:type="spellEnd"/>
      <w:r w:rsidR="00ED376B">
        <w:rPr>
          <w:rFonts w:cs="KFGQPC HAFS Uthmanic Script" w:hint="cs"/>
          <w:sz w:val="32"/>
          <w:szCs w:val="32"/>
          <w:rtl/>
        </w:rPr>
        <w:t xml:space="preserve"> فِي </w:t>
      </w:r>
      <w:proofErr w:type="spellStart"/>
      <w:r w:rsidR="00ED376B">
        <w:rPr>
          <w:rFonts w:cs="KFGQPC HAFS Uthmanic Script" w:hint="cs"/>
          <w:sz w:val="32"/>
          <w:szCs w:val="32"/>
          <w:rtl/>
        </w:rPr>
        <w:t>ٱلۡمَهۡدِ</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وَكَهۡلٗاۖ</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وَإِذۡ</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عَلَّمۡتُكَ</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ٱلۡكِتَٰبَ</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وَٱلۡحِكۡمَةَ</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وَٱلتَّوۡرَىٰةَ</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وَٱلۡإِنجِيلَۖ</w:t>
      </w:r>
      <w:proofErr w:type="spellEnd"/>
      <w:r w:rsidR="00ED376B">
        <w:rPr>
          <w:rFonts w:cs="KFGQPC HAFS Uthmanic Script" w:hint="cs"/>
          <w:sz w:val="32"/>
          <w:szCs w:val="32"/>
          <w:rtl/>
        </w:rPr>
        <w:t xml:space="preserve"> ﵞ</w:t>
      </w:r>
      <w:r w:rsidR="00ED376B">
        <w:rPr>
          <w:rFonts w:cs="Traditional Naskh" w:hint="cs"/>
          <w:sz w:val="36"/>
          <w:szCs w:val="36"/>
          <w:rtl/>
        </w:rPr>
        <w:t xml:space="preserve">. </w:t>
      </w:r>
    </w:p>
    <w:p w14:paraId="4D7CB177" w14:textId="1B6DC7F0" w:rsidR="00E35D6B" w:rsidRDefault="00ED376B" w:rsidP="00E35D6B">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hint="cs"/>
          <w:color w:val="222222"/>
          <w:kern w:val="0"/>
          <w:sz w:val="36"/>
          <w:szCs w:val="36"/>
          <w:rtl/>
          <w:lang w:bidi="ar-EG"/>
          <w14:ligatures w14:val="none"/>
        </w:rPr>
        <w:t>و</w:t>
      </w:r>
      <w:r w:rsidR="00E35D6B">
        <w:rPr>
          <w:rFonts w:ascii="Traditional Arabic" w:eastAsia="Times New Roman" w:hAnsi="Traditional Arabic" w:cs="Traditional Arabic"/>
          <w:color w:val="222222"/>
          <w:kern w:val="0"/>
          <w:sz w:val="36"/>
          <w:szCs w:val="36"/>
          <w:rtl/>
          <w:lang w:bidi="ar-EG"/>
          <w14:ligatures w14:val="none"/>
        </w:rPr>
        <w:t>من سلَكَ طريقَ العلم</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وصلَ إلى الله وإلى الجنةِ من أقربِ الطُّرق وأسهَل</w:t>
      </w:r>
      <w:r>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ها؛ قال </w:t>
      </w:r>
      <w:r>
        <w:rPr>
          <w:rFonts w:ascii="Traditional Arabic" w:eastAsia="Times New Roman" w:hAnsi="Traditional Arabic" w:cs="Traditional Arabic"/>
          <w:color w:val="222222"/>
          <w:kern w:val="0"/>
          <w:sz w:val="36"/>
          <w:szCs w:val="36"/>
          <w:rtl/>
          <w:lang w:bidi="ar-EG"/>
          <w14:ligatures w14:val="none"/>
        </w:rPr>
        <w:t>ﷺ</w:t>
      </w:r>
      <w:r>
        <w:rPr>
          <w:rFonts w:ascii="Traditional Arabic" w:eastAsia="Times New Roman" w:hAnsi="Traditional Arabic" w:cs="Traditional Arabic" w:hint="cs"/>
          <w:color w:val="222222"/>
          <w:kern w:val="0"/>
          <w:sz w:val="36"/>
          <w:szCs w:val="36"/>
          <w:rtl/>
          <w:lang w:bidi="ar-EG"/>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«ومن سلَكَ طريقًا يلتمِسُ فيه علمًا سهَّل الله به طريقًا إلى الجنة»</w:t>
      </w:r>
      <w:r>
        <w:rPr>
          <w:rFonts w:ascii="Traditional Arabic" w:eastAsia="Times New Roman" w:hAnsi="Traditional Arabic" w:cs="Traditional Arabic" w:hint="cs"/>
          <w:color w:val="222222"/>
          <w:kern w:val="0"/>
          <w:sz w:val="36"/>
          <w:szCs w:val="36"/>
          <w:rtl/>
          <w:lang w:bidi="ar-EG"/>
          <w14:ligatures w14:val="none"/>
        </w:rPr>
        <w:t xml:space="preserve">. </w:t>
      </w:r>
    </w:p>
    <w:p w14:paraId="43B111A6" w14:textId="13882117" w:rsidR="00E35D6B" w:rsidRDefault="00E35D6B" w:rsidP="00ED376B">
      <w:pPr>
        <w:shd w:val="clear" w:color="auto" w:fill="FFFFFF"/>
        <w:spacing w:after="0" w:line="240" w:lineRule="auto"/>
        <w:jc w:val="both"/>
        <w:rPr>
          <w:rFonts w:ascii="Times New Roman" w:eastAsia="Times New Roman" w:hAnsi="Times New Roman" w:cs="Times New Roman"/>
          <w:color w:val="222222"/>
          <w:kern w:val="0"/>
          <w:sz w:val="24"/>
          <w:szCs w:val="24"/>
          <w:rtl/>
          <w14:ligatures w14:val="none"/>
        </w:rPr>
      </w:pPr>
      <w:r>
        <w:rPr>
          <w:rFonts w:ascii="Traditional Arabic" w:eastAsia="Times New Roman" w:hAnsi="Traditional Arabic" w:cs="Traditional Arabic"/>
          <w:color w:val="222222"/>
          <w:kern w:val="0"/>
          <w:sz w:val="36"/>
          <w:szCs w:val="36"/>
          <w:rtl/>
          <w:lang w:bidi="ar-EG"/>
          <w14:ligatures w14:val="none"/>
        </w:rPr>
        <w:t>العلمُ الشرعيُّ ح</w:t>
      </w:r>
      <w:r w:rsidR="00572B0E">
        <w:rPr>
          <w:rFonts w:ascii="Traditional Arabic" w:eastAsia="Times New Roman" w:hAnsi="Traditional Arabic" w:cs="Traditional Arabic" w:hint="cs"/>
          <w:color w:val="222222"/>
          <w:kern w:val="0"/>
          <w:sz w:val="36"/>
          <w:szCs w:val="36"/>
          <w:rtl/>
          <w:lang w:bidi="ar-EG"/>
          <w14:ligatures w14:val="none"/>
        </w:rPr>
        <w:t>ِ</w:t>
      </w:r>
      <w:r>
        <w:rPr>
          <w:rFonts w:ascii="Traditional Arabic" w:eastAsia="Times New Roman" w:hAnsi="Traditional Arabic" w:cs="Traditional Arabic"/>
          <w:color w:val="222222"/>
          <w:kern w:val="0"/>
          <w:sz w:val="36"/>
          <w:szCs w:val="36"/>
          <w:rtl/>
          <w:lang w:bidi="ar-EG"/>
          <w14:ligatures w14:val="none"/>
        </w:rPr>
        <w:t xml:space="preserve">صنٌ للأمة من الفتن؛ قال الإمام </w:t>
      </w:r>
      <w:proofErr w:type="gramStart"/>
      <w:r>
        <w:rPr>
          <w:rFonts w:ascii="Traditional Arabic" w:eastAsia="Times New Roman" w:hAnsi="Traditional Arabic" w:cs="Traditional Arabic"/>
          <w:color w:val="222222"/>
          <w:kern w:val="0"/>
          <w:sz w:val="36"/>
          <w:szCs w:val="36"/>
          <w:rtl/>
          <w:lang w:bidi="ar-EG"/>
          <w14:ligatures w14:val="none"/>
        </w:rPr>
        <w:t>مالكٌ  رحمه</w:t>
      </w:r>
      <w:proofErr w:type="gramEnd"/>
      <w:r>
        <w:rPr>
          <w:rFonts w:ascii="Traditional Arabic" w:eastAsia="Times New Roman" w:hAnsi="Traditional Arabic" w:cs="Traditional Arabic"/>
          <w:color w:val="222222"/>
          <w:kern w:val="0"/>
          <w:sz w:val="36"/>
          <w:szCs w:val="36"/>
          <w:rtl/>
          <w:lang w:bidi="ar-EG"/>
          <w14:ligatures w14:val="none"/>
        </w:rPr>
        <w:t xml:space="preserve"> الله : "إن أقوامًا ابتغَوا العبادةَ وأضاعُوا العلمَ، فخرجوا على أمةِ محمدٍ </w:t>
      </w:r>
      <w:r w:rsidR="00ED376B">
        <w:rPr>
          <w:rFonts w:ascii="Traditional Arabic" w:eastAsia="Times New Roman" w:hAnsi="Traditional Arabic" w:cs="Traditional Arabic"/>
          <w:color w:val="222222"/>
          <w:kern w:val="0"/>
          <w:sz w:val="36"/>
          <w:szCs w:val="36"/>
          <w:rtl/>
          <w:lang w:bidi="ar-EG"/>
          <w14:ligatures w14:val="none"/>
        </w:rPr>
        <w:t>ﷺ</w:t>
      </w:r>
      <w:r w:rsidR="00ED376B">
        <w:rPr>
          <w:rFonts w:ascii="Traditional Arabic" w:eastAsia="Times New Roman" w:hAnsi="Traditional Arabic" w:cs="Traditional Arabic" w:hint="cs"/>
          <w:color w:val="222222"/>
          <w:kern w:val="0"/>
          <w:sz w:val="36"/>
          <w:szCs w:val="36"/>
          <w:rtl/>
          <w:lang w:bidi="ar-EG"/>
          <w14:ligatures w14:val="none"/>
        </w:rPr>
        <w:t xml:space="preserve"> </w:t>
      </w:r>
      <w:r>
        <w:rPr>
          <w:rFonts w:ascii="Traditional Arabic" w:eastAsia="Times New Roman" w:hAnsi="Traditional Arabic" w:cs="Traditional Arabic"/>
          <w:color w:val="222222"/>
          <w:kern w:val="0"/>
          <w:sz w:val="36"/>
          <w:szCs w:val="36"/>
          <w:rtl/>
          <w:lang w:bidi="ar-EG"/>
          <w14:ligatures w14:val="none"/>
        </w:rPr>
        <w:t xml:space="preserve">بأسيافِهم، ولو ابتغَوا العلم لحجَزَهم عن ذلك". ولعظيم نفعِه </w:t>
      </w:r>
      <w:r w:rsidR="00136ABF">
        <w:rPr>
          <w:rFonts w:ascii="Traditional Arabic" w:eastAsia="Times New Roman" w:hAnsi="Traditional Arabic" w:cs="Traditional Arabic" w:hint="cs"/>
          <w:color w:val="222222"/>
          <w:kern w:val="0"/>
          <w:sz w:val="36"/>
          <w:szCs w:val="36"/>
          <w:rtl/>
          <w:lang w:bidi="ar-EG"/>
          <w14:ligatures w14:val="none"/>
        </w:rPr>
        <w:t xml:space="preserve">وجليلِ بركته؛ </w:t>
      </w:r>
      <w:r>
        <w:rPr>
          <w:rFonts w:ascii="Traditional Arabic" w:eastAsia="Times New Roman" w:hAnsi="Traditional Arabic" w:cs="Traditional Arabic"/>
          <w:color w:val="222222"/>
          <w:kern w:val="0"/>
          <w:sz w:val="36"/>
          <w:szCs w:val="36"/>
          <w:rtl/>
          <w:lang w:bidi="ar-EG"/>
          <w14:ligatures w14:val="none"/>
        </w:rPr>
        <w:t xml:space="preserve">جاء الأمرُ بإبلاغِ ولو شيءٍ </w:t>
      </w:r>
      <w:r w:rsidR="00136ABF">
        <w:rPr>
          <w:rFonts w:ascii="Traditional Arabic" w:eastAsia="Times New Roman" w:hAnsi="Traditional Arabic" w:cs="Traditional Arabic" w:hint="cs"/>
          <w:color w:val="222222"/>
          <w:kern w:val="0"/>
          <w:sz w:val="36"/>
          <w:szCs w:val="36"/>
          <w:rtl/>
          <w:lang w:bidi="ar-EG"/>
          <w14:ligatures w14:val="none"/>
        </w:rPr>
        <w:t xml:space="preserve">يسير </w:t>
      </w:r>
      <w:r>
        <w:rPr>
          <w:rFonts w:ascii="Traditional Arabic" w:eastAsia="Times New Roman" w:hAnsi="Traditional Arabic" w:cs="Traditional Arabic"/>
          <w:color w:val="222222"/>
          <w:kern w:val="0"/>
          <w:sz w:val="36"/>
          <w:szCs w:val="36"/>
          <w:rtl/>
          <w:lang w:bidi="ar-EG"/>
          <w14:ligatures w14:val="none"/>
        </w:rPr>
        <w:t>منه ونشرِه في الآفاق؛</w:t>
      </w:r>
      <w:r w:rsidR="00136ABF">
        <w:rPr>
          <w:rFonts w:ascii="Traditional Arabic" w:eastAsia="Times New Roman" w:hAnsi="Traditional Arabic" w:cs="Traditional Arabic" w:hint="cs"/>
          <w:color w:val="222222"/>
          <w:kern w:val="0"/>
          <w:sz w:val="36"/>
          <w:szCs w:val="36"/>
          <w:rtl/>
          <w:lang w:bidi="ar-EG"/>
          <w14:ligatures w14:val="none"/>
        </w:rPr>
        <w:t xml:space="preserve"> وعدمِ احتقار ذلك</w:t>
      </w:r>
      <w:r>
        <w:rPr>
          <w:rFonts w:ascii="Traditional Arabic" w:eastAsia="Times New Roman" w:hAnsi="Traditional Arabic" w:cs="Traditional Arabic"/>
          <w:color w:val="222222"/>
          <w:kern w:val="0"/>
          <w:sz w:val="36"/>
          <w:szCs w:val="36"/>
          <w:rtl/>
          <w:lang w:bidi="ar-EG"/>
          <w14:ligatures w14:val="none"/>
        </w:rPr>
        <w:t xml:space="preserve"> قال </w:t>
      </w:r>
      <w:r w:rsidR="00ED376B">
        <w:rPr>
          <w:rFonts w:ascii="Traditional Arabic" w:eastAsia="Times New Roman" w:hAnsi="Traditional Arabic" w:cs="Traditional Arabic"/>
          <w:color w:val="222222"/>
          <w:kern w:val="0"/>
          <w:sz w:val="36"/>
          <w:szCs w:val="36"/>
          <w:rtl/>
          <w:lang w:bidi="ar-EG"/>
          <w14:ligatures w14:val="none"/>
        </w:rPr>
        <w:t>ﷺ</w:t>
      </w:r>
      <w:r w:rsidR="00ED376B">
        <w:rPr>
          <w:rFonts w:ascii="Traditional Arabic" w:eastAsia="Times New Roman" w:hAnsi="Traditional Arabic" w:cs="Traditional Arabic" w:hint="cs"/>
          <w:color w:val="222222"/>
          <w:kern w:val="0"/>
          <w:sz w:val="36"/>
          <w:szCs w:val="36"/>
          <w:rtl/>
          <w:lang w:bidi="ar-EG"/>
          <w14:ligatures w14:val="none"/>
        </w:rPr>
        <w:t xml:space="preserve">: </w:t>
      </w:r>
      <w:r>
        <w:rPr>
          <w:rFonts w:ascii="Traditional Arabic" w:eastAsia="Times New Roman" w:hAnsi="Traditional Arabic" w:cs="Traditional Arabic"/>
          <w:color w:val="222222"/>
          <w:kern w:val="0"/>
          <w:sz w:val="36"/>
          <w:szCs w:val="36"/>
          <w:rtl/>
          <w:lang w:bidi="ar-EG"/>
          <w14:ligatures w14:val="none"/>
        </w:rPr>
        <w:t>«بلِّغُوا عنِّي ولو آية</w:t>
      </w:r>
      <w:proofErr w:type="gramStart"/>
      <w:r>
        <w:rPr>
          <w:rFonts w:ascii="Traditional Arabic" w:eastAsia="Times New Roman" w:hAnsi="Traditional Arabic" w:cs="Traditional Arabic"/>
          <w:color w:val="222222"/>
          <w:kern w:val="0"/>
          <w:sz w:val="36"/>
          <w:szCs w:val="36"/>
          <w:rtl/>
          <w:lang w:bidi="ar-EG"/>
          <w14:ligatures w14:val="none"/>
        </w:rPr>
        <w:t xml:space="preserve">» </w:t>
      </w:r>
      <w:r w:rsidR="00ED376B">
        <w:rPr>
          <w:rFonts w:ascii="Traditional Arabic" w:eastAsia="Times New Roman" w:hAnsi="Traditional Arabic" w:cs="Traditional Arabic" w:hint="cs"/>
          <w:color w:val="222222"/>
          <w:kern w:val="0"/>
          <w:sz w:val="36"/>
          <w:szCs w:val="36"/>
          <w:rtl/>
          <w:lang w:bidi="ar-EG"/>
          <w14:ligatures w14:val="none"/>
        </w:rPr>
        <w:t>.</w:t>
      </w:r>
      <w:proofErr w:type="gramEnd"/>
      <w:r w:rsidR="00ED376B">
        <w:rPr>
          <w:rFonts w:ascii="Traditional Arabic" w:eastAsia="Times New Roman" w:hAnsi="Traditional Arabic" w:cs="Traditional Arabic" w:hint="cs"/>
          <w:color w:val="222222"/>
          <w:kern w:val="0"/>
          <w:sz w:val="36"/>
          <w:szCs w:val="36"/>
          <w:rtl/>
          <w:lang w:bidi="ar-EG"/>
          <w14:ligatures w14:val="none"/>
        </w:rPr>
        <w:t xml:space="preserve"> </w:t>
      </w:r>
      <w:r>
        <w:rPr>
          <w:rFonts w:ascii="Traditional Arabic" w:eastAsia="Times New Roman" w:hAnsi="Traditional Arabic" w:cs="Traditional Arabic"/>
          <w:color w:val="222222"/>
          <w:kern w:val="0"/>
          <w:sz w:val="36"/>
          <w:szCs w:val="36"/>
          <w:rtl/>
          <w:lang w:bidi="ar-EG"/>
          <w14:ligatures w14:val="none"/>
        </w:rPr>
        <w:t xml:space="preserve">والله أمرَ بسُؤال أهل العلم والرجوعِ إليهم: </w:t>
      </w:r>
      <w:r w:rsidR="00136ABF">
        <w:rPr>
          <w:rFonts w:ascii="Traditional Arabic" w:eastAsia="Times New Roman" w:hAnsi="Traditional Arabic" w:cs="Traditional Arabic" w:hint="cs"/>
          <w:color w:val="222222"/>
          <w:kern w:val="0"/>
          <w:sz w:val="36"/>
          <w:szCs w:val="36"/>
          <w:rtl/>
          <w:lang w:bidi="ar-EG"/>
          <w14:ligatures w14:val="none"/>
        </w:rPr>
        <w:t xml:space="preserve">قال سبحانه: </w:t>
      </w:r>
      <w:proofErr w:type="spellStart"/>
      <w:r w:rsidR="00ED376B">
        <w:rPr>
          <w:rFonts w:cs="KFGQPC HAFS Uthmanic Script" w:hint="cs"/>
          <w:sz w:val="32"/>
          <w:szCs w:val="32"/>
          <w:rtl/>
        </w:rPr>
        <w:t>ﵟفَسۡـَٔلُوٓاْ</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أَهۡلَ</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ٱلذِّكۡرِ</w:t>
      </w:r>
      <w:proofErr w:type="spellEnd"/>
      <w:r w:rsidR="00ED376B">
        <w:rPr>
          <w:rFonts w:cs="KFGQPC HAFS Uthmanic Script" w:hint="cs"/>
          <w:sz w:val="32"/>
          <w:szCs w:val="32"/>
          <w:rtl/>
        </w:rPr>
        <w:t xml:space="preserve"> إِن </w:t>
      </w:r>
      <w:proofErr w:type="spellStart"/>
      <w:r w:rsidR="00ED376B">
        <w:rPr>
          <w:rFonts w:cs="KFGQPC HAFS Uthmanic Script" w:hint="cs"/>
          <w:sz w:val="32"/>
          <w:szCs w:val="32"/>
          <w:rtl/>
        </w:rPr>
        <w:t>كُنتُمۡ</w:t>
      </w:r>
      <w:proofErr w:type="spellEnd"/>
      <w:r w:rsidR="00ED376B">
        <w:rPr>
          <w:rFonts w:cs="KFGQPC HAFS Uthmanic Script" w:hint="cs"/>
          <w:sz w:val="32"/>
          <w:szCs w:val="32"/>
          <w:rtl/>
        </w:rPr>
        <w:t xml:space="preserve"> لَا </w:t>
      </w:r>
      <w:proofErr w:type="spellStart"/>
      <w:r w:rsidR="00ED376B">
        <w:rPr>
          <w:rFonts w:cs="KFGQPC HAFS Uthmanic Script" w:hint="cs"/>
          <w:sz w:val="32"/>
          <w:szCs w:val="32"/>
          <w:rtl/>
        </w:rPr>
        <w:t>تَعۡلَمُونَ</w:t>
      </w:r>
      <w:proofErr w:type="spellEnd"/>
      <w:r w:rsidR="00ED376B">
        <w:rPr>
          <w:rFonts w:cs="KFGQPC HAFS Uthmanic Script" w:hint="cs"/>
          <w:sz w:val="32"/>
          <w:szCs w:val="32"/>
          <w:rtl/>
        </w:rPr>
        <w:t xml:space="preserve"> 43</w:t>
      </w:r>
      <w:proofErr w:type="gramStart"/>
      <w:r w:rsidR="00ED376B">
        <w:rPr>
          <w:rFonts w:cs="KFGQPC HAFS Uthmanic Script" w:hint="cs"/>
          <w:sz w:val="32"/>
          <w:szCs w:val="32"/>
          <w:rtl/>
        </w:rPr>
        <w:t>ﵞ</w:t>
      </w:r>
      <w:r w:rsidR="00ED376B">
        <w:rPr>
          <w:rFonts w:cs="Traditional Naskh" w:hint="cs"/>
          <w:sz w:val="36"/>
          <w:szCs w:val="36"/>
          <w:rtl/>
        </w:rPr>
        <w:t> .</w:t>
      </w:r>
      <w:proofErr w:type="gramEnd"/>
      <w:r w:rsidR="00ED376B">
        <w:rPr>
          <w:rFonts w:cs="Traditional Naskh" w:hint="cs"/>
          <w:sz w:val="36"/>
          <w:szCs w:val="36"/>
          <w:rtl/>
        </w:rPr>
        <w:t xml:space="preserve"> </w:t>
      </w:r>
    </w:p>
    <w:p w14:paraId="2088E185" w14:textId="361654C6" w:rsidR="00E35D6B" w:rsidRDefault="00136ABF" w:rsidP="00136ABF">
      <w:pPr>
        <w:shd w:val="clear" w:color="auto" w:fill="FFFFFF"/>
        <w:spacing w:after="0" w:line="240" w:lineRule="auto"/>
        <w:jc w:val="both"/>
        <w:rPr>
          <w:rFonts w:ascii="Traditional Arabic" w:eastAsia="Times New Roman" w:hAnsi="Traditional Arabic" w:cs="Traditional Arabic"/>
          <w:color w:val="222222"/>
          <w:kern w:val="0"/>
          <w:sz w:val="36"/>
          <w:szCs w:val="36"/>
          <w:rtl/>
          <w:lang w:bidi="ar-EG"/>
          <w14:ligatures w14:val="none"/>
        </w:rPr>
      </w:pPr>
      <w:r>
        <w:rPr>
          <w:rFonts w:ascii="Traditional Arabic" w:eastAsia="Times New Roman" w:hAnsi="Traditional Arabic" w:cs="Traditional Arabic" w:hint="cs"/>
          <w:color w:val="222222"/>
          <w:kern w:val="0"/>
          <w:sz w:val="36"/>
          <w:szCs w:val="36"/>
          <w:rtl/>
          <w:lang w:bidi="ar-EG"/>
          <w14:ligatures w14:val="none"/>
        </w:rPr>
        <w:t xml:space="preserve">وكل شيء في الدنيا </w:t>
      </w:r>
      <w:r w:rsidR="00E35D6B">
        <w:rPr>
          <w:rFonts w:ascii="Traditional Arabic" w:eastAsia="Times New Roman" w:hAnsi="Traditional Arabic" w:cs="Traditional Arabic"/>
          <w:color w:val="222222"/>
          <w:kern w:val="0"/>
          <w:sz w:val="36"/>
          <w:szCs w:val="36"/>
          <w:rtl/>
          <w:lang w:bidi="ar-EG"/>
          <w14:ligatures w14:val="none"/>
        </w:rPr>
        <w:t xml:space="preserve">لا </w:t>
      </w:r>
      <w:r>
        <w:rPr>
          <w:rFonts w:ascii="Traditional Arabic" w:eastAsia="Times New Roman" w:hAnsi="Traditional Arabic" w:cs="Traditional Arabic" w:hint="cs"/>
          <w:color w:val="222222"/>
          <w:kern w:val="0"/>
          <w:sz w:val="36"/>
          <w:szCs w:val="36"/>
          <w:rtl/>
          <w:lang w:bidi="ar-EG"/>
          <w14:ligatures w14:val="none"/>
        </w:rPr>
        <w:t>يستحق التحسرَ والغِبطة إلا محسن بعلمه أو ماله</w:t>
      </w:r>
      <w:r w:rsidR="00E35D6B">
        <w:rPr>
          <w:rFonts w:ascii="Traditional Arabic" w:eastAsia="Times New Roman" w:hAnsi="Traditional Arabic" w:cs="Traditional Arabic"/>
          <w:color w:val="222222"/>
          <w:kern w:val="0"/>
          <w:sz w:val="36"/>
          <w:szCs w:val="36"/>
          <w:rtl/>
          <w:lang w:bidi="ar-EG"/>
          <w14:ligatures w14:val="none"/>
        </w:rPr>
        <w:t xml:space="preserve">؛ قال </w:t>
      </w:r>
      <w:r>
        <w:rPr>
          <w:rFonts w:ascii="Traditional Arabic" w:eastAsia="Times New Roman" w:hAnsi="Traditional Arabic" w:cs="Traditional Arabic"/>
          <w:color w:val="222222"/>
          <w:kern w:val="0"/>
          <w:sz w:val="36"/>
          <w:szCs w:val="36"/>
          <w:rtl/>
          <w:lang w:bidi="ar-EG"/>
          <w14:ligatures w14:val="none"/>
        </w:rPr>
        <w:t>ﷺ</w:t>
      </w:r>
      <w:r>
        <w:rPr>
          <w:rFonts w:ascii="Traditional Arabic" w:eastAsia="Times New Roman" w:hAnsi="Traditional Arabic" w:cs="Traditional Arabic" w:hint="cs"/>
          <w:color w:val="222222"/>
          <w:kern w:val="0"/>
          <w:sz w:val="36"/>
          <w:szCs w:val="36"/>
          <w:rtl/>
          <w:lang w:bidi="ar-EG"/>
          <w14:ligatures w14:val="none"/>
        </w:rPr>
        <w:t xml:space="preserve">: </w:t>
      </w:r>
      <w:r w:rsidR="00E35D6B">
        <w:rPr>
          <w:rFonts w:ascii="Traditional Arabic" w:eastAsia="Times New Roman" w:hAnsi="Traditional Arabic" w:cs="Traditional Arabic"/>
          <w:color w:val="222222"/>
          <w:kern w:val="0"/>
          <w:sz w:val="36"/>
          <w:szCs w:val="36"/>
          <w:rtl/>
          <w:lang w:bidi="ar-EG"/>
          <w14:ligatures w14:val="none"/>
        </w:rPr>
        <w:t>«لا حسدَ إلا في اثنتَين: رجلٍ آتاه الله مالاً فسلَّطه على هلَكَته في الحقِّ، ورجلٍ آتاه الله حكمةً فهو يقضِي بها ويُعلِّمُها».</w:t>
      </w:r>
      <w:r>
        <w:rPr>
          <w:rFonts w:ascii="Traditional Arabic" w:eastAsia="Times New Roman" w:hAnsi="Traditional Arabic" w:cs="Traditional Arabic" w:hint="cs"/>
          <w:color w:val="222222"/>
          <w:kern w:val="0"/>
          <w:sz w:val="36"/>
          <w:szCs w:val="36"/>
          <w:rtl/>
          <w:lang w:bidi="ar-EG"/>
          <w14:ligatures w14:val="none"/>
        </w:rPr>
        <w:t xml:space="preserve"> وقد امتن الله على أهل العلم أعظم منّة، فجعل </w:t>
      </w:r>
      <w:r w:rsidR="00E35D6B">
        <w:rPr>
          <w:rFonts w:ascii="Traditional Arabic" w:eastAsia="Times New Roman" w:hAnsi="Traditional Arabic" w:cs="Traditional Arabic"/>
          <w:color w:val="222222"/>
          <w:kern w:val="0"/>
          <w:sz w:val="36"/>
          <w:szCs w:val="36"/>
          <w:rtl/>
          <w:lang w:bidi="ar-EG"/>
          <w14:ligatures w14:val="none"/>
        </w:rPr>
        <w:t>صُدور</w:t>
      </w:r>
      <w:r w:rsidR="00384813">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هم مُستنيرة</w:t>
      </w:r>
      <w:r w:rsidR="00384813">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w:t>
      </w:r>
      <w:r>
        <w:rPr>
          <w:rFonts w:ascii="Traditional Arabic" w:eastAsia="Times New Roman" w:hAnsi="Traditional Arabic" w:cs="Traditional Arabic" w:hint="cs"/>
          <w:color w:val="222222"/>
          <w:kern w:val="0"/>
          <w:sz w:val="36"/>
          <w:szCs w:val="36"/>
          <w:rtl/>
          <w:lang w:bidi="ar-EG"/>
          <w14:ligatures w14:val="none"/>
        </w:rPr>
        <w:t>به</w:t>
      </w:r>
      <w:r w:rsidR="00384813">
        <w:rPr>
          <w:rFonts w:ascii="Traditional Arabic" w:eastAsia="Times New Roman" w:hAnsi="Traditional Arabic" w:cs="Traditional Arabic" w:hint="cs"/>
          <w:color w:val="222222"/>
          <w:kern w:val="0"/>
          <w:sz w:val="36"/>
          <w:szCs w:val="36"/>
          <w:rtl/>
          <w:lang w:bidi="ar-EG"/>
          <w14:ligatures w14:val="none"/>
        </w:rPr>
        <w:t>،</w:t>
      </w:r>
      <w:r w:rsidR="00E35D6B">
        <w:rPr>
          <w:rFonts w:ascii="Traditional Arabic" w:eastAsia="Times New Roman" w:hAnsi="Traditional Arabic" w:cs="Traditional Arabic"/>
          <w:color w:val="222222"/>
          <w:kern w:val="0"/>
          <w:sz w:val="36"/>
          <w:szCs w:val="36"/>
          <w:rtl/>
          <w:lang w:bidi="ar-EG"/>
          <w14:ligatures w14:val="none"/>
        </w:rPr>
        <w:t xml:space="preserve"> </w:t>
      </w:r>
      <w:r>
        <w:rPr>
          <w:rFonts w:cs="KFGQPC HAFS Uthmanic Script" w:hint="cs"/>
          <w:sz w:val="32"/>
          <w:szCs w:val="32"/>
          <w:rtl/>
        </w:rPr>
        <w:t>قال الله</w:t>
      </w:r>
      <w:r>
        <w:rPr>
          <w:rFonts w:cs="Cambria" w:hint="cs"/>
          <w:sz w:val="32"/>
          <w:szCs w:val="32"/>
          <w:rtl/>
        </w:rPr>
        <w:t xml:space="preserve">: </w:t>
      </w:r>
      <w:proofErr w:type="spellStart"/>
      <w:r w:rsidR="00ED376B">
        <w:rPr>
          <w:rFonts w:cs="KFGQPC HAFS Uthmanic Script" w:hint="cs"/>
          <w:sz w:val="32"/>
          <w:szCs w:val="32"/>
          <w:rtl/>
        </w:rPr>
        <w:t>ﵟبَلۡ</w:t>
      </w:r>
      <w:proofErr w:type="spellEnd"/>
      <w:r w:rsidR="00ED376B">
        <w:rPr>
          <w:rFonts w:cs="KFGQPC HAFS Uthmanic Script" w:hint="cs"/>
          <w:sz w:val="32"/>
          <w:szCs w:val="32"/>
          <w:rtl/>
        </w:rPr>
        <w:t xml:space="preserve"> هُوَ </w:t>
      </w:r>
      <w:proofErr w:type="spellStart"/>
      <w:r w:rsidR="00ED376B">
        <w:rPr>
          <w:rFonts w:cs="KFGQPC HAFS Uthmanic Script" w:hint="cs"/>
          <w:sz w:val="32"/>
          <w:szCs w:val="32"/>
          <w:rtl/>
        </w:rPr>
        <w:t>ءَايَٰتُۢ</w:t>
      </w:r>
      <w:proofErr w:type="spellEnd"/>
      <w:r w:rsidR="00ED376B">
        <w:rPr>
          <w:rFonts w:cs="KFGQPC HAFS Uthmanic Script" w:hint="cs"/>
          <w:sz w:val="32"/>
          <w:szCs w:val="32"/>
          <w:rtl/>
        </w:rPr>
        <w:t xml:space="preserve"> </w:t>
      </w:r>
      <w:proofErr w:type="spellStart"/>
      <w:r w:rsidR="00ED376B">
        <w:rPr>
          <w:rFonts w:cs="KFGQPC HAFS Uthmanic Script" w:hint="cs"/>
          <w:sz w:val="32"/>
          <w:szCs w:val="32"/>
          <w:rtl/>
        </w:rPr>
        <w:t>بَيِّنَٰت</w:t>
      </w:r>
      <w:proofErr w:type="spellEnd"/>
      <w:r w:rsidR="00ED376B">
        <w:rPr>
          <w:rFonts w:cs="KFGQPC HAFS Uthmanic Script" w:hint="cs"/>
          <w:sz w:val="32"/>
          <w:szCs w:val="32"/>
          <w:rtl/>
        </w:rPr>
        <w:t xml:space="preserve">ٞ فِي صُدُورِ </w:t>
      </w:r>
      <w:proofErr w:type="spellStart"/>
      <w:r w:rsidR="00ED376B">
        <w:rPr>
          <w:rFonts w:cs="KFGQPC HAFS Uthmanic Script" w:hint="cs"/>
          <w:sz w:val="32"/>
          <w:szCs w:val="32"/>
          <w:rtl/>
        </w:rPr>
        <w:t>ٱلَّذِينَ</w:t>
      </w:r>
      <w:proofErr w:type="spellEnd"/>
      <w:r w:rsidR="00ED376B">
        <w:rPr>
          <w:rFonts w:cs="KFGQPC HAFS Uthmanic Script" w:hint="cs"/>
          <w:sz w:val="32"/>
          <w:szCs w:val="32"/>
          <w:rtl/>
        </w:rPr>
        <w:t xml:space="preserve"> أُوتُواْ </w:t>
      </w:r>
      <w:proofErr w:type="spellStart"/>
      <w:r w:rsidR="00ED376B">
        <w:rPr>
          <w:rFonts w:cs="KFGQPC HAFS Uthmanic Script" w:hint="cs"/>
          <w:sz w:val="32"/>
          <w:szCs w:val="32"/>
          <w:rtl/>
        </w:rPr>
        <w:t>ٱلۡعِلۡمَۚ</w:t>
      </w:r>
      <w:proofErr w:type="spellEnd"/>
      <w:r w:rsidR="00ED376B">
        <w:rPr>
          <w:rFonts w:cs="KFGQPC HAFS Uthmanic Script" w:hint="cs"/>
          <w:sz w:val="32"/>
          <w:szCs w:val="32"/>
          <w:rtl/>
        </w:rPr>
        <w:t xml:space="preserve"> ﵞ</w:t>
      </w:r>
      <w:r w:rsidR="00ED376B">
        <w:rPr>
          <w:rFonts w:cs="Traditional Naskh" w:hint="cs"/>
          <w:sz w:val="36"/>
          <w:szCs w:val="36"/>
          <w:rtl/>
        </w:rPr>
        <w:t xml:space="preserve">. </w:t>
      </w:r>
    </w:p>
    <w:p w14:paraId="4EAB5B24" w14:textId="7A0D62CA" w:rsidR="004474E0" w:rsidRPr="004474E0" w:rsidRDefault="004474E0" w:rsidP="004474E0">
      <w:pPr>
        <w:shd w:val="clear" w:color="auto" w:fill="FFFFFF"/>
        <w:spacing w:after="0" w:line="240" w:lineRule="auto"/>
        <w:jc w:val="both"/>
        <w:rPr>
          <w:rFonts w:ascii="Traditional Arabic" w:eastAsia="Times New Roman" w:hAnsi="Traditional Arabic" w:cs="Traditional Arabic"/>
          <w:color w:val="222222"/>
          <w:kern w:val="0"/>
          <w:sz w:val="36"/>
          <w:szCs w:val="36"/>
          <w:rtl/>
          <w14:ligatures w14:val="none"/>
        </w:rPr>
      </w:pPr>
      <w:r w:rsidRPr="004474E0">
        <w:rPr>
          <w:rFonts w:ascii="Traditional Arabic" w:eastAsia="Times New Roman" w:hAnsi="Traditional Arabic" w:cs="Traditional Arabic"/>
          <w:color w:val="222222"/>
          <w:kern w:val="0"/>
          <w:sz w:val="36"/>
          <w:szCs w:val="36"/>
          <w:rtl/>
          <w14:ligatures w14:val="none"/>
        </w:rPr>
        <w:t>عبادَ الله: إنَّ التعليمَ هوَ رسالةُ الأنبياء، وزكاةُ الأتقياء</w:t>
      </w:r>
      <w:r>
        <w:rPr>
          <w:rFonts w:ascii="Traditional Arabic" w:eastAsia="Times New Roman" w:hAnsi="Traditional Arabic" w:cs="Traditional Arabic" w:hint="cs"/>
          <w:color w:val="222222"/>
          <w:kern w:val="0"/>
          <w:sz w:val="36"/>
          <w:szCs w:val="36"/>
          <w:rtl/>
          <w14:ligatures w14:val="none"/>
        </w:rPr>
        <w:t xml:space="preserve"> </w:t>
      </w:r>
      <w:r w:rsidRPr="004474E0">
        <w:rPr>
          <w:rFonts w:ascii="Traditional Arabic" w:eastAsia="Times New Roman" w:hAnsi="Traditional Arabic" w:cs="Traditional Arabic"/>
          <w:color w:val="222222"/>
          <w:kern w:val="0"/>
          <w:sz w:val="36"/>
          <w:szCs w:val="36"/>
          <w:rtl/>
          <w14:ligatures w14:val="none"/>
        </w:rPr>
        <w:t>ولذلك ف</w:t>
      </w:r>
      <w:r>
        <w:rPr>
          <w:rFonts w:ascii="Traditional Arabic" w:eastAsia="Times New Roman" w:hAnsi="Traditional Arabic" w:cs="Traditional Arabic" w:hint="cs"/>
          <w:color w:val="222222"/>
          <w:kern w:val="0"/>
          <w:sz w:val="36"/>
          <w:szCs w:val="36"/>
          <w:rtl/>
          <w14:ligatures w14:val="none"/>
        </w:rPr>
        <w:t xml:space="preserve">إن </w:t>
      </w:r>
      <w:r w:rsidRPr="004474E0">
        <w:rPr>
          <w:rFonts w:ascii="Traditional Arabic" w:eastAsia="Times New Roman" w:hAnsi="Traditional Arabic" w:cs="Traditional Arabic"/>
          <w:color w:val="222222"/>
          <w:kern w:val="0"/>
          <w:sz w:val="36"/>
          <w:szCs w:val="36"/>
          <w:rtl/>
          <w14:ligatures w14:val="none"/>
        </w:rPr>
        <w:t>المعلم</w:t>
      </w:r>
      <w:r>
        <w:rPr>
          <w:rFonts w:ascii="Traditional Arabic" w:eastAsia="Times New Roman" w:hAnsi="Traditional Arabic" w:cs="Traditional Arabic" w:hint="cs"/>
          <w:color w:val="222222"/>
          <w:kern w:val="0"/>
          <w:sz w:val="36"/>
          <w:szCs w:val="36"/>
          <w:rtl/>
          <w14:ligatures w14:val="none"/>
        </w:rPr>
        <w:t>ي</w:t>
      </w:r>
      <w:r w:rsidRPr="004474E0">
        <w:rPr>
          <w:rFonts w:ascii="Traditional Arabic" w:eastAsia="Times New Roman" w:hAnsi="Traditional Arabic" w:cs="Traditional Arabic"/>
          <w:color w:val="222222"/>
          <w:kern w:val="0"/>
          <w:sz w:val="36"/>
          <w:szCs w:val="36"/>
          <w:rtl/>
          <w14:ligatures w14:val="none"/>
        </w:rPr>
        <w:t>نَ والمعلما</w:t>
      </w:r>
      <w:r>
        <w:rPr>
          <w:rFonts w:ascii="Traditional Arabic" w:eastAsia="Times New Roman" w:hAnsi="Traditional Arabic" w:cs="Traditional Arabic" w:hint="cs"/>
          <w:color w:val="222222"/>
          <w:kern w:val="0"/>
          <w:sz w:val="36"/>
          <w:szCs w:val="36"/>
          <w:rtl/>
          <w14:ligatures w14:val="none"/>
        </w:rPr>
        <w:t>ت</w:t>
      </w:r>
      <w:r w:rsidRPr="004474E0">
        <w:rPr>
          <w:rFonts w:ascii="Traditional Arabic" w:eastAsia="Times New Roman" w:hAnsi="Traditional Arabic" w:cs="Traditional Arabic"/>
          <w:color w:val="222222"/>
          <w:kern w:val="0"/>
          <w:sz w:val="36"/>
          <w:szCs w:val="36"/>
          <w:rtl/>
          <w14:ligatures w14:val="none"/>
        </w:rPr>
        <w:t xml:space="preserve"> يجلسونَ مجالسَ الملوك، فهم صنَّاعُ المجد، وبُنَاةُ الأمل، ومنارةُ الحضارات:</w:t>
      </w:r>
    </w:p>
    <w:p w14:paraId="1ED46453" w14:textId="77777777" w:rsidR="004474E0" w:rsidRPr="004474E0" w:rsidRDefault="004474E0" w:rsidP="004474E0">
      <w:pPr>
        <w:shd w:val="clear" w:color="auto" w:fill="FFFFFF"/>
        <w:spacing w:after="0" w:line="240" w:lineRule="auto"/>
        <w:jc w:val="both"/>
        <w:rPr>
          <w:rFonts w:ascii="Traditional Arabic" w:eastAsia="Times New Roman" w:hAnsi="Traditional Arabic" w:cs="Traditional Arabic"/>
          <w:color w:val="222222"/>
          <w:kern w:val="0"/>
          <w:sz w:val="36"/>
          <w:szCs w:val="36"/>
          <w:rtl/>
          <w14:ligatures w14:val="none"/>
        </w:rPr>
      </w:pPr>
      <w:r w:rsidRPr="004474E0">
        <w:rPr>
          <w:rFonts w:ascii="Traditional Arabic" w:eastAsia="Times New Roman" w:hAnsi="Traditional Arabic" w:cs="Traditional Arabic"/>
          <w:color w:val="222222"/>
          <w:kern w:val="0"/>
          <w:sz w:val="36"/>
          <w:szCs w:val="36"/>
          <w:rtl/>
          <w14:ligatures w14:val="none"/>
        </w:rPr>
        <w:t xml:space="preserve">أَعلِمتَ أشرفَ أو أجلَّ من الذي *** يبني </w:t>
      </w:r>
      <w:proofErr w:type="spellStart"/>
      <w:r w:rsidRPr="004474E0">
        <w:rPr>
          <w:rFonts w:ascii="Traditional Arabic" w:eastAsia="Times New Roman" w:hAnsi="Traditional Arabic" w:cs="Traditional Arabic"/>
          <w:color w:val="222222"/>
          <w:kern w:val="0"/>
          <w:sz w:val="36"/>
          <w:szCs w:val="36"/>
          <w:rtl/>
          <w14:ligatures w14:val="none"/>
        </w:rPr>
        <w:t>ويُنشىءُ</w:t>
      </w:r>
      <w:proofErr w:type="spellEnd"/>
      <w:r w:rsidRPr="004474E0">
        <w:rPr>
          <w:rFonts w:ascii="Traditional Arabic" w:eastAsia="Times New Roman" w:hAnsi="Traditional Arabic" w:cs="Traditional Arabic"/>
          <w:color w:val="222222"/>
          <w:kern w:val="0"/>
          <w:sz w:val="36"/>
          <w:szCs w:val="36"/>
          <w:rtl/>
          <w14:ligatures w14:val="none"/>
        </w:rPr>
        <w:t xml:space="preserve"> أنفسًا وعقولًا!</w:t>
      </w:r>
    </w:p>
    <w:p w14:paraId="4D9EE6B1" w14:textId="3E115427" w:rsidR="004474E0" w:rsidRPr="004474E0" w:rsidRDefault="004474E0" w:rsidP="00E617D4">
      <w:pPr>
        <w:shd w:val="clear" w:color="auto" w:fill="FFFFFF"/>
        <w:spacing w:after="0" w:line="240" w:lineRule="auto"/>
        <w:jc w:val="both"/>
        <w:rPr>
          <w:rFonts w:ascii="Traditional Arabic" w:eastAsia="Times New Roman" w:hAnsi="Traditional Arabic" w:cs="Traditional Arabic"/>
          <w:color w:val="222222"/>
          <w:kern w:val="0"/>
          <w:sz w:val="36"/>
          <w:szCs w:val="36"/>
          <w:rtl/>
          <w14:ligatures w14:val="none"/>
        </w:rPr>
      </w:pPr>
      <w:r w:rsidRPr="004474E0">
        <w:rPr>
          <w:rFonts w:ascii="Traditional Arabic" w:eastAsia="Times New Roman" w:hAnsi="Traditional Arabic" w:cs="Traditional Arabic"/>
          <w:color w:val="222222"/>
          <w:kern w:val="0"/>
          <w:sz w:val="36"/>
          <w:szCs w:val="36"/>
          <w:rtl/>
          <w14:ligatures w14:val="none"/>
        </w:rPr>
        <w:t>إنَّه لا مناصَ للأممِ التي ترومُ أن تتبوأَ الصدارة، منَ العنايةِ بالتعليم، ولا مفرَ لبناءِ الأفرادِ منَ التعليم، ولا طريقَ لتشييدِ الحضاراتِ سوى طريقِ العلمِ والمعرفة.</w:t>
      </w:r>
      <w:r w:rsidR="00E617D4">
        <w:rPr>
          <w:rFonts w:ascii="Traditional Arabic" w:eastAsia="Times New Roman" w:hAnsi="Traditional Arabic" w:cs="Traditional Arabic" w:hint="cs"/>
          <w:color w:val="222222"/>
          <w:kern w:val="0"/>
          <w:sz w:val="36"/>
          <w:szCs w:val="36"/>
          <w:rtl/>
          <w14:ligatures w14:val="none"/>
        </w:rPr>
        <w:t xml:space="preserve"> </w:t>
      </w:r>
      <w:r w:rsidRPr="004474E0">
        <w:rPr>
          <w:rFonts w:ascii="Traditional Arabic" w:eastAsia="Times New Roman" w:hAnsi="Traditional Arabic" w:cs="Traditional Arabic"/>
          <w:color w:val="222222"/>
          <w:kern w:val="0"/>
          <w:sz w:val="36"/>
          <w:szCs w:val="36"/>
          <w:rtl/>
          <w14:ligatures w14:val="none"/>
        </w:rPr>
        <w:t>إنَّ بناءَ الأممِ إنما يكونُ ببناءِ الفردِ الذي هوَ نواةُ المجتمع، ولا سبيلَ إلى بنائِه إلا منْ خلالِ التعليم</w:t>
      </w:r>
      <w:r>
        <w:rPr>
          <w:rFonts w:ascii="Traditional Arabic" w:eastAsia="Times New Roman" w:hAnsi="Traditional Arabic" w:cs="Traditional Arabic" w:hint="cs"/>
          <w:color w:val="222222"/>
          <w:kern w:val="0"/>
          <w:sz w:val="36"/>
          <w:szCs w:val="36"/>
          <w:rtl/>
          <w14:ligatures w14:val="none"/>
        </w:rPr>
        <w:t xml:space="preserve">. </w:t>
      </w:r>
    </w:p>
    <w:p w14:paraId="5A664B64" w14:textId="77777777" w:rsidR="00384813" w:rsidRDefault="004474E0" w:rsidP="00E617D4">
      <w:pPr>
        <w:shd w:val="clear" w:color="auto" w:fill="FFFFFF"/>
        <w:spacing w:after="100" w:afterAutospacing="1" w:line="240" w:lineRule="auto"/>
        <w:jc w:val="both"/>
        <w:rPr>
          <w:rFonts w:ascii="Traditional Arabic" w:eastAsia="Times New Roman" w:hAnsi="Traditional Arabic" w:cs="Traditional Arabic"/>
          <w:kern w:val="0"/>
          <w:sz w:val="36"/>
          <w:szCs w:val="36"/>
          <w:rtl/>
          <w14:ligatures w14:val="none"/>
        </w:rPr>
      </w:pPr>
      <w:r w:rsidRPr="004474E0">
        <w:rPr>
          <w:rFonts w:ascii="Traditional Arabic" w:eastAsia="Times New Roman" w:hAnsi="Traditional Arabic" w:cs="Traditional Arabic"/>
          <w:color w:val="222222"/>
          <w:kern w:val="0"/>
          <w:sz w:val="36"/>
          <w:szCs w:val="36"/>
          <w:rtl/>
          <w14:ligatures w14:val="none"/>
        </w:rPr>
        <w:lastRenderedPageBreak/>
        <w:t xml:space="preserve">أيها </w:t>
      </w:r>
      <w:r w:rsidRPr="004474E0">
        <w:rPr>
          <w:rFonts w:ascii="Traditional Arabic" w:eastAsia="Times New Roman" w:hAnsi="Traditional Arabic" w:cs="Traditional Arabic" w:hint="cs"/>
          <w:color w:val="222222"/>
          <w:kern w:val="0"/>
          <w:sz w:val="36"/>
          <w:szCs w:val="36"/>
          <w:rtl/>
          <w14:ligatures w14:val="none"/>
        </w:rPr>
        <w:t>المعلمون</w:t>
      </w:r>
      <w:r w:rsidRPr="004474E0">
        <w:rPr>
          <w:rFonts w:ascii="Traditional Arabic" w:eastAsia="Times New Roman" w:hAnsi="Traditional Arabic" w:cs="Traditional Arabic"/>
          <w:color w:val="222222"/>
          <w:kern w:val="0"/>
          <w:sz w:val="36"/>
          <w:szCs w:val="36"/>
          <w:rtl/>
          <w14:ligatures w14:val="none"/>
        </w:rPr>
        <w:t>: التعليمُ أمانةٌ وليسَ مجردَ وظيفة، ورسوخُ هذا المبدأ</w:t>
      </w:r>
      <w:r w:rsidR="00384813">
        <w:rPr>
          <w:rFonts w:ascii="Traditional Arabic" w:eastAsia="Times New Roman" w:hAnsi="Traditional Arabic" w:cs="Traditional Arabic" w:hint="cs"/>
          <w:color w:val="222222"/>
          <w:kern w:val="0"/>
          <w:sz w:val="36"/>
          <w:szCs w:val="36"/>
          <w:rtl/>
          <w14:ligatures w14:val="none"/>
        </w:rPr>
        <w:t>ِ</w:t>
      </w:r>
      <w:r w:rsidRPr="004474E0">
        <w:rPr>
          <w:rFonts w:ascii="Traditional Arabic" w:eastAsia="Times New Roman" w:hAnsi="Traditional Arabic" w:cs="Traditional Arabic"/>
          <w:color w:val="222222"/>
          <w:kern w:val="0"/>
          <w:sz w:val="36"/>
          <w:szCs w:val="36"/>
          <w:rtl/>
          <w14:ligatures w14:val="none"/>
        </w:rPr>
        <w:t xml:space="preserve"> في ذهنِ المعلمِ يبعثُه على أداءِ الأمانةِ على </w:t>
      </w:r>
      <w:r w:rsidR="00384813">
        <w:rPr>
          <w:rFonts w:ascii="Traditional Arabic" w:eastAsia="Times New Roman" w:hAnsi="Traditional Arabic" w:cs="Traditional Arabic" w:hint="cs"/>
          <w:color w:val="222222"/>
          <w:kern w:val="0"/>
          <w:sz w:val="36"/>
          <w:szCs w:val="36"/>
          <w:rtl/>
          <w14:ligatures w14:val="none"/>
        </w:rPr>
        <w:t>وجهها الأكمل</w:t>
      </w:r>
      <w:r w:rsidRPr="004474E0">
        <w:rPr>
          <w:rFonts w:ascii="Traditional Arabic" w:eastAsia="Times New Roman" w:hAnsi="Traditional Arabic" w:cs="Traditional Arabic"/>
          <w:color w:val="222222"/>
          <w:kern w:val="0"/>
          <w:sz w:val="36"/>
          <w:szCs w:val="36"/>
          <w:rtl/>
          <w14:ligatures w14:val="none"/>
        </w:rPr>
        <w:t>،</w:t>
      </w:r>
      <w:r w:rsidRPr="004474E0">
        <w:rPr>
          <w:rFonts w:ascii="Traditional Arabic" w:eastAsia="Times New Roman" w:hAnsi="Traditional Arabic" w:cs="Traditional Arabic" w:hint="cs"/>
          <w:color w:val="222222"/>
          <w:kern w:val="0"/>
          <w:sz w:val="36"/>
          <w:szCs w:val="36"/>
          <w:rtl/>
          <w14:ligatures w14:val="none"/>
        </w:rPr>
        <w:t xml:space="preserve"> فيا أيها المعلم:</w:t>
      </w:r>
      <w:r w:rsidRPr="004474E0">
        <w:rPr>
          <w:rFonts w:ascii="Traditional Arabic" w:eastAsia="Times New Roman" w:hAnsi="Traditional Arabic" w:cs="Traditional Arabic"/>
          <w:color w:val="222222"/>
          <w:kern w:val="0"/>
          <w:sz w:val="36"/>
          <w:szCs w:val="36"/>
          <w:rtl/>
          <w14:ligatures w14:val="none"/>
        </w:rPr>
        <w:t xml:space="preserve"> أَنْتَ رَاعٍ فِي مَدْرَسَتِكَ وَقَاعَتِكَ، وَمُؤْتَمَنٌ عَلَى قَوْلِكَ وَتَوْجِيهِكَ، فَكَلِمَاتُكَ الَّتِي تُهْدِيهَا لِطُلَّابِكَ هِيَ بِنَاءٌ وَغِرَاسٌ، فَاكْسُ لِكَلِمَاتِكَ أَصْدَقَهَا وَأَحْسَنَهَا، وَانْتَقِ لِعِبَارَاتِكَ أَلْطَفَهَا وَأَطْيَبَهَا، وَتَيَقَّنْ أَنَّ الْكَلِمَةَ الطَّيِّبَةَ تُؤْتِي أُكُلَهَا كُلَّ حِينٍ بِإِذْنِ رَبِّهَا</w:t>
      </w:r>
      <w:r w:rsidRPr="004474E0">
        <w:rPr>
          <w:rFonts w:ascii="Traditional Arabic" w:eastAsia="Times New Roman" w:hAnsi="Traditional Arabic" w:cs="Traditional Arabic"/>
          <w:color w:val="222222"/>
          <w:kern w:val="0"/>
          <w:sz w:val="36"/>
          <w:szCs w:val="36"/>
          <w14:ligatures w14:val="none"/>
        </w:rPr>
        <w:t>.</w:t>
      </w:r>
      <w:r w:rsidRPr="004474E0">
        <w:rPr>
          <w:rFonts w:ascii="Traditional Arabic" w:eastAsia="Times New Roman" w:hAnsi="Traditional Arabic" w:cs="Traditional Arabic"/>
          <w:color w:val="222222"/>
          <w:kern w:val="0"/>
          <w:sz w:val="36"/>
          <w:szCs w:val="36"/>
          <w:rtl/>
          <w14:ligatures w14:val="none"/>
        </w:rPr>
        <w:t>فَأُمَّتُكَ بِحَاجَةٍ إِلَى بِنَاءِ جِيلٍ قَوِيٍّ فِي إِيمَانِهِ وَعِلْمِهِ، وَتَفْكِيرِهِ وَهِمَّتِهِ، وَأَنْتَ أَحَدُ مَنْ يَصْنَعُ هَذَا الْجِيلَ، فَالْحِمْلُ ثَقِيلٌ، وَالْأَمَانَةُ عَظِيمَةٌ، وَإِنْ رَأَيْتَ مِنْ طُلَّابِكَ انْحِرَافًا أَوْ تَقْصِيرًا أَوْ بُعْدًا، فَلَا تُلْقِ اللَّائِمَةَ عَلَى غَيْرِكَ، مِنْ فَسَادِ زَمَانٍ أَوْ إِعْلَامٍ، أَوْ تَقْصِيرٍ فِي بَيْتٍ، فَهُنَا يَأْتِي دَوْرُكَ لِتُقَوِّمَ الْمِعْوَجَّ، وَ</w:t>
      </w:r>
      <w:r w:rsidR="00384813">
        <w:rPr>
          <w:rFonts w:ascii="Traditional Arabic" w:eastAsia="Times New Roman" w:hAnsi="Traditional Arabic" w:cs="Traditional Arabic" w:hint="cs"/>
          <w:color w:val="222222"/>
          <w:kern w:val="0"/>
          <w:sz w:val="36"/>
          <w:szCs w:val="36"/>
          <w:rtl/>
          <w14:ligatures w14:val="none"/>
        </w:rPr>
        <w:t>تَجبُر</w:t>
      </w:r>
      <w:r w:rsidRPr="004474E0">
        <w:rPr>
          <w:rFonts w:ascii="Traditional Arabic" w:eastAsia="Times New Roman" w:hAnsi="Traditional Arabic" w:cs="Traditional Arabic"/>
          <w:color w:val="222222"/>
          <w:kern w:val="0"/>
          <w:sz w:val="36"/>
          <w:szCs w:val="36"/>
          <w:rtl/>
          <w14:ligatures w14:val="none"/>
        </w:rPr>
        <w:t>َ الْمُنْكَسِرَ، فَاسْتَعِنْ بِاللَّهِ وَلَا تَعْجَز</w:t>
      </w:r>
      <w:r>
        <w:rPr>
          <w:rFonts w:ascii="Traditional Arabic" w:eastAsia="Times New Roman" w:hAnsi="Traditional Arabic" w:cs="Traditional Arabic" w:hint="cs"/>
          <w:color w:val="222222"/>
          <w:kern w:val="0"/>
          <w:sz w:val="36"/>
          <w:szCs w:val="36"/>
          <w:rtl/>
          <w14:ligatures w14:val="none"/>
        </w:rPr>
        <w:t xml:space="preserve"> </w:t>
      </w:r>
      <w:r w:rsidRPr="004474E0">
        <w:rPr>
          <w:rFonts w:ascii="Traditional Arabic" w:eastAsia="Times New Roman" w:hAnsi="Traditional Arabic" w:cs="Traditional Arabic"/>
          <w:color w:val="222222"/>
          <w:kern w:val="0"/>
          <w:sz w:val="36"/>
          <w:szCs w:val="36"/>
          <w:rtl/>
          <w14:ligatures w14:val="none"/>
        </w:rPr>
        <w:t>ْ</w:t>
      </w:r>
      <w:r>
        <w:rPr>
          <w:rFonts w:ascii="Traditional Arabic" w:eastAsia="Times New Roman" w:hAnsi="Traditional Arabic" w:cs="Traditional Arabic"/>
          <w:color w:val="222222"/>
          <w:kern w:val="0"/>
          <w:sz w:val="36"/>
          <w:szCs w:val="36"/>
          <w:rtl/>
          <w:lang w:bidi="ar-EG"/>
          <w14:ligatures w14:val="none"/>
        </w:rPr>
        <w:t>«</w:t>
      </w:r>
      <w:r w:rsidRPr="004474E0">
        <w:rPr>
          <w:rFonts w:ascii="Traditional Arabic" w:eastAsia="Times New Roman" w:hAnsi="Traditional Arabic" w:cs="Traditional Arabic"/>
          <w:color w:val="222222"/>
          <w:kern w:val="0"/>
          <w:sz w:val="36"/>
          <w:szCs w:val="36"/>
          <w:rtl/>
          <w14:ligatures w14:val="none"/>
        </w:rPr>
        <w:t>وَلَأَنْ يَهْدِيَ اللَّهُ بِكَ رَجُلًا وَاحِدًا خَيْرٌ لَكَ مِنْ حُمُرِ النَّعَمِ</w:t>
      </w:r>
      <w:r>
        <w:rPr>
          <w:rFonts w:ascii="Traditional Arabic" w:eastAsia="Times New Roman" w:hAnsi="Traditional Arabic" w:cs="Traditional Arabic"/>
          <w:color w:val="222222"/>
          <w:kern w:val="0"/>
          <w:sz w:val="36"/>
          <w:szCs w:val="36"/>
          <w:rtl/>
          <w:lang w:bidi="ar-EG"/>
          <w14:ligatures w14:val="none"/>
        </w:rPr>
        <w:t xml:space="preserve"> »</w:t>
      </w:r>
      <w:r>
        <w:rPr>
          <w:rFonts w:ascii="Traditional Arabic" w:eastAsia="Times New Roman" w:hAnsi="Traditional Arabic" w:cs="Traditional Arabic" w:hint="cs"/>
          <w:color w:val="222222"/>
          <w:kern w:val="0"/>
          <w:sz w:val="36"/>
          <w:szCs w:val="36"/>
          <w:rtl/>
          <w14:ligatures w14:val="none"/>
        </w:rPr>
        <w:t xml:space="preserve">. </w:t>
      </w:r>
      <w:r w:rsidR="00E617D4">
        <w:rPr>
          <w:rFonts w:ascii="Traditional Arabic" w:eastAsia="Times New Roman" w:hAnsi="Traditional Arabic" w:cs="Traditional Arabic"/>
          <w:color w:val="222222"/>
          <w:kern w:val="0"/>
          <w:sz w:val="36"/>
          <w:szCs w:val="36"/>
          <w14:ligatures w14:val="none"/>
        </w:rPr>
        <w:t xml:space="preserve"> </w:t>
      </w:r>
      <w:r w:rsidRPr="004474E0">
        <w:rPr>
          <w:rFonts w:ascii="Traditional Arabic" w:eastAsia="Times New Roman" w:hAnsi="Traditional Arabic" w:cs="Traditional Arabic"/>
          <w:color w:val="222222"/>
          <w:kern w:val="0"/>
          <w:sz w:val="36"/>
          <w:szCs w:val="36"/>
          <w14:ligatures w14:val="none"/>
        </w:rPr>
        <w:t> </w:t>
      </w:r>
      <w:r w:rsidRPr="004474E0">
        <w:rPr>
          <w:rFonts w:ascii="Traditional Arabic" w:eastAsia="Times New Roman" w:hAnsi="Traditional Arabic" w:cs="Traditional Arabic"/>
          <w:color w:val="222222"/>
          <w:kern w:val="0"/>
          <w:sz w:val="36"/>
          <w:szCs w:val="36"/>
          <w:rtl/>
          <w14:ligatures w14:val="none"/>
        </w:rPr>
        <w:t>وَأَخِيرًا</w:t>
      </w:r>
      <w:r w:rsidRPr="004474E0">
        <w:rPr>
          <w:rFonts w:ascii="Traditional Arabic" w:eastAsia="Times New Roman" w:hAnsi="Traditional Arabic" w:cs="Traditional Arabic"/>
          <w:color w:val="222222"/>
          <w:kern w:val="0"/>
          <w:sz w:val="36"/>
          <w:szCs w:val="36"/>
          <w14:ligatures w14:val="none"/>
        </w:rPr>
        <w:t xml:space="preserve">: </w:t>
      </w:r>
      <w:r w:rsidRPr="004474E0">
        <w:rPr>
          <w:rFonts w:ascii="Traditional Arabic" w:eastAsia="Times New Roman" w:hAnsi="Traditional Arabic" w:cs="Traditional Arabic"/>
          <w:color w:val="222222"/>
          <w:kern w:val="0"/>
          <w:sz w:val="36"/>
          <w:szCs w:val="36"/>
          <w:rtl/>
          <w14:ligatures w14:val="none"/>
        </w:rPr>
        <w:t xml:space="preserve">يَا مُعَلِّمِينَا: إِنَّكُمْ عَامِلُونَ، فَمَسْؤُولُونَ عَنْ أَعْمَالِكُمْ، فَمَجْزِيُّونَ مِنَ اللَّهِ، وَمِنَ الْأُمَّةِ، وَمِنَ الْجِيلِ الَّذِي تَقُومُونَ عَلَيْهِ كَيْلًا بِكَيْلٍ، وَوَزْنًا بِوَزْنٍ، فَإِنْ أَحْسَنْتُمْ </w:t>
      </w:r>
      <w:proofErr w:type="spellStart"/>
      <w:r w:rsidRPr="004474E0">
        <w:rPr>
          <w:rFonts w:ascii="Traditional Arabic" w:eastAsia="Times New Roman" w:hAnsi="Traditional Arabic" w:cs="Traditional Arabic"/>
          <w:color w:val="222222"/>
          <w:kern w:val="0"/>
          <w:sz w:val="36"/>
          <w:szCs w:val="36"/>
          <w:rtl/>
          <w14:ligatures w14:val="none"/>
        </w:rPr>
        <w:t>أَحْسَنْتُمْ</w:t>
      </w:r>
      <w:proofErr w:type="spellEnd"/>
      <w:r w:rsidRPr="004474E0">
        <w:rPr>
          <w:rFonts w:ascii="Traditional Arabic" w:eastAsia="Times New Roman" w:hAnsi="Traditional Arabic" w:cs="Traditional Arabic"/>
          <w:color w:val="222222"/>
          <w:kern w:val="0"/>
          <w:sz w:val="36"/>
          <w:szCs w:val="36"/>
          <w:rtl/>
          <w14:ligatures w14:val="none"/>
        </w:rPr>
        <w:t xml:space="preserve"> لِأَنْفُسِكُمْ وَلِأُمَّتِكُمْ وَلِلْمُسْتَقْبَلِ، وَلَكُمْ مِنَ اللَّهِ الثَّوَابُ وَالْأَجْرُ، قَالَ اللَّهَ تَعَالَى</w:t>
      </w:r>
      <w:r>
        <w:rPr>
          <w:rFonts w:ascii="Traditional Arabic" w:eastAsia="Times New Roman" w:hAnsi="Traditional Arabic" w:cs="Traditional Arabic" w:hint="cs"/>
          <w:color w:val="222222"/>
          <w:kern w:val="0"/>
          <w:sz w:val="36"/>
          <w:szCs w:val="36"/>
          <w:rtl/>
          <w14:ligatures w14:val="none"/>
        </w:rPr>
        <w:t xml:space="preserve">: </w:t>
      </w:r>
      <w:proofErr w:type="spellStart"/>
      <w:r w:rsidR="00E617D4">
        <w:rPr>
          <w:rFonts w:cs="KFGQPC HAFS Uthmanic Script" w:hint="cs"/>
          <w:sz w:val="32"/>
          <w:szCs w:val="32"/>
          <w:rtl/>
        </w:rPr>
        <w:t>ﵟإِنَّا</w:t>
      </w:r>
      <w:proofErr w:type="spellEnd"/>
      <w:r w:rsidR="00E617D4">
        <w:rPr>
          <w:rFonts w:cs="KFGQPC HAFS Uthmanic Script" w:hint="cs"/>
          <w:sz w:val="32"/>
          <w:szCs w:val="32"/>
          <w:rtl/>
        </w:rPr>
        <w:t xml:space="preserve"> لَا نُضِيعُ </w:t>
      </w:r>
      <w:proofErr w:type="spellStart"/>
      <w:r w:rsidR="00E617D4">
        <w:rPr>
          <w:rFonts w:cs="KFGQPC HAFS Uthmanic Script" w:hint="cs"/>
          <w:sz w:val="32"/>
          <w:szCs w:val="32"/>
          <w:rtl/>
        </w:rPr>
        <w:t>أَجۡرَ</w:t>
      </w:r>
      <w:proofErr w:type="spellEnd"/>
      <w:r w:rsidR="00E617D4">
        <w:rPr>
          <w:rFonts w:cs="KFGQPC HAFS Uthmanic Script" w:hint="cs"/>
          <w:sz w:val="32"/>
          <w:szCs w:val="32"/>
          <w:rtl/>
        </w:rPr>
        <w:t xml:space="preserve"> </w:t>
      </w:r>
      <w:proofErr w:type="spellStart"/>
      <w:r w:rsidR="00E617D4">
        <w:rPr>
          <w:rFonts w:cs="KFGQPC HAFS Uthmanic Script" w:hint="cs"/>
          <w:sz w:val="32"/>
          <w:szCs w:val="32"/>
          <w:rtl/>
        </w:rPr>
        <w:t>مَنۡ</w:t>
      </w:r>
      <w:proofErr w:type="spellEnd"/>
      <w:r w:rsidR="00E617D4">
        <w:rPr>
          <w:rFonts w:cs="KFGQPC HAFS Uthmanic Script" w:hint="cs"/>
          <w:sz w:val="32"/>
          <w:szCs w:val="32"/>
          <w:rtl/>
        </w:rPr>
        <w:t xml:space="preserve"> </w:t>
      </w:r>
      <w:proofErr w:type="spellStart"/>
      <w:r w:rsidR="00E617D4">
        <w:rPr>
          <w:rFonts w:cs="KFGQPC HAFS Uthmanic Script" w:hint="cs"/>
          <w:sz w:val="32"/>
          <w:szCs w:val="32"/>
          <w:rtl/>
        </w:rPr>
        <w:t>أَحۡسَنَ</w:t>
      </w:r>
      <w:proofErr w:type="spellEnd"/>
      <w:r w:rsidR="00E617D4">
        <w:rPr>
          <w:rFonts w:cs="KFGQPC HAFS Uthmanic Script" w:hint="cs"/>
          <w:sz w:val="32"/>
          <w:szCs w:val="32"/>
          <w:rtl/>
        </w:rPr>
        <w:t xml:space="preserve"> عَمَلًا 30ﵞ</w:t>
      </w:r>
      <w:r w:rsidR="00E617D4">
        <w:rPr>
          <w:rFonts w:cs="Traditional Naskh" w:hint="cs"/>
          <w:sz w:val="36"/>
          <w:szCs w:val="36"/>
          <w:rtl/>
        </w:rPr>
        <w:t> </w:t>
      </w:r>
      <w:r w:rsidRPr="004474E0">
        <w:rPr>
          <w:rFonts w:ascii="Traditional Arabic" w:eastAsia="Times New Roman" w:hAnsi="Traditional Arabic" w:cs="Traditional Arabic"/>
          <w:kern w:val="0"/>
          <w:sz w:val="36"/>
          <w:szCs w:val="36"/>
          <w:rtl/>
          <w14:ligatures w14:val="none"/>
        </w:rPr>
        <w:t xml:space="preserve">ثم صلّوا وسلّموا على خير من علّم البشرية، </w:t>
      </w:r>
      <w:proofErr w:type="spellStart"/>
      <w:r w:rsidRPr="004474E0">
        <w:rPr>
          <w:rFonts w:ascii="Traditional Arabic" w:eastAsia="Times New Roman" w:hAnsi="Traditional Arabic" w:cs="Traditional Arabic"/>
          <w:kern w:val="0"/>
          <w:sz w:val="36"/>
          <w:szCs w:val="36"/>
          <w:rtl/>
          <w14:ligatures w14:val="none"/>
        </w:rPr>
        <w:t>وقدوت</w:t>
      </w:r>
      <w:r w:rsidR="00384813">
        <w:rPr>
          <w:rFonts w:ascii="Traditional Arabic" w:eastAsia="Times New Roman" w:hAnsi="Traditional Arabic" w:cs="Traditional Arabic" w:hint="cs"/>
          <w:kern w:val="0"/>
          <w:sz w:val="36"/>
          <w:szCs w:val="36"/>
          <w:rtl/>
          <w14:ligatures w14:val="none"/>
        </w:rPr>
        <w:t>ِ</w:t>
      </w:r>
      <w:r w:rsidRPr="004474E0">
        <w:rPr>
          <w:rFonts w:ascii="Traditional Arabic" w:eastAsia="Times New Roman" w:hAnsi="Traditional Arabic" w:cs="Traditional Arabic"/>
          <w:kern w:val="0"/>
          <w:sz w:val="36"/>
          <w:szCs w:val="36"/>
          <w:rtl/>
          <w14:ligatures w14:val="none"/>
        </w:rPr>
        <w:t>نا</w:t>
      </w:r>
      <w:proofErr w:type="spellEnd"/>
      <w:r w:rsidRPr="004474E0">
        <w:rPr>
          <w:rFonts w:ascii="Traditional Arabic" w:eastAsia="Times New Roman" w:hAnsi="Traditional Arabic" w:cs="Traditional Arabic"/>
          <w:kern w:val="0"/>
          <w:sz w:val="36"/>
          <w:szCs w:val="36"/>
          <w:rtl/>
          <w14:ligatures w14:val="none"/>
        </w:rPr>
        <w:t xml:space="preserve"> في العلم والعمل، فقد أمركم </w:t>
      </w:r>
      <w:r w:rsidR="00384813">
        <w:rPr>
          <w:rFonts w:ascii="Traditional Arabic" w:eastAsia="Times New Roman" w:hAnsi="Traditional Arabic" w:cs="Traditional Arabic" w:hint="cs"/>
          <w:kern w:val="0"/>
          <w:sz w:val="36"/>
          <w:szCs w:val="36"/>
          <w:rtl/>
          <w14:ligatures w14:val="none"/>
        </w:rPr>
        <w:t>ربكم</w:t>
      </w:r>
      <w:r w:rsidRPr="004474E0">
        <w:rPr>
          <w:rFonts w:ascii="Traditional Arabic" w:eastAsia="Times New Roman" w:hAnsi="Traditional Arabic" w:cs="Traditional Arabic"/>
          <w:kern w:val="0"/>
          <w:sz w:val="36"/>
          <w:szCs w:val="36"/>
          <w:rtl/>
          <w14:ligatures w14:val="none"/>
        </w:rPr>
        <w:t xml:space="preserve"> بذلك فقال جل شأنه:</w:t>
      </w:r>
      <w:r w:rsidR="00E617D4" w:rsidRPr="00E617D4">
        <w:rPr>
          <w:rFonts w:cs="KFGQPC HAFS Uthmanic Script" w:hint="cs"/>
          <w:sz w:val="32"/>
          <w:szCs w:val="32"/>
          <w:rtl/>
        </w:rPr>
        <w:t xml:space="preserve"> </w:t>
      </w:r>
      <w:proofErr w:type="spellStart"/>
      <w:r w:rsidR="00E617D4">
        <w:rPr>
          <w:rFonts w:cs="KFGQPC HAFS Uthmanic Script" w:hint="cs"/>
          <w:sz w:val="32"/>
          <w:szCs w:val="32"/>
          <w:rtl/>
        </w:rPr>
        <w:t>ﵟإِنَّ</w:t>
      </w:r>
      <w:proofErr w:type="spellEnd"/>
      <w:r w:rsidR="00E617D4">
        <w:rPr>
          <w:rFonts w:cs="KFGQPC HAFS Uthmanic Script" w:hint="cs"/>
          <w:sz w:val="32"/>
          <w:szCs w:val="32"/>
          <w:rtl/>
        </w:rPr>
        <w:t xml:space="preserve"> </w:t>
      </w:r>
      <w:proofErr w:type="spellStart"/>
      <w:r w:rsidR="00E617D4">
        <w:rPr>
          <w:rFonts w:cs="KFGQPC HAFS Uthmanic Script" w:hint="cs"/>
          <w:sz w:val="32"/>
          <w:szCs w:val="32"/>
          <w:rtl/>
        </w:rPr>
        <w:t>ٱللَّهَ</w:t>
      </w:r>
      <w:proofErr w:type="spellEnd"/>
      <w:r w:rsidR="00E617D4">
        <w:rPr>
          <w:rFonts w:cs="KFGQPC HAFS Uthmanic Script" w:hint="cs"/>
          <w:sz w:val="32"/>
          <w:szCs w:val="32"/>
          <w:rtl/>
        </w:rPr>
        <w:t xml:space="preserve"> </w:t>
      </w:r>
      <w:proofErr w:type="spellStart"/>
      <w:r w:rsidR="00E617D4">
        <w:rPr>
          <w:rFonts w:cs="KFGQPC HAFS Uthmanic Script" w:hint="cs"/>
          <w:sz w:val="32"/>
          <w:szCs w:val="32"/>
          <w:rtl/>
        </w:rPr>
        <w:t>وَمَلَٰٓئِكَتَهُۥ</w:t>
      </w:r>
      <w:proofErr w:type="spellEnd"/>
      <w:r w:rsidR="00E617D4">
        <w:rPr>
          <w:rFonts w:cs="KFGQPC HAFS Uthmanic Script" w:hint="cs"/>
          <w:sz w:val="32"/>
          <w:szCs w:val="32"/>
          <w:rtl/>
        </w:rPr>
        <w:t xml:space="preserve"> يُصَلُّونَ عَلَى </w:t>
      </w:r>
      <w:proofErr w:type="spellStart"/>
      <w:r w:rsidR="00E617D4">
        <w:rPr>
          <w:rFonts w:cs="KFGQPC HAFS Uthmanic Script" w:hint="cs"/>
          <w:sz w:val="32"/>
          <w:szCs w:val="32"/>
          <w:rtl/>
        </w:rPr>
        <w:t>ٱلنَّبِيِّۚ</w:t>
      </w:r>
      <w:proofErr w:type="spellEnd"/>
      <w:r w:rsidR="00E617D4">
        <w:rPr>
          <w:rFonts w:cs="KFGQPC HAFS Uthmanic Script" w:hint="cs"/>
          <w:sz w:val="32"/>
          <w:szCs w:val="32"/>
          <w:rtl/>
        </w:rPr>
        <w:t xml:space="preserve"> </w:t>
      </w:r>
      <w:proofErr w:type="spellStart"/>
      <w:r w:rsidR="00E617D4">
        <w:rPr>
          <w:rFonts w:cs="KFGQPC HAFS Uthmanic Script" w:hint="cs"/>
          <w:sz w:val="32"/>
          <w:szCs w:val="32"/>
          <w:rtl/>
        </w:rPr>
        <w:t>يَٰٓأَيُّهَا</w:t>
      </w:r>
      <w:proofErr w:type="spellEnd"/>
      <w:r w:rsidR="00E617D4">
        <w:rPr>
          <w:rFonts w:cs="KFGQPC HAFS Uthmanic Script" w:hint="cs"/>
          <w:sz w:val="32"/>
          <w:szCs w:val="32"/>
          <w:rtl/>
        </w:rPr>
        <w:t xml:space="preserve"> </w:t>
      </w:r>
      <w:proofErr w:type="spellStart"/>
      <w:r w:rsidR="00E617D4">
        <w:rPr>
          <w:rFonts w:cs="KFGQPC HAFS Uthmanic Script" w:hint="cs"/>
          <w:sz w:val="32"/>
          <w:szCs w:val="32"/>
          <w:rtl/>
        </w:rPr>
        <w:t>ٱلَّذِينَ</w:t>
      </w:r>
      <w:proofErr w:type="spellEnd"/>
      <w:r w:rsidR="00E617D4">
        <w:rPr>
          <w:rFonts w:cs="KFGQPC HAFS Uthmanic Script" w:hint="cs"/>
          <w:sz w:val="32"/>
          <w:szCs w:val="32"/>
          <w:rtl/>
        </w:rPr>
        <w:t xml:space="preserve"> ءَامَنُواْ صَلُّواْ </w:t>
      </w:r>
      <w:proofErr w:type="spellStart"/>
      <w:r w:rsidR="00E617D4">
        <w:rPr>
          <w:rFonts w:cs="KFGQPC HAFS Uthmanic Script" w:hint="cs"/>
          <w:sz w:val="32"/>
          <w:szCs w:val="32"/>
          <w:rtl/>
        </w:rPr>
        <w:t>عَلَيۡهِ</w:t>
      </w:r>
      <w:proofErr w:type="spellEnd"/>
      <w:r w:rsidR="00E617D4">
        <w:rPr>
          <w:rFonts w:cs="KFGQPC HAFS Uthmanic Script" w:hint="cs"/>
          <w:sz w:val="32"/>
          <w:szCs w:val="32"/>
          <w:rtl/>
        </w:rPr>
        <w:t xml:space="preserve"> وَسَلِّمُواْ </w:t>
      </w:r>
      <w:proofErr w:type="spellStart"/>
      <w:r w:rsidR="00E617D4">
        <w:rPr>
          <w:rFonts w:cs="KFGQPC HAFS Uthmanic Script" w:hint="cs"/>
          <w:sz w:val="32"/>
          <w:szCs w:val="32"/>
          <w:rtl/>
        </w:rPr>
        <w:t>تَسۡلِيمًا</w:t>
      </w:r>
      <w:proofErr w:type="spellEnd"/>
      <w:r w:rsidR="00E617D4">
        <w:rPr>
          <w:rFonts w:cs="KFGQPC HAFS Uthmanic Script" w:hint="cs"/>
          <w:sz w:val="32"/>
          <w:szCs w:val="32"/>
          <w:rtl/>
        </w:rPr>
        <w:t xml:space="preserve"> 56ﵞ</w:t>
      </w:r>
      <w:r w:rsidR="00E617D4">
        <w:rPr>
          <w:rFonts w:cs="Traditional Naskh" w:hint="cs"/>
          <w:sz w:val="36"/>
          <w:szCs w:val="36"/>
          <w:rtl/>
        </w:rPr>
        <w:t> </w:t>
      </w:r>
      <w:r>
        <w:rPr>
          <w:rFonts w:ascii="Traditional Arabic" w:eastAsia="Times New Roman" w:hAnsi="Traditional Arabic" w:cs="Traditional Arabic" w:hint="cs"/>
          <w:kern w:val="0"/>
          <w:sz w:val="36"/>
          <w:szCs w:val="36"/>
          <w:rtl/>
          <w14:ligatures w14:val="none"/>
        </w:rPr>
        <w:t xml:space="preserve"> </w:t>
      </w:r>
    </w:p>
    <w:p w14:paraId="1F20D7EA" w14:textId="66C2CE04" w:rsidR="006C382D" w:rsidRPr="00E617D4" w:rsidRDefault="004474E0" w:rsidP="00E617D4">
      <w:pPr>
        <w:shd w:val="clear" w:color="auto" w:fill="FFFFFF"/>
        <w:spacing w:after="100" w:afterAutospacing="1" w:line="240" w:lineRule="auto"/>
        <w:jc w:val="both"/>
        <w:rPr>
          <w:rFonts w:ascii="Traditional Arabic" w:eastAsia="Times New Roman" w:hAnsi="Traditional Arabic" w:cs="Traditional Arabic"/>
          <w:color w:val="222222"/>
          <w:kern w:val="0"/>
          <w:sz w:val="36"/>
          <w:szCs w:val="36"/>
          <w14:ligatures w14:val="none"/>
        </w:rPr>
      </w:pPr>
      <w:r w:rsidRPr="004474E0">
        <w:rPr>
          <w:rFonts w:ascii="Traditional Arabic" w:eastAsia="Times New Roman" w:hAnsi="Traditional Arabic" w:cs="Traditional Arabic"/>
          <w:kern w:val="0"/>
          <w:sz w:val="36"/>
          <w:szCs w:val="36"/>
          <w:rtl/>
          <w14:ligatures w14:val="none"/>
        </w:rPr>
        <w:t>اللهم صل وسلم وبارك على نبينا محمد، وعلى آل</w:t>
      </w:r>
      <w:r>
        <w:rPr>
          <w:rFonts w:ascii="Traditional Arabic" w:eastAsia="Times New Roman" w:hAnsi="Traditional Arabic" w:cs="Traditional Arabic" w:hint="cs"/>
          <w:kern w:val="0"/>
          <w:sz w:val="36"/>
          <w:szCs w:val="36"/>
          <w:rtl/>
          <w14:ligatures w14:val="none"/>
        </w:rPr>
        <w:t xml:space="preserve"> محمد، كما صليت على إبراهيم</w:t>
      </w:r>
      <w:r w:rsidR="00E617D4">
        <w:rPr>
          <w:rFonts w:ascii="Traditional Arabic" w:eastAsia="Times New Roman" w:hAnsi="Traditional Arabic" w:cs="Traditional Arabic" w:hint="cs"/>
          <w:kern w:val="0"/>
          <w:sz w:val="36"/>
          <w:szCs w:val="36"/>
          <w:rtl/>
          <w14:ligatures w14:val="none"/>
        </w:rPr>
        <w:t xml:space="preserve">.. </w:t>
      </w:r>
    </w:p>
    <w:sectPr w:rsidR="006C382D" w:rsidRPr="00E617D4"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AB559B6-DCE3-44B2-B715-8821C4191C7A}"/>
    <w:embedBold r:id="rId2" w:fontKey="{D7E644A5-5519-4F65-BFCD-70325D340959}"/>
    <w:embedItalic r:id="rId3" w:fontKey="{0A880E83-A973-4B0A-A91B-974656789E3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E2C072DB-0653-4F35-9A86-1B529C93D40B}"/>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B12789D6-9467-4267-B9FB-C8B4CD9CFBBC}"/>
    <w:embedBold r:id="rId6" w:fontKey="{C9BBF9FC-93CF-4BE0-AB6A-A405C34DF878}"/>
  </w:font>
  <w:font w:name="KFGQPC HAFS Uthmanic Script">
    <w:altName w:val="Arial"/>
    <w:charset w:val="B2"/>
    <w:family w:val="auto"/>
    <w:pitch w:val="variable"/>
    <w:sig w:usb0="00002001" w:usb1="80000000" w:usb2="00000000" w:usb3="00000000" w:csb0="00000040" w:csb1="00000000"/>
  </w:font>
  <w:font w:name="Traditional Naskh">
    <w:altName w:val="Arial"/>
    <w:charset w:val="B2"/>
    <w:family w:val="auto"/>
    <w:pitch w:val="variable"/>
    <w:sig w:usb0="8000202F" w:usb1="80002008" w:usb2="00000020" w:usb3="00000000" w:csb0="00000040" w:csb1="00000000"/>
  </w:font>
  <w:font w:name="Cambria">
    <w:panose1 w:val="02040503050406030204"/>
    <w:charset w:val="00"/>
    <w:family w:val="roman"/>
    <w:pitch w:val="variable"/>
    <w:sig w:usb0="E00006FF" w:usb1="420024FF" w:usb2="02000000" w:usb3="00000000" w:csb0="0000019F" w:csb1="00000000"/>
    <w:embedRegular r:id="rId7" w:fontKey="{ABF58383-05CF-49F0-B62F-6B4C70E696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D6B"/>
    <w:rsid w:val="00057532"/>
    <w:rsid w:val="00136ABF"/>
    <w:rsid w:val="00254FE5"/>
    <w:rsid w:val="00384813"/>
    <w:rsid w:val="003D59AA"/>
    <w:rsid w:val="004474E0"/>
    <w:rsid w:val="00572B0E"/>
    <w:rsid w:val="00650E0E"/>
    <w:rsid w:val="006C382D"/>
    <w:rsid w:val="00734ED8"/>
    <w:rsid w:val="007640FA"/>
    <w:rsid w:val="008A21E5"/>
    <w:rsid w:val="008B6BA7"/>
    <w:rsid w:val="009E045A"/>
    <w:rsid w:val="00A170B9"/>
    <w:rsid w:val="00A4603A"/>
    <w:rsid w:val="00A9080D"/>
    <w:rsid w:val="00BE414F"/>
    <w:rsid w:val="00CB7F35"/>
    <w:rsid w:val="00E35D6B"/>
    <w:rsid w:val="00E617D4"/>
    <w:rsid w:val="00ED376B"/>
    <w:rsid w:val="00F175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0F293"/>
  <w15:chartTrackingRefBased/>
  <w15:docId w15:val="{C8D17FFF-7D81-4797-BC8D-945F61A4F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7532"/>
    <w:pPr>
      <w:spacing w:line="256" w:lineRule="auto"/>
    </w:pPr>
  </w:style>
  <w:style w:type="paragraph" w:styleId="1">
    <w:name w:val="heading 1"/>
    <w:basedOn w:val="a"/>
    <w:next w:val="a"/>
    <w:link w:val="1Char"/>
    <w:uiPriority w:val="9"/>
    <w:qFormat/>
    <w:rsid w:val="00E35D6B"/>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E35D6B"/>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E35D6B"/>
    <w:pPr>
      <w:keepNext/>
      <w:keepLines/>
      <w:spacing w:before="160" w:after="80" w:line="259" w:lineRule="auto"/>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E35D6B"/>
    <w:pPr>
      <w:keepNext/>
      <w:keepLines/>
      <w:spacing w:before="80" w:after="40" w:line="259" w:lineRule="auto"/>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35D6B"/>
    <w:pPr>
      <w:keepNext/>
      <w:keepLines/>
      <w:spacing w:before="80" w:after="40" w:line="259" w:lineRule="auto"/>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35D6B"/>
    <w:pPr>
      <w:keepNext/>
      <w:keepLines/>
      <w:spacing w:before="40" w:after="0" w:line="259" w:lineRule="auto"/>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35D6B"/>
    <w:pPr>
      <w:keepNext/>
      <w:keepLines/>
      <w:spacing w:before="40" w:after="0" w:line="259" w:lineRule="auto"/>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35D6B"/>
    <w:pPr>
      <w:keepNext/>
      <w:keepLines/>
      <w:spacing w:after="0" w:line="259" w:lineRule="auto"/>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35D6B"/>
    <w:pPr>
      <w:keepNext/>
      <w:keepLines/>
      <w:spacing w:after="0" w:line="259" w:lineRule="auto"/>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E35D6B"/>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E35D6B"/>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E35D6B"/>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E35D6B"/>
    <w:rPr>
      <w:rFonts w:eastAsiaTheme="majorEastAsia" w:cstheme="majorBidi"/>
      <w:i/>
      <w:iCs/>
      <w:color w:val="2F5496" w:themeColor="accent1" w:themeShade="BF"/>
    </w:rPr>
  </w:style>
  <w:style w:type="character" w:customStyle="1" w:styleId="5Char">
    <w:name w:val="عنوان 5 Char"/>
    <w:basedOn w:val="a0"/>
    <w:link w:val="5"/>
    <w:uiPriority w:val="9"/>
    <w:semiHidden/>
    <w:rsid w:val="00E35D6B"/>
    <w:rPr>
      <w:rFonts w:eastAsiaTheme="majorEastAsia" w:cstheme="majorBidi"/>
      <w:color w:val="2F5496" w:themeColor="accent1" w:themeShade="BF"/>
    </w:rPr>
  </w:style>
  <w:style w:type="character" w:customStyle="1" w:styleId="6Char">
    <w:name w:val="عنوان 6 Char"/>
    <w:basedOn w:val="a0"/>
    <w:link w:val="6"/>
    <w:uiPriority w:val="9"/>
    <w:semiHidden/>
    <w:rsid w:val="00E35D6B"/>
    <w:rPr>
      <w:rFonts w:eastAsiaTheme="majorEastAsia" w:cstheme="majorBidi"/>
      <w:i/>
      <w:iCs/>
      <w:color w:val="595959" w:themeColor="text1" w:themeTint="A6"/>
    </w:rPr>
  </w:style>
  <w:style w:type="character" w:customStyle="1" w:styleId="7Char">
    <w:name w:val="عنوان 7 Char"/>
    <w:basedOn w:val="a0"/>
    <w:link w:val="7"/>
    <w:uiPriority w:val="9"/>
    <w:semiHidden/>
    <w:rsid w:val="00E35D6B"/>
    <w:rPr>
      <w:rFonts w:eastAsiaTheme="majorEastAsia" w:cstheme="majorBidi"/>
      <w:color w:val="595959" w:themeColor="text1" w:themeTint="A6"/>
    </w:rPr>
  </w:style>
  <w:style w:type="character" w:customStyle="1" w:styleId="8Char">
    <w:name w:val="عنوان 8 Char"/>
    <w:basedOn w:val="a0"/>
    <w:link w:val="8"/>
    <w:uiPriority w:val="9"/>
    <w:semiHidden/>
    <w:rsid w:val="00E35D6B"/>
    <w:rPr>
      <w:rFonts w:eastAsiaTheme="majorEastAsia" w:cstheme="majorBidi"/>
      <w:i/>
      <w:iCs/>
      <w:color w:val="272727" w:themeColor="text1" w:themeTint="D8"/>
    </w:rPr>
  </w:style>
  <w:style w:type="character" w:customStyle="1" w:styleId="9Char">
    <w:name w:val="عنوان 9 Char"/>
    <w:basedOn w:val="a0"/>
    <w:link w:val="9"/>
    <w:uiPriority w:val="9"/>
    <w:semiHidden/>
    <w:rsid w:val="00E35D6B"/>
    <w:rPr>
      <w:rFonts w:eastAsiaTheme="majorEastAsia" w:cstheme="majorBidi"/>
      <w:color w:val="272727" w:themeColor="text1" w:themeTint="D8"/>
    </w:rPr>
  </w:style>
  <w:style w:type="paragraph" w:styleId="a3">
    <w:name w:val="Title"/>
    <w:basedOn w:val="a"/>
    <w:next w:val="a"/>
    <w:link w:val="Char"/>
    <w:uiPriority w:val="10"/>
    <w:qFormat/>
    <w:rsid w:val="00E35D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E35D6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35D6B"/>
    <w:pPr>
      <w:numPr>
        <w:ilvl w:val="1"/>
      </w:numPr>
      <w:spacing w:line="259" w:lineRule="auto"/>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E35D6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35D6B"/>
    <w:pPr>
      <w:spacing w:before="160" w:line="259" w:lineRule="auto"/>
      <w:jc w:val="center"/>
    </w:pPr>
    <w:rPr>
      <w:i/>
      <w:iCs/>
      <w:color w:val="404040" w:themeColor="text1" w:themeTint="BF"/>
    </w:rPr>
  </w:style>
  <w:style w:type="character" w:customStyle="1" w:styleId="Char1">
    <w:name w:val="اقتباس Char"/>
    <w:basedOn w:val="a0"/>
    <w:link w:val="a5"/>
    <w:uiPriority w:val="29"/>
    <w:rsid w:val="00E35D6B"/>
    <w:rPr>
      <w:i/>
      <w:iCs/>
      <w:color w:val="404040" w:themeColor="text1" w:themeTint="BF"/>
    </w:rPr>
  </w:style>
  <w:style w:type="paragraph" w:styleId="a6">
    <w:name w:val="List Paragraph"/>
    <w:basedOn w:val="a"/>
    <w:uiPriority w:val="34"/>
    <w:qFormat/>
    <w:rsid w:val="00E35D6B"/>
    <w:pPr>
      <w:spacing w:line="259" w:lineRule="auto"/>
      <w:ind w:left="720"/>
      <w:contextualSpacing/>
    </w:pPr>
  </w:style>
  <w:style w:type="character" w:styleId="a7">
    <w:name w:val="Intense Emphasis"/>
    <w:basedOn w:val="a0"/>
    <w:uiPriority w:val="21"/>
    <w:qFormat/>
    <w:rsid w:val="00E35D6B"/>
    <w:rPr>
      <w:i/>
      <w:iCs/>
      <w:color w:val="2F5496" w:themeColor="accent1" w:themeShade="BF"/>
    </w:rPr>
  </w:style>
  <w:style w:type="paragraph" w:styleId="a8">
    <w:name w:val="Intense Quote"/>
    <w:basedOn w:val="a"/>
    <w:next w:val="a"/>
    <w:link w:val="Char2"/>
    <w:uiPriority w:val="30"/>
    <w:qFormat/>
    <w:rsid w:val="00E35D6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rPr>
  </w:style>
  <w:style w:type="character" w:customStyle="1" w:styleId="Char2">
    <w:name w:val="اقتباس مكثف Char"/>
    <w:basedOn w:val="a0"/>
    <w:link w:val="a8"/>
    <w:uiPriority w:val="30"/>
    <w:rsid w:val="00E35D6B"/>
    <w:rPr>
      <w:i/>
      <w:iCs/>
      <w:color w:val="2F5496" w:themeColor="accent1" w:themeShade="BF"/>
    </w:rPr>
  </w:style>
  <w:style w:type="character" w:styleId="a9">
    <w:name w:val="Intense Reference"/>
    <w:basedOn w:val="a0"/>
    <w:uiPriority w:val="32"/>
    <w:qFormat/>
    <w:rsid w:val="00E35D6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1575</Words>
  <Characters>8982</Characters>
  <Application>Microsoft Office Word</Application>
  <DocSecurity>0</DocSecurity>
  <Lines>74</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طلال فواز حطاب الشمري</dc:creator>
  <cp:keywords/>
  <dc:description/>
  <cp:lastModifiedBy>TOSHIBA_i3</cp:lastModifiedBy>
  <cp:revision>8</cp:revision>
  <dcterms:created xsi:type="dcterms:W3CDTF">2025-08-21T09:01:00Z</dcterms:created>
  <dcterms:modified xsi:type="dcterms:W3CDTF">2025-08-21T15:08:00Z</dcterms:modified>
</cp:coreProperties>
</file>