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B2" w:rsidRDefault="00F70CB2" w:rsidP="00B7450D">
      <w:pPr>
        <w:spacing w:line="240" w:lineRule="auto"/>
        <w:ind w:left="72"/>
        <w:rPr>
          <w:rFonts w:asciiTheme="minorBidi" w:hAnsiTheme="minorBidi"/>
          <w:b/>
          <w:bCs/>
          <w:sz w:val="46"/>
          <w:szCs w:val="46"/>
          <w:rtl/>
        </w:rPr>
      </w:pPr>
      <w:r>
        <w:rPr>
          <w:rFonts w:asciiTheme="minorBidi" w:hAnsiTheme="minorBidi"/>
          <w:b/>
          <w:bCs/>
          <w:sz w:val="52"/>
          <w:szCs w:val="52"/>
          <w:rtl/>
        </w:rPr>
        <w:t>عنوان الخطبة :</w:t>
      </w:r>
      <w:r w:rsidR="000B0548" w:rsidRPr="001A7E40">
        <w:rPr>
          <w:rFonts w:asciiTheme="minorBidi" w:hAnsiTheme="minorBidi" w:hint="cs"/>
          <w:b/>
          <w:bCs/>
          <w:color w:val="C00000"/>
          <w:sz w:val="52"/>
          <w:szCs w:val="52"/>
          <w:rtl/>
        </w:rPr>
        <w:t>أصول الإيمان</w:t>
      </w:r>
      <w:r w:rsidR="00CB26F8" w:rsidRPr="00170EC2">
        <w:rPr>
          <w:rFonts w:asciiTheme="minorBidi" w:hAnsiTheme="minorBidi" w:hint="cs"/>
          <w:b/>
          <w:bCs/>
          <w:sz w:val="52"/>
          <w:szCs w:val="52"/>
          <w:rtl/>
        </w:rPr>
        <w:t>(</w:t>
      </w:r>
      <w:r w:rsidR="007178AC" w:rsidRPr="00B71B6D">
        <w:rPr>
          <w:rFonts w:asciiTheme="minorBidi" w:hAnsiTheme="minorBidi" w:hint="cs"/>
          <w:b/>
          <w:bCs/>
          <w:color w:val="FF0000"/>
          <w:sz w:val="52"/>
          <w:szCs w:val="52"/>
          <w:rtl/>
        </w:rPr>
        <w:t>2</w:t>
      </w:r>
      <w:r w:rsidR="00CB26F8" w:rsidRPr="00170EC2">
        <w:rPr>
          <w:rFonts w:asciiTheme="minorBidi" w:hAnsiTheme="minorBidi" w:hint="cs"/>
          <w:b/>
          <w:bCs/>
          <w:sz w:val="52"/>
          <w:szCs w:val="52"/>
          <w:rtl/>
        </w:rPr>
        <w:t>)</w:t>
      </w:r>
      <w:r w:rsidR="000B0548" w:rsidRPr="000B0548">
        <w:rPr>
          <w:rFonts w:asciiTheme="minorBidi" w:hAnsiTheme="minorBidi" w:hint="cs"/>
          <w:b/>
          <w:bCs/>
          <w:sz w:val="52"/>
          <w:szCs w:val="52"/>
          <w:rtl/>
        </w:rPr>
        <w:t xml:space="preserve"> </w:t>
      </w:r>
      <w:r w:rsidR="007178AC" w:rsidRPr="001A7E40">
        <w:rPr>
          <w:rFonts w:asciiTheme="minorBidi" w:hAnsiTheme="minorBidi" w:hint="cs"/>
          <w:b/>
          <w:bCs/>
          <w:color w:val="0000FF"/>
          <w:sz w:val="52"/>
          <w:szCs w:val="52"/>
          <w:rtl/>
        </w:rPr>
        <w:t>الإيمان بالملائكة</w:t>
      </w:r>
      <w:r w:rsidR="00B53A9A" w:rsidRPr="003A23F3">
        <w:rPr>
          <w:rFonts w:ascii="Traditional Arabic" w:hAnsi="Traditional Arabic" w:cs="Traditional Arabic"/>
          <w:b/>
          <w:bCs/>
          <w:color w:val="0000FF"/>
          <w:sz w:val="60"/>
          <w:szCs w:val="60"/>
          <w:rtl/>
        </w:rPr>
        <w:t xml:space="preserve"> </w:t>
      </w:r>
    </w:p>
    <w:p w:rsidR="00F70CB2" w:rsidRDefault="00F70CB2" w:rsidP="00B7450D">
      <w:pPr>
        <w:spacing w:line="240" w:lineRule="auto"/>
        <w:rPr>
          <w:rFonts w:cs="Traditional Arabic"/>
          <w:b/>
          <w:bCs/>
          <w:sz w:val="60"/>
          <w:szCs w:val="60"/>
          <w:rtl/>
        </w:rPr>
      </w:pPr>
      <w:r>
        <w:rPr>
          <w:rFonts w:asciiTheme="minorBidi" w:hAnsiTheme="minorBidi"/>
          <w:b/>
          <w:bCs/>
          <w:sz w:val="52"/>
          <w:szCs w:val="52"/>
          <w:rtl/>
        </w:rPr>
        <w:t>الخطبة الأولى:</w:t>
      </w:r>
      <w:r>
        <w:rPr>
          <w:rtl/>
        </w:rPr>
        <w:t xml:space="preserve"> </w:t>
      </w:r>
    </w:p>
    <w:p w:rsidR="009C11AE" w:rsidRPr="009C11AE" w:rsidRDefault="009C11AE" w:rsidP="00B7450D">
      <w:pPr>
        <w:spacing w:line="240" w:lineRule="auto"/>
        <w:rPr>
          <w:rFonts w:ascii="Traditional Arabic" w:hAnsi="Traditional Arabic" w:cs="Traditional Arabic"/>
          <w:color w:val="0000FF"/>
          <w:sz w:val="60"/>
          <w:szCs w:val="60"/>
          <w:rtl/>
        </w:rPr>
      </w:pPr>
      <w:proofErr w:type="spellStart"/>
      <w:r w:rsidRPr="00F0270B">
        <w:rPr>
          <w:rFonts w:ascii="Traditional Arabic" w:hAnsi="Traditional Arabic" w:cs="Traditional Arabic" w:hint="cs"/>
          <w:sz w:val="60"/>
          <w:szCs w:val="60"/>
          <w:rtl/>
        </w:rPr>
        <w:t>الحمدلله</w:t>
      </w:r>
      <w:proofErr w:type="spellEnd"/>
      <w:r w:rsidRPr="00F0270B">
        <w:rPr>
          <w:rFonts w:ascii="Traditional Arabic" w:hAnsi="Traditional Arabic" w:cs="Traditional Arabic" w:hint="cs"/>
          <w:sz w:val="60"/>
          <w:szCs w:val="60"/>
          <w:rtl/>
        </w:rPr>
        <w:t xml:space="preserve"> العظيم في قدره، العزيز في قهره، العالم بحال العبد في سره وجهره ،</w:t>
      </w:r>
      <w:r w:rsidRPr="00F0270B">
        <w:rPr>
          <w:rFonts w:cs="Traditional Arabic"/>
          <w:sz w:val="60"/>
          <w:szCs w:val="60"/>
          <w:rtl/>
        </w:rPr>
        <w:t>{</w:t>
      </w:r>
      <w:r w:rsidRPr="00F0270B">
        <w:rPr>
          <w:rFonts w:ascii="Traditional Arabic" w:hAnsi="Traditional Arabic" w:cs="Traditional Arabic"/>
          <w:sz w:val="60"/>
          <w:szCs w:val="60"/>
          <w:rtl/>
        </w:rPr>
        <w:t>وَمِنْ آيَاتِهِ أَنْ تَقُومَ السَّمَاءُ وَالْأَرْضُ بِأَمْرِهِ</w:t>
      </w:r>
      <w:r w:rsidRPr="00F0270B">
        <w:rPr>
          <w:rFonts w:cs="Traditional Arabic"/>
          <w:sz w:val="60"/>
          <w:szCs w:val="60"/>
          <w:rtl/>
        </w:rPr>
        <w:t>}</w:t>
      </w:r>
      <w:r w:rsidRPr="00F0270B">
        <w:rPr>
          <w:rFonts w:ascii="Traditional Arabic" w:hAnsi="Traditional Arabic" w:cs="Traditional Arabic" w:hint="cs"/>
          <w:sz w:val="20"/>
          <w:szCs w:val="20"/>
          <w:rtl/>
        </w:rPr>
        <w:t xml:space="preserve"> [الروم:25]</w:t>
      </w:r>
      <w:r w:rsidRPr="00F0270B">
        <w:rPr>
          <w:rFonts w:ascii="Traditional Arabic" w:hAnsi="Traditional Arabic" w:cs="Traditional Arabic" w:hint="cs"/>
          <w:sz w:val="60"/>
          <w:szCs w:val="60"/>
          <w:rtl/>
        </w:rPr>
        <w:t xml:space="preserve">، أحمده سبحانه </w:t>
      </w:r>
      <w:r w:rsidRPr="009C11AE">
        <w:rPr>
          <w:rFonts w:ascii="Traditional Arabic" w:hAnsi="Traditional Arabic" w:cs="Traditional Arabic" w:hint="cs"/>
          <w:sz w:val="60"/>
          <w:szCs w:val="60"/>
          <w:rtl/>
        </w:rPr>
        <w:t xml:space="preserve">وأشكره، </w:t>
      </w:r>
      <w:proofErr w:type="spellStart"/>
      <w:r w:rsidRPr="009C11AE">
        <w:rPr>
          <w:rFonts w:ascii="Traditional Arabic" w:hAnsi="Traditional Arabic" w:cs="Traditional Arabic" w:hint="cs"/>
          <w:sz w:val="60"/>
          <w:szCs w:val="60"/>
          <w:rtl/>
        </w:rPr>
        <w:t>وأستعينه</w:t>
      </w:r>
      <w:proofErr w:type="spellEnd"/>
      <w:r w:rsidRPr="009C11AE">
        <w:rPr>
          <w:rFonts w:ascii="Traditional Arabic" w:hAnsi="Traditional Arabic" w:cs="Traditional Arabic" w:hint="cs"/>
          <w:sz w:val="60"/>
          <w:szCs w:val="60"/>
          <w:rtl/>
        </w:rPr>
        <w:t xml:space="preserve"> وأستغفره، وأشهد أن لا إله إلا الله وحده لا شريك له، وأشهد أنَّ محمداً عبده ورسوله، صلى الله وسلم وبارك عليه، وعلى </w:t>
      </w:r>
      <w:proofErr w:type="spellStart"/>
      <w:r w:rsidRPr="009C11AE">
        <w:rPr>
          <w:rFonts w:ascii="Traditional Arabic" w:hAnsi="Traditional Arabic" w:cs="Traditional Arabic" w:hint="cs"/>
          <w:sz w:val="60"/>
          <w:szCs w:val="60"/>
          <w:rtl/>
        </w:rPr>
        <w:t>آله</w:t>
      </w:r>
      <w:proofErr w:type="spellEnd"/>
      <w:r w:rsidRPr="009C11AE">
        <w:rPr>
          <w:rFonts w:ascii="Traditional Arabic" w:hAnsi="Traditional Arabic" w:cs="Traditional Arabic" w:hint="cs"/>
          <w:sz w:val="60"/>
          <w:szCs w:val="60"/>
          <w:rtl/>
        </w:rPr>
        <w:t xml:space="preserve"> وأصحابه وأتباعه إلى يوم الدين، وسلم تسليماً كثيرا. </w:t>
      </w:r>
    </w:p>
    <w:p w:rsidR="00A805EC" w:rsidRPr="00A805EC" w:rsidRDefault="00A47563" w:rsidP="00B7450D">
      <w:pPr>
        <w:spacing w:line="240" w:lineRule="auto"/>
        <w:rPr>
          <w:rFonts w:ascii="Traditional Arabic" w:hAnsi="Traditional Arabic" w:cs="Traditional Arabic"/>
          <w:sz w:val="60"/>
          <w:szCs w:val="60"/>
          <w:rtl/>
        </w:rPr>
      </w:pPr>
      <w:r w:rsidRPr="008D2ED9">
        <w:rPr>
          <w:rFonts w:cs="Traditional Arabic"/>
          <w:sz w:val="60"/>
          <w:szCs w:val="60"/>
          <w:u w:val="single"/>
          <w:rtl/>
        </w:rPr>
        <w:t>أما بعد</w:t>
      </w:r>
      <w:r>
        <w:rPr>
          <w:rFonts w:cs="Traditional Arabic"/>
          <w:sz w:val="60"/>
          <w:szCs w:val="60"/>
          <w:rtl/>
        </w:rPr>
        <w:t>:</w:t>
      </w:r>
      <w:r>
        <w:rPr>
          <w:rFonts w:cs="Traditional Arabic" w:hint="cs"/>
          <w:sz w:val="60"/>
          <w:szCs w:val="60"/>
          <w:rtl/>
        </w:rPr>
        <w:t xml:space="preserve"> </w:t>
      </w:r>
      <w:r>
        <w:rPr>
          <w:rFonts w:cs="Traditional Arabic"/>
          <w:sz w:val="60"/>
          <w:szCs w:val="60"/>
          <w:rtl/>
        </w:rPr>
        <w:t xml:space="preserve">فاتقوا الله تعالى </w:t>
      </w:r>
      <w:proofErr w:type="spellStart"/>
      <w:r>
        <w:rPr>
          <w:rFonts w:cs="Traditional Arabic"/>
          <w:sz w:val="60"/>
          <w:szCs w:val="60"/>
          <w:rtl/>
        </w:rPr>
        <w:t>وأطيعوه</w:t>
      </w:r>
      <w:proofErr w:type="spellEnd"/>
      <w:r>
        <w:rPr>
          <w:rFonts w:cs="Traditional Arabic"/>
          <w:sz w:val="60"/>
          <w:szCs w:val="60"/>
          <w:rtl/>
        </w:rPr>
        <w:t>،</w:t>
      </w:r>
      <w:r w:rsidR="00A805EC" w:rsidRPr="00EB508D">
        <w:rPr>
          <w:rFonts w:ascii="Traditional Arabic" w:hAnsi="Traditional Arabic" w:cs="Traditional Arabic"/>
          <w:sz w:val="60"/>
          <w:szCs w:val="60"/>
          <w:rtl/>
        </w:rPr>
        <w:t>{</w:t>
      </w:r>
      <w:proofErr w:type="spellStart"/>
      <w:r w:rsidR="00A805EC" w:rsidRPr="00EB508D">
        <w:rPr>
          <w:rFonts w:ascii="Traditional Arabic" w:hAnsi="Traditional Arabic" w:cs="Traditional Arabic"/>
          <w:sz w:val="60"/>
          <w:szCs w:val="60"/>
          <w:rtl/>
        </w:rPr>
        <w:t>يَاأَيُّهَا</w:t>
      </w:r>
      <w:proofErr w:type="spellEnd"/>
      <w:r w:rsidR="00A805EC" w:rsidRPr="00EB508D">
        <w:rPr>
          <w:rFonts w:ascii="Traditional Arabic" w:hAnsi="Traditional Arabic" w:cs="Traditional Arabic"/>
          <w:sz w:val="60"/>
          <w:szCs w:val="60"/>
          <w:rtl/>
        </w:rPr>
        <w:t xml:space="preserve"> الَّذِينَ آمَنُوا اتَّقُوا اللَّهَ وَلْتَنْظُرْ نَفْسٌ مَا قَدَّمَتْ لِغَدٍ وَاتَّقُوا اللَّهَ إِنَّ ال</w:t>
      </w:r>
      <w:r w:rsidR="00A805EC">
        <w:rPr>
          <w:rFonts w:ascii="Traditional Arabic" w:hAnsi="Traditional Arabic" w:cs="Traditional Arabic"/>
          <w:sz w:val="60"/>
          <w:szCs w:val="60"/>
          <w:rtl/>
        </w:rPr>
        <w:t>لَّهَ خَبِيرٌ بِمَا تَعْمَلُونَ}</w:t>
      </w:r>
      <w:r w:rsidR="00A805EC" w:rsidRPr="00FD505A">
        <w:rPr>
          <w:rFonts w:ascii="Traditional Arabic" w:hAnsi="Traditional Arabic" w:cs="Traditional Arabic"/>
          <w:sz w:val="24"/>
          <w:szCs w:val="24"/>
          <w:rtl/>
        </w:rPr>
        <w:t>[الحشر:18]</w:t>
      </w:r>
      <w:r w:rsidR="00A805EC" w:rsidRPr="00EE5334">
        <w:rPr>
          <w:rFonts w:ascii="Traditional Arabic" w:hAnsi="Traditional Arabic" w:cs="Traditional Arabic" w:hint="cs"/>
          <w:sz w:val="60"/>
          <w:szCs w:val="60"/>
          <w:rtl/>
        </w:rPr>
        <w:t xml:space="preserve"> </w:t>
      </w:r>
    </w:p>
    <w:p w:rsidR="00F0270B" w:rsidRDefault="000A5BD3" w:rsidP="00B7450D">
      <w:pPr>
        <w:spacing w:line="240" w:lineRule="auto"/>
        <w:rPr>
          <w:rFonts w:ascii="Traditional Arabic" w:hAnsi="Traditional Arabic" w:cs="Traditional Arabic"/>
          <w:sz w:val="60"/>
          <w:szCs w:val="60"/>
          <w:rtl/>
        </w:rPr>
      </w:pPr>
      <w:r w:rsidRPr="003F0ECD">
        <w:rPr>
          <w:rFonts w:ascii="Traditional Arabic" w:hAnsi="Traditional Arabic" w:cs="Traditional Arabic" w:hint="cs"/>
          <w:sz w:val="60"/>
          <w:szCs w:val="60"/>
          <w:u w:val="single"/>
          <w:rtl/>
        </w:rPr>
        <w:t>عباد الله</w:t>
      </w:r>
      <w:r w:rsidRPr="003F0ECD">
        <w:rPr>
          <w:rFonts w:ascii="Traditional Arabic" w:hAnsi="Traditional Arabic" w:cs="Traditional Arabic" w:hint="cs"/>
          <w:sz w:val="60"/>
          <w:szCs w:val="60"/>
          <w:rtl/>
        </w:rPr>
        <w:t>:</w:t>
      </w:r>
      <w:r w:rsidR="00AA7C65">
        <w:rPr>
          <w:rFonts w:ascii="Traditional Arabic" w:hAnsi="Traditional Arabic" w:cs="Traditional Arabic" w:hint="cs"/>
          <w:sz w:val="60"/>
          <w:szCs w:val="60"/>
          <w:rtl/>
        </w:rPr>
        <w:t xml:space="preserve"> من أشرف ما يتعلمه الإنسان، ويعلمه لغيره أصول الإيمان وأركانه الستة، الواردة </w:t>
      </w:r>
      <w:r w:rsidR="00AA7C65" w:rsidRPr="003F0ECD">
        <w:rPr>
          <w:rFonts w:ascii="Traditional Arabic" w:hAnsi="Traditional Arabic" w:cs="Traditional Arabic"/>
          <w:sz w:val="60"/>
          <w:szCs w:val="60"/>
          <w:rtl/>
        </w:rPr>
        <w:t xml:space="preserve">في </w:t>
      </w:r>
      <w:r w:rsidR="00AA7C65">
        <w:rPr>
          <w:rFonts w:ascii="Traditional Arabic" w:hAnsi="Traditional Arabic" w:cs="Traditional Arabic" w:hint="cs"/>
          <w:sz w:val="60"/>
          <w:szCs w:val="60"/>
          <w:rtl/>
        </w:rPr>
        <w:t xml:space="preserve">حديث </w:t>
      </w:r>
      <w:r w:rsidR="00AA7C65">
        <w:rPr>
          <w:rFonts w:ascii="Traditional Arabic" w:hAnsi="Traditional Arabic" w:cs="Traditional Arabic"/>
          <w:sz w:val="60"/>
          <w:szCs w:val="60"/>
          <w:rtl/>
        </w:rPr>
        <w:t>جبريل حين سأل</w:t>
      </w:r>
      <w:r w:rsidR="00AA7C65">
        <w:rPr>
          <w:rFonts w:ascii="Traditional Arabic" w:hAnsi="Traditional Arabic" w:cs="Traditional Arabic" w:hint="cs"/>
          <w:sz w:val="60"/>
          <w:szCs w:val="60"/>
          <w:rtl/>
        </w:rPr>
        <w:t xml:space="preserve"> النبي صَلى الله عليه وسلم</w:t>
      </w:r>
      <w:r w:rsidR="00AA7C65" w:rsidRPr="003F0ECD">
        <w:rPr>
          <w:rFonts w:ascii="Traditional Arabic" w:hAnsi="Traditional Arabic" w:cs="Traditional Arabic"/>
          <w:sz w:val="60"/>
          <w:szCs w:val="60"/>
          <w:rtl/>
        </w:rPr>
        <w:t xml:space="preserve"> عن </w:t>
      </w:r>
      <w:r w:rsidR="00AA7C65" w:rsidRPr="003F0ECD">
        <w:rPr>
          <w:rFonts w:ascii="Traditional Arabic" w:hAnsi="Traditional Arabic" w:cs="Traditional Arabic"/>
          <w:sz w:val="60"/>
          <w:szCs w:val="60"/>
          <w:shd w:val="clear" w:color="auto" w:fill="FFFFFF"/>
          <w:rtl/>
        </w:rPr>
        <w:t>الإِيمَانِ</w:t>
      </w:r>
      <w:r w:rsidR="00AA7C65">
        <w:rPr>
          <w:rFonts w:ascii="Traditional Arabic" w:hAnsi="Traditional Arabic" w:cs="Traditional Arabic" w:hint="cs"/>
          <w:sz w:val="60"/>
          <w:szCs w:val="60"/>
          <w:rtl/>
        </w:rPr>
        <w:t>، فقال</w:t>
      </w:r>
      <w:r w:rsidR="00AA7C65" w:rsidRPr="003F0ECD">
        <w:rPr>
          <w:rFonts w:ascii="Traditional Arabic" w:hAnsi="Traditional Arabic" w:cs="Traditional Arabic" w:hint="cs"/>
          <w:sz w:val="60"/>
          <w:szCs w:val="60"/>
          <w:rtl/>
        </w:rPr>
        <w:t>:</w:t>
      </w:r>
      <w:r w:rsidR="00AA7C65">
        <w:rPr>
          <w:rFonts w:ascii="Traditional Arabic" w:hAnsi="Traditional Arabic" w:cs="Traditional Arabic" w:hint="cs"/>
          <w:sz w:val="60"/>
          <w:szCs w:val="60"/>
          <w:rtl/>
        </w:rPr>
        <w:t xml:space="preserve"> </w:t>
      </w:r>
      <w:r w:rsidR="00AA7C65" w:rsidRPr="003F0ECD">
        <w:rPr>
          <w:rFonts w:ascii="Traditional Arabic" w:hAnsi="Traditional Arabic" w:cs="Traditional Arabic"/>
          <w:sz w:val="60"/>
          <w:szCs w:val="60"/>
          <w:rtl/>
        </w:rPr>
        <w:t>«</w:t>
      </w:r>
      <w:r w:rsidR="00AA7C65" w:rsidRPr="003F0ECD">
        <w:rPr>
          <w:rFonts w:ascii="Traditional Arabic" w:hAnsi="Traditional Arabic" w:cs="Traditional Arabic"/>
          <w:sz w:val="60"/>
          <w:szCs w:val="60"/>
          <w:shd w:val="clear" w:color="auto" w:fill="FFFFFF"/>
          <w:rtl/>
        </w:rPr>
        <w:t>أَنْ تُؤْمِنَ بِاللَّهِ، وَمَلَائِكَتِهِ، وَكُتُبِهِ، وَرُسُلِهِ، وَالْيَوْمِ الآخِرِ، وَتُؤْمِنَ بِالْقَدَرِ خَيْرِهِ وَشَرِّهِ</w:t>
      </w:r>
      <w:r w:rsidR="00AA7C65" w:rsidRPr="003F0ECD">
        <w:rPr>
          <w:rFonts w:ascii="Traditional Arabic" w:hAnsi="Traditional Arabic" w:cs="Traditional Arabic"/>
          <w:sz w:val="60"/>
          <w:szCs w:val="60"/>
          <w:rtl/>
        </w:rPr>
        <w:t>»</w:t>
      </w:r>
      <w:r w:rsidR="00AA7C65" w:rsidRPr="009414E0">
        <w:rPr>
          <w:rFonts w:ascii="Traditional Arabic" w:hAnsi="Traditional Arabic" w:cs="Traditional Arabic" w:hint="cs"/>
          <w:sz w:val="40"/>
          <w:szCs w:val="40"/>
          <w:shd w:val="clear" w:color="auto" w:fill="FFFFFF"/>
          <w:rtl/>
        </w:rPr>
        <w:t>[رواه مسلم (8)]</w:t>
      </w:r>
      <w:r w:rsidR="0025647B">
        <w:rPr>
          <w:rFonts w:ascii="Traditional Arabic" w:hAnsi="Traditional Arabic" w:cs="Traditional Arabic" w:hint="cs"/>
          <w:sz w:val="60"/>
          <w:szCs w:val="60"/>
          <w:rtl/>
        </w:rPr>
        <w:t xml:space="preserve">              </w:t>
      </w:r>
      <w:r w:rsidR="00AA7C65">
        <w:rPr>
          <w:rFonts w:ascii="Traditional Arabic" w:hAnsi="Traditional Arabic" w:cs="Traditional Arabic" w:hint="cs"/>
          <w:sz w:val="60"/>
          <w:szCs w:val="60"/>
          <w:rtl/>
        </w:rPr>
        <w:t>=</w:t>
      </w:r>
      <w:r w:rsidR="00AA7C65">
        <w:rPr>
          <w:rFonts w:ascii="Traditional Arabic" w:hAnsi="Traditional Arabic" w:cs="Traditional Arabic" w:hint="cs"/>
          <w:color w:val="FF0000"/>
          <w:sz w:val="60"/>
          <w:szCs w:val="60"/>
          <w:rtl/>
        </w:rPr>
        <w:t>ف</w:t>
      </w:r>
      <w:r w:rsidR="00AA7C65" w:rsidRPr="009427EB">
        <w:rPr>
          <w:rFonts w:ascii="Traditional Arabic" w:hAnsi="Traditional Arabic" w:cs="Traditional Arabic" w:hint="cs"/>
          <w:color w:val="0000FF"/>
          <w:sz w:val="60"/>
          <w:szCs w:val="60"/>
          <w:rtl/>
        </w:rPr>
        <w:t xml:space="preserve">من أركان الإيمان: </w:t>
      </w:r>
      <w:r w:rsidR="00AA7C65" w:rsidRPr="00B71B6D">
        <w:rPr>
          <w:rFonts w:ascii="Traditional Arabic" w:hAnsi="Traditional Arabic" w:cs="Traditional Arabic" w:hint="cs"/>
          <w:b/>
          <w:bCs/>
          <w:color w:val="C00000"/>
          <w:sz w:val="60"/>
          <w:szCs w:val="60"/>
          <w:rtl/>
        </w:rPr>
        <w:t>الإيمان بالملائكة</w:t>
      </w:r>
      <w:r w:rsidR="0025647B">
        <w:rPr>
          <w:rFonts w:ascii="Traditional Arabic" w:hAnsi="Traditional Arabic" w:cs="Traditional Arabic" w:hint="cs"/>
          <w:sz w:val="60"/>
          <w:szCs w:val="60"/>
          <w:rtl/>
        </w:rPr>
        <w:t xml:space="preserve">                              </w:t>
      </w:r>
      <w:proofErr w:type="spellStart"/>
      <w:r w:rsidR="00F0270B" w:rsidRPr="00B71B6D">
        <w:rPr>
          <w:rFonts w:ascii="Traditional Arabic" w:hAnsi="Traditional Arabic" w:cs="Traditional Arabic" w:hint="cs"/>
          <w:b/>
          <w:bCs/>
          <w:color w:val="C00000"/>
          <w:sz w:val="60"/>
          <w:szCs w:val="60"/>
          <w:rtl/>
        </w:rPr>
        <w:t>و</w:t>
      </w:r>
      <w:r w:rsidR="00F0270B" w:rsidRPr="00B71B6D">
        <w:rPr>
          <w:rFonts w:ascii="Traditional Arabic" w:hAnsi="Traditional Arabic" w:cs="Traditional Arabic"/>
          <w:b/>
          <w:bCs/>
          <w:color w:val="C00000"/>
          <w:sz w:val="60"/>
          <w:szCs w:val="60"/>
          <w:rtl/>
        </w:rPr>
        <w:t>الملائكة</w:t>
      </w:r>
      <w:r w:rsidR="00F0270B">
        <w:rPr>
          <w:rFonts w:ascii="Traditional Arabic" w:hAnsi="Traditional Arabic" w:cs="Traditional Arabic"/>
          <w:sz w:val="60"/>
          <w:szCs w:val="60"/>
          <w:rtl/>
        </w:rPr>
        <w:t>:</w:t>
      </w:r>
      <w:r w:rsidR="00F0270B" w:rsidRPr="005151BA">
        <w:rPr>
          <w:rFonts w:ascii="Traditional Arabic" w:hAnsi="Traditional Arabic" w:cs="Traditional Arabic"/>
          <w:sz w:val="60"/>
          <w:szCs w:val="60"/>
          <w:rtl/>
        </w:rPr>
        <w:t>عالم</w:t>
      </w:r>
      <w:proofErr w:type="spellEnd"/>
      <w:r w:rsidR="00F0270B" w:rsidRPr="005151BA">
        <w:rPr>
          <w:rFonts w:ascii="Traditional Arabic" w:hAnsi="Traditional Arabic" w:cs="Traditional Arabic"/>
          <w:sz w:val="60"/>
          <w:szCs w:val="60"/>
          <w:rtl/>
        </w:rPr>
        <w:t xml:space="preserve"> غيبيٌّ،</w:t>
      </w:r>
      <w:r w:rsidR="00F0270B" w:rsidRPr="00B71B6D">
        <w:rPr>
          <w:rFonts w:ascii="Traditional Arabic" w:hAnsi="Traditional Arabic" w:cs="Traditional Arabic"/>
          <w:sz w:val="48"/>
          <w:szCs w:val="48"/>
          <w:rtl/>
        </w:rPr>
        <w:t xml:space="preserve"> </w:t>
      </w:r>
      <w:proofErr w:type="spellStart"/>
      <w:r w:rsidR="00F0270B" w:rsidRPr="005151BA">
        <w:rPr>
          <w:rFonts w:ascii="Traditional Arabic" w:hAnsi="Traditional Arabic" w:cs="Traditional Arabic"/>
          <w:sz w:val="60"/>
          <w:szCs w:val="60"/>
          <w:rtl/>
        </w:rPr>
        <w:t>مخلوقون</w:t>
      </w:r>
      <w:proofErr w:type="spellEnd"/>
      <w:r w:rsidR="00F0270B">
        <w:rPr>
          <w:rFonts w:ascii="Traditional Arabic" w:hAnsi="Traditional Arabic" w:cs="Traditional Arabic"/>
          <w:sz w:val="60"/>
          <w:szCs w:val="60"/>
          <w:rtl/>
        </w:rPr>
        <w:t>،</w:t>
      </w:r>
      <w:r w:rsidR="00F0270B" w:rsidRPr="00B71B6D">
        <w:rPr>
          <w:rFonts w:ascii="Traditional Arabic" w:hAnsi="Traditional Arabic" w:cs="Traditional Arabic"/>
          <w:sz w:val="40"/>
          <w:szCs w:val="40"/>
          <w:rtl/>
        </w:rPr>
        <w:t xml:space="preserve"> </w:t>
      </w:r>
      <w:r w:rsidR="00F0270B">
        <w:rPr>
          <w:rFonts w:ascii="Traditional Arabic" w:hAnsi="Traditional Arabic" w:cs="Traditional Arabic"/>
          <w:sz w:val="60"/>
          <w:szCs w:val="60"/>
          <w:rtl/>
        </w:rPr>
        <w:t>عابدون لله تعالى،</w:t>
      </w:r>
      <w:r w:rsidR="00B71B6D" w:rsidRPr="00B71B6D">
        <w:rPr>
          <w:rFonts w:ascii="Traditional Arabic" w:hAnsi="Traditional Arabic" w:cs="Traditional Arabic" w:hint="cs"/>
          <w:sz w:val="40"/>
          <w:szCs w:val="40"/>
          <w:rtl/>
        </w:rPr>
        <w:t xml:space="preserve"> </w:t>
      </w:r>
      <w:r w:rsidR="00F0270B" w:rsidRPr="005151BA">
        <w:rPr>
          <w:rFonts w:ascii="Traditional Arabic" w:hAnsi="Traditional Arabic" w:cs="Traditional Arabic"/>
          <w:sz w:val="60"/>
          <w:szCs w:val="60"/>
          <w:rtl/>
        </w:rPr>
        <w:t xml:space="preserve">وليس لهم من خصائص </w:t>
      </w:r>
      <w:r w:rsidR="00F0270B" w:rsidRPr="005151BA">
        <w:rPr>
          <w:rFonts w:ascii="Traditional Arabic" w:hAnsi="Traditional Arabic" w:cs="Traditional Arabic"/>
          <w:sz w:val="60"/>
          <w:szCs w:val="60"/>
          <w:rtl/>
        </w:rPr>
        <w:lastRenderedPageBreak/>
        <w:t xml:space="preserve">الربوبية والألوهية شيء، خلقهم الله تعالى من نور، ومنحهم </w:t>
      </w:r>
      <w:r w:rsidR="00F0270B" w:rsidRPr="00F0270B">
        <w:rPr>
          <w:rFonts w:ascii="Traditional Arabic" w:hAnsi="Traditional Arabic" w:cs="Traditional Arabic"/>
          <w:sz w:val="60"/>
          <w:szCs w:val="60"/>
          <w:rtl/>
        </w:rPr>
        <w:t xml:space="preserve">الانقياد التامَّ </w:t>
      </w:r>
      <w:r w:rsidR="00F0270B" w:rsidRPr="00F0270B">
        <w:rPr>
          <w:rFonts w:ascii="Traditional Arabic" w:hAnsi="Traditional Arabic" w:cs="Traditional Arabic" w:hint="cs"/>
          <w:sz w:val="60"/>
          <w:szCs w:val="60"/>
          <w:rtl/>
        </w:rPr>
        <w:t xml:space="preserve"> </w:t>
      </w:r>
      <w:r w:rsidR="00A805EC">
        <w:rPr>
          <w:rFonts w:ascii="Traditional Arabic" w:hAnsi="Traditional Arabic" w:cs="Traditional Arabic" w:hint="cs"/>
          <w:sz w:val="60"/>
          <w:szCs w:val="60"/>
          <w:rtl/>
        </w:rPr>
        <w:t xml:space="preserve"> </w:t>
      </w:r>
      <w:r w:rsidR="00F0270B" w:rsidRPr="00F0270B">
        <w:rPr>
          <w:rFonts w:ascii="Traditional Arabic" w:hAnsi="Traditional Arabic" w:cs="Traditional Arabic"/>
          <w:sz w:val="60"/>
          <w:szCs w:val="60"/>
          <w:rtl/>
        </w:rPr>
        <w:t xml:space="preserve">لأمره، والقوة على تنفيذه. قال الله تعالى: {وَمَنْ عِنْدَهُ لَا يَسْتَكْبِرُونَ عَنْ </w:t>
      </w:r>
      <w:r w:rsidR="00F0270B" w:rsidRPr="00F0270B">
        <w:rPr>
          <w:rFonts w:ascii="Traditional Arabic" w:hAnsi="Traditional Arabic" w:cs="Traditional Arabic" w:hint="cs"/>
          <w:sz w:val="60"/>
          <w:szCs w:val="60"/>
          <w:rtl/>
        </w:rPr>
        <w:t xml:space="preserve"> </w:t>
      </w:r>
      <w:r w:rsidR="00F0270B" w:rsidRPr="00F0270B">
        <w:rPr>
          <w:rFonts w:ascii="Traditional Arabic" w:hAnsi="Traditional Arabic" w:cs="Traditional Arabic"/>
          <w:sz w:val="60"/>
          <w:szCs w:val="60"/>
          <w:rtl/>
        </w:rPr>
        <w:t>عِبَادَتِهِ وَلَا يَسْتَحْسِرُونَ</w:t>
      </w:r>
      <w:r w:rsidR="00F0270B" w:rsidRPr="00F0270B">
        <w:rPr>
          <w:rFonts w:ascii="Traditional Arabic" w:hAnsi="Traditional Arabic" w:cs="Traditional Arabic" w:hint="cs"/>
          <w:sz w:val="60"/>
          <w:szCs w:val="60"/>
          <w:rtl/>
        </w:rPr>
        <w:t>.</w:t>
      </w:r>
      <w:r w:rsidR="00F0270B" w:rsidRPr="00F0270B">
        <w:rPr>
          <w:rFonts w:ascii="Traditional Arabic" w:hAnsi="Traditional Arabic" w:cs="Traditional Arabic"/>
          <w:sz w:val="60"/>
          <w:szCs w:val="60"/>
          <w:rtl/>
        </w:rPr>
        <w:t xml:space="preserve"> يُسَبِّحُونَ اللَّيْلَ وَالنَّهَارَ لَا يَفْتُرُونَ}</w:t>
      </w:r>
      <w:r w:rsidR="00F0270B" w:rsidRPr="003444A9">
        <w:rPr>
          <w:rFonts w:ascii="Traditional Arabic" w:hAnsi="Traditional Arabic" w:cs="Traditional Arabic"/>
          <w:sz w:val="24"/>
          <w:szCs w:val="24"/>
          <w:rtl/>
        </w:rPr>
        <w:t>[الأنبياء:19</w:t>
      </w:r>
      <w:r w:rsidR="00F0270B" w:rsidRPr="003444A9">
        <w:rPr>
          <w:rFonts w:ascii="Traditional Arabic" w:hAnsi="Traditional Arabic" w:cs="Traditional Arabic" w:hint="cs"/>
          <w:sz w:val="24"/>
          <w:szCs w:val="24"/>
          <w:rtl/>
        </w:rPr>
        <w:t>-</w:t>
      </w:r>
      <w:r w:rsidR="00F0270B" w:rsidRPr="003444A9">
        <w:rPr>
          <w:rFonts w:ascii="Traditional Arabic" w:hAnsi="Traditional Arabic" w:cs="Traditional Arabic"/>
          <w:sz w:val="24"/>
          <w:szCs w:val="24"/>
          <w:rtl/>
        </w:rPr>
        <w:t>20]</w:t>
      </w:r>
    </w:p>
    <w:p w:rsidR="0003482F" w:rsidRPr="00A805EC" w:rsidRDefault="00F0270B" w:rsidP="00B7450D">
      <w:pPr>
        <w:spacing w:line="240" w:lineRule="auto"/>
        <w:rPr>
          <w:rFonts w:ascii="Traditional Arabic" w:hAnsi="Traditional Arabic" w:cs="Traditional Arabic"/>
          <w:sz w:val="40"/>
          <w:szCs w:val="40"/>
          <w:shd w:val="clear" w:color="auto" w:fill="FFFFFF"/>
          <w:rtl/>
        </w:rPr>
      </w:pPr>
      <w:r w:rsidRPr="00B71B6D">
        <w:rPr>
          <w:rFonts w:ascii="Traditional Arabic" w:hAnsi="Traditional Arabic" w:cs="Traditional Arabic"/>
          <w:b/>
          <w:bCs/>
          <w:color w:val="C00000"/>
          <w:sz w:val="60"/>
          <w:szCs w:val="60"/>
          <w:rtl/>
        </w:rPr>
        <w:t>وهم عدد كثير</w:t>
      </w:r>
      <w:r w:rsidRPr="005151BA">
        <w:rPr>
          <w:rFonts w:ascii="Traditional Arabic" w:hAnsi="Traditional Arabic" w:cs="Traditional Arabic"/>
          <w:sz w:val="60"/>
          <w:szCs w:val="60"/>
          <w:rtl/>
        </w:rPr>
        <w:t xml:space="preserve">، لا يحصيهم إلا الله تعالى، وقد ثبت في الصحيحين من حديث أنس </w:t>
      </w:r>
      <w:r>
        <w:rPr>
          <w:rFonts w:ascii="Traditional Arabic" w:hAnsi="Traditional Arabic" w:cs="Traditional Arabic" w:hint="cs"/>
          <w:sz w:val="60"/>
          <w:szCs w:val="60"/>
          <w:rtl/>
        </w:rPr>
        <w:t xml:space="preserve">رَضي الله عنه </w:t>
      </w:r>
      <w:r w:rsidRPr="005151BA">
        <w:rPr>
          <w:rFonts w:ascii="Traditional Arabic" w:hAnsi="Traditional Arabic" w:cs="Traditional Arabic"/>
          <w:sz w:val="60"/>
          <w:szCs w:val="60"/>
          <w:rtl/>
        </w:rPr>
        <w:t>في قصة المعراج أن النبي صل</w:t>
      </w:r>
      <w:r>
        <w:rPr>
          <w:rFonts w:ascii="Traditional Arabic" w:hAnsi="Traditional Arabic" w:cs="Traditional Arabic" w:hint="cs"/>
          <w:sz w:val="60"/>
          <w:szCs w:val="60"/>
          <w:rtl/>
        </w:rPr>
        <w:t>َ</w:t>
      </w:r>
      <w:r w:rsidRPr="005151BA">
        <w:rPr>
          <w:rFonts w:ascii="Traditional Arabic" w:hAnsi="Traditional Arabic" w:cs="Traditional Arabic"/>
          <w:sz w:val="60"/>
          <w:szCs w:val="60"/>
          <w:rtl/>
        </w:rPr>
        <w:t>ى الله عليه وسلم رُفع له</w:t>
      </w:r>
      <w:r w:rsidRPr="00B71B6D">
        <w:rPr>
          <w:rFonts w:ascii="Traditional Arabic" w:hAnsi="Traditional Arabic" w:cs="Traditional Arabic"/>
          <w:sz w:val="40"/>
          <w:szCs w:val="40"/>
          <w:rtl/>
        </w:rPr>
        <w:t xml:space="preserve"> </w:t>
      </w:r>
      <w:r w:rsidRPr="005151BA">
        <w:rPr>
          <w:rFonts w:ascii="Traditional Arabic" w:hAnsi="Traditional Arabic" w:cs="Traditional Arabic"/>
          <w:sz w:val="60"/>
          <w:szCs w:val="60"/>
          <w:rtl/>
        </w:rPr>
        <w:t>البيت</w:t>
      </w:r>
      <w:r w:rsidRPr="00B71B6D">
        <w:rPr>
          <w:rFonts w:ascii="Traditional Arabic" w:hAnsi="Traditional Arabic" w:cs="Traditional Arabic"/>
          <w:sz w:val="40"/>
          <w:szCs w:val="40"/>
          <w:rtl/>
        </w:rPr>
        <w:t xml:space="preserve"> </w:t>
      </w:r>
      <w:r w:rsidRPr="005151BA">
        <w:rPr>
          <w:rFonts w:ascii="Traditional Arabic" w:hAnsi="Traditional Arabic" w:cs="Traditional Arabic"/>
          <w:sz w:val="60"/>
          <w:szCs w:val="60"/>
          <w:rtl/>
        </w:rPr>
        <w:t>المعمور في السماء،</w:t>
      </w:r>
      <w:r w:rsidR="00B71B6D" w:rsidRPr="00B71B6D">
        <w:rPr>
          <w:rFonts w:ascii="Traditional Arabic" w:hAnsi="Traditional Arabic" w:cs="Traditional Arabic" w:hint="cs"/>
          <w:sz w:val="40"/>
          <w:szCs w:val="40"/>
          <w:rtl/>
        </w:rPr>
        <w:t xml:space="preserve"> </w:t>
      </w:r>
      <w:r w:rsidRPr="00F0270B">
        <w:rPr>
          <w:rFonts w:ascii="Traditional Arabic" w:hAnsi="Traditional Arabic" w:cs="Traditional Arabic"/>
          <w:sz w:val="60"/>
          <w:szCs w:val="60"/>
          <w:rtl/>
        </w:rPr>
        <w:t>«</w:t>
      </w:r>
      <w:r w:rsidRPr="00F0270B">
        <w:rPr>
          <w:rFonts w:ascii="Traditional Arabic" w:hAnsi="Traditional Arabic" w:cs="Traditional Arabic"/>
          <w:sz w:val="60"/>
          <w:szCs w:val="60"/>
          <w:shd w:val="clear" w:color="auto" w:fill="FFFFFF"/>
          <w:rtl/>
        </w:rPr>
        <w:t>يُصَلِّي فِيهِ كُلَّ يَوْمٍ سَبْعُونَ أَلْفَ مَلَكٍ، إِذَا خَرَجُوا لَمْ يَعُودُوا إِلَيْهِ آخِرَ مَا عَلَيْهِمْ</w:t>
      </w:r>
      <w:r w:rsidRPr="00F0270B">
        <w:rPr>
          <w:rFonts w:ascii="Traditional Arabic" w:hAnsi="Traditional Arabic" w:cs="Traditional Arabic"/>
          <w:sz w:val="60"/>
          <w:szCs w:val="60"/>
          <w:rtl/>
        </w:rPr>
        <w:t>»</w:t>
      </w:r>
      <w:r w:rsidRPr="003444A9">
        <w:rPr>
          <w:rFonts w:ascii="Traditional Arabic" w:hAnsi="Traditional Arabic" w:cs="Traditional Arabic" w:hint="cs"/>
          <w:color w:val="C00000"/>
          <w:sz w:val="40"/>
          <w:szCs w:val="40"/>
          <w:shd w:val="clear" w:color="auto" w:fill="FFFFFF"/>
          <w:rtl/>
        </w:rPr>
        <w:t>[</w:t>
      </w:r>
      <w:r w:rsidR="00B71B6D">
        <w:rPr>
          <w:rFonts w:ascii="Traditional Arabic" w:hAnsi="Traditional Arabic" w:cs="Traditional Arabic" w:hint="cs"/>
          <w:color w:val="C00000"/>
          <w:sz w:val="40"/>
          <w:szCs w:val="40"/>
          <w:shd w:val="clear" w:color="auto" w:fill="FFFFFF"/>
          <w:rtl/>
        </w:rPr>
        <w:t xml:space="preserve">رواه </w:t>
      </w:r>
      <w:r w:rsidRPr="003444A9">
        <w:rPr>
          <w:rFonts w:ascii="Traditional Arabic" w:hAnsi="Traditional Arabic" w:cs="Traditional Arabic" w:hint="cs"/>
          <w:color w:val="C00000"/>
          <w:sz w:val="40"/>
          <w:szCs w:val="40"/>
          <w:shd w:val="clear" w:color="auto" w:fill="FFFFFF"/>
          <w:rtl/>
        </w:rPr>
        <w:t>البخاري(3207) ومسلم(164)]</w:t>
      </w:r>
      <w:r>
        <w:rPr>
          <w:rFonts w:ascii="Traditional Arabic" w:hAnsi="Traditional Arabic" w:cs="Traditional Arabic" w:hint="cs"/>
          <w:color w:val="C00000"/>
          <w:sz w:val="40"/>
          <w:szCs w:val="40"/>
          <w:shd w:val="clear" w:color="auto" w:fill="FFFFFF"/>
          <w:rtl/>
        </w:rPr>
        <w:t xml:space="preserve">      </w:t>
      </w:r>
    </w:p>
    <w:p w:rsidR="00F0270B" w:rsidRDefault="00F0270B" w:rsidP="00B7450D">
      <w:pPr>
        <w:spacing w:line="240" w:lineRule="auto"/>
        <w:rPr>
          <w:rFonts w:ascii="Traditional Arabic" w:hAnsi="Traditional Arabic" w:cs="Traditional Arabic"/>
          <w:color w:val="0000FF"/>
          <w:sz w:val="60"/>
          <w:szCs w:val="60"/>
          <w:rtl/>
        </w:rPr>
      </w:pPr>
      <w:r w:rsidRPr="00A805EC">
        <w:rPr>
          <w:rFonts w:ascii="Traditional Arabic" w:hAnsi="Traditional Arabic" w:cs="Traditional Arabic" w:hint="cs"/>
          <w:color w:val="FF0000"/>
          <w:sz w:val="60"/>
          <w:szCs w:val="60"/>
          <w:rtl/>
        </w:rPr>
        <w:t>=</w:t>
      </w:r>
      <w:r w:rsidRPr="00A805EC">
        <w:rPr>
          <w:rFonts w:ascii="Traditional Arabic" w:hAnsi="Traditional Arabic" w:cs="Traditional Arabic" w:hint="cs"/>
          <w:sz w:val="60"/>
          <w:szCs w:val="60"/>
          <w:rtl/>
        </w:rPr>
        <w:t xml:space="preserve">والذي يستقصي الآيات القرآنية، والأحاديث النبوية، التي تكلمت عن الملائكة، وأوصافهم، وأعمالهم، وأحوالهم، يلاحظ أنها تناولت، في الغالب ما يبين </w:t>
      </w:r>
      <w:r w:rsidRPr="00B71B6D">
        <w:rPr>
          <w:rFonts w:ascii="Traditional Arabic" w:hAnsi="Traditional Arabic" w:cs="Traditional Arabic" w:hint="cs"/>
          <w:color w:val="3333FF"/>
          <w:sz w:val="60"/>
          <w:szCs w:val="60"/>
          <w:rtl/>
        </w:rPr>
        <w:t>علاقتهم بالخالق سبحانه</w:t>
      </w:r>
      <w:r w:rsidRPr="00A805EC">
        <w:rPr>
          <w:rFonts w:ascii="Traditional Arabic" w:hAnsi="Traditional Arabic" w:cs="Traditional Arabic" w:hint="cs"/>
          <w:sz w:val="60"/>
          <w:szCs w:val="60"/>
          <w:rtl/>
        </w:rPr>
        <w:t xml:space="preserve">، </w:t>
      </w:r>
      <w:r w:rsidRPr="00B71B6D">
        <w:rPr>
          <w:rFonts w:ascii="Traditional Arabic" w:hAnsi="Traditional Arabic" w:cs="Traditional Arabic" w:hint="cs"/>
          <w:color w:val="FF0000"/>
          <w:sz w:val="60"/>
          <w:szCs w:val="60"/>
          <w:rtl/>
        </w:rPr>
        <w:t>و</w:t>
      </w:r>
      <w:r w:rsidRPr="00B71B6D">
        <w:rPr>
          <w:rFonts w:ascii="Traditional Arabic" w:hAnsi="Traditional Arabic" w:cs="Traditional Arabic" w:hint="cs"/>
          <w:color w:val="3333FF"/>
          <w:sz w:val="60"/>
          <w:szCs w:val="60"/>
          <w:rtl/>
        </w:rPr>
        <w:t>بالكون</w:t>
      </w:r>
      <w:r w:rsidRPr="00A805EC">
        <w:rPr>
          <w:rFonts w:ascii="Traditional Arabic" w:hAnsi="Traditional Arabic" w:cs="Traditional Arabic" w:hint="cs"/>
          <w:sz w:val="60"/>
          <w:szCs w:val="60"/>
          <w:rtl/>
        </w:rPr>
        <w:t xml:space="preserve">، </w:t>
      </w:r>
      <w:r w:rsidRPr="00B71B6D">
        <w:rPr>
          <w:rFonts w:ascii="Traditional Arabic" w:hAnsi="Traditional Arabic" w:cs="Traditional Arabic" w:hint="cs"/>
          <w:color w:val="FF0000"/>
          <w:sz w:val="60"/>
          <w:szCs w:val="60"/>
          <w:rtl/>
        </w:rPr>
        <w:t>و</w:t>
      </w:r>
      <w:r w:rsidRPr="00B71B6D">
        <w:rPr>
          <w:rFonts w:ascii="Traditional Arabic" w:hAnsi="Traditional Arabic" w:cs="Traditional Arabic" w:hint="cs"/>
          <w:color w:val="3333FF"/>
          <w:sz w:val="60"/>
          <w:szCs w:val="60"/>
          <w:rtl/>
        </w:rPr>
        <w:t>بالإنسان</w:t>
      </w:r>
      <w:r w:rsidRPr="00A805EC">
        <w:rPr>
          <w:rFonts w:ascii="Traditional Arabic" w:hAnsi="Traditional Arabic" w:cs="Traditional Arabic" w:hint="cs"/>
          <w:sz w:val="60"/>
          <w:szCs w:val="60"/>
          <w:rtl/>
        </w:rPr>
        <w:t>؛ فعرَّفنا سبحانه من ذلك على ما ينفعنا في تطهير عقيدتنا، وتزكية قلوبنا، وتصحيح أعمالنا.</w:t>
      </w:r>
      <w:r w:rsidRPr="008015B3">
        <w:rPr>
          <w:rFonts w:ascii="Traditional Arabic" w:hAnsi="Traditional Arabic" w:cs="Traditional Arabic" w:hint="cs"/>
          <w:color w:val="C00000"/>
          <w:sz w:val="24"/>
          <w:szCs w:val="24"/>
          <w:rtl/>
        </w:rPr>
        <w:t xml:space="preserve"> </w:t>
      </w:r>
      <w:r w:rsidRPr="003A5AAB">
        <w:rPr>
          <w:rFonts w:ascii="Traditional Arabic" w:hAnsi="Traditional Arabic" w:cs="Traditional Arabic" w:hint="cs"/>
          <w:color w:val="C00000"/>
          <w:sz w:val="24"/>
          <w:szCs w:val="24"/>
          <w:rtl/>
        </w:rPr>
        <w:t>[الإيمان: نعيم ياسين(ص29</w:t>
      </w:r>
      <w:r>
        <w:rPr>
          <w:rFonts w:ascii="Traditional Arabic" w:hAnsi="Traditional Arabic" w:cs="Traditional Arabic" w:hint="cs"/>
          <w:color w:val="C00000"/>
          <w:sz w:val="24"/>
          <w:szCs w:val="24"/>
          <w:rtl/>
        </w:rPr>
        <w:t>-30</w:t>
      </w:r>
      <w:r w:rsidRPr="003A5AAB">
        <w:rPr>
          <w:rFonts w:ascii="Traditional Arabic" w:hAnsi="Traditional Arabic" w:cs="Traditional Arabic" w:hint="cs"/>
          <w:color w:val="C00000"/>
          <w:sz w:val="24"/>
          <w:szCs w:val="24"/>
          <w:rtl/>
        </w:rPr>
        <w:t>)]</w:t>
      </w:r>
    </w:p>
    <w:p w:rsidR="00984501" w:rsidRDefault="00F0270B" w:rsidP="00B7450D">
      <w:pPr>
        <w:spacing w:line="240" w:lineRule="auto"/>
        <w:rPr>
          <w:rFonts w:ascii="Traditional Arabic" w:hAnsi="Traditional Arabic" w:cs="Traditional Arabic"/>
          <w:sz w:val="60"/>
          <w:szCs w:val="60"/>
          <w:rtl/>
        </w:rPr>
      </w:pPr>
      <w:r w:rsidRPr="00B71B6D">
        <w:rPr>
          <w:rFonts w:ascii="Traditional Arabic" w:hAnsi="Traditional Arabic" w:cs="Traditional Arabic" w:hint="cs"/>
          <w:b/>
          <w:bCs/>
          <w:color w:val="C00000"/>
          <w:sz w:val="60"/>
          <w:szCs w:val="60"/>
          <w:rtl/>
        </w:rPr>
        <w:t>فأما علاقتهم بالله</w:t>
      </w:r>
      <w:r w:rsidR="00A53616">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فهي علاقة العبودية الخالص</w:t>
      </w:r>
      <w:bookmarkStart w:id="0" w:name="_GoBack"/>
      <w:bookmarkEnd w:id="0"/>
      <w:r>
        <w:rPr>
          <w:rFonts w:ascii="Traditional Arabic" w:hAnsi="Traditional Arabic" w:cs="Traditional Arabic" w:hint="cs"/>
          <w:sz w:val="60"/>
          <w:szCs w:val="60"/>
          <w:rtl/>
        </w:rPr>
        <w:t>ة، والطاعة والامتثال، والخضوع المطلق لأوامره عز وجل؛ لا ينتسبون إليه سبحانه إلا بهذه</w:t>
      </w:r>
      <w:r w:rsidR="00984501">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 xml:space="preserve">النسبة، فهم ليسوا آلهة من دونه سبحانه، ولا ذرية له ولا بنات، كما </w:t>
      </w:r>
      <w:r w:rsidR="00984501">
        <w:rPr>
          <w:rFonts w:ascii="Traditional Arabic" w:hAnsi="Traditional Arabic" w:cs="Traditional Arabic" w:hint="cs"/>
          <w:sz w:val="60"/>
          <w:szCs w:val="60"/>
          <w:rtl/>
        </w:rPr>
        <w:t xml:space="preserve"> </w:t>
      </w:r>
    </w:p>
    <w:p w:rsidR="00F0270B" w:rsidRPr="000132DF" w:rsidRDefault="00F0270B" w:rsidP="00B7450D">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lastRenderedPageBreak/>
        <w:t>قال المشركون من قبل.</w:t>
      </w:r>
    </w:p>
    <w:p w:rsidR="00F0270B" w:rsidRPr="000132DF" w:rsidRDefault="00F0270B" w:rsidP="00B7450D">
      <w:pPr>
        <w:spacing w:line="240" w:lineRule="auto"/>
        <w:rPr>
          <w:rFonts w:ascii="Traditional Arabic" w:hAnsi="Traditional Arabic" w:cs="Traditional Arabic"/>
          <w:sz w:val="60"/>
          <w:szCs w:val="60"/>
          <w:rtl/>
        </w:rPr>
      </w:pPr>
      <w:r w:rsidRPr="00B71B6D">
        <w:rPr>
          <w:rFonts w:ascii="Traditional Arabic" w:hAnsi="Traditional Arabic" w:cs="Traditional Arabic" w:hint="cs"/>
          <w:b/>
          <w:bCs/>
          <w:color w:val="C00000"/>
          <w:sz w:val="60"/>
          <w:szCs w:val="60"/>
          <w:rtl/>
        </w:rPr>
        <w:t>وأما صلتهم بالكون والإنسان</w:t>
      </w:r>
      <w:r w:rsidR="00A53616">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فهي فرع تلك العبودية، وتلك الطاعة،  فتشتمل على تنفيذ إرادته جل وعلا </w:t>
      </w:r>
      <w:r w:rsidR="00984501">
        <w:rPr>
          <w:rFonts w:ascii="Traditional Arabic" w:hAnsi="Traditional Arabic" w:cs="Traditional Arabic" w:hint="cs"/>
          <w:sz w:val="60"/>
          <w:szCs w:val="60"/>
          <w:rtl/>
        </w:rPr>
        <w:t xml:space="preserve">بتدبير أمور الكون، ورعايته، بكل </w:t>
      </w:r>
      <w:r>
        <w:rPr>
          <w:rFonts w:ascii="Traditional Arabic" w:hAnsi="Traditional Arabic" w:cs="Traditional Arabic" w:hint="cs"/>
          <w:sz w:val="60"/>
          <w:szCs w:val="60"/>
          <w:rtl/>
        </w:rPr>
        <w:t xml:space="preserve">ما فيه من مخلوقات، وما فيه من حركة ونشاط، وما فيه من حياة وجماد، وما فيه من قوانين ونواميس، وإنفاذ قدره وفق قضائه في هذه المخلوقات كلها، وتنفيذ إرادته سبحانه في مراقبة وتسجيل كل ما يحدث في الكون من حركات إرادية وغير إرادية: فهم الموكلون بالسموات والأرض، وكل </w:t>
      </w:r>
      <w:r w:rsidR="00A805EC">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حركة في العالم تدخل في اختصاصهم كما أراد خالقهم تبارك وتعالى.</w:t>
      </w:r>
      <w:r w:rsidR="00B71B6D">
        <w:rPr>
          <w:rFonts w:ascii="Traditional Arabic" w:hAnsi="Traditional Arabic" w:cs="Traditional Arabic" w:hint="cs"/>
          <w:sz w:val="60"/>
          <w:szCs w:val="60"/>
          <w:rtl/>
        </w:rPr>
        <w:t xml:space="preserve"> </w:t>
      </w:r>
      <w:r w:rsidRPr="00F0270B">
        <w:rPr>
          <w:rFonts w:ascii="Traditional Arabic" w:hAnsi="Traditional Arabic" w:cs="Traditional Arabic" w:hint="cs"/>
          <w:color w:val="C00000"/>
          <w:sz w:val="24"/>
          <w:szCs w:val="24"/>
          <w:rtl/>
        </w:rPr>
        <w:t>[الإيمان</w:t>
      </w:r>
      <w:r w:rsidR="00B71B6D">
        <w:rPr>
          <w:rFonts w:ascii="Traditional Arabic" w:hAnsi="Traditional Arabic" w:cs="Traditional Arabic" w:hint="cs"/>
          <w:color w:val="C00000"/>
          <w:sz w:val="24"/>
          <w:szCs w:val="24"/>
          <w:rtl/>
        </w:rPr>
        <w:t>: محمد نعيم ياسين(32-33)</w:t>
      </w:r>
      <w:r w:rsidRPr="00F0270B">
        <w:rPr>
          <w:rFonts w:ascii="Traditional Arabic" w:hAnsi="Traditional Arabic" w:cs="Traditional Arabic" w:hint="cs"/>
          <w:color w:val="C00000"/>
          <w:sz w:val="24"/>
          <w:szCs w:val="24"/>
          <w:rtl/>
        </w:rPr>
        <w:t>]</w:t>
      </w:r>
    </w:p>
    <w:p w:rsidR="00B71B6D" w:rsidRDefault="00A53616" w:rsidP="00B7450D">
      <w:pPr>
        <w:spacing w:line="240" w:lineRule="auto"/>
        <w:rPr>
          <w:rFonts w:ascii="Traditional Arabic" w:hAnsi="Traditional Arabic" w:cs="Traditional Arabic"/>
          <w:color w:val="FF0000"/>
          <w:sz w:val="60"/>
          <w:szCs w:val="60"/>
          <w:rtl/>
        </w:rPr>
      </w:pPr>
      <w:r w:rsidRPr="00B71B6D">
        <w:rPr>
          <w:rFonts w:ascii="Traditional Arabic" w:hAnsi="Traditional Arabic" w:cs="Traditional Arabic"/>
          <w:b/>
          <w:bCs/>
          <w:color w:val="C00000"/>
          <w:sz w:val="60"/>
          <w:szCs w:val="60"/>
          <w:rtl/>
        </w:rPr>
        <w:t>والإيمان بالملائكة</w:t>
      </w:r>
      <w:r>
        <w:rPr>
          <w:rFonts w:ascii="Traditional Arabic" w:hAnsi="Traditional Arabic" w:cs="Traditional Arabic" w:hint="cs"/>
          <w:sz w:val="60"/>
          <w:szCs w:val="60"/>
          <w:rtl/>
        </w:rPr>
        <w:t xml:space="preserve">-عباد الله- </w:t>
      </w:r>
      <w:r w:rsidR="00027F4D" w:rsidRPr="00B71B6D">
        <w:rPr>
          <w:rFonts w:ascii="Traditional Arabic" w:hAnsi="Traditional Arabic" w:cs="Traditional Arabic"/>
          <w:b/>
          <w:bCs/>
          <w:color w:val="C00000"/>
          <w:sz w:val="60"/>
          <w:szCs w:val="60"/>
          <w:rtl/>
        </w:rPr>
        <w:t>يتضمَّنُ أمور</w:t>
      </w:r>
      <w:r w:rsidR="00027F4D" w:rsidRPr="00B71B6D">
        <w:rPr>
          <w:rFonts w:ascii="Traditional Arabic" w:hAnsi="Traditional Arabic" w:cs="Traditional Arabic" w:hint="cs"/>
          <w:b/>
          <w:bCs/>
          <w:color w:val="C00000"/>
          <w:sz w:val="60"/>
          <w:szCs w:val="60"/>
          <w:rtl/>
        </w:rPr>
        <w:t>اً عدة</w:t>
      </w:r>
      <w:r w:rsidR="00027F4D" w:rsidRPr="00027F4D">
        <w:rPr>
          <w:rFonts w:ascii="Traditional Arabic" w:hAnsi="Traditional Arabic" w:cs="Traditional Arabic"/>
          <w:sz w:val="60"/>
          <w:szCs w:val="60"/>
          <w:rtl/>
        </w:rPr>
        <w:t>:</w:t>
      </w:r>
      <w:r w:rsidR="00A805EC">
        <w:rPr>
          <w:rFonts w:ascii="Traditional Arabic" w:hAnsi="Traditional Arabic" w:cs="Traditional Arabic" w:hint="cs"/>
          <w:color w:val="FF0000"/>
          <w:sz w:val="60"/>
          <w:szCs w:val="60"/>
          <w:rtl/>
        </w:rPr>
        <w:t xml:space="preserve">                                 </w:t>
      </w:r>
      <w:r w:rsidR="00027F4D" w:rsidRPr="002D1806">
        <w:rPr>
          <w:rFonts w:ascii="Traditional Arabic" w:hAnsi="Traditional Arabic" w:cs="Traditional Arabic" w:hint="cs"/>
          <w:b/>
          <w:bCs/>
          <w:color w:val="C00000"/>
          <w:sz w:val="60"/>
          <w:szCs w:val="60"/>
          <w:rtl/>
        </w:rPr>
        <w:t>يتضمن</w:t>
      </w:r>
      <w:r w:rsidR="00027F4D" w:rsidRPr="00027F4D">
        <w:rPr>
          <w:rFonts w:ascii="Traditional Arabic" w:hAnsi="Traditional Arabic" w:cs="Traditional Arabic" w:hint="cs"/>
          <w:color w:val="FF0000"/>
          <w:sz w:val="60"/>
          <w:szCs w:val="60"/>
          <w:rtl/>
        </w:rPr>
        <w:t>(1)</w:t>
      </w:r>
      <w:r w:rsidR="00027F4D" w:rsidRPr="002D1806">
        <w:rPr>
          <w:rFonts w:ascii="Traditional Arabic" w:hAnsi="Traditional Arabic" w:cs="Traditional Arabic"/>
          <w:b/>
          <w:bCs/>
          <w:color w:val="3333FF"/>
          <w:sz w:val="60"/>
          <w:szCs w:val="60"/>
          <w:rtl/>
        </w:rPr>
        <w:t>الإيمان بوجودهم</w:t>
      </w:r>
      <w:r w:rsidR="00A805EC" w:rsidRPr="002D1806">
        <w:rPr>
          <w:rFonts w:ascii="Traditional Arabic" w:hAnsi="Traditional Arabic" w:cs="Traditional Arabic" w:hint="cs"/>
          <w:b/>
          <w:bCs/>
          <w:color w:val="3333FF"/>
          <w:sz w:val="60"/>
          <w:szCs w:val="60"/>
          <w:rtl/>
        </w:rPr>
        <w:t>.</w:t>
      </w:r>
      <w:r w:rsidR="00A805EC">
        <w:rPr>
          <w:rFonts w:ascii="Traditional Arabic" w:hAnsi="Traditional Arabic" w:cs="Traditional Arabic" w:hint="cs"/>
          <w:color w:val="FF0000"/>
          <w:sz w:val="60"/>
          <w:szCs w:val="60"/>
          <w:rtl/>
        </w:rPr>
        <w:t xml:space="preserve">                                   </w:t>
      </w:r>
    </w:p>
    <w:p w:rsidR="002D1806" w:rsidRDefault="00027F4D" w:rsidP="00B7450D">
      <w:pPr>
        <w:spacing w:line="240" w:lineRule="auto"/>
        <w:rPr>
          <w:rFonts w:ascii="Traditional Arabic" w:hAnsi="Traditional Arabic" w:cs="Traditional Arabic"/>
          <w:sz w:val="60"/>
          <w:szCs w:val="60"/>
          <w:rtl/>
        </w:rPr>
      </w:pPr>
      <w:r w:rsidRPr="002D1806">
        <w:rPr>
          <w:rFonts w:ascii="Traditional Arabic" w:hAnsi="Traditional Arabic" w:cs="Traditional Arabic" w:hint="cs"/>
          <w:b/>
          <w:bCs/>
          <w:color w:val="C00000"/>
          <w:sz w:val="60"/>
          <w:szCs w:val="60"/>
          <w:rtl/>
        </w:rPr>
        <w:t>ويتضمن</w:t>
      </w:r>
      <w:r w:rsidRPr="00027F4D">
        <w:rPr>
          <w:rFonts w:ascii="Traditional Arabic" w:hAnsi="Traditional Arabic" w:cs="Traditional Arabic" w:hint="cs"/>
          <w:color w:val="FF0000"/>
          <w:sz w:val="60"/>
          <w:szCs w:val="60"/>
          <w:rtl/>
        </w:rPr>
        <w:t>(</w:t>
      </w:r>
      <w:r>
        <w:rPr>
          <w:rFonts w:ascii="Traditional Arabic" w:hAnsi="Traditional Arabic" w:cs="Traditional Arabic" w:hint="cs"/>
          <w:color w:val="FF0000"/>
          <w:sz w:val="60"/>
          <w:szCs w:val="60"/>
          <w:rtl/>
        </w:rPr>
        <w:t>2</w:t>
      </w:r>
      <w:r w:rsidRPr="00027F4D">
        <w:rPr>
          <w:rFonts w:ascii="Traditional Arabic" w:hAnsi="Traditional Arabic" w:cs="Traditional Arabic" w:hint="cs"/>
          <w:color w:val="FF0000"/>
          <w:sz w:val="60"/>
          <w:szCs w:val="60"/>
          <w:rtl/>
        </w:rPr>
        <w:t>)</w:t>
      </w:r>
      <w:r w:rsidRPr="002D1806">
        <w:rPr>
          <w:rFonts w:ascii="Traditional Arabic" w:hAnsi="Traditional Arabic" w:cs="Traditional Arabic"/>
          <w:b/>
          <w:bCs/>
          <w:color w:val="3333FF"/>
          <w:sz w:val="60"/>
          <w:szCs w:val="60"/>
          <w:rtl/>
        </w:rPr>
        <w:t>الإيمان بمن علمنا اسمه منهم باسمه</w:t>
      </w:r>
      <w:r w:rsidRPr="00CC09BC">
        <w:rPr>
          <w:rFonts w:ascii="Traditional Arabic" w:hAnsi="Traditional Arabic" w:cs="Traditional Arabic"/>
          <w:color w:val="FF0000"/>
          <w:sz w:val="60"/>
          <w:szCs w:val="60"/>
          <w:rtl/>
        </w:rPr>
        <w:t xml:space="preserve"> </w:t>
      </w:r>
      <w:r w:rsidRPr="00A805EC">
        <w:rPr>
          <w:rFonts w:ascii="Traditional Arabic" w:hAnsi="Traditional Arabic" w:cs="Traditional Arabic"/>
          <w:sz w:val="60"/>
          <w:szCs w:val="60"/>
          <w:rtl/>
        </w:rPr>
        <w:t xml:space="preserve">(كجبريل) ومن </w:t>
      </w:r>
      <w:r w:rsidR="0025647B" w:rsidRPr="00A805EC">
        <w:rPr>
          <w:rFonts w:ascii="Traditional Arabic" w:hAnsi="Traditional Arabic" w:cs="Traditional Arabic"/>
          <w:sz w:val="60"/>
          <w:szCs w:val="60"/>
          <w:rtl/>
        </w:rPr>
        <w:t xml:space="preserve">لم نعلم </w:t>
      </w:r>
      <w:r w:rsidR="0025647B" w:rsidRPr="00A805EC">
        <w:rPr>
          <w:rFonts w:ascii="Traditional Arabic" w:hAnsi="Traditional Arabic" w:cs="Traditional Arabic" w:hint="cs"/>
          <w:sz w:val="60"/>
          <w:szCs w:val="60"/>
          <w:rtl/>
        </w:rPr>
        <w:t>اسمه</w:t>
      </w:r>
      <w:r w:rsidRPr="00A805EC">
        <w:rPr>
          <w:rFonts w:ascii="Traditional Arabic" w:hAnsi="Traditional Arabic" w:cs="Traditional Arabic"/>
          <w:sz w:val="60"/>
          <w:szCs w:val="60"/>
          <w:rtl/>
        </w:rPr>
        <w:t xml:space="preserve"> نؤمن بهم إجمالاً.</w:t>
      </w:r>
      <w:r w:rsidR="00A805EC">
        <w:rPr>
          <w:rFonts w:ascii="Traditional Arabic" w:hAnsi="Traditional Arabic" w:cs="Traditional Arabic" w:hint="cs"/>
          <w:sz w:val="60"/>
          <w:szCs w:val="60"/>
          <w:rtl/>
        </w:rPr>
        <w:t xml:space="preserve">                  </w:t>
      </w:r>
      <w:r w:rsidR="002D1806">
        <w:rPr>
          <w:rFonts w:ascii="Traditional Arabic" w:hAnsi="Traditional Arabic" w:cs="Traditional Arabic" w:hint="cs"/>
          <w:sz w:val="60"/>
          <w:szCs w:val="60"/>
          <w:rtl/>
        </w:rPr>
        <w:t xml:space="preserve">                               </w:t>
      </w:r>
    </w:p>
    <w:p w:rsidR="002D1806" w:rsidRDefault="00EF360A" w:rsidP="002D1806">
      <w:pPr>
        <w:spacing w:line="240" w:lineRule="auto"/>
        <w:rPr>
          <w:rFonts w:ascii="Traditional Arabic" w:hAnsi="Traditional Arabic" w:cs="Traditional Arabic"/>
          <w:sz w:val="60"/>
          <w:szCs w:val="60"/>
          <w:rtl/>
        </w:rPr>
      </w:pPr>
      <w:r w:rsidRPr="002D1806">
        <w:rPr>
          <w:rFonts w:ascii="Traditional Arabic" w:hAnsi="Traditional Arabic" w:cs="Traditional Arabic" w:hint="cs"/>
          <w:b/>
          <w:bCs/>
          <w:color w:val="C00000"/>
          <w:sz w:val="60"/>
          <w:szCs w:val="60"/>
          <w:rtl/>
        </w:rPr>
        <w:t>ويتضمن</w:t>
      </w:r>
      <w:r w:rsidRPr="00027F4D">
        <w:rPr>
          <w:rFonts w:ascii="Traditional Arabic" w:hAnsi="Traditional Arabic" w:cs="Traditional Arabic" w:hint="cs"/>
          <w:color w:val="FF0000"/>
          <w:sz w:val="60"/>
          <w:szCs w:val="60"/>
          <w:rtl/>
        </w:rPr>
        <w:t>(</w:t>
      </w:r>
      <w:r>
        <w:rPr>
          <w:rFonts w:ascii="Traditional Arabic" w:hAnsi="Traditional Arabic" w:cs="Traditional Arabic" w:hint="cs"/>
          <w:color w:val="FF0000"/>
          <w:sz w:val="60"/>
          <w:szCs w:val="60"/>
          <w:rtl/>
        </w:rPr>
        <w:t>3</w:t>
      </w:r>
      <w:r w:rsidRPr="00027F4D">
        <w:rPr>
          <w:rFonts w:ascii="Traditional Arabic" w:hAnsi="Traditional Arabic" w:cs="Traditional Arabic" w:hint="cs"/>
          <w:color w:val="FF0000"/>
          <w:sz w:val="60"/>
          <w:szCs w:val="60"/>
          <w:rtl/>
        </w:rPr>
        <w:t>)</w:t>
      </w:r>
      <w:r w:rsidR="00027F4D" w:rsidRPr="002D1806">
        <w:rPr>
          <w:rFonts w:ascii="Traditional Arabic" w:hAnsi="Traditional Arabic" w:cs="Traditional Arabic"/>
          <w:b/>
          <w:bCs/>
          <w:color w:val="3333FF"/>
          <w:sz w:val="60"/>
          <w:szCs w:val="60"/>
          <w:rtl/>
        </w:rPr>
        <w:t>الإيمان بما علمنا من صفاتهم</w:t>
      </w:r>
      <w:r w:rsidR="00027F4D" w:rsidRPr="005151BA">
        <w:rPr>
          <w:rFonts w:ascii="Traditional Arabic" w:hAnsi="Traditional Arabic" w:cs="Traditional Arabic"/>
          <w:sz w:val="60"/>
          <w:szCs w:val="60"/>
          <w:rtl/>
        </w:rPr>
        <w:t xml:space="preserve">، كصفة (جبريل) فقد أخبر النبي </w:t>
      </w:r>
      <w:r w:rsidRPr="005151BA">
        <w:rPr>
          <w:rFonts w:ascii="Traditional Arabic" w:hAnsi="Traditional Arabic" w:cs="Traditional Arabic"/>
          <w:sz w:val="60"/>
          <w:szCs w:val="60"/>
          <w:rtl/>
        </w:rPr>
        <w:t>صل</w:t>
      </w:r>
      <w:r>
        <w:rPr>
          <w:rFonts w:ascii="Traditional Arabic" w:hAnsi="Traditional Arabic" w:cs="Traditional Arabic" w:hint="cs"/>
          <w:sz w:val="60"/>
          <w:szCs w:val="60"/>
          <w:rtl/>
        </w:rPr>
        <w:t>َ</w:t>
      </w:r>
      <w:r w:rsidRPr="005151BA">
        <w:rPr>
          <w:rFonts w:ascii="Traditional Arabic" w:hAnsi="Traditional Arabic" w:cs="Traditional Arabic"/>
          <w:sz w:val="60"/>
          <w:szCs w:val="60"/>
          <w:rtl/>
        </w:rPr>
        <w:t>ى الله عليه وسلم</w:t>
      </w:r>
      <w:r w:rsidR="00027F4D" w:rsidRPr="005151BA">
        <w:rPr>
          <w:rFonts w:ascii="Traditional Arabic" w:hAnsi="Traditional Arabic" w:cs="Traditional Arabic"/>
          <w:sz w:val="60"/>
          <w:szCs w:val="60"/>
          <w:rtl/>
        </w:rPr>
        <w:t xml:space="preserve"> أنه رآه على صفته التي</w:t>
      </w:r>
      <w:r w:rsidR="00027F4D" w:rsidRPr="002D1806">
        <w:rPr>
          <w:rFonts w:ascii="Traditional Arabic" w:hAnsi="Traditional Arabic" w:cs="Traditional Arabic"/>
          <w:sz w:val="40"/>
          <w:szCs w:val="40"/>
          <w:rtl/>
        </w:rPr>
        <w:t xml:space="preserve"> </w:t>
      </w:r>
      <w:r w:rsidR="00027F4D" w:rsidRPr="005151BA">
        <w:rPr>
          <w:rFonts w:ascii="Traditional Arabic" w:hAnsi="Traditional Arabic" w:cs="Traditional Arabic"/>
          <w:sz w:val="60"/>
          <w:szCs w:val="60"/>
          <w:rtl/>
        </w:rPr>
        <w:t>خُلق عليها،</w:t>
      </w:r>
      <w:r w:rsidR="00027F4D" w:rsidRPr="002D1806">
        <w:rPr>
          <w:rFonts w:ascii="Traditional Arabic" w:hAnsi="Traditional Arabic" w:cs="Traditional Arabic"/>
          <w:sz w:val="40"/>
          <w:szCs w:val="40"/>
          <w:rtl/>
        </w:rPr>
        <w:t xml:space="preserve"> </w:t>
      </w:r>
      <w:r w:rsidR="00027F4D" w:rsidRPr="005151BA">
        <w:rPr>
          <w:rFonts w:ascii="Traditional Arabic" w:hAnsi="Traditional Arabic" w:cs="Traditional Arabic"/>
          <w:sz w:val="60"/>
          <w:szCs w:val="60"/>
          <w:rtl/>
        </w:rPr>
        <w:t xml:space="preserve">وله </w:t>
      </w:r>
      <w:r w:rsidR="002D1806">
        <w:rPr>
          <w:rFonts w:ascii="Traditional Arabic" w:hAnsi="Traditional Arabic" w:cs="Traditional Arabic" w:hint="cs"/>
          <w:sz w:val="60"/>
          <w:szCs w:val="60"/>
          <w:rtl/>
        </w:rPr>
        <w:t xml:space="preserve"> </w:t>
      </w:r>
    </w:p>
    <w:p w:rsidR="002D1806" w:rsidRDefault="00027F4D" w:rsidP="002D1806">
      <w:pPr>
        <w:spacing w:line="240" w:lineRule="auto"/>
        <w:rPr>
          <w:rFonts w:ascii="Traditional Arabic" w:hAnsi="Traditional Arabic" w:cs="Traditional Arabic"/>
          <w:sz w:val="60"/>
          <w:szCs w:val="60"/>
          <w:rtl/>
        </w:rPr>
      </w:pPr>
      <w:r w:rsidRPr="005151BA">
        <w:rPr>
          <w:rFonts w:ascii="Traditional Arabic" w:hAnsi="Traditional Arabic" w:cs="Traditional Arabic"/>
          <w:sz w:val="60"/>
          <w:szCs w:val="60"/>
          <w:rtl/>
        </w:rPr>
        <w:lastRenderedPageBreak/>
        <w:t>ستمائة جناح قد سدَّ الأفق.</w:t>
      </w:r>
      <w:r w:rsidR="00A805EC">
        <w:rPr>
          <w:rFonts w:ascii="Traditional Arabic" w:hAnsi="Traditional Arabic" w:cs="Traditional Arabic" w:hint="cs"/>
          <w:sz w:val="60"/>
          <w:szCs w:val="60"/>
          <w:rtl/>
        </w:rPr>
        <w:t xml:space="preserve">                     </w:t>
      </w:r>
    </w:p>
    <w:p w:rsidR="002D1806" w:rsidRDefault="00027F4D" w:rsidP="002D1806">
      <w:pPr>
        <w:spacing w:line="240" w:lineRule="auto"/>
        <w:rPr>
          <w:rFonts w:ascii="Traditional Arabic" w:hAnsi="Traditional Arabic" w:cs="Traditional Arabic"/>
          <w:sz w:val="60"/>
          <w:szCs w:val="60"/>
          <w:rtl/>
        </w:rPr>
      </w:pPr>
      <w:r w:rsidRPr="002D1806">
        <w:rPr>
          <w:rFonts w:ascii="Traditional Arabic" w:hAnsi="Traditional Arabic" w:cs="Traditional Arabic"/>
          <w:color w:val="3333FF"/>
          <w:sz w:val="60"/>
          <w:szCs w:val="60"/>
          <w:rtl/>
        </w:rPr>
        <w:t>وقد يتحول الملك بأمر الله تعالى إلى هيئة رجل</w:t>
      </w:r>
      <w:r w:rsidRPr="005151BA">
        <w:rPr>
          <w:rFonts w:ascii="Traditional Arabic" w:hAnsi="Traditional Arabic" w:cs="Traditional Arabic"/>
          <w:sz w:val="60"/>
          <w:szCs w:val="60"/>
          <w:rtl/>
        </w:rPr>
        <w:t>، كما حصل (لجبريل) حين أرسله الله تعالى إلى مريم فتمثَّل لها بشرًا سويًّا، وحين جاء إلى النبي</w:t>
      </w:r>
      <w:r w:rsidR="00EF360A" w:rsidRPr="00EF360A">
        <w:rPr>
          <w:rFonts w:ascii="Traditional Arabic" w:hAnsi="Traditional Arabic" w:cs="Traditional Arabic"/>
          <w:sz w:val="60"/>
          <w:szCs w:val="60"/>
          <w:rtl/>
        </w:rPr>
        <w:t xml:space="preserve"> </w:t>
      </w:r>
      <w:r w:rsidR="00EF360A" w:rsidRPr="005151BA">
        <w:rPr>
          <w:rFonts w:ascii="Traditional Arabic" w:hAnsi="Traditional Arabic" w:cs="Traditional Arabic"/>
          <w:sz w:val="60"/>
          <w:szCs w:val="60"/>
          <w:rtl/>
        </w:rPr>
        <w:t>صل</w:t>
      </w:r>
      <w:r w:rsidR="00EF360A">
        <w:rPr>
          <w:rFonts w:ascii="Traditional Arabic" w:hAnsi="Traditional Arabic" w:cs="Traditional Arabic" w:hint="cs"/>
          <w:sz w:val="60"/>
          <w:szCs w:val="60"/>
          <w:rtl/>
        </w:rPr>
        <w:t>َ</w:t>
      </w:r>
      <w:r w:rsidR="00EF360A" w:rsidRPr="005151BA">
        <w:rPr>
          <w:rFonts w:ascii="Traditional Arabic" w:hAnsi="Traditional Arabic" w:cs="Traditional Arabic"/>
          <w:sz w:val="60"/>
          <w:szCs w:val="60"/>
          <w:rtl/>
        </w:rPr>
        <w:t>ى الله عليه وسلم</w:t>
      </w:r>
      <w:r w:rsidR="00EF360A">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وهو جالس في أصحابه، جاءه بصفة رجلٍ شديدِ بياضِ الثياب، شديدِ سوادِ الشعر، لا يُرى عليه أثرُ السفر، ولا يعرفه أحد من الصحابة، فجلس إلى النبي</w:t>
      </w:r>
      <w:r w:rsidR="00EF360A" w:rsidRPr="00EF360A">
        <w:rPr>
          <w:rFonts w:ascii="Traditional Arabic" w:hAnsi="Traditional Arabic" w:cs="Traditional Arabic"/>
          <w:sz w:val="60"/>
          <w:szCs w:val="60"/>
          <w:rtl/>
        </w:rPr>
        <w:t xml:space="preserve"> </w:t>
      </w:r>
      <w:r w:rsidR="00EF360A" w:rsidRPr="005151BA">
        <w:rPr>
          <w:rFonts w:ascii="Traditional Arabic" w:hAnsi="Traditional Arabic" w:cs="Traditional Arabic"/>
          <w:sz w:val="60"/>
          <w:szCs w:val="60"/>
          <w:rtl/>
        </w:rPr>
        <w:t>صل</w:t>
      </w:r>
      <w:r w:rsidR="00EF360A">
        <w:rPr>
          <w:rFonts w:ascii="Traditional Arabic" w:hAnsi="Traditional Arabic" w:cs="Traditional Arabic" w:hint="cs"/>
          <w:sz w:val="60"/>
          <w:szCs w:val="60"/>
          <w:rtl/>
        </w:rPr>
        <w:t>َ</w:t>
      </w:r>
      <w:r w:rsidR="00EF360A" w:rsidRPr="005151BA">
        <w:rPr>
          <w:rFonts w:ascii="Traditional Arabic" w:hAnsi="Traditional Arabic" w:cs="Traditional Arabic"/>
          <w:sz w:val="60"/>
          <w:szCs w:val="60"/>
          <w:rtl/>
        </w:rPr>
        <w:t>ى الله عليه وسلم</w:t>
      </w:r>
      <w:r w:rsidRPr="005151BA">
        <w:rPr>
          <w:rFonts w:ascii="Traditional Arabic" w:hAnsi="Traditional Arabic" w:cs="Traditional Arabic"/>
          <w:sz w:val="60"/>
          <w:szCs w:val="60"/>
          <w:rtl/>
        </w:rPr>
        <w:t xml:space="preserve"> فأسند ركبتيه إلى ركبتيه،</w:t>
      </w:r>
      <w:r w:rsidRPr="002D1806">
        <w:rPr>
          <w:rFonts w:ascii="Traditional Arabic" w:hAnsi="Traditional Arabic" w:cs="Traditional Arabic"/>
          <w:sz w:val="40"/>
          <w:szCs w:val="40"/>
          <w:rtl/>
        </w:rPr>
        <w:t xml:space="preserve"> </w:t>
      </w:r>
      <w:r w:rsidRPr="005151BA">
        <w:rPr>
          <w:rFonts w:ascii="Traditional Arabic" w:hAnsi="Traditional Arabic" w:cs="Traditional Arabic"/>
          <w:sz w:val="60"/>
          <w:szCs w:val="60"/>
          <w:rtl/>
        </w:rPr>
        <w:t>ووضع كفيه على فخذيه،</w:t>
      </w:r>
      <w:r w:rsidRPr="002D1806">
        <w:rPr>
          <w:rFonts w:ascii="Traditional Arabic" w:hAnsi="Traditional Arabic" w:cs="Traditional Arabic"/>
          <w:sz w:val="40"/>
          <w:szCs w:val="40"/>
          <w:rtl/>
        </w:rPr>
        <w:t xml:space="preserve"> </w:t>
      </w:r>
      <w:r w:rsidRPr="005151BA">
        <w:rPr>
          <w:rFonts w:ascii="Traditional Arabic" w:hAnsi="Traditional Arabic" w:cs="Traditional Arabic"/>
          <w:sz w:val="60"/>
          <w:szCs w:val="60"/>
          <w:rtl/>
        </w:rPr>
        <w:t xml:space="preserve">وسأل النبي </w:t>
      </w:r>
      <w:r w:rsidR="00EF360A" w:rsidRPr="005151BA">
        <w:rPr>
          <w:rFonts w:ascii="Traditional Arabic" w:hAnsi="Traditional Arabic" w:cs="Traditional Arabic"/>
          <w:sz w:val="60"/>
          <w:szCs w:val="60"/>
          <w:rtl/>
        </w:rPr>
        <w:t>صل</w:t>
      </w:r>
      <w:r w:rsidR="00EF360A">
        <w:rPr>
          <w:rFonts w:ascii="Traditional Arabic" w:hAnsi="Traditional Arabic" w:cs="Traditional Arabic" w:hint="cs"/>
          <w:sz w:val="60"/>
          <w:szCs w:val="60"/>
          <w:rtl/>
        </w:rPr>
        <w:t>َ</w:t>
      </w:r>
      <w:r w:rsidR="00EF360A" w:rsidRPr="005151BA">
        <w:rPr>
          <w:rFonts w:ascii="Traditional Arabic" w:hAnsi="Traditional Arabic" w:cs="Traditional Arabic"/>
          <w:sz w:val="60"/>
          <w:szCs w:val="60"/>
          <w:rtl/>
        </w:rPr>
        <w:t>ى</w:t>
      </w:r>
      <w:r w:rsidR="00EF360A" w:rsidRPr="002D1806">
        <w:rPr>
          <w:rFonts w:ascii="Traditional Arabic" w:hAnsi="Traditional Arabic" w:cs="Traditional Arabic"/>
          <w:sz w:val="40"/>
          <w:szCs w:val="40"/>
          <w:rtl/>
        </w:rPr>
        <w:t xml:space="preserve"> </w:t>
      </w:r>
      <w:r w:rsidR="00EF360A" w:rsidRPr="005151BA">
        <w:rPr>
          <w:rFonts w:ascii="Traditional Arabic" w:hAnsi="Traditional Arabic" w:cs="Traditional Arabic"/>
          <w:sz w:val="60"/>
          <w:szCs w:val="60"/>
          <w:rtl/>
        </w:rPr>
        <w:t>الله</w:t>
      </w:r>
      <w:r w:rsidR="00EF360A" w:rsidRPr="002D1806">
        <w:rPr>
          <w:rFonts w:ascii="Traditional Arabic" w:hAnsi="Traditional Arabic" w:cs="Traditional Arabic"/>
          <w:sz w:val="48"/>
          <w:szCs w:val="48"/>
          <w:rtl/>
        </w:rPr>
        <w:t xml:space="preserve"> </w:t>
      </w:r>
      <w:r w:rsidR="00EF360A" w:rsidRPr="005151BA">
        <w:rPr>
          <w:rFonts w:ascii="Traditional Arabic" w:hAnsi="Traditional Arabic" w:cs="Traditional Arabic"/>
          <w:sz w:val="60"/>
          <w:szCs w:val="60"/>
          <w:rtl/>
        </w:rPr>
        <w:t>عليه وسلم</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عن الإسلام، والإيمان</w:t>
      </w:r>
      <w:r w:rsidR="00382C2D">
        <w:rPr>
          <w:rFonts w:ascii="Traditional Arabic" w:hAnsi="Traditional Arabic" w:cs="Traditional Arabic"/>
          <w:sz w:val="60"/>
          <w:szCs w:val="60"/>
          <w:rtl/>
        </w:rPr>
        <w:t>، والإحسان، والساعة، وأماراتها؛</w:t>
      </w:r>
      <w:r w:rsidR="002D1806">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 xml:space="preserve">فأجابه النبي </w:t>
      </w:r>
      <w:r w:rsidR="00EF360A" w:rsidRPr="005151BA">
        <w:rPr>
          <w:rFonts w:ascii="Traditional Arabic" w:hAnsi="Traditional Arabic" w:cs="Traditional Arabic"/>
          <w:sz w:val="60"/>
          <w:szCs w:val="60"/>
          <w:rtl/>
        </w:rPr>
        <w:t>صل</w:t>
      </w:r>
      <w:r w:rsidR="00EF360A">
        <w:rPr>
          <w:rFonts w:ascii="Traditional Arabic" w:hAnsi="Traditional Arabic" w:cs="Traditional Arabic" w:hint="cs"/>
          <w:sz w:val="60"/>
          <w:szCs w:val="60"/>
          <w:rtl/>
        </w:rPr>
        <w:t>َ</w:t>
      </w:r>
      <w:r w:rsidR="00EF360A" w:rsidRPr="005151BA">
        <w:rPr>
          <w:rFonts w:ascii="Traditional Arabic" w:hAnsi="Traditional Arabic" w:cs="Traditional Arabic"/>
          <w:sz w:val="60"/>
          <w:szCs w:val="60"/>
          <w:rtl/>
        </w:rPr>
        <w:t xml:space="preserve">ى </w:t>
      </w:r>
      <w:r w:rsidR="00A805EC">
        <w:rPr>
          <w:rFonts w:ascii="Traditional Arabic" w:hAnsi="Traditional Arabic" w:cs="Traditional Arabic" w:hint="cs"/>
          <w:sz w:val="60"/>
          <w:szCs w:val="60"/>
          <w:rtl/>
        </w:rPr>
        <w:t xml:space="preserve">  </w:t>
      </w:r>
      <w:r w:rsidR="00EF360A" w:rsidRPr="005151BA">
        <w:rPr>
          <w:rFonts w:ascii="Traditional Arabic" w:hAnsi="Traditional Arabic" w:cs="Traditional Arabic"/>
          <w:sz w:val="60"/>
          <w:szCs w:val="60"/>
          <w:rtl/>
        </w:rPr>
        <w:t>الله عليه وسلم</w:t>
      </w:r>
      <w:r w:rsidRPr="005151BA">
        <w:rPr>
          <w:rFonts w:ascii="Traditional Arabic" w:hAnsi="Traditional Arabic" w:cs="Traditional Arabic"/>
          <w:sz w:val="60"/>
          <w:szCs w:val="60"/>
          <w:rtl/>
        </w:rPr>
        <w:t xml:space="preserve"> فا</w:t>
      </w:r>
      <w:r w:rsidRPr="00A805EC">
        <w:rPr>
          <w:rFonts w:ascii="Traditional Arabic" w:hAnsi="Traditional Arabic" w:cs="Traditional Arabic"/>
          <w:sz w:val="60"/>
          <w:szCs w:val="60"/>
          <w:rtl/>
        </w:rPr>
        <w:t xml:space="preserve">نطلق، ثم قال </w:t>
      </w:r>
      <w:r w:rsidR="00EF360A" w:rsidRPr="00A805EC">
        <w:rPr>
          <w:rFonts w:ascii="Traditional Arabic" w:hAnsi="Traditional Arabic" w:cs="Traditional Arabic"/>
          <w:sz w:val="60"/>
          <w:szCs w:val="60"/>
          <w:rtl/>
        </w:rPr>
        <w:t>صل</w:t>
      </w:r>
      <w:r w:rsidR="00EF360A" w:rsidRPr="00A805EC">
        <w:rPr>
          <w:rFonts w:ascii="Traditional Arabic" w:hAnsi="Traditional Arabic" w:cs="Traditional Arabic" w:hint="cs"/>
          <w:sz w:val="60"/>
          <w:szCs w:val="60"/>
          <w:rtl/>
        </w:rPr>
        <w:t>َ</w:t>
      </w:r>
      <w:r w:rsidR="00EF360A" w:rsidRPr="00A805EC">
        <w:rPr>
          <w:rFonts w:ascii="Traditional Arabic" w:hAnsi="Traditional Arabic" w:cs="Traditional Arabic"/>
          <w:sz w:val="60"/>
          <w:szCs w:val="60"/>
          <w:rtl/>
        </w:rPr>
        <w:t>ى الله عليه وسلم</w:t>
      </w:r>
      <w:r w:rsidRPr="00A805EC">
        <w:rPr>
          <w:rFonts w:ascii="Traditional Arabic" w:hAnsi="Traditional Arabic" w:cs="Traditional Arabic"/>
          <w:sz w:val="60"/>
          <w:szCs w:val="60"/>
          <w:rtl/>
        </w:rPr>
        <w:t xml:space="preserve">: </w:t>
      </w:r>
      <w:r w:rsidR="00382C2D" w:rsidRPr="00A805EC">
        <w:rPr>
          <w:rFonts w:ascii="Traditional Arabic" w:hAnsi="Traditional Arabic" w:cs="Traditional Arabic"/>
          <w:sz w:val="60"/>
          <w:szCs w:val="60"/>
          <w:rtl/>
        </w:rPr>
        <w:t>هذا</w:t>
      </w:r>
      <w:r w:rsidR="00382C2D" w:rsidRPr="00A805EC">
        <w:rPr>
          <w:rFonts w:ascii="Traditional Arabic" w:hAnsi="Traditional Arabic" w:cs="Traditional Arabic"/>
          <w:sz w:val="60"/>
          <w:szCs w:val="60"/>
          <w:shd w:val="clear" w:color="auto" w:fill="FFFFFF"/>
          <w:rtl/>
        </w:rPr>
        <w:t xml:space="preserve"> «جِبْرِيلُ أَتَاكُمْ يُعَلِّمُكُمْ دِينَكُمْ»</w:t>
      </w:r>
      <w:r w:rsidR="00382C2D" w:rsidRPr="00EF360A">
        <w:rPr>
          <w:rFonts w:ascii="Traditional Arabic" w:hAnsi="Traditional Arabic" w:cs="Traditional Arabic" w:hint="cs"/>
          <w:color w:val="C00000"/>
          <w:sz w:val="40"/>
          <w:szCs w:val="40"/>
          <w:rtl/>
        </w:rPr>
        <w:t>[مسلم(8)]</w:t>
      </w:r>
      <w:r w:rsidR="00382C2D">
        <w:rPr>
          <w:rFonts w:ascii="Traditional Arabic" w:hAnsi="Traditional Arabic" w:cs="Traditional Arabic" w:hint="cs"/>
          <w:color w:val="C00000"/>
          <w:sz w:val="40"/>
          <w:szCs w:val="40"/>
          <w:rtl/>
        </w:rPr>
        <w:t>.</w:t>
      </w:r>
      <w:r w:rsidR="00A53616">
        <w:rPr>
          <w:rFonts w:ascii="Traditional Arabic" w:hAnsi="Traditional Arabic" w:cs="Traditional Arabic" w:hint="cs"/>
          <w:color w:val="FF0000"/>
          <w:sz w:val="60"/>
          <w:szCs w:val="60"/>
          <w:rtl/>
        </w:rPr>
        <w:t xml:space="preserve"> </w:t>
      </w:r>
      <w:r w:rsidRPr="005151BA">
        <w:rPr>
          <w:rFonts w:ascii="Traditional Arabic" w:hAnsi="Traditional Arabic" w:cs="Traditional Arabic"/>
          <w:sz w:val="60"/>
          <w:szCs w:val="60"/>
          <w:rtl/>
        </w:rPr>
        <w:t>وكذلك الملائكة الذين أرسلهم الله تعالى إلى إبراهيم ولوط</w:t>
      </w:r>
      <w:r w:rsidR="00A53616" w:rsidRPr="005151BA">
        <w:rPr>
          <w:rFonts w:ascii="Traditional Arabic" w:hAnsi="Traditional Arabic" w:cs="Traditional Arabic"/>
          <w:sz w:val="60"/>
          <w:szCs w:val="60"/>
          <w:rtl/>
        </w:rPr>
        <w:t>،</w:t>
      </w:r>
      <w:r w:rsidRPr="005151BA">
        <w:rPr>
          <w:rFonts w:ascii="Traditional Arabic" w:hAnsi="Traditional Arabic" w:cs="Traditional Arabic"/>
          <w:sz w:val="60"/>
          <w:szCs w:val="60"/>
          <w:rtl/>
        </w:rPr>
        <w:t xml:space="preserve"> كانوا على صورة رجال.</w:t>
      </w:r>
      <w:r w:rsidR="00A805EC">
        <w:rPr>
          <w:rFonts w:ascii="Traditional Arabic" w:hAnsi="Traditional Arabic" w:cs="Traditional Arabic" w:hint="cs"/>
          <w:sz w:val="60"/>
          <w:szCs w:val="60"/>
          <w:rtl/>
        </w:rPr>
        <w:t xml:space="preserve">     </w:t>
      </w:r>
    </w:p>
    <w:p w:rsidR="00027F4D" w:rsidRPr="002D1806" w:rsidRDefault="00EF360A" w:rsidP="002D1806">
      <w:pPr>
        <w:spacing w:line="240" w:lineRule="auto"/>
        <w:rPr>
          <w:rFonts w:ascii="Traditional Arabic" w:hAnsi="Traditional Arabic" w:cs="Traditional Arabic"/>
          <w:sz w:val="60"/>
          <w:szCs w:val="60"/>
          <w:rtl/>
        </w:rPr>
      </w:pPr>
      <w:r w:rsidRPr="002D1806">
        <w:rPr>
          <w:rFonts w:ascii="Traditional Arabic" w:hAnsi="Traditional Arabic" w:cs="Traditional Arabic" w:hint="cs"/>
          <w:b/>
          <w:bCs/>
          <w:color w:val="C00000"/>
          <w:sz w:val="60"/>
          <w:szCs w:val="60"/>
          <w:rtl/>
        </w:rPr>
        <w:t>و</w:t>
      </w:r>
      <w:r w:rsidRPr="002D1806">
        <w:rPr>
          <w:rFonts w:ascii="Traditional Arabic" w:hAnsi="Traditional Arabic" w:cs="Traditional Arabic"/>
          <w:b/>
          <w:bCs/>
          <w:color w:val="C00000"/>
          <w:sz w:val="60"/>
          <w:szCs w:val="60"/>
          <w:rtl/>
        </w:rPr>
        <w:t>مما يتضمنه الإيمان بال</w:t>
      </w:r>
      <w:r w:rsidRPr="002D1806">
        <w:rPr>
          <w:rFonts w:ascii="Traditional Arabic" w:hAnsi="Traditional Arabic" w:cs="Traditional Arabic" w:hint="cs"/>
          <w:b/>
          <w:bCs/>
          <w:color w:val="C00000"/>
          <w:sz w:val="60"/>
          <w:szCs w:val="60"/>
          <w:rtl/>
        </w:rPr>
        <w:t>ملائكة</w:t>
      </w:r>
      <w:r w:rsidRPr="00EF360A">
        <w:rPr>
          <w:rFonts w:ascii="Traditional Arabic" w:hAnsi="Traditional Arabic" w:cs="Traditional Arabic"/>
          <w:sz w:val="60"/>
          <w:szCs w:val="60"/>
          <w:rtl/>
        </w:rPr>
        <w:t xml:space="preserve">: </w:t>
      </w:r>
      <w:r w:rsidRPr="00EF360A">
        <w:rPr>
          <w:rFonts w:ascii="Traditional Arabic" w:hAnsi="Traditional Arabic" w:cs="Traditional Arabic" w:hint="cs"/>
          <w:color w:val="FF0000"/>
          <w:sz w:val="60"/>
          <w:szCs w:val="60"/>
          <w:rtl/>
        </w:rPr>
        <w:t>(4)</w:t>
      </w:r>
      <w:r w:rsidRPr="00EF360A">
        <w:rPr>
          <w:rFonts w:ascii="Traditional Arabic" w:hAnsi="Traditional Arabic" w:cs="Traditional Arabic" w:hint="cs"/>
          <w:sz w:val="60"/>
          <w:szCs w:val="60"/>
          <w:rtl/>
        </w:rPr>
        <w:t xml:space="preserve"> </w:t>
      </w:r>
      <w:r w:rsidR="00027F4D" w:rsidRPr="002D1806">
        <w:rPr>
          <w:rFonts w:ascii="Traditional Arabic" w:hAnsi="Traditional Arabic" w:cs="Traditional Arabic"/>
          <w:b/>
          <w:bCs/>
          <w:color w:val="3333FF"/>
          <w:sz w:val="60"/>
          <w:szCs w:val="60"/>
          <w:rtl/>
        </w:rPr>
        <w:t>الإيمان بما علمنا من أعمالهم التي يقومون بها بأمر الله تعالى؛</w:t>
      </w:r>
      <w:r w:rsidR="00027F4D" w:rsidRPr="00EF360A">
        <w:rPr>
          <w:rFonts w:ascii="Traditional Arabic" w:hAnsi="Traditional Arabic" w:cs="Traditional Arabic"/>
          <w:sz w:val="60"/>
          <w:szCs w:val="60"/>
          <w:rtl/>
        </w:rPr>
        <w:t xml:space="preserve"> كتسبيحه، والتعبد له ليلاً ونهارًا بدون ملل، ولا فُتُور.</w:t>
      </w:r>
    </w:p>
    <w:p w:rsidR="00A53616" w:rsidRPr="00A53616" w:rsidRDefault="00027F4D" w:rsidP="00B7450D">
      <w:pPr>
        <w:spacing w:line="240" w:lineRule="auto"/>
        <w:rPr>
          <w:rFonts w:ascii="Traditional Arabic" w:hAnsi="Traditional Arabic" w:cs="Traditional Arabic"/>
          <w:color w:val="FF0000"/>
          <w:sz w:val="60"/>
          <w:szCs w:val="60"/>
          <w:rtl/>
        </w:rPr>
      </w:pPr>
      <w:r w:rsidRPr="002D1806">
        <w:rPr>
          <w:rFonts w:ascii="Traditional Arabic" w:hAnsi="Traditional Arabic" w:cs="Traditional Arabic"/>
          <w:b/>
          <w:bCs/>
          <w:color w:val="C00000"/>
          <w:sz w:val="60"/>
          <w:szCs w:val="60"/>
          <w:rtl/>
        </w:rPr>
        <w:lastRenderedPageBreak/>
        <w:t>وقد يكون لبعضهم أعمال خَاصَّة.</w:t>
      </w:r>
      <w:r w:rsidR="00A805EC">
        <w:rPr>
          <w:rFonts w:ascii="Traditional Arabic" w:hAnsi="Traditional Arabic" w:cs="Traditional Arabic" w:hint="cs"/>
          <w:sz w:val="60"/>
          <w:szCs w:val="60"/>
          <w:rtl/>
        </w:rPr>
        <w:t xml:space="preserve">                                  </w:t>
      </w:r>
      <w:r w:rsidR="00984501">
        <w:rPr>
          <w:rFonts w:ascii="Traditional Arabic" w:hAnsi="Traditional Arabic" w:cs="Traditional Arabic" w:hint="cs"/>
          <w:color w:val="FF0000"/>
          <w:sz w:val="60"/>
          <w:szCs w:val="60"/>
          <w:rtl/>
        </w:rPr>
        <w:t xml:space="preserve"> </w:t>
      </w:r>
      <w:r w:rsidR="0025647B" w:rsidRPr="0025647B">
        <w:rPr>
          <w:rFonts w:ascii="Traditional Arabic" w:hAnsi="Traditional Arabic" w:cs="Traditional Arabic"/>
          <w:color w:val="FF0000"/>
          <w:sz w:val="60"/>
          <w:szCs w:val="60"/>
          <w:rtl/>
        </w:rPr>
        <w:t>مثل</w:t>
      </w:r>
      <w:r w:rsidR="0025647B">
        <w:rPr>
          <w:rFonts w:ascii="Traditional Arabic" w:hAnsi="Traditional Arabic" w:cs="Traditional Arabic"/>
          <w:sz w:val="60"/>
          <w:szCs w:val="60"/>
          <w:rtl/>
        </w:rPr>
        <w:t>:</w:t>
      </w:r>
      <w:r w:rsidR="002D1806" w:rsidRPr="002D1806">
        <w:rPr>
          <w:rFonts w:ascii="Traditional Arabic" w:hAnsi="Traditional Arabic" w:cs="Traditional Arabic" w:hint="cs"/>
          <w:sz w:val="40"/>
          <w:szCs w:val="40"/>
          <w:rtl/>
        </w:rPr>
        <w:t xml:space="preserve"> </w:t>
      </w:r>
      <w:r w:rsidRPr="002D1806">
        <w:rPr>
          <w:rFonts w:ascii="Traditional Arabic" w:hAnsi="Traditional Arabic" w:cs="Traditional Arabic"/>
          <w:color w:val="3333FF"/>
          <w:sz w:val="60"/>
          <w:szCs w:val="60"/>
          <w:rtl/>
        </w:rPr>
        <w:t>جبريل</w:t>
      </w:r>
      <w:r w:rsidRPr="002D1806">
        <w:rPr>
          <w:rFonts w:ascii="Traditional Arabic" w:hAnsi="Traditional Arabic" w:cs="Traditional Arabic"/>
          <w:sz w:val="54"/>
          <w:szCs w:val="54"/>
          <w:rtl/>
        </w:rPr>
        <w:t xml:space="preserve"> </w:t>
      </w:r>
      <w:r w:rsidR="0025647B">
        <w:rPr>
          <w:rFonts w:ascii="Traditional Arabic" w:hAnsi="Traditional Arabic" w:cs="Traditional Arabic"/>
          <w:sz w:val="60"/>
          <w:szCs w:val="60"/>
          <w:rtl/>
        </w:rPr>
        <w:t>الأمين على وحي الله تعالى،</w:t>
      </w:r>
      <w:r w:rsidR="002D1806" w:rsidRPr="002D1806">
        <w:rPr>
          <w:rFonts w:ascii="Traditional Arabic" w:hAnsi="Traditional Arabic" w:cs="Traditional Arabic" w:hint="cs"/>
          <w:sz w:val="40"/>
          <w:szCs w:val="40"/>
          <w:rtl/>
        </w:rPr>
        <w:t xml:space="preserve"> </w:t>
      </w:r>
      <w:r w:rsidR="002D1806">
        <w:rPr>
          <w:rFonts w:ascii="Traditional Arabic" w:hAnsi="Traditional Arabic" w:cs="Traditional Arabic"/>
          <w:sz w:val="60"/>
          <w:szCs w:val="60"/>
          <w:rtl/>
        </w:rPr>
        <w:t>يرسله</w:t>
      </w:r>
      <w:r w:rsidR="002D1806" w:rsidRPr="002D1806">
        <w:rPr>
          <w:rFonts w:ascii="Traditional Arabic" w:hAnsi="Traditional Arabic" w:cs="Traditional Arabic"/>
          <w:sz w:val="40"/>
          <w:szCs w:val="40"/>
          <w:rtl/>
        </w:rPr>
        <w:t xml:space="preserve"> </w:t>
      </w:r>
      <w:r w:rsidR="002D1806">
        <w:rPr>
          <w:rFonts w:ascii="Traditional Arabic" w:hAnsi="Traditional Arabic" w:cs="Traditional Arabic"/>
          <w:sz w:val="60"/>
          <w:szCs w:val="60"/>
          <w:rtl/>
        </w:rPr>
        <w:t>الله</w:t>
      </w:r>
      <w:r w:rsidR="002D1806" w:rsidRPr="002D1806">
        <w:rPr>
          <w:rFonts w:ascii="Traditional Arabic" w:hAnsi="Traditional Arabic" w:cs="Traditional Arabic"/>
          <w:sz w:val="54"/>
          <w:szCs w:val="54"/>
          <w:rtl/>
        </w:rPr>
        <w:t xml:space="preserve"> </w:t>
      </w:r>
      <w:r w:rsidR="002D1806">
        <w:rPr>
          <w:rFonts w:ascii="Traditional Arabic" w:hAnsi="Traditional Arabic" w:cs="Traditional Arabic"/>
          <w:sz w:val="60"/>
          <w:szCs w:val="60"/>
          <w:rtl/>
        </w:rPr>
        <w:t>به إلى الأنبياء</w:t>
      </w:r>
      <w:r w:rsidR="002D1806">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والرسل</w:t>
      </w:r>
      <w:r w:rsidR="002D1806" w:rsidRPr="002D1806">
        <w:rPr>
          <w:rFonts w:ascii="Traditional Arabic" w:hAnsi="Traditional Arabic" w:cs="Traditional Arabic" w:hint="cs"/>
          <w:sz w:val="40"/>
          <w:szCs w:val="40"/>
          <w:rtl/>
        </w:rPr>
        <w:t>.</w:t>
      </w:r>
      <w:r w:rsidR="002D1806">
        <w:rPr>
          <w:rFonts w:ascii="Traditional Arabic" w:hAnsi="Traditional Arabic" w:cs="Traditional Arabic" w:hint="cs"/>
          <w:sz w:val="60"/>
          <w:szCs w:val="60"/>
          <w:rtl/>
        </w:rPr>
        <w:t xml:space="preserve"> </w:t>
      </w:r>
      <w:r w:rsidR="00A805EC">
        <w:rPr>
          <w:rFonts w:ascii="Traditional Arabic" w:hAnsi="Traditional Arabic" w:cs="Traditional Arabic" w:hint="cs"/>
          <w:sz w:val="60"/>
          <w:szCs w:val="60"/>
          <w:rtl/>
        </w:rPr>
        <w:t xml:space="preserve"> </w:t>
      </w:r>
      <w:r w:rsidR="00A53616">
        <w:rPr>
          <w:rFonts w:ascii="Traditional Arabic" w:hAnsi="Traditional Arabic" w:cs="Traditional Arabic" w:hint="cs"/>
          <w:sz w:val="60"/>
          <w:szCs w:val="60"/>
          <w:rtl/>
        </w:rPr>
        <w:t xml:space="preserve"> </w:t>
      </w:r>
    </w:p>
    <w:p w:rsidR="002D1806" w:rsidRDefault="00027F4D" w:rsidP="002D1806">
      <w:pPr>
        <w:spacing w:line="240" w:lineRule="auto"/>
        <w:rPr>
          <w:rFonts w:ascii="Traditional Arabic" w:hAnsi="Traditional Arabic" w:cs="Traditional Arabic"/>
          <w:sz w:val="60"/>
          <w:szCs w:val="60"/>
          <w:rtl/>
        </w:rPr>
      </w:pP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ميكائيل</w:t>
      </w:r>
      <w:r w:rsidRPr="005151BA">
        <w:rPr>
          <w:rFonts w:ascii="Traditional Arabic" w:hAnsi="Traditional Arabic" w:cs="Traditional Arabic"/>
          <w:sz w:val="60"/>
          <w:szCs w:val="60"/>
          <w:rtl/>
        </w:rPr>
        <w:t>: الموكل بالقطر أي بالمطر والنبات.</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إسرافيل</w:t>
      </w:r>
      <w:r w:rsidRPr="005151BA">
        <w:rPr>
          <w:rFonts w:ascii="Traditional Arabic" w:hAnsi="Traditional Arabic" w:cs="Traditional Arabic"/>
          <w:sz w:val="60"/>
          <w:szCs w:val="60"/>
          <w:rtl/>
        </w:rPr>
        <w:t>: الموكل بالنفخ في الصور عند قيام الساعة وبعث الخلق.</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ملك الموت</w:t>
      </w:r>
      <w:r w:rsidRPr="005151BA">
        <w:rPr>
          <w:rFonts w:ascii="Traditional Arabic" w:hAnsi="Traditional Arabic" w:cs="Traditional Arabic"/>
          <w:sz w:val="60"/>
          <w:szCs w:val="60"/>
          <w:rtl/>
        </w:rPr>
        <w:t>: الموكل بقبض الأرواح عند الموت.</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مالك</w:t>
      </w:r>
      <w:r w:rsidRPr="005151BA">
        <w:rPr>
          <w:rFonts w:ascii="Traditional Arabic" w:hAnsi="Traditional Arabic" w:cs="Traditional Arabic"/>
          <w:sz w:val="60"/>
          <w:szCs w:val="60"/>
          <w:rtl/>
        </w:rPr>
        <w:t>: الموكل بالنار، وهو خازن النار.</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الملائكة الموكلين بالأجِنَّةِ في الأرحام</w:t>
      </w:r>
      <w:r w:rsidRPr="005151BA">
        <w:rPr>
          <w:rFonts w:ascii="Traditional Arabic" w:hAnsi="Traditional Arabic" w:cs="Traditional Arabic"/>
          <w:sz w:val="60"/>
          <w:szCs w:val="60"/>
          <w:rtl/>
        </w:rPr>
        <w:t>، إذا أتم الإنسان أربعة أشهر</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 xml:space="preserve">في بطن أمه، بعث الله إليه ملكًا وأمره بكتب رزقه، وأجله، وعمله، </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وشقيٍّ، أو سعيد.</w:t>
      </w:r>
      <w:r w:rsidR="00A805EC">
        <w:rPr>
          <w:rFonts w:ascii="Traditional Arabic" w:hAnsi="Traditional Arabic" w:cs="Traditional Arabic" w:hint="cs"/>
          <w:sz w:val="60"/>
          <w:szCs w:val="60"/>
          <w:rtl/>
        </w:rPr>
        <w:t xml:space="preserve">                </w:t>
      </w:r>
    </w:p>
    <w:p w:rsidR="002C7AF1" w:rsidRPr="009C0629" w:rsidRDefault="00027F4D" w:rsidP="00B7450D">
      <w:pPr>
        <w:spacing w:line="240" w:lineRule="auto"/>
        <w:rPr>
          <w:rFonts w:ascii="Traditional Arabic" w:hAnsi="Traditional Arabic" w:cs="Traditional Arabic"/>
          <w:sz w:val="60"/>
          <w:szCs w:val="60"/>
          <w:rtl/>
        </w:rPr>
      </w:pP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الملائكة الموكلين بحفظ أعمال بني آدم</w:t>
      </w:r>
      <w:r w:rsidRPr="005151BA">
        <w:rPr>
          <w:rFonts w:ascii="Traditional Arabic" w:hAnsi="Traditional Arabic" w:cs="Traditional Arabic"/>
          <w:sz w:val="60"/>
          <w:szCs w:val="60"/>
          <w:rtl/>
        </w:rPr>
        <w:t>، وكتابتها لكل إنسان، ملكان أحدهما عن اليمين والثاني عن الشمال.</w:t>
      </w:r>
      <w:r w:rsidR="00A805EC">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w:t>
      </w:r>
      <w:r w:rsidR="0025647B" w:rsidRPr="0025647B">
        <w:rPr>
          <w:rFonts w:ascii="Traditional Arabic" w:hAnsi="Traditional Arabic" w:cs="Traditional Arabic"/>
          <w:color w:val="FF0000"/>
          <w:sz w:val="60"/>
          <w:szCs w:val="60"/>
          <w:rtl/>
        </w:rPr>
        <w:t>مثل</w:t>
      </w:r>
      <w:r w:rsidR="0025647B" w:rsidRPr="005151BA">
        <w:rPr>
          <w:rFonts w:ascii="Traditional Arabic" w:hAnsi="Traditional Arabic" w:cs="Traditional Arabic"/>
          <w:sz w:val="60"/>
          <w:szCs w:val="60"/>
          <w:rtl/>
        </w:rPr>
        <w:t xml:space="preserve"> </w:t>
      </w:r>
      <w:r w:rsidRPr="002D1806">
        <w:rPr>
          <w:rFonts w:ascii="Traditional Arabic" w:hAnsi="Traditional Arabic" w:cs="Traditional Arabic"/>
          <w:color w:val="3333FF"/>
          <w:sz w:val="60"/>
          <w:szCs w:val="60"/>
          <w:rtl/>
        </w:rPr>
        <w:t>الملائكة الموكلين بسؤال الميت إذا وضع في قبره</w:t>
      </w:r>
      <w:r w:rsidRPr="005151BA">
        <w:rPr>
          <w:rFonts w:ascii="Traditional Arabic" w:hAnsi="Traditional Arabic" w:cs="Traditional Arabic"/>
          <w:sz w:val="60"/>
          <w:szCs w:val="60"/>
          <w:rtl/>
        </w:rPr>
        <w:t>؛ يأتيه ملكان، يسألانه عن ربه، ودينه، ونبيه.</w:t>
      </w:r>
      <w:r w:rsidR="00A53616">
        <w:rPr>
          <w:rFonts w:ascii="Traditional Arabic" w:hAnsi="Traditional Arabic" w:cs="Traditional Arabic" w:hint="cs"/>
          <w:sz w:val="60"/>
          <w:szCs w:val="60"/>
          <w:rtl/>
        </w:rPr>
        <w:t xml:space="preserve">                                         </w:t>
      </w:r>
      <w:r w:rsidR="008F6415" w:rsidRPr="009C0629">
        <w:rPr>
          <w:rFonts w:ascii="Traditional Arabic" w:hAnsi="Traditional Arabic" w:cs="Traditional Arabic" w:hint="cs"/>
          <w:sz w:val="60"/>
          <w:szCs w:val="60"/>
          <w:rtl/>
        </w:rPr>
        <w:t>أعوذ بالله من الشيطان الرجيم:</w:t>
      </w:r>
      <w:r w:rsidR="00315376" w:rsidRPr="002D1806">
        <w:rPr>
          <w:rtl/>
        </w:rPr>
        <w:t xml:space="preserve"> </w:t>
      </w:r>
      <w:r w:rsidR="00B7450D">
        <w:rPr>
          <w:rFonts w:ascii="Traditional Arabic" w:hAnsi="Traditional Arabic" w:cs="Traditional Arabic"/>
          <w:sz w:val="60"/>
          <w:szCs w:val="60"/>
          <w:rtl/>
        </w:rPr>
        <w:t>{</w:t>
      </w:r>
      <w:r w:rsidR="00B7450D" w:rsidRPr="00B7450D">
        <w:rPr>
          <w:rFonts w:ascii="Traditional Arabic" w:hAnsi="Traditional Arabic" w:cs="Traditional Arabic"/>
          <w:sz w:val="60"/>
          <w:szCs w:val="60"/>
          <w:rtl/>
        </w:rPr>
        <w:t xml:space="preserve">الَّذِينَ يَحْمِلُونَ الْعَرْشَ وَمَنْ حَوْلَهُ يُسَبِّحُونَ بِحَمْدِ رَبِّهِمْ وَيُؤْمِنُونَ بِهِ وَيَسْتَغْفِرُونَ لِلَّذِينَ آمَنُوا رَبَّنَا وَسِعْتَ كُلَّ </w:t>
      </w:r>
      <w:r w:rsidR="00B7450D" w:rsidRPr="00B7450D">
        <w:rPr>
          <w:rFonts w:ascii="Traditional Arabic" w:hAnsi="Traditional Arabic" w:cs="Traditional Arabic"/>
          <w:sz w:val="60"/>
          <w:szCs w:val="60"/>
          <w:rtl/>
        </w:rPr>
        <w:lastRenderedPageBreak/>
        <w:t xml:space="preserve">شَيْءٍ رَحْمَةً وَعِلْمًا فَاغْفِرْ لِلَّذِينَ تَابُوا وَاتَّبَعُوا سَبِيلَكَ </w:t>
      </w:r>
      <w:r w:rsidR="00B7450D">
        <w:rPr>
          <w:rFonts w:ascii="Traditional Arabic" w:hAnsi="Traditional Arabic" w:cs="Traditional Arabic"/>
          <w:sz w:val="60"/>
          <w:szCs w:val="60"/>
          <w:rtl/>
        </w:rPr>
        <w:t>وَقِهِمْ عَذَابَ الْجَحِيمِ}</w:t>
      </w:r>
      <w:r w:rsidR="00B7450D" w:rsidRPr="00B7450D">
        <w:rPr>
          <w:rFonts w:ascii="Traditional Arabic" w:hAnsi="Traditional Arabic" w:cs="Traditional Arabic"/>
          <w:sz w:val="24"/>
          <w:szCs w:val="24"/>
          <w:rtl/>
        </w:rPr>
        <w:t>[غافر:7]</w:t>
      </w:r>
      <w:r w:rsidR="00B7450D">
        <w:rPr>
          <w:rFonts w:ascii="Traditional Arabic" w:hAnsi="Traditional Arabic" w:cs="Traditional Arabic" w:hint="cs"/>
          <w:sz w:val="60"/>
          <w:szCs w:val="60"/>
          <w:rtl/>
        </w:rPr>
        <w:t xml:space="preserve"> </w:t>
      </w:r>
      <w:r w:rsidR="002C7AF1" w:rsidRPr="009C0629">
        <w:rPr>
          <w:rFonts w:ascii="Traditional Arabic" w:hAnsi="Traditional Arabic" w:cs="Traditional Arabic"/>
          <w:sz w:val="30"/>
          <w:szCs w:val="30"/>
          <w:rtl/>
        </w:rPr>
        <w:t>بارك الله لي ولكم في القرآن...</w:t>
      </w:r>
    </w:p>
    <w:p w:rsidR="009C11AE" w:rsidRPr="00B7450D" w:rsidRDefault="007C47FD" w:rsidP="00B7450D">
      <w:pPr>
        <w:spacing w:line="240" w:lineRule="auto"/>
        <w:rPr>
          <w:rFonts w:cs="Traditional Arabic"/>
          <w:sz w:val="60"/>
          <w:szCs w:val="60"/>
          <w:rtl/>
        </w:rPr>
      </w:pPr>
      <w:r>
        <w:rPr>
          <w:rFonts w:asciiTheme="minorBidi" w:hAnsiTheme="minorBidi"/>
          <w:b/>
          <w:bCs/>
          <w:sz w:val="52"/>
          <w:szCs w:val="52"/>
          <w:rtl/>
        </w:rPr>
        <w:t xml:space="preserve">الخطبة الثانية: </w:t>
      </w:r>
      <w:r w:rsidR="00A53616">
        <w:rPr>
          <w:rFonts w:asciiTheme="minorBidi" w:hAnsiTheme="minorBidi" w:hint="cs"/>
          <w:b/>
          <w:bCs/>
          <w:sz w:val="52"/>
          <w:szCs w:val="52"/>
          <w:rtl/>
        </w:rPr>
        <w:t xml:space="preserve">                                                       </w:t>
      </w:r>
      <w:r w:rsidR="009C11AE" w:rsidRPr="00F23F90">
        <w:rPr>
          <w:rFonts w:cs="Traditional Arabic" w:hint="cs"/>
          <w:sz w:val="60"/>
          <w:szCs w:val="60"/>
          <w:rtl/>
        </w:rPr>
        <w:t xml:space="preserve">الحمد لله على إحسانه، والشكر له على توفيقه وامتنانه، وأشهد أن لا </w:t>
      </w:r>
      <w:r w:rsidR="00A53616">
        <w:rPr>
          <w:rFonts w:cs="Traditional Arabic" w:hint="cs"/>
          <w:sz w:val="60"/>
          <w:szCs w:val="60"/>
          <w:rtl/>
        </w:rPr>
        <w:t xml:space="preserve"> </w:t>
      </w:r>
      <w:r w:rsidR="009C11AE">
        <w:rPr>
          <w:rFonts w:cs="Traditional Arabic" w:hint="cs"/>
          <w:sz w:val="60"/>
          <w:szCs w:val="60"/>
          <w:rtl/>
        </w:rPr>
        <w:t>إله إلا الله وحده لا شريك له، وأ</w:t>
      </w:r>
      <w:r w:rsidR="009C11AE" w:rsidRPr="00F23F90">
        <w:rPr>
          <w:rFonts w:cs="Traditional Arabic" w:hint="cs"/>
          <w:sz w:val="60"/>
          <w:szCs w:val="60"/>
          <w:rtl/>
        </w:rPr>
        <w:t xml:space="preserve">شهد أن محمداً عبده ورسوله، صلى الله </w:t>
      </w:r>
      <w:r w:rsidR="00315376">
        <w:rPr>
          <w:rFonts w:cs="Traditional Arabic" w:hint="cs"/>
          <w:sz w:val="60"/>
          <w:szCs w:val="60"/>
          <w:rtl/>
        </w:rPr>
        <w:t xml:space="preserve"> </w:t>
      </w:r>
      <w:r w:rsidR="00A53616">
        <w:rPr>
          <w:rFonts w:cs="Traditional Arabic" w:hint="cs"/>
          <w:sz w:val="60"/>
          <w:szCs w:val="60"/>
          <w:rtl/>
        </w:rPr>
        <w:t xml:space="preserve"> </w:t>
      </w:r>
      <w:r w:rsidR="009C11AE" w:rsidRPr="00F23F90">
        <w:rPr>
          <w:rFonts w:cs="Traditional Arabic" w:hint="cs"/>
          <w:sz w:val="60"/>
          <w:szCs w:val="60"/>
          <w:rtl/>
        </w:rPr>
        <w:t xml:space="preserve">وسلم وبارك عليه، وعلى </w:t>
      </w:r>
      <w:proofErr w:type="spellStart"/>
      <w:r w:rsidR="009C11AE" w:rsidRPr="00F23F90">
        <w:rPr>
          <w:rFonts w:cs="Traditional Arabic" w:hint="cs"/>
          <w:sz w:val="60"/>
          <w:szCs w:val="60"/>
          <w:rtl/>
        </w:rPr>
        <w:t>آله</w:t>
      </w:r>
      <w:proofErr w:type="spellEnd"/>
      <w:r w:rsidR="009C11AE" w:rsidRPr="00F23F90">
        <w:rPr>
          <w:rFonts w:cs="Traditional Arabic" w:hint="cs"/>
          <w:sz w:val="60"/>
          <w:szCs w:val="60"/>
          <w:rtl/>
        </w:rPr>
        <w:t xml:space="preserve"> وأصحابه وأتباعه إلى يوم الدين.</w:t>
      </w:r>
    </w:p>
    <w:p w:rsidR="00382C2D" w:rsidRPr="00382C2D" w:rsidRDefault="007C47FD" w:rsidP="00B7450D">
      <w:pPr>
        <w:spacing w:line="240" w:lineRule="auto"/>
        <w:rPr>
          <w:rFonts w:ascii="Traditional Arabic" w:hAnsi="Traditional Arabic" w:cs="Traditional Arabic"/>
          <w:sz w:val="60"/>
          <w:szCs w:val="60"/>
          <w:rtl/>
        </w:rPr>
      </w:pPr>
      <w:r w:rsidRPr="00EE5334">
        <w:rPr>
          <w:rFonts w:ascii="Traditional Arabic" w:hAnsi="Traditional Arabic" w:cs="Traditional Arabic"/>
          <w:sz w:val="60"/>
          <w:szCs w:val="60"/>
          <w:u w:val="single"/>
          <w:rtl/>
        </w:rPr>
        <w:t>أما بعد</w:t>
      </w:r>
      <w:r w:rsidRPr="00EE5334">
        <w:rPr>
          <w:rFonts w:ascii="Traditional Arabic" w:hAnsi="Traditional Arabic" w:cs="Traditional Arabic"/>
          <w:sz w:val="60"/>
          <w:szCs w:val="60"/>
          <w:rtl/>
        </w:rPr>
        <w:t xml:space="preserve">: فاتقوا الله تعالى </w:t>
      </w:r>
      <w:proofErr w:type="spellStart"/>
      <w:r w:rsidRPr="00EE5334">
        <w:rPr>
          <w:rFonts w:ascii="Traditional Arabic" w:hAnsi="Traditional Arabic" w:cs="Traditional Arabic"/>
          <w:sz w:val="60"/>
          <w:szCs w:val="60"/>
          <w:rtl/>
        </w:rPr>
        <w:t>وأطيعوه</w:t>
      </w:r>
      <w:proofErr w:type="spellEnd"/>
      <w:r w:rsidR="00EB508D">
        <w:rPr>
          <w:rFonts w:ascii="Traditional Arabic" w:hAnsi="Traditional Arabic" w:cs="Traditional Arabic" w:hint="cs"/>
          <w:sz w:val="60"/>
          <w:szCs w:val="60"/>
          <w:rtl/>
        </w:rPr>
        <w:t>،</w:t>
      </w:r>
      <w:r w:rsidR="002D1806">
        <w:rPr>
          <w:rFonts w:cs="Traditional Arabic" w:hint="cs"/>
          <w:sz w:val="60"/>
          <w:szCs w:val="60"/>
          <w:rtl/>
        </w:rPr>
        <w:t xml:space="preserve"> </w:t>
      </w:r>
      <w:r w:rsidR="00A805EC">
        <w:rPr>
          <w:rFonts w:cs="Traditional Arabic"/>
          <w:sz w:val="60"/>
          <w:szCs w:val="60"/>
          <w:rtl/>
        </w:rPr>
        <w:t>{</w:t>
      </w:r>
      <w:proofErr w:type="spellStart"/>
      <w:r w:rsidR="00A805EC" w:rsidRPr="002A3ED3">
        <w:rPr>
          <w:rFonts w:cs="Traditional Arabic"/>
          <w:sz w:val="60"/>
          <w:szCs w:val="60"/>
          <w:rtl/>
        </w:rPr>
        <w:t>يَاأَيُّهَا</w:t>
      </w:r>
      <w:proofErr w:type="spellEnd"/>
      <w:r w:rsidR="00A805EC" w:rsidRPr="002A3ED3">
        <w:rPr>
          <w:rFonts w:cs="Traditional Arabic"/>
          <w:sz w:val="60"/>
          <w:szCs w:val="60"/>
          <w:rtl/>
        </w:rPr>
        <w:t xml:space="preserve"> الَّذِينَ آمَنُوا اتَّقُوا اللَّهَ حَقَّ </w:t>
      </w:r>
      <w:r w:rsidR="00A805EC">
        <w:rPr>
          <w:rFonts w:cs="Traditional Arabic" w:hint="cs"/>
          <w:sz w:val="60"/>
          <w:szCs w:val="60"/>
          <w:rtl/>
        </w:rPr>
        <w:t xml:space="preserve"> </w:t>
      </w:r>
      <w:r w:rsidR="00A805EC" w:rsidRPr="002A3ED3">
        <w:rPr>
          <w:rFonts w:cs="Traditional Arabic"/>
          <w:sz w:val="60"/>
          <w:szCs w:val="60"/>
          <w:rtl/>
        </w:rPr>
        <w:t>تُقَاتِهِ وَلَا تَمُوتُنَّ إِلَّا وَأ</w:t>
      </w:r>
      <w:r w:rsidR="00A805EC">
        <w:rPr>
          <w:rFonts w:cs="Traditional Arabic"/>
          <w:sz w:val="60"/>
          <w:szCs w:val="60"/>
          <w:rtl/>
        </w:rPr>
        <w:t>َنْتُمْ مُسْلِمُونَ}</w:t>
      </w:r>
      <w:r w:rsidR="00A805EC" w:rsidRPr="002A3ED3">
        <w:rPr>
          <w:rFonts w:cs="Traditional Arabic"/>
          <w:sz w:val="24"/>
          <w:szCs w:val="24"/>
          <w:rtl/>
        </w:rPr>
        <w:t>[آل عمران:102]</w:t>
      </w:r>
      <w:r w:rsidR="00A805EC">
        <w:rPr>
          <w:rFonts w:cs="Traditional Arabic" w:hint="cs"/>
          <w:sz w:val="60"/>
          <w:szCs w:val="60"/>
          <w:rtl/>
        </w:rPr>
        <w:t xml:space="preserve">                              </w:t>
      </w:r>
      <w:r w:rsidR="008C5096" w:rsidRPr="002B6455">
        <w:rPr>
          <w:rFonts w:ascii="Traditional Arabic" w:hAnsi="Traditional Arabic" w:cs="Traditional Arabic" w:hint="cs"/>
          <w:sz w:val="60"/>
          <w:szCs w:val="60"/>
          <w:u w:val="single"/>
          <w:rtl/>
        </w:rPr>
        <w:t>عباد الله</w:t>
      </w:r>
      <w:r w:rsidR="009C0629">
        <w:rPr>
          <w:rFonts w:ascii="Traditional Arabic" w:hAnsi="Traditional Arabic" w:cs="Traditional Arabic" w:hint="cs"/>
          <w:sz w:val="60"/>
          <w:szCs w:val="60"/>
          <w:rtl/>
        </w:rPr>
        <w:t>:</w:t>
      </w:r>
      <w:r w:rsidR="00382C2D">
        <w:rPr>
          <w:rFonts w:ascii="Traditional Arabic" w:hAnsi="Traditional Arabic" w:cs="Traditional Arabic" w:hint="cs"/>
          <w:color w:val="FF0000"/>
          <w:sz w:val="60"/>
          <w:szCs w:val="60"/>
          <w:rtl/>
        </w:rPr>
        <w:t xml:space="preserve"> </w:t>
      </w:r>
      <w:r w:rsidR="00EF360A" w:rsidRPr="002D1806">
        <w:rPr>
          <w:rFonts w:ascii="Traditional Arabic" w:hAnsi="Traditional Arabic" w:cs="Traditional Arabic"/>
          <w:b/>
          <w:bCs/>
          <w:color w:val="C00000"/>
          <w:sz w:val="60"/>
          <w:szCs w:val="60"/>
          <w:rtl/>
        </w:rPr>
        <w:t>والإيمان بال</w:t>
      </w:r>
      <w:r w:rsidR="00382C2D" w:rsidRPr="002D1806">
        <w:rPr>
          <w:rFonts w:ascii="Traditional Arabic" w:hAnsi="Traditional Arabic" w:cs="Traditional Arabic"/>
          <w:b/>
          <w:bCs/>
          <w:color w:val="C00000"/>
          <w:sz w:val="60"/>
          <w:szCs w:val="60"/>
          <w:rtl/>
        </w:rPr>
        <w:t>ملائكة، يثمر ثمراتٍ جليلةً</w:t>
      </w:r>
      <w:r w:rsidR="00382C2D">
        <w:rPr>
          <w:rFonts w:ascii="Traditional Arabic" w:hAnsi="Traditional Arabic" w:cs="Traditional Arabic" w:hint="cs"/>
          <w:color w:val="FF0000"/>
          <w:sz w:val="60"/>
          <w:szCs w:val="60"/>
          <w:rtl/>
        </w:rPr>
        <w:t>،</w:t>
      </w:r>
      <w:r w:rsidR="00382C2D" w:rsidRPr="00382C2D">
        <w:rPr>
          <w:rFonts w:ascii="Traditional Arabic" w:hAnsi="Traditional Arabic" w:cs="Traditional Arabic"/>
          <w:color w:val="FF0000"/>
          <w:sz w:val="60"/>
          <w:szCs w:val="60"/>
          <w:rtl/>
        </w:rPr>
        <w:t xml:space="preserve"> منها:</w:t>
      </w:r>
      <w:r w:rsidR="00382C2D" w:rsidRPr="00382C2D">
        <w:rPr>
          <w:rFonts w:ascii="Traditional Arabic" w:hAnsi="Traditional Arabic" w:cs="Traditional Arabic" w:hint="cs"/>
          <w:color w:val="FF0000"/>
          <w:sz w:val="60"/>
          <w:szCs w:val="60"/>
          <w:rtl/>
        </w:rPr>
        <w:t>[</w:t>
      </w:r>
      <w:r w:rsidR="00382C2D" w:rsidRPr="00382C2D">
        <w:rPr>
          <w:rFonts w:ascii="Traditional Arabic" w:hAnsi="Traditional Arabic" w:cs="Traditional Arabic"/>
          <w:sz w:val="60"/>
          <w:szCs w:val="60"/>
          <w:rtl/>
        </w:rPr>
        <w:t>العلم</w:t>
      </w:r>
      <w:r w:rsidR="00382C2D" w:rsidRPr="005151BA">
        <w:rPr>
          <w:rFonts w:ascii="Traditional Arabic" w:hAnsi="Traditional Arabic" w:cs="Traditional Arabic"/>
          <w:sz w:val="60"/>
          <w:szCs w:val="60"/>
          <w:rtl/>
        </w:rPr>
        <w:t xml:space="preserve"> بعظمة الله </w:t>
      </w:r>
      <w:r w:rsidR="00A805EC">
        <w:rPr>
          <w:rFonts w:ascii="Traditional Arabic" w:hAnsi="Traditional Arabic" w:cs="Traditional Arabic" w:hint="cs"/>
          <w:sz w:val="60"/>
          <w:szCs w:val="60"/>
          <w:rtl/>
        </w:rPr>
        <w:t xml:space="preserve"> </w:t>
      </w:r>
      <w:r w:rsidR="00382C2D" w:rsidRPr="005151BA">
        <w:rPr>
          <w:rFonts w:ascii="Traditional Arabic" w:hAnsi="Traditional Arabic" w:cs="Traditional Arabic"/>
          <w:sz w:val="60"/>
          <w:szCs w:val="60"/>
          <w:rtl/>
        </w:rPr>
        <w:t>تعالى، وقوَّته، وسلطانه، فإن عظمة المخلوق تدل على عظمة الخالق.</w:t>
      </w:r>
      <w:r w:rsidR="00382C2D" w:rsidRPr="00487938">
        <w:rPr>
          <w:rFonts w:ascii="Traditional Arabic" w:hAnsi="Traditional Arabic" w:cs="Traditional Arabic" w:hint="cs"/>
          <w:sz w:val="60"/>
          <w:szCs w:val="60"/>
          <w:rtl/>
        </w:rPr>
        <w:t xml:space="preserve"> </w:t>
      </w:r>
      <w:r w:rsidR="00A805EC">
        <w:rPr>
          <w:rFonts w:ascii="Traditional Arabic" w:hAnsi="Traditional Arabic" w:cs="Traditional Arabic" w:hint="cs"/>
          <w:color w:val="FF0000"/>
          <w:sz w:val="60"/>
          <w:szCs w:val="60"/>
          <w:rtl/>
        </w:rPr>
        <w:t xml:space="preserve"> </w:t>
      </w:r>
      <w:r w:rsidR="00382C2D" w:rsidRPr="00487938">
        <w:rPr>
          <w:rFonts w:ascii="Traditional Arabic" w:hAnsi="Traditional Arabic" w:cs="Traditional Arabic" w:hint="cs"/>
          <w:color w:val="FF0000"/>
          <w:sz w:val="60"/>
          <w:szCs w:val="60"/>
          <w:rtl/>
        </w:rPr>
        <w:t>ومنها</w:t>
      </w:r>
      <w:r w:rsidR="00382C2D" w:rsidRPr="00487938">
        <w:rPr>
          <w:rFonts w:ascii="Traditional Arabic" w:hAnsi="Traditional Arabic" w:cs="Traditional Arabic"/>
          <w:color w:val="FF0000"/>
          <w:sz w:val="60"/>
          <w:szCs w:val="60"/>
          <w:rtl/>
        </w:rPr>
        <w:t>:</w:t>
      </w:r>
      <w:r w:rsidR="00382C2D" w:rsidRPr="005151BA">
        <w:rPr>
          <w:rFonts w:ascii="Traditional Arabic" w:hAnsi="Traditional Arabic" w:cs="Traditional Arabic"/>
          <w:sz w:val="60"/>
          <w:szCs w:val="60"/>
          <w:rtl/>
        </w:rPr>
        <w:t xml:space="preserve"> شكر الله تعالى على عنايته ببني آدم، حيث وكَّل من هؤلاء الملائكة من يقوم بحفظهم، وكتابة أعمالهم، وغير ذلك من مصالحهم.</w:t>
      </w:r>
      <w:r w:rsidR="00382C2D">
        <w:rPr>
          <w:rFonts w:ascii="Traditional Arabic" w:hAnsi="Traditional Arabic" w:cs="Traditional Arabic" w:hint="cs"/>
          <w:color w:val="0000FF"/>
          <w:sz w:val="60"/>
          <w:szCs w:val="60"/>
          <w:rtl/>
        </w:rPr>
        <w:t xml:space="preserve"> </w:t>
      </w:r>
      <w:r w:rsidR="00382C2D" w:rsidRPr="00487938">
        <w:rPr>
          <w:rFonts w:ascii="Traditional Arabic" w:hAnsi="Traditional Arabic" w:cs="Traditional Arabic" w:hint="cs"/>
          <w:color w:val="FF0000"/>
          <w:sz w:val="60"/>
          <w:szCs w:val="60"/>
          <w:rtl/>
        </w:rPr>
        <w:t>ومنها</w:t>
      </w:r>
      <w:r w:rsidR="00382C2D" w:rsidRPr="00487938">
        <w:rPr>
          <w:rFonts w:ascii="Traditional Arabic" w:hAnsi="Traditional Arabic" w:cs="Traditional Arabic"/>
          <w:color w:val="FF0000"/>
          <w:sz w:val="60"/>
          <w:szCs w:val="60"/>
          <w:rtl/>
        </w:rPr>
        <w:t>:</w:t>
      </w:r>
      <w:r w:rsidR="00382C2D" w:rsidRPr="005151BA">
        <w:rPr>
          <w:rFonts w:ascii="Traditional Arabic" w:hAnsi="Traditional Arabic" w:cs="Traditional Arabic"/>
          <w:sz w:val="60"/>
          <w:szCs w:val="60"/>
          <w:rtl/>
        </w:rPr>
        <w:t xml:space="preserve"> محبة الملائكة على </w:t>
      </w:r>
      <w:r w:rsidR="00382C2D">
        <w:rPr>
          <w:rFonts w:ascii="Traditional Arabic" w:hAnsi="Traditional Arabic" w:cs="Traditional Arabic"/>
          <w:sz w:val="60"/>
          <w:szCs w:val="60"/>
          <w:rtl/>
        </w:rPr>
        <w:t>ما قاموا به من عبادة الله تعالى</w:t>
      </w:r>
      <w:r w:rsidR="00CB5F15">
        <w:rPr>
          <w:rFonts w:ascii="Traditional Arabic" w:hAnsi="Traditional Arabic" w:cs="Traditional Arabic" w:hint="cs"/>
          <w:sz w:val="60"/>
          <w:szCs w:val="60"/>
          <w:rtl/>
        </w:rPr>
        <w:t>، ونصرتهم للمؤمنين واستغفارهم لهم</w:t>
      </w:r>
      <w:r w:rsidR="00382C2D" w:rsidRPr="00CB5F15">
        <w:rPr>
          <w:rFonts w:ascii="Traditional Arabic" w:hAnsi="Traditional Arabic" w:cs="Traditional Arabic" w:hint="cs"/>
          <w:color w:val="FF0000"/>
          <w:sz w:val="60"/>
          <w:szCs w:val="60"/>
          <w:rtl/>
        </w:rPr>
        <w:t>]</w:t>
      </w:r>
      <w:r w:rsidR="00CB5F15">
        <w:rPr>
          <w:rFonts w:ascii="Traditional Arabic" w:hAnsi="Traditional Arabic" w:cs="Traditional Arabic" w:hint="cs"/>
          <w:sz w:val="60"/>
          <w:szCs w:val="60"/>
          <w:rtl/>
        </w:rPr>
        <w:t>.</w:t>
      </w:r>
      <w:r w:rsidR="00382C2D">
        <w:rPr>
          <w:rFonts w:ascii="Traditional Arabic" w:hAnsi="Traditional Arabic" w:cs="Traditional Arabic" w:hint="cs"/>
          <w:color w:val="0000FF"/>
          <w:sz w:val="60"/>
          <w:szCs w:val="60"/>
          <w:rtl/>
        </w:rPr>
        <w:t xml:space="preserve">           </w:t>
      </w:r>
    </w:p>
    <w:p w:rsidR="00A83BCD" w:rsidRDefault="00EF360A" w:rsidP="003B70EF">
      <w:pPr>
        <w:spacing w:line="240" w:lineRule="auto"/>
        <w:rPr>
          <w:rFonts w:ascii="Traditional Arabic" w:hAnsi="Traditional Arabic" w:cs="Traditional Arabic"/>
          <w:sz w:val="60"/>
          <w:szCs w:val="60"/>
          <w:rtl/>
        </w:rPr>
      </w:pPr>
      <w:r w:rsidRPr="002D1806">
        <w:rPr>
          <w:rFonts w:ascii="Traditional Arabic" w:hAnsi="Traditional Arabic" w:cs="Traditional Arabic"/>
          <w:b/>
          <w:bCs/>
          <w:color w:val="C00000"/>
          <w:sz w:val="60"/>
          <w:szCs w:val="60"/>
          <w:rtl/>
        </w:rPr>
        <w:t>وقد أنكر قوم</w:t>
      </w:r>
      <w:r w:rsidR="009A4E57">
        <w:rPr>
          <w:rFonts w:ascii="Traditional Arabic" w:hAnsi="Traditional Arabic" w:cs="Traditional Arabic" w:hint="cs"/>
          <w:sz w:val="60"/>
          <w:szCs w:val="60"/>
          <w:rtl/>
        </w:rPr>
        <w:t>-عباد الله-</w:t>
      </w:r>
      <w:r w:rsidRPr="005151BA">
        <w:rPr>
          <w:rFonts w:ascii="Traditional Arabic" w:hAnsi="Traditional Arabic" w:cs="Traditional Arabic"/>
          <w:sz w:val="60"/>
          <w:szCs w:val="60"/>
          <w:rtl/>
        </w:rPr>
        <w:t xml:space="preserve"> </w:t>
      </w:r>
      <w:r w:rsidRPr="002D1806">
        <w:rPr>
          <w:rFonts w:ascii="Traditional Arabic" w:hAnsi="Traditional Arabic" w:cs="Traditional Arabic"/>
          <w:b/>
          <w:bCs/>
          <w:color w:val="C00000"/>
          <w:sz w:val="60"/>
          <w:szCs w:val="60"/>
          <w:rtl/>
        </w:rPr>
        <w:t>من الزائغين كون الملا</w:t>
      </w:r>
      <w:r w:rsidR="00984501" w:rsidRPr="002D1806">
        <w:rPr>
          <w:rFonts w:ascii="Traditional Arabic" w:hAnsi="Traditional Arabic" w:cs="Traditional Arabic"/>
          <w:b/>
          <w:bCs/>
          <w:color w:val="C00000"/>
          <w:sz w:val="60"/>
          <w:szCs w:val="60"/>
          <w:rtl/>
        </w:rPr>
        <w:t>ئكة أجسامًا</w:t>
      </w:r>
      <w:r w:rsidR="00984501">
        <w:rPr>
          <w:rFonts w:ascii="Traditional Arabic" w:hAnsi="Traditional Arabic" w:cs="Traditional Arabic"/>
          <w:sz w:val="60"/>
          <w:szCs w:val="60"/>
          <w:rtl/>
        </w:rPr>
        <w:t xml:space="preserve">، وقالوا: </w:t>
      </w:r>
      <w:r w:rsidR="00A83BCD">
        <w:rPr>
          <w:rFonts w:ascii="Traditional Arabic" w:hAnsi="Traditional Arabic" w:cs="Traditional Arabic" w:hint="cs"/>
          <w:sz w:val="60"/>
          <w:szCs w:val="60"/>
          <w:rtl/>
        </w:rPr>
        <w:t xml:space="preserve"> </w:t>
      </w:r>
    </w:p>
    <w:p w:rsidR="003B70EF" w:rsidRPr="005151BA" w:rsidRDefault="00984501" w:rsidP="003B70EF">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lastRenderedPageBreak/>
        <w:t>إنهم عبارة</w:t>
      </w:r>
      <w:r>
        <w:rPr>
          <w:rFonts w:ascii="Traditional Arabic" w:hAnsi="Traditional Arabic" w:cs="Traditional Arabic" w:hint="cs"/>
          <w:sz w:val="60"/>
          <w:szCs w:val="60"/>
          <w:rtl/>
        </w:rPr>
        <w:t xml:space="preserve"> </w:t>
      </w:r>
      <w:r w:rsidR="00EF360A" w:rsidRPr="005151BA">
        <w:rPr>
          <w:rFonts w:ascii="Traditional Arabic" w:hAnsi="Traditional Arabic" w:cs="Traditional Arabic"/>
          <w:sz w:val="60"/>
          <w:szCs w:val="60"/>
          <w:rtl/>
        </w:rPr>
        <w:t xml:space="preserve">عن قوى الخير الكامنة في المخلوقات، </w:t>
      </w:r>
      <w:r w:rsidR="00EF360A" w:rsidRPr="002D1806">
        <w:rPr>
          <w:rFonts w:ascii="Traditional Arabic" w:hAnsi="Traditional Arabic" w:cs="Traditional Arabic"/>
          <w:b/>
          <w:bCs/>
          <w:color w:val="3333FF"/>
          <w:sz w:val="60"/>
          <w:szCs w:val="60"/>
          <w:rtl/>
        </w:rPr>
        <w:t>وهذا</w:t>
      </w:r>
      <w:r w:rsidR="00EF360A" w:rsidRPr="005151BA">
        <w:rPr>
          <w:rFonts w:ascii="Traditional Arabic" w:hAnsi="Traditional Arabic" w:cs="Traditional Arabic"/>
          <w:sz w:val="60"/>
          <w:szCs w:val="60"/>
          <w:rtl/>
        </w:rPr>
        <w:t xml:space="preserve"> تكذيب لكتاب الله تعالى، وسنة رسوله ص</w:t>
      </w:r>
      <w:r w:rsidR="009C11AE">
        <w:rPr>
          <w:rFonts w:ascii="Traditional Arabic" w:hAnsi="Traditional Arabic" w:cs="Traditional Arabic" w:hint="cs"/>
          <w:sz w:val="60"/>
          <w:szCs w:val="60"/>
          <w:rtl/>
        </w:rPr>
        <w:t>َ</w:t>
      </w:r>
      <w:r w:rsidR="00EF360A" w:rsidRPr="005151BA">
        <w:rPr>
          <w:rFonts w:ascii="Traditional Arabic" w:hAnsi="Traditional Arabic" w:cs="Traditional Arabic"/>
          <w:sz w:val="60"/>
          <w:szCs w:val="60"/>
          <w:rtl/>
        </w:rPr>
        <w:t>لى الله عليه وسلم، وإجماع المسلمين.</w:t>
      </w:r>
      <w:r>
        <w:rPr>
          <w:rFonts w:ascii="Traditional Arabic" w:hAnsi="Traditional Arabic" w:cs="Traditional Arabic" w:hint="cs"/>
          <w:sz w:val="60"/>
          <w:szCs w:val="60"/>
          <w:rtl/>
        </w:rPr>
        <w:t xml:space="preserve">                  </w:t>
      </w:r>
      <w:r w:rsidR="002D1806">
        <w:rPr>
          <w:rFonts w:ascii="Traditional Arabic" w:hAnsi="Traditional Arabic" w:cs="Traditional Arabic"/>
          <w:sz w:val="60"/>
          <w:szCs w:val="60"/>
          <w:rtl/>
        </w:rPr>
        <w:t>قال الله تعالى:</w:t>
      </w:r>
      <w:r w:rsidR="002D1806">
        <w:rPr>
          <w:rFonts w:cs="Traditional Arabic"/>
          <w:sz w:val="60"/>
          <w:szCs w:val="60"/>
          <w:rtl/>
        </w:rPr>
        <w:t>{</w:t>
      </w:r>
      <w:r w:rsidR="00EF360A" w:rsidRPr="005151BA">
        <w:rPr>
          <w:rFonts w:ascii="Traditional Arabic" w:hAnsi="Traditional Arabic" w:cs="Traditional Arabic"/>
          <w:sz w:val="60"/>
          <w:szCs w:val="60"/>
          <w:rtl/>
        </w:rPr>
        <w:t xml:space="preserve">الْحَمْدُ لِلَّهِ فَاطِرِ السَّمَواتِ وَالأرْضِ جَاعِلِ الْمَلائِكَةِ رُسُلاً </w:t>
      </w:r>
      <w:r>
        <w:rPr>
          <w:rFonts w:ascii="Traditional Arabic" w:hAnsi="Traditional Arabic" w:cs="Traditional Arabic" w:hint="cs"/>
          <w:sz w:val="60"/>
          <w:szCs w:val="60"/>
          <w:rtl/>
        </w:rPr>
        <w:t xml:space="preserve"> </w:t>
      </w:r>
      <w:r w:rsidR="00CB5F15">
        <w:rPr>
          <w:rFonts w:ascii="Traditional Arabic" w:hAnsi="Traditional Arabic" w:cs="Traditional Arabic" w:hint="cs"/>
          <w:sz w:val="60"/>
          <w:szCs w:val="60"/>
          <w:rtl/>
        </w:rPr>
        <w:t xml:space="preserve"> </w:t>
      </w:r>
      <w:r w:rsidR="00EF360A" w:rsidRPr="005151BA">
        <w:rPr>
          <w:rFonts w:ascii="Traditional Arabic" w:hAnsi="Traditional Arabic" w:cs="Traditional Arabic"/>
          <w:sz w:val="60"/>
          <w:szCs w:val="60"/>
          <w:rtl/>
        </w:rPr>
        <w:t>أُولِي أَجْنِحَةٍ مّ</w:t>
      </w:r>
      <w:r>
        <w:rPr>
          <w:rFonts w:ascii="Traditional Arabic" w:hAnsi="Traditional Arabic" w:cs="Traditional Arabic"/>
          <w:sz w:val="60"/>
          <w:szCs w:val="60"/>
          <w:rtl/>
        </w:rPr>
        <w:t>َثْنَى وَثُلاثَ وَرُبَاعَ</w:t>
      </w:r>
      <w:r w:rsidR="003B70EF">
        <w:rPr>
          <w:rFonts w:cs="Traditional Arabic"/>
          <w:sz w:val="60"/>
          <w:szCs w:val="60"/>
          <w:rtl/>
        </w:rPr>
        <w:t>}</w:t>
      </w:r>
      <w:r w:rsidR="00A805EC" w:rsidRPr="00A805EC">
        <w:rPr>
          <w:rFonts w:ascii="Traditional Arabic" w:hAnsi="Traditional Arabic" w:cs="Traditional Arabic"/>
          <w:sz w:val="24"/>
          <w:szCs w:val="24"/>
          <w:rtl/>
        </w:rPr>
        <w:t>[فاطر:1]</w:t>
      </w:r>
    </w:p>
    <w:p w:rsidR="003B70EF" w:rsidRDefault="00EF360A" w:rsidP="003B70EF">
      <w:pPr>
        <w:spacing w:line="240" w:lineRule="auto"/>
        <w:rPr>
          <w:rFonts w:ascii="Traditional Arabic" w:hAnsi="Traditional Arabic" w:cs="Traditional Arabic"/>
          <w:sz w:val="60"/>
          <w:szCs w:val="60"/>
          <w:rtl/>
        </w:rPr>
      </w:pPr>
      <w:r w:rsidRPr="005151BA">
        <w:rPr>
          <w:rFonts w:ascii="Traditional Arabic" w:hAnsi="Traditional Arabic" w:cs="Traditional Arabic"/>
          <w:sz w:val="60"/>
          <w:szCs w:val="60"/>
          <w:rtl/>
        </w:rPr>
        <w:t xml:space="preserve">وقال تعالى: </w:t>
      </w:r>
      <w:r w:rsidR="002D1806">
        <w:rPr>
          <w:rFonts w:cs="Traditional Arabic"/>
          <w:sz w:val="60"/>
          <w:szCs w:val="60"/>
          <w:rtl/>
        </w:rPr>
        <w:t>{</w:t>
      </w:r>
      <w:r w:rsidRPr="005151BA">
        <w:rPr>
          <w:rFonts w:ascii="Traditional Arabic" w:hAnsi="Traditional Arabic" w:cs="Traditional Arabic"/>
          <w:sz w:val="60"/>
          <w:szCs w:val="60"/>
          <w:rtl/>
        </w:rPr>
        <w:t xml:space="preserve">وَلَوْ تَرَى إِذ يَتَوَفَّى الَّذِينَ كَفَرُواْ الْمَلآئِكَةُ يَضْرِبُونَ وُجُوهَهُمْ </w:t>
      </w:r>
      <w:r w:rsidR="00315376">
        <w:rPr>
          <w:rFonts w:ascii="Traditional Arabic" w:hAnsi="Traditional Arabic" w:cs="Traditional Arabic" w:hint="cs"/>
          <w:sz w:val="60"/>
          <w:szCs w:val="60"/>
          <w:rtl/>
        </w:rPr>
        <w:t xml:space="preserve"> </w:t>
      </w:r>
      <w:r w:rsidRPr="005151BA">
        <w:rPr>
          <w:rFonts w:ascii="Traditional Arabic" w:hAnsi="Traditional Arabic" w:cs="Traditional Arabic"/>
          <w:sz w:val="60"/>
          <w:szCs w:val="60"/>
          <w:rtl/>
        </w:rPr>
        <w:t>وَأَد</w:t>
      </w:r>
      <w:r w:rsidR="00984501">
        <w:rPr>
          <w:rFonts w:ascii="Traditional Arabic" w:hAnsi="Traditional Arabic" w:cs="Traditional Arabic"/>
          <w:sz w:val="60"/>
          <w:szCs w:val="60"/>
          <w:rtl/>
        </w:rPr>
        <w:t>ْبَارَهُمْ</w:t>
      </w:r>
      <w:r w:rsidR="003B70EF">
        <w:rPr>
          <w:rFonts w:cs="Traditional Arabic"/>
          <w:sz w:val="60"/>
          <w:szCs w:val="60"/>
          <w:rtl/>
        </w:rPr>
        <w:t>}</w:t>
      </w:r>
      <w:r w:rsidR="00984501" w:rsidRPr="00984501">
        <w:rPr>
          <w:rFonts w:ascii="Traditional Arabic" w:hAnsi="Traditional Arabic" w:cs="Traditional Arabic"/>
          <w:sz w:val="24"/>
          <w:szCs w:val="24"/>
          <w:rtl/>
        </w:rPr>
        <w:t>[الأنفال:50]</w:t>
      </w:r>
      <w:r w:rsidR="00984501">
        <w:rPr>
          <w:rFonts w:ascii="Traditional Arabic" w:hAnsi="Traditional Arabic" w:cs="Traditional Arabic"/>
          <w:sz w:val="60"/>
          <w:szCs w:val="60"/>
          <w:rtl/>
        </w:rPr>
        <w:t xml:space="preserve"> </w:t>
      </w:r>
      <w:r w:rsidR="009A4E57">
        <w:rPr>
          <w:rFonts w:ascii="Traditional Arabic" w:hAnsi="Traditional Arabic" w:cs="Traditional Arabic" w:hint="cs"/>
          <w:sz w:val="60"/>
          <w:szCs w:val="60"/>
          <w:rtl/>
        </w:rPr>
        <w:t xml:space="preserve">   </w:t>
      </w:r>
    </w:p>
    <w:p w:rsidR="00246339" w:rsidRPr="009A4E57" w:rsidRDefault="00984501" w:rsidP="003B70EF">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وقال في أهل الجنة:</w:t>
      </w:r>
      <w:r w:rsidR="003B70EF" w:rsidRPr="003B70EF">
        <w:rPr>
          <w:rFonts w:cs="Traditional Arabic"/>
          <w:sz w:val="60"/>
          <w:szCs w:val="60"/>
          <w:rtl/>
        </w:rPr>
        <w:t xml:space="preserve"> </w:t>
      </w:r>
      <w:r w:rsidR="003B70EF">
        <w:rPr>
          <w:rFonts w:cs="Traditional Arabic"/>
          <w:sz w:val="60"/>
          <w:szCs w:val="60"/>
          <w:rtl/>
        </w:rPr>
        <w:t>{</w:t>
      </w:r>
      <w:r w:rsidR="00EF360A" w:rsidRPr="005151BA">
        <w:rPr>
          <w:rFonts w:ascii="Traditional Arabic" w:hAnsi="Traditional Arabic" w:cs="Traditional Arabic"/>
          <w:sz w:val="60"/>
          <w:szCs w:val="60"/>
          <w:rtl/>
        </w:rPr>
        <w:t>وَالمَلاَئِكَةُ يَدْخُلُونَ عَلَيْهِم مِّن كُلِّ بَابٍ</w:t>
      </w:r>
      <w:r>
        <w:rPr>
          <w:rFonts w:ascii="Traditional Arabic" w:hAnsi="Traditional Arabic" w:cs="Traditional Arabic" w:hint="cs"/>
          <w:sz w:val="60"/>
          <w:szCs w:val="60"/>
          <w:rtl/>
        </w:rPr>
        <w:t>.</w:t>
      </w:r>
      <w:r w:rsidR="003B70EF">
        <w:rPr>
          <w:rFonts w:ascii="Traditional Arabic" w:hAnsi="Traditional Arabic" w:cs="Traditional Arabic" w:hint="cs"/>
          <w:sz w:val="60"/>
          <w:szCs w:val="60"/>
          <w:rtl/>
        </w:rPr>
        <w:t xml:space="preserve"> </w:t>
      </w:r>
      <w:r w:rsidR="00EF360A" w:rsidRPr="005151BA">
        <w:rPr>
          <w:rFonts w:ascii="Traditional Arabic" w:hAnsi="Traditional Arabic" w:cs="Traditional Arabic"/>
          <w:sz w:val="60"/>
          <w:szCs w:val="60"/>
          <w:rtl/>
        </w:rPr>
        <w:t>سَلاَمٌ عَلَيْكُم بِمَا صَبَرْتُمْ ف</w:t>
      </w:r>
      <w:r>
        <w:rPr>
          <w:rFonts w:ascii="Traditional Arabic" w:hAnsi="Traditional Arabic" w:cs="Traditional Arabic"/>
          <w:sz w:val="60"/>
          <w:szCs w:val="60"/>
          <w:rtl/>
        </w:rPr>
        <w:t>َنِعْمَ عُقْبَى الدَّارِ</w:t>
      </w:r>
      <w:r w:rsidR="003B70EF">
        <w:rPr>
          <w:rFonts w:cs="Traditional Arabic"/>
          <w:sz w:val="60"/>
          <w:szCs w:val="60"/>
          <w:rtl/>
        </w:rPr>
        <w:t>}</w:t>
      </w:r>
      <w:r w:rsidRPr="00984501">
        <w:rPr>
          <w:rFonts w:ascii="Traditional Arabic" w:hAnsi="Traditional Arabic" w:cs="Traditional Arabic"/>
          <w:sz w:val="24"/>
          <w:szCs w:val="24"/>
          <w:rtl/>
        </w:rPr>
        <w:t>[الرعد:</w:t>
      </w:r>
      <w:r w:rsidR="00EF360A" w:rsidRPr="00984501">
        <w:rPr>
          <w:rFonts w:ascii="Traditional Arabic" w:hAnsi="Traditional Arabic" w:cs="Traditional Arabic"/>
          <w:sz w:val="24"/>
          <w:szCs w:val="24"/>
          <w:rtl/>
        </w:rPr>
        <w:t>23</w:t>
      </w:r>
      <w:r w:rsidRPr="00984501">
        <w:rPr>
          <w:rFonts w:ascii="Traditional Arabic" w:hAnsi="Traditional Arabic" w:cs="Traditional Arabic" w:hint="cs"/>
          <w:sz w:val="24"/>
          <w:szCs w:val="24"/>
          <w:rtl/>
        </w:rPr>
        <w:t>-</w:t>
      </w:r>
      <w:r w:rsidRPr="00984501">
        <w:rPr>
          <w:rFonts w:ascii="Traditional Arabic" w:hAnsi="Traditional Arabic" w:cs="Traditional Arabic"/>
          <w:sz w:val="24"/>
          <w:szCs w:val="24"/>
          <w:rtl/>
        </w:rPr>
        <w:t>24]</w:t>
      </w:r>
      <w:r>
        <w:rPr>
          <w:rFonts w:ascii="Traditional Arabic" w:hAnsi="Traditional Arabic" w:cs="Traditional Arabic" w:hint="cs"/>
          <w:sz w:val="60"/>
          <w:szCs w:val="60"/>
          <w:rtl/>
        </w:rPr>
        <w:t xml:space="preserve">                                       </w:t>
      </w:r>
      <w:r w:rsidR="00750230">
        <w:rPr>
          <w:rFonts w:ascii="Traditional Arabic" w:hAnsi="Traditional Arabic" w:cs="Traditional Arabic" w:hint="cs"/>
          <w:sz w:val="60"/>
          <w:szCs w:val="60"/>
          <w:shd w:val="clear" w:color="auto" w:fill="FFFFFF"/>
          <w:rtl/>
        </w:rPr>
        <w:t>-و</w:t>
      </w:r>
      <w:r w:rsidR="00750230" w:rsidRPr="00750230">
        <w:rPr>
          <w:rFonts w:ascii="Traditional Arabic" w:hAnsi="Traditional Arabic" w:cs="Traditional Arabic"/>
          <w:sz w:val="60"/>
          <w:szCs w:val="60"/>
          <w:shd w:val="clear" w:color="auto" w:fill="FFFFFF"/>
          <w:rtl/>
        </w:rPr>
        <w:t>عَنْ أَبِي هُرَيْرَةَ، عَنِ النَّبِيِّ صَلَّ</w:t>
      </w:r>
      <w:r w:rsidR="00750230" w:rsidRPr="00A53616">
        <w:rPr>
          <w:rFonts w:ascii="Traditional Arabic" w:hAnsi="Traditional Arabic" w:cs="Traditional Arabic"/>
          <w:sz w:val="60"/>
          <w:szCs w:val="60"/>
          <w:shd w:val="clear" w:color="auto" w:fill="FFFFFF"/>
          <w:rtl/>
        </w:rPr>
        <w:t>ى اللهُ عَلَيْهِ وَسَلَّمَ، قَالَ: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sidR="00750230" w:rsidRPr="00750230">
        <w:rPr>
          <w:rFonts w:ascii="Traditional Arabic" w:hAnsi="Traditional Arabic" w:cs="Traditional Arabic" w:hint="cs"/>
          <w:color w:val="0000FF"/>
          <w:sz w:val="60"/>
          <w:szCs w:val="60"/>
          <w:shd w:val="clear" w:color="auto" w:fill="FFFFFF"/>
          <w:rtl/>
        </w:rPr>
        <w:t xml:space="preserve"> </w:t>
      </w:r>
      <w:r w:rsidR="00750230" w:rsidRPr="00750230">
        <w:rPr>
          <w:rFonts w:ascii="Traditional Arabic" w:hAnsi="Traditional Arabic" w:cs="Traditional Arabic" w:hint="cs"/>
          <w:color w:val="C00000"/>
          <w:sz w:val="40"/>
          <w:szCs w:val="40"/>
          <w:shd w:val="clear" w:color="auto" w:fill="FFFFFF"/>
          <w:rtl/>
        </w:rPr>
        <w:t>[</w:t>
      </w:r>
      <w:r w:rsidR="00A53616">
        <w:rPr>
          <w:rFonts w:ascii="Traditional Arabic" w:hAnsi="Traditional Arabic" w:cs="Traditional Arabic" w:hint="cs"/>
          <w:color w:val="C00000"/>
          <w:sz w:val="40"/>
          <w:szCs w:val="40"/>
          <w:shd w:val="clear" w:color="auto" w:fill="FFFFFF"/>
          <w:rtl/>
        </w:rPr>
        <w:t xml:space="preserve">رواه </w:t>
      </w:r>
      <w:r w:rsidR="00750230" w:rsidRPr="00750230">
        <w:rPr>
          <w:rFonts w:ascii="Traditional Arabic" w:hAnsi="Traditional Arabic" w:cs="Traditional Arabic" w:hint="cs"/>
          <w:color w:val="C00000"/>
          <w:sz w:val="40"/>
          <w:szCs w:val="40"/>
          <w:shd w:val="clear" w:color="auto" w:fill="FFFFFF"/>
          <w:rtl/>
        </w:rPr>
        <w:t>البخاري(3209)]</w:t>
      </w:r>
      <w:r>
        <w:rPr>
          <w:rFonts w:ascii="Traditional Arabic" w:hAnsi="Traditional Arabic" w:cs="Traditional Arabic" w:hint="cs"/>
          <w:sz w:val="60"/>
          <w:szCs w:val="60"/>
          <w:shd w:val="clear" w:color="auto" w:fill="FFFFFF"/>
          <w:rtl/>
        </w:rPr>
        <w:t xml:space="preserve">                          </w:t>
      </w:r>
      <w:r w:rsidR="00750230">
        <w:rPr>
          <w:rFonts w:ascii="Traditional Arabic" w:hAnsi="Traditional Arabic" w:cs="Traditional Arabic" w:hint="cs"/>
          <w:sz w:val="60"/>
          <w:szCs w:val="60"/>
          <w:shd w:val="clear" w:color="auto" w:fill="FFFFFF"/>
          <w:rtl/>
        </w:rPr>
        <w:t>-</w:t>
      </w:r>
      <w:r w:rsidR="00750230" w:rsidRPr="00750230">
        <w:rPr>
          <w:rFonts w:ascii="Traditional Arabic" w:hAnsi="Traditional Arabic" w:cs="Traditional Arabic"/>
          <w:sz w:val="60"/>
          <w:szCs w:val="60"/>
          <w:shd w:val="clear" w:color="auto" w:fill="FFFFFF"/>
          <w:rtl/>
        </w:rPr>
        <w:t>عَنْ أَبِي هُرَيْرَةَ رَ</w:t>
      </w:r>
      <w:r w:rsidR="00750230" w:rsidRPr="00A53616">
        <w:rPr>
          <w:rFonts w:ascii="Traditional Arabic" w:hAnsi="Traditional Arabic" w:cs="Traditional Arabic"/>
          <w:sz w:val="60"/>
          <w:szCs w:val="60"/>
          <w:shd w:val="clear" w:color="auto" w:fill="FFFFFF"/>
          <w:rtl/>
        </w:rPr>
        <w:t xml:space="preserve">ضِيَ اللَّهُ عَنْهُ، قَالَ: قَالَ النَّبِيُّ صَلَّى اللهُ عَلَيْهِ وَسَلَّمَ: </w:t>
      </w:r>
      <w:r w:rsidRPr="00A53616">
        <w:rPr>
          <w:rFonts w:ascii="Traditional Arabic" w:hAnsi="Traditional Arabic" w:cs="Traditional Arabic" w:hint="cs"/>
          <w:sz w:val="60"/>
          <w:szCs w:val="60"/>
          <w:shd w:val="clear" w:color="auto" w:fill="FFFFFF"/>
          <w:rtl/>
        </w:rPr>
        <w:t xml:space="preserve"> </w:t>
      </w:r>
      <w:r w:rsidR="00750230" w:rsidRPr="00A53616">
        <w:rPr>
          <w:rFonts w:ascii="Traditional Arabic" w:hAnsi="Traditional Arabic" w:cs="Traditional Arabic"/>
          <w:sz w:val="60"/>
          <w:szCs w:val="60"/>
          <w:shd w:val="clear" w:color="auto" w:fill="FFFFFF"/>
          <w:rtl/>
        </w:rPr>
        <w:t>«إِذَا كَانَ يَوْمُ الجُمُعَةِ، كَانَ عَلَى كُلِّ بَابٍ مِنْ أَبْوَابِ المَسْجِدِ المَلاَئِكَةُ،</w:t>
      </w:r>
      <w:r w:rsidRPr="00A53616">
        <w:rPr>
          <w:rFonts w:ascii="Traditional Arabic" w:hAnsi="Traditional Arabic" w:cs="Traditional Arabic" w:hint="cs"/>
          <w:sz w:val="60"/>
          <w:szCs w:val="60"/>
          <w:shd w:val="clear" w:color="auto" w:fill="FFFFFF"/>
          <w:rtl/>
        </w:rPr>
        <w:t xml:space="preserve"> </w:t>
      </w:r>
      <w:r w:rsidR="00CB5F15" w:rsidRPr="00A53616">
        <w:rPr>
          <w:rFonts w:ascii="Traditional Arabic" w:hAnsi="Traditional Arabic" w:cs="Traditional Arabic" w:hint="cs"/>
          <w:sz w:val="60"/>
          <w:szCs w:val="60"/>
          <w:shd w:val="clear" w:color="auto" w:fill="FFFFFF"/>
          <w:rtl/>
        </w:rPr>
        <w:t xml:space="preserve">  </w:t>
      </w:r>
      <w:r w:rsidR="00750230" w:rsidRPr="00A53616">
        <w:rPr>
          <w:rFonts w:ascii="Traditional Arabic" w:hAnsi="Traditional Arabic" w:cs="Traditional Arabic"/>
          <w:sz w:val="60"/>
          <w:szCs w:val="60"/>
          <w:shd w:val="clear" w:color="auto" w:fill="FFFFFF"/>
          <w:rtl/>
        </w:rPr>
        <w:t xml:space="preserve">يَكْتُبُونَ الأَوَّلَ فَالأَوَّلَ، فَإِذَا جَلَسَ الإِمَامُ طَوَوُا الصُّحُفَ، وَجَاءُوا </w:t>
      </w:r>
      <w:r w:rsidRPr="00A53616">
        <w:rPr>
          <w:rFonts w:ascii="Traditional Arabic" w:hAnsi="Traditional Arabic" w:cs="Traditional Arabic" w:hint="cs"/>
          <w:sz w:val="60"/>
          <w:szCs w:val="60"/>
          <w:shd w:val="clear" w:color="auto" w:fill="FFFFFF"/>
          <w:rtl/>
        </w:rPr>
        <w:t xml:space="preserve">  </w:t>
      </w:r>
      <w:r w:rsidR="00750230" w:rsidRPr="00A53616">
        <w:rPr>
          <w:rFonts w:ascii="Traditional Arabic" w:hAnsi="Traditional Arabic" w:cs="Traditional Arabic"/>
          <w:sz w:val="60"/>
          <w:szCs w:val="60"/>
          <w:shd w:val="clear" w:color="auto" w:fill="FFFFFF"/>
          <w:rtl/>
        </w:rPr>
        <w:lastRenderedPageBreak/>
        <w:t>يَسْتَمِعُونَ الذِّكْرَ»</w:t>
      </w:r>
      <w:r w:rsidR="00750230" w:rsidRPr="00750230">
        <w:rPr>
          <w:rFonts w:ascii="Traditional Arabic" w:hAnsi="Traditional Arabic" w:cs="Traditional Arabic" w:hint="cs"/>
          <w:color w:val="C00000"/>
          <w:sz w:val="40"/>
          <w:szCs w:val="40"/>
          <w:shd w:val="clear" w:color="auto" w:fill="FFFFFF"/>
          <w:rtl/>
        </w:rPr>
        <w:t>[</w:t>
      </w:r>
      <w:r w:rsidR="00A53616">
        <w:rPr>
          <w:rFonts w:ascii="Traditional Arabic" w:hAnsi="Traditional Arabic" w:cs="Traditional Arabic" w:hint="cs"/>
          <w:color w:val="C00000"/>
          <w:sz w:val="40"/>
          <w:szCs w:val="40"/>
          <w:shd w:val="clear" w:color="auto" w:fill="FFFFFF"/>
          <w:rtl/>
        </w:rPr>
        <w:t xml:space="preserve">رواه </w:t>
      </w:r>
      <w:r w:rsidR="00750230" w:rsidRPr="00750230">
        <w:rPr>
          <w:rFonts w:ascii="Traditional Arabic" w:hAnsi="Traditional Arabic" w:cs="Traditional Arabic" w:hint="cs"/>
          <w:color w:val="C00000"/>
          <w:sz w:val="40"/>
          <w:szCs w:val="40"/>
          <w:shd w:val="clear" w:color="auto" w:fill="FFFFFF"/>
          <w:rtl/>
        </w:rPr>
        <w:t>البخاري(3211)]</w:t>
      </w:r>
      <w:r w:rsidR="009A4E57">
        <w:rPr>
          <w:rFonts w:ascii="Traditional Arabic" w:hAnsi="Traditional Arabic" w:cs="Traditional Arabic" w:hint="cs"/>
          <w:color w:val="0000FF"/>
          <w:sz w:val="60"/>
          <w:szCs w:val="60"/>
          <w:shd w:val="clear" w:color="auto" w:fill="FFFFFF"/>
          <w:rtl/>
        </w:rPr>
        <w:t xml:space="preserve">                                   </w:t>
      </w:r>
      <w:r w:rsidR="00EF360A" w:rsidRPr="003B70EF">
        <w:rPr>
          <w:rFonts w:ascii="Traditional Arabic" w:hAnsi="Traditional Arabic" w:cs="Traditional Arabic"/>
          <w:color w:val="3333FF"/>
          <w:sz w:val="60"/>
          <w:szCs w:val="60"/>
          <w:rtl/>
        </w:rPr>
        <w:t>وهذه النصوص صريحة في أن الملائكة أجسام لا قوى معنوية</w:t>
      </w:r>
      <w:r w:rsidR="00EF360A" w:rsidRPr="005151BA">
        <w:rPr>
          <w:rFonts w:ascii="Traditional Arabic" w:hAnsi="Traditional Arabic" w:cs="Traditional Arabic"/>
          <w:sz w:val="60"/>
          <w:szCs w:val="60"/>
          <w:rtl/>
        </w:rPr>
        <w:t>.</w:t>
      </w:r>
      <w:r w:rsidR="00750230">
        <w:rPr>
          <w:rFonts w:ascii="Traditional Arabic" w:hAnsi="Traditional Arabic" w:cs="Traditional Arabic" w:hint="cs"/>
          <w:sz w:val="60"/>
          <w:szCs w:val="60"/>
          <w:rtl/>
        </w:rPr>
        <w:t xml:space="preserve">                </w:t>
      </w:r>
      <w:r w:rsidR="009A4E57">
        <w:rPr>
          <w:rFonts w:ascii="Traditional Arabic" w:hAnsi="Traditional Arabic" w:cs="Traditional Arabic" w:hint="cs"/>
          <w:color w:val="C00000"/>
          <w:sz w:val="24"/>
          <w:szCs w:val="24"/>
          <w:rtl/>
        </w:rPr>
        <w:t xml:space="preserve"> </w:t>
      </w:r>
      <w:r w:rsidR="00246339" w:rsidRPr="00246339">
        <w:rPr>
          <w:rFonts w:ascii="Traditional Arabic" w:hAnsi="Traditional Arabic" w:cs="Traditional Arabic" w:hint="cs"/>
          <w:color w:val="C00000"/>
          <w:sz w:val="24"/>
          <w:szCs w:val="24"/>
          <w:rtl/>
        </w:rPr>
        <w:t>[</w:t>
      </w:r>
      <w:r w:rsidR="00246339" w:rsidRPr="00246339">
        <w:rPr>
          <w:rFonts w:ascii="Traditional Arabic" w:hAnsi="Traditional Arabic" w:cs="Traditional Arabic"/>
          <w:color w:val="C00000"/>
          <w:sz w:val="24"/>
          <w:szCs w:val="24"/>
          <w:rtl/>
        </w:rPr>
        <w:t>نبذة في العقيدة الإسلامية</w:t>
      </w:r>
      <w:r w:rsidR="00246339" w:rsidRPr="00246339">
        <w:rPr>
          <w:rFonts w:ascii="Traditional Arabic" w:hAnsi="Traditional Arabic" w:cs="Traditional Arabic" w:hint="cs"/>
          <w:color w:val="C00000"/>
          <w:sz w:val="24"/>
          <w:szCs w:val="24"/>
          <w:rtl/>
        </w:rPr>
        <w:t>:</w:t>
      </w:r>
      <w:r w:rsidR="002D1806">
        <w:rPr>
          <w:rFonts w:ascii="Traditional Arabic" w:hAnsi="Traditional Arabic" w:cs="Traditional Arabic" w:hint="cs"/>
          <w:color w:val="C00000"/>
          <w:sz w:val="24"/>
          <w:szCs w:val="24"/>
          <w:rtl/>
        </w:rPr>
        <w:t xml:space="preserve"> </w:t>
      </w:r>
      <w:r w:rsidR="00246339" w:rsidRPr="00246339">
        <w:rPr>
          <w:rFonts w:ascii="Traditional Arabic" w:hAnsi="Traditional Arabic" w:cs="Traditional Arabic" w:hint="cs"/>
          <w:color w:val="C00000"/>
          <w:sz w:val="24"/>
          <w:szCs w:val="24"/>
          <w:rtl/>
        </w:rPr>
        <w:t>لابن عثيمين</w:t>
      </w:r>
      <w:r w:rsidR="00246339" w:rsidRPr="00246339">
        <w:rPr>
          <w:rFonts w:ascii="Traditional Arabic" w:hAnsi="Traditional Arabic" w:cs="Traditional Arabic"/>
          <w:color w:val="C00000"/>
          <w:sz w:val="24"/>
          <w:szCs w:val="24"/>
          <w:rtl/>
        </w:rPr>
        <w:t xml:space="preserve"> (ص</w:t>
      </w:r>
      <w:r w:rsidR="00F92010">
        <w:rPr>
          <w:rFonts w:ascii="Traditional Arabic" w:hAnsi="Traditional Arabic" w:cs="Traditional Arabic" w:hint="cs"/>
          <w:color w:val="C00000"/>
          <w:sz w:val="24"/>
          <w:szCs w:val="24"/>
          <w:rtl/>
        </w:rPr>
        <w:t>42</w:t>
      </w:r>
      <w:r w:rsidR="00246339" w:rsidRPr="00246339">
        <w:rPr>
          <w:rFonts w:ascii="Traditional Arabic" w:hAnsi="Traditional Arabic" w:cs="Traditional Arabic" w:hint="cs"/>
          <w:color w:val="C00000"/>
          <w:sz w:val="24"/>
          <w:szCs w:val="24"/>
          <w:rtl/>
        </w:rPr>
        <w:t>-4</w:t>
      </w:r>
      <w:r w:rsidR="00F92010">
        <w:rPr>
          <w:rFonts w:ascii="Traditional Arabic" w:hAnsi="Traditional Arabic" w:cs="Traditional Arabic" w:hint="cs"/>
          <w:color w:val="C00000"/>
          <w:sz w:val="24"/>
          <w:szCs w:val="24"/>
          <w:rtl/>
        </w:rPr>
        <w:t>5</w:t>
      </w:r>
      <w:r w:rsidR="00246339" w:rsidRPr="00246339">
        <w:rPr>
          <w:rFonts w:ascii="Traditional Arabic" w:hAnsi="Traditional Arabic" w:cs="Traditional Arabic"/>
          <w:color w:val="C00000"/>
          <w:sz w:val="24"/>
          <w:szCs w:val="24"/>
          <w:rtl/>
        </w:rPr>
        <w:t>)</w:t>
      </w:r>
      <w:r w:rsidR="00246339" w:rsidRPr="00246339">
        <w:rPr>
          <w:rFonts w:ascii="Traditional Arabic" w:hAnsi="Traditional Arabic" w:cs="Traditional Arabic" w:hint="cs"/>
          <w:sz w:val="24"/>
          <w:szCs w:val="24"/>
          <w:rtl/>
        </w:rPr>
        <w:t xml:space="preserve">-أو- </w:t>
      </w:r>
      <w:r w:rsidR="00246339" w:rsidRPr="00246339">
        <w:rPr>
          <w:rFonts w:ascii="Traditional Arabic" w:hAnsi="Traditional Arabic" w:cs="Traditional Arabic" w:hint="cs"/>
          <w:color w:val="C00000"/>
          <w:sz w:val="24"/>
          <w:szCs w:val="24"/>
          <w:rtl/>
        </w:rPr>
        <w:t>شرح أصول الإيمان</w:t>
      </w:r>
      <w:r w:rsidR="00FD505A">
        <w:rPr>
          <w:rFonts w:ascii="Traditional Arabic" w:hAnsi="Traditional Arabic" w:cs="Traditional Arabic" w:hint="cs"/>
          <w:color w:val="C00000"/>
          <w:sz w:val="24"/>
          <w:szCs w:val="24"/>
          <w:rtl/>
        </w:rPr>
        <w:t>. بتصرف</w:t>
      </w:r>
      <w:r w:rsidR="00246339" w:rsidRPr="00246339">
        <w:rPr>
          <w:rFonts w:ascii="Traditional Arabic" w:hAnsi="Traditional Arabic" w:cs="Traditional Arabic" w:hint="cs"/>
          <w:color w:val="C00000"/>
          <w:sz w:val="24"/>
          <w:szCs w:val="24"/>
          <w:rtl/>
        </w:rPr>
        <w:t>]</w:t>
      </w:r>
    </w:p>
    <w:p w:rsidR="003B70EF" w:rsidRDefault="00A53616" w:rsidP="003B70EF">
      <w:pPr>
        <w:spacing w:line="240" w:lineRule="auto"/>
        <w:rPr>
          <w:rFonts w:ascii="Traditional Arabic" w:hAnsi="Traditional Arabic" w:cs="Traditional Arabic"/>
          <w:sz w:val="60"/>
          <w:szCs w:val="60"/>
          <w:rtl/>
        </w:rPr>
      </w:pPr>
      <w:r w:rsidRPr="003B70EF">
        <w:rPr>
          <w:rFonts w:ascii="Traditional Arabic" w:hAnsi="Traditional Arabic" w:cs="Traditional Arabic" w:hint="cs"/>
          <w:b/>
          <w:bCs/>
          <w:color w:val="C00000"/>
          <w:sz w:val="60"/>
          <w:szCs w:val="60"/>
          <w:rtl/>
        </w:rPr>
        <w:t>فالملائكة نوع من مخلوقات الله عز وجل</w:t>
      </w:r>
      <w:r>
        <w:rPr>
          <w:rFonts w:ascii="Traditional Arabic" w:hAnsi="Traditional Arabic" w:cs="Traditional Arabic" w:hint="cs"/>
          <w:sz w:val="60"/>
          <w:szCs w:val="60"/>
          <w:rtl/>
        </w:rPr>
        <w:t>،</w:t>
      </w:r>
      <w:r w:rsidRPr="003B70EF">
        <w:rPr>
          <w:rFonts w:ascii="Traditional Arabic" w:hAnsi="Traditional Arabic" w:cs="Traditional Arabic" w:hint="cs"/>
          <w:sz w:val="40"/>
          <w:szCs w:val="40"/>
          <w:rtl/>
        </w:rPr>
        <w:t xml:space="preserve"> </w:t>
      </w:r>
      <w:r w:rsidR="00B7450D">
        <w:rPr>
          <w:rFonts w:ascii="Traditional Arabic" w:hAnsi="Traditional Arabic" w:cs="Traditional Arabic" w:hint="cs"/>
          <w:sz w:val="60"/>
          <w:szCs w:val="60"/>
          <w:rtl/>
        </w:rPr>
        <w:t>لا</w:t>
      </w:r>
      <w:r w:rsidR="00B7450D" w:rsidRPr="003B70EF">
        <w:rPr>
          <w:rFonts w:ascii="Traditional Arabic" w:hAnsi="Traditional Arabic" w:cs="Traditional Arabic" w:hint="cs"/>
          <w:sz w:val="40"/>
          <w:szCs w:val="40"/>
          <w:rtl/>
        </w:rPr>
        <w:t xml:space="preserve"> </w:t>
      </w:r>
      <w:r w:rsidR="00B7450D">
        <w:rPr>
          <w:rFonts w:ascii="Traditional Arabic" w:hAnsi="Traditional Arabic" w:cs="Traditional Arabic" w:hint="cs"/>
          <w:sz w:val="60"/>
          <w:szCs w:val="60"/>
          <w:rtl/>
        </w:rPr>
        <w:t>يصلح</w:t>
      </w:r>
      <w:r w:rsidR="00B7450D" w:rsidRPr="003B70EF">
        <w:rPr>
          <w:rFonts w:ascii="Traditional Arabic" w:hAnsi="Traditional Arabic" w:cs="Traditional Arabic" w:hint="cs"/>
          <w:sz w:val="40"/>
          <w:szCs w:val="40"/>
          <w:rtl/>
        </w:rPr>
        <w:t xml:space="preserve"> </w:t>
      </w:r>
      <w:r w:rsidR="00B7450D">
        <w:rPr>
          <w:rFonts w:ascii="Traditional Arabic" w:hAnsi="Traditional Arabic" w:cs="Traditional Arabic" w:hint="cs"/>
          <w:sz w:val="60"/>
          <w:szCs w:val="60"/>
          <w:rtl/>
        </w:rPr>
        <w:t>إيمان</w:t>
      </w:r>
      <w:r w:rsidR="00B7450D" w:rsidRPr="003B70EF">
        <w:rPr>
          <w:rFonts w:ascii="Traditional Arabic" w:hAnsi="Traditional Arabic" w:cs="Traditional Arabic" w:hint="cs"/>
          <w:sz w:val="40"/>
          <w:szCs w:val="40"/>
          <w:rtl/>
        </w:rPr>
        <w:t xml:space="preserve"> </w:t>
      </w:r>
      <w:r w:rsidR="00B7450D">
        <w:rPr>
          <w:rFonts w:ascii="Traditional Arabic" w:hAnsi="Traditional Arabic" w:cs="Traditional Arabic" w:hint="cs"/>
          <w:sz w:val="60"/>
          <w:szCs w:val="60"/>
          <w:rtl/>
        </w:rPr>
        <w:t xml:space="preserve">عبد حتى </w:t>
      </w:r>
      <w:r w:rsidR="00984501" w:rsidRPr="00A805EC">
        <w:rPr>
          <w:rFonts w:ascii="Traditional Arabic" w:hAnsi="Traditional Arabic" w:cs="Traditional Arabic" w:hint="cs"/>
          <w:sz w:val="60"/>
          <w:szCs w:val="60"/>
          <w:rtl/>
        </w:rPr>
        <w:t>يؤمن بوجودهم و</w:t>
      </w:r>
      <w:r>
        <w:rPr>
          <w:rFonts w:ascii="Traditional Arabic" w:hAnsi="Traditional Arabic" w:cs="Traditional Arabic" w:hint="cs"/>
          <w:sz w:val="60"/>
          <w:szCs w:val="60"/>
          <w:rtl/>
        </w:rPr>
        <w:t xml:space="preserve">بما ورد في حقهم من صفات وأعمال، </w:t>
      </w:r>
      <w:r w:rsidR="00984501" w:rsidRPr="00A805EC">
        <w:rPr>
          <w:rFonts w:ascii="Traditional Arabic" w:hAnsi="Traditional Arabic" w:cs="Traditional Arabic" w:hint="cs"/>
          <w:sz w:val="60"/>
          <w:szCs w:val="60"/>
          <w:rtl/>
        </w:rPr>
        <w:t xml:space="preserve">في كتاب الله </w:t>
      </w:r>
      <w:r>
        <w:rPr>
          <w:rFonts w:ascii="Traditional Arabic" w:hAnsi="Traditional Arabic" w:cs="Traditional Arabic" w:hint="cs"/>
          <w:sz w:val="60"/>
          <w:szCs w:val="60"/>
          <w:rtl/>
        </w:rPr>
        <w:t>وسنة رسوله صَلى الله عليه وسلم،</w:t>
      </w:r>
      <w:r w:rsidR="003B70EF" w:rsidRPr="003B70EF">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من غير زيادة، ولا نقصان،</w:t>
      </w:r>
      <w:r w:rsidR="003B70EF" w:rsidRPr="003B70EF">
        <w:rPr>
          <w:rFonts w:ascii="Traditional Arabic" w:hAnsi="Traditional Arabic" w:cs="Traditional Arabic" w:hint="cs"/>
          <w:sz w:val="40"/>
          <w:szCs w:val="40"/>
          <w:rtl/>
        </w:rPr>
        <w:t xml:space="preserve"> </w:t>
      </w:r>
      <w:r w:rsidR="003B70EF">
        <w:rPr>
          <w:rFonts w:ascii="Traditional Arabic" w:hAnsi="Traditional Arabic" w:cs="Traditional Arabic" w:hint="cs"/>
          <w:sz w:val="60"/>
          <w:szCs w:val="60"/>
          <w:rtl/>
        </w:rPr>
        <w:t>ولا تحريف.</w:t>
      </w:r>
    </w:p>
    <w:p w:rsidR="003B70EF" w:rsidRDefault="00984501" w:rsidP="003B70EF">
      <w:pPr>
        <w:spacing w:line="240" w:lineRule="auto"/>
        <w:rPr>
          <w:rFonts w:ascii="Traditional Arabic" w:hAnsi="Traditional Arabic" w:cs="Traditional Arabic"/>
          <w:sz w:val="60"/>
          <w:szCs w:val="60"/>
          <w:rtl/>
        </w:rPr>
      </w:pPr>
      <w:r w:rsidRPr="00A805EC">
        <w:rPr>
          <w:rFonts w:ascii="Traditional Arabic" w:hAnsi="Traditional Arabic" w:cs="Traditional Arabic" w:hint="cs"/>
          <w:sz w:val="60"/>
          <w:szCs w:val="60"/>
          <w:rtl/>
        </w:rPr>
        <w:t>قال تعالى:</w:t>
      </w:r>
      <w:r w:rsidRPr="00A805EC">
        <w:rPr>
          <w:rFonts w:ascii="Traditional Arabic" w:hAnsi="Traditional Arabic" w:cs="Traditional Arabic"/>
          <w:sz w:val="60"/>
          <w:szCs w:val="60"/>
          <w:rtl/>
        </w:rPr>
        <w:t>{آمَنَ الرَّسُولُ بِمَا أُنْزِلَ إِلَيْهِ مِنْ رَبِّهِ وَالْمُؤْمِنُونَ كُلٌّ آمَنَ بِاللَّهِ وَمَلَائِكَتِهِ وَكُتُبِهِ وَرُسُلِهِ}</w:t>
      </w:r>
      <w:r w:rsidRPr="00A805EC">
        <w:rPr>
          <w:rFonts w:ascii="Traditional Arabic" w:hAnsi="Traditional Arabic" w:cs="Traditional Arabic"/>
          <w:sz w:val="24"/>
          <w:szCs w:val="24"/>
          <w:rtl/>
        </w:rPr>
        <w:t>[البقرة:285]</w:t>
      </w:r>
      <w:r w:rsidRPr="00A805EC">
        <w:rPr>
          <w:rFonts w:ascii="Traditional Arabic" w:hAnsi="Traditional Arabic" w:cs="Traditional Arabic" w:hint="cs"/>
          <w:sz w:val="60"/>
          <w:szCs w:val="60"/>
          <w:rtl/>
        </w:rPr>
        <w:t xml:space="preserve">      </w:t>
      </w:r>
      <w:r w:rsidR="003B70EF">
        <w:rPr>
          <w:rFonts w:ascii="Traditional Arabic" w:hAnsi="Traditional Arabic" w:cs="Traditional Arabic" w:hint="cs"/>
          <w:sz w:val="60"/>
          <w:szCs w:val="60"/>
          <w:rtl/>
        </w:rPr>
        <w:t xml:space="preserve">                               </w:t>
      </w:r>
    </w:p>
    <w:p w:rsidR="00984501" w:rsidRPr="003B70EF" w:rsidRDefault="00984501" w:rsidP="003B70EF">
      <w:pPr>
        <w:spacing w:line="240" w:lineRule="auto"/>
        <w:rPr>
          <w:rFonts w:ascii="Traditional Arabic" w:hAnsi="Traditional Arabic" w:cs="Traditional Arabic"/>
          <w:sz w:val="60"/>
          <w:szCs w:val="60"/>
          <w:rtl/>
        </w:rPr>
      </w:pPr>
      <w:r w:rsidRPr="003B70EF">
        <w:rPr>
          <w:rFonts w:ascii="Traditional Arabic" w:hAnsi="Traditional Arabic" w:cs="Traditional Arabic" w:hint="cs"/>
          <w:b/>
          <w:bCs/>
          <w:color w:val="C00000"/>
          <w:sz w:val="60"/>
          <w:szCs w:val="60"/>
          <w:rtl/>
        </w:rPr>
        <w:t>فوجود الملائكة</w:t>
      </w:r>
      <w:r w:rsidRPr="00A805EC">
        <w:rPr>
          <w:rFonts w:ascii="Traditional Arabic" w:hAnsi="Traditional Arabic" w:cs="Traditional Arabic" w:hint="cs"/>
          <w:sz w:val="60"/>
          <w:szCs w:val="60"/>
          <w:rtl/>
        </w:rPr>
        <w:t xml:space="preserve"> ثابت بالدليل ا</w:t>
      </w:r>
      <w:r>
        <w:rPr>
          <w:rFonts w:ascii="Traditional Arabic" w:hAnsi="Traditional Arabic" w:cs="Traditional Arabic" w:hint="cs"/>
          <w:sz w:val="60"/>
          <w:szCs w:val="60"/>
          <w:rtl/>
        </w:rPr>
        <w:t xml:space="preserve">لقطعي الذي لا يمكن أن يلحقه شك. </w:t>
      </w:r>
      <w:r w:rsidRPr="00A805EC">
        <w:rPr>
          <w:rFonts w:ascii="Traditional Arabic" w:hAnsi="Traditional Arabic" w:cs="Traditional Arabic" w:hint="cs"/>
          <w:sz w:val="60"/>
          <w:szCs w:val="60"/>
          <w:rtl/>
        </w:rPr>
        <w:t>ومن هنا كان إنكار وجودهم كفراً بنص القرآن، فقد قال الله:</w:t>
      </w:r>
      <w:r w:rsidRPr="00A805EC">
        <w:rPr>
          <w:rFonts w:ascii="Traditional Arabic" w:hAnsi="Traditional Arabic" w:cs="Traditional Arabic"/>
          <w:sz w:val="60"/>
          <w:szCs w:val="60"/>
          <w:rtl/>
        </w:rPr>
        <w:t xml:space="preserve">{وَمَنْ يَكْفُرْ بِاللَّهِ وَمَلَائِكَتِهِ وَكُتُبِهِ وَرُسُلِهِ وَالْيَوْمِ الْآخِرِ فَقَدْ ضَلَّ ضَلَالًا بَعِيدًا} </w:t>
      </w:r>
      <w:r w:rsidRPr="00A805EC">
        <w:rPr>
          <w:rFonts w:ascii="Traditional Arabic" w:hAnsi="Traditional Arabic" w:cs="Traditional Arabic" w:hint="cs"/>
          <w:sz w:val="24"/>
          <w:szCs w:val="24"/>
          <w:rtl/>
        </w:rPr>
        <w:t xml:space="preserve"> </w:t>
      </w:r>
      <w:r w:rsidRPr="00A805EC">
        <w:rPr>
          <w:rFonts w:ascii="Traditional Arabic" w:hAnsi="Traditional Arabic" w:cs="Traditional Arabic"/>
          <w:sz w:val="24"/>
          <w:szCs w:val="24"/>
          <w:rtl/>
        </w:rPr>
        <w:t>[النساء:136]</w:t>
      </w:r>
    </w:p>
    <w:p w:rsidR="00C23586" w:rsidRPr="00A83BCD" w:rsidRDefault="00487938" w:rsidP="00A83BCD">
      <w:pPr>
        <w:spacing w:line="240" w:lineRule="auto"/>
        <w:rPr>
          <w:rFonts w:ascii="Traditional Arabic" w:hAnsi="Traditional Arabic" w:cs="Traditional Arabic"/>
          <w:sz w:val="58"/>
          <w:szCs w:val="58"/>
          <w:rtl/>
        </w:rPr>
      </w:pPr>
      <w:r w:rsidRPr="003B70EF">
        <w:rPr>
          <w:rFonts w:ascii="Traditional Arabic" w:hAnsi="Traditional Arabic" w:cs="Traditional Arabic" w:hint="cs"/>
          <w:color w:val="FF0000"/>
          <w:sz w:val="60"/>
          <w:szCs w:val="60"/>
          <w:rtl/>
        </w:rPr>
        <w:t>=</w:t>
      </w:r>
      <w:r w:rsidR="00246339">
        <w:rPr>
          <w:rFonts w:ascii="Traditional Arabic" w:hAnsi="Traditional Arabic" w:cs="Traditional Arabic" w:hint="cs"/>
          <w:sz w:val="60"/>
          <w:szCs w:val="60"/>
          <w:rtl/>
        </w:rPr>
        <w:t>فلنتق الله تعالى -عباد الله-،</w:t>
      </w:r>
      <w:r>
        <w:rPr>
          <w:rFonts w:ascii="Traditional Arabic" w:hAnsi="Traditional Arabic" w:cs="Traditional Arabic" w:hint="cs"/>
          <w:sz w:val="60"/>
          <w:szCs w:val="60"/>
          <w:rtl/>
        </w:rPr>
        <w:t xml:space="preserve"> </w:t>
      </w:r>
      <w:r w:rsidR="00A53616">
        <w:rPr>
          <w:rFonts w:ascii="Traditional Arabic" w:hAnsi="Traditional Arabic" w:cs="Traditional Arabic" w:hint="cs"/>
          <w:sz w:val="60"/>
          <w:szCs w:val="60"/>
          <w:rtl/>
        </w:rPr>
        <w:t>ولنؤمن بأركان الإيمان كلها، ولنوقن بما أخبرنا الله به أو رسوله صَلى الله عليه وسلم عن الملائكة، من وجودهم وأسمائهم وصفاتهم وأعمالهم.</w:t>
      </w:r>
      <w:r w:rsidR="00B7450D" w:rsidRPr="00B7450D">
        <w:rPr>
          <w:rtl/>
        </w:rPr>
        <w:t xml:space="preserve"> </w:t>
      </w:r>
      <w:r w:rsidR="00B7450D">
        <w:rPr>
          <w:rFonts w:ascii="Traditional Arabic" w:hAnsi="Traditional Arabic" w:cs="Traditional Arabic"/>
          <w:sz w:val="60"/>
          <w:szCs w:val="60"/>
          <w:rtl/>
        </w:rPr>
        <w:t>{</w:t>
      </w:r>
      <w:r w:rsidR="00B7450D" w:rsidRPr="00B7450D">
        <w:rPr>
          <w:rFonts w:ascii="Traditional Arabic" w:hAnsi="Traditional Arabic" w:cs="Traditional Arabic"/>
          <w:sz w:val="60"/>
          <w:szCs w:val="60"/>
          <w:rtl/>
        </w:rPr>
        <w:t>يُنَزِّلُ الْمَلَائِكَةَ بِالرُّوحِ مِنْ أَمْرِهِ عَلَى مَنْ يَشَاءُ مِنْ عِبَادِهِ أَنْ أَنْذِرُوا أَنَّهُ لَا إ</w:t>
      </w:r>
      <w:r w:rsidR="00C23586">
        <w:rPr>
          <w:rFonts w:ascii="Traditional Arabic" w:hAnsi="Traditional Arabic" w:cs="Traditional Arabic"/>
          <w:sz w:val="60"/>
          <w:szCs w:val="60"/>
          <w:rtl/>
        </w:rPr>
        <w:t>ِلَهَ إِلَّا أَنَا فَاتَّقُونِ}</w:t>
      </w:r>
      <w:r w:rsidR="00C23586" w:rsidRPr="00C23586">
        <w:rPr>
          <w:rFonts w:ascii="Traditional Arabic" w:hAnsi="Traditional Arabic" w:cs="Traditional Arabic"/>
          <w:sz w:val="24"/>
          <w:szCs w:val="24"/>
          <w:rtl/>
        </w:rPr>
        <w:t>[النحل:</w:t>
      </w:r>
      <w:r w:rsidR="00B7450D" w:rsidRPr="00C23586">
        <w:rPr>
          <w:rFonts w:ascii="Traditional Arabic" w:hAnsi="Traditional Arabic" w:cs="Traditional Arabic"/>
          <w:sz w:val="24"/>
          <w:szCs w:val="24"/>
          <w:rtl/>
        </w:rPr>
        <w:t>2]</w:t>
      </w:r>
      <w:r w:rsidR="00B7450D" w:rsidRPr="00A83BCD">
        <w:rPr>
          <w:rFonts w:ascii="Traditional Arabic" w:hAnsi="Traditional Arabic" w:cs="Traditional Arabic"/>
          <w:sz w:val="32"/>
          <w:szCs w:val="32"/>
          <w:rtl/>
        </w:rPr>
        <w:t xml:space="preserve"> </w:t>
      </w:r>
      <w:r w:rsidR="00B7450D" w:rsidRPr="00A83BCD">
        <w:rPr>
          <w:rFonts w:ascii="Traditional Arabic" w:hAnsi="Traditional Arabic" w:cs="Traditional Arabic" w:hint="cs"/>
          <w:sz w:val="2"/>
          <w:szCs w:val="2"/>
          <w:rtl/>
        </w:rPr>
        <w:t xml:space="preserve"> </w:t>
      </w:r>
      <w:r w:rsidR="0010149D" w:rsidRPr="00A83BCD">
        <w:rPr>
          <w:rFonts w:ascii="Traditional Arabic" w:hAnsi="Traditional Arabic" w:cs="Traditional Arabic"/>
          <w:sz w:val="26"/>
          <w:szCs w:val="26"/>
          <w:rtl/>
        </w:rPr>
        <w:t>وصلوا وسلموا على الهادي البشير...</w:t>
      </w:r>
    </w:p>
    <w:sectPr w:rsidR="00C23586" w:rsidRPr="00A83BCD" w:rsidSect="00DF0209">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B0" w:rsidRDefault="00DC2EB0" w:rsidP="00CA5436">
      <w:pPr>
        <w:spacing w:after="0" w:line="240" w:lineRule="auto"/>
      </w:pPr>
      <w:r>
        <w:separator/>
      </w:r>
    </w:p>
  </w:endnote>
  <w:endnote w:type="continuationSeparator" w:id="0">
    <w:p w:rsidR="00DC2EB0" w:rsidRDefault="00DC2EB0"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01" w:rsidRDefault="00984501" w:rsidP="00DF0209">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8A6EED">
      <w:rPr>
        <w:rStyle w:val="a5"/>
        <w:noProof/>
        <w:rtl/>
      </w:rPr>
      <w:t>8</w:t>
    </w:r>
    <w:r>
      <w:rPr>
        <w:rStyle w:val="a5"/>
      </w:rPr>
      <w:fldChar w:fldCharType="end"/>
    </w:r>
    <w:r>
      <w:rPr>
        <w:rFonts w:hint="cs"/>
        <w:rtl/>
      </w:rPr>
      <w:t>)</w:t>
    </w:r>
  </w:p>
  <w:p w:rsidR="00984501" w:rsidRDefault="009845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B0" w:rsidRDefault="00DC2EB0" w:rsidP="00CA5436">
      <w:pPr>
        <w:spacing w:after="0" w:line="240" w:lineRule="auto"/>
      </w:pPr>
      <w:r>
        <w:separator/>
      </w:r>
    </w:p>
  </w:footnote>
  <w:footnote w:type="continuationSeparator" w:id="0">
    <w:p w:rsidR="00DC2EB0" w:rsidRDefault="00DC2EB0"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984501" w:rsidRDefault="00984501" w:rsidP="00A83BCD">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A83BC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984501" w:rsidRDefault="0098450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262"/>
    <w:multiLevelType w:val="hybridMultilevel"/>
    <w:tmpl w:val="016E41F8"/>
    <w:lvl w:ilvl="0" w:tplc="70F4D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03C62"/>
    <w:multiLevelType w:val="hybridMultilevel"/>
    <w:tmpl w:val="CAAA734C"/>
    <w:lvl w:ilvl="0" w:tplc="56742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D11FD"/>
    <w:multiLevelType w:val="hybridMultilevel"/>
    <w:tmpl w:val="8710DE04"/>
    <w:lvl w:ilvl="0" w:tplc="4C248A2E">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04F3"/>
    <w:multiLevelType w:val="hybridMultilevel"/>
    <w:tmpl w:val="AD9E1FBA"/>
    <w:lvl w:ilvl="0" w:tplc="B7C0B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40B39"/>
    <w:multiLevelType w:val="hybridMultilevel"/>
    <w:tmpl w:val="F56258F4"/>
    <w:lvl w:ilvl="0" w:tplc="3D7AD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96F00"/>
    <w:multiLevelType w:val="hybridMultilevel"/>
    <w:tmpl w:val="640209AA"/>
    <w:lvl w:ilvl="0" w:tplc="2C1449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77B4A"/>
    <w:multiLevelType w:val="hybridMultilevel"/>
    <w:tmpl w:val="239467A6"/>
    <w:lvl w:ilvl="0" w:tplc="A4664C3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C141D"/>
    <w:multiLevelType w:val="hybridMultilevel"/>
    <w:tmpl w:val="6B8EB52C"/>
    <w:lvl w:ilvl="0" w:tplc="A2344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F00C4"/>
    <w:multiLevelType w:val="hybridMultilevel"/>
    <w:tmpl w:val="9D3EFAC2"/>
    <w:lvl w:ilvl="0" w:tplc="B7F24190">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72995"/>
    <w:multiLevelType w:val="hybridMultilevel"/>
    <w:tmpl w:val="07B85AFA"/>
    <w:lvl w:ilvl="0" w:tplc="CC94E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E0D87"/>
    <w:multiLevelType w:val="hybridMultilevel"/>
    <w:tmpl w:val="B0C615A6"/>
    <w:lvl w:ilvl="0" w:tplc="F708890C">
      <w:numFmt w:val="bullet"/>
      <w:lvlText w:val="-"/>
      <w:lvlJc w:val="left"/>
      <w:pPr>
        <w:ind w:left="432" w:hanging="360"/>
      </w:pPr>
      <w:rPr>
        <w:rFonts w:ascii="Traditional Arabic" w:eastAsiaTheme="minorEastAsia" w:hAnsi="Traditional Arabic" w:cs="Traditional Arabic" w:hint="default"/>
        <w:color w:val="FF000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nsid w:val="25921470"/>
    <w:multiLevelType w:val="hybridMultilevel"/>
    <w:tmpl w:val="A9F6B51A"/>
    <w:lvl w:ilvl="0" w:tplc="2A42A9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F64A1"/>
    <w:multiLevelType w:val="hybridMultilevel"/>
    <w:tmpl w:val="94809746"/>
    <w:lvl w:ilvl="0" w:tplc="B0485392">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B1A81"/>
    <w:multiLevelType w:val="hybridMultilevel"/>
    <w:tmpl w:val="EB06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F4499"/>
    <w:multiLevelType w:val="hybridMultilevel"/>
    <w:tmpl w:val="5BBEEA20"/>
    <w:lvl w:ilvl="0" w:tplc="E544E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F76A3"/>
    <w:multiLevelType w:val="hybridMultilevel"/>
    <w:tmpl w:val="37A4DD78"/>
    <w:lvl w:ilvl="0" w:tplc="D4CAF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15FDD"/>
    <w:multiLevelType w:val="hybridMultilevel"/>
    <w:tmpl w:val="EB9A17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384C68BC"/>
    <w:multiLevelType w:val="hybridMultilevel"/>
    <w:tmpl w:val="EADED57A"/>
    <w:lvl w:ilvl="0" w:tplc="8A069D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35708"/>
    <w:multiLevelType w:val="hybridMultilevel"/>
    <w:tmpl w:val="F5CAF874"/>
    <w:lvl w:ilvl="0" w:tplc="5C105FA0">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nsid w:val="3D3D1E00"/>
    <w:multiLevelType w:val="hybridMultilevel"/>
    <w:tmpl w:val="DBA60434"/>
    <w:lvl w:ilvl="0" w:tplc="72083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36462"/>
    <w:multiLevelType w:val="hybridMultilevel"/>
    <w:tmpl w:val="40E03A32"/>
    <w:lvl w:ilvl="0" w:tplc="D2D6DF46">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41C97087"/>
    <w:multiLevelType w:val="hybridMultilevel"/>
    <w:tmpl w:val="5908DD5C"/>
    <w:lvl w:ilvl="0" w:tplc="9BF46E7A">
      <w:start w:val="1"/>
      <w:numFmt w:val="decimal"/>
      <w:lvlText w:val="%1-"/>
      <w:lvlJc w:val="left"/>
      <w:pPr>
        <w:ind w:left="108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5111E"/>
    <w:multiLevelType w:val="hybridMultilevel"/>
    <w:tmpl w:val="88C803F2"/>
    <w:lvl w:ilvl="0" w:tplc="19F40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643DD"/>
    <w:multiLevelType w:val="hybridMultilevel"/>
    <w:tmpl w:val="B2D65C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44F53C1B"/>
    <w:multiLevelType w:val="hybridMultilevel"/>
    <w:tmpl w:val="C386A3BC"/>
    <w:lvl w:ilvl="0" w:tplc="F6CA2A58">
      <w:start w:val="1"/>
      <w:numFmt w:val="arabicAlpha"/>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45DC5A51"/>
    <w:multiLevelType w:val="hybridMultilevel"/>
    <w:tmpl w:val="F4A2A23C"/>
    <w:lvl w:ilvl="0" w:tplc="6EF067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E1791A"/>
    <w:multiLevelType w:val="hybridMultilevel"/>
    <w:tmpl w:val="6F7C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8377A"/>
    <w:multiLevelType w:val="hybridMultilevel"/>
    <w:tmpl w:val="9E6AF9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50190A90"/>
    <w:multiLevelType w:val="hybridMultilevel"/>
    <w:tmpl w:val="05C0015E"/>
    <w:lvl w:ilvl="0" w:tplc="3BA460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186005"/>
    <w:multiLevelType w:val="hybridMultilevel"/>
    <w:tmpl w:val="A9023864"/>
    <w:lvl w:ilvl="0" w:tplc="FE5CB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AC02D5"/>
    <w:multiLevelType w:val="hybridMultilevel"/>
    <w:tmpl w:val="79DEA686"/>
    <w:lvl w:ilvl="0" w:tplc="21C00D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B5DC8"/>
    <w:multiLevelType w:val="hybridMultilevel"/>
    <w:tmpl w:val="1B5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9A1DA4"/>
    <w:multiLevelType w:val="hybridMultilevel"/>
    <w:tmpl w:val="96BE9A80"/>
    <w:lvl w:ilvl="0" w:tplc="19E0E7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AF47DC"/>
    <w:multiLevelType w:val="hybridMultilevel"/>
    <w:tmpl w:val="63F8AD1A"/>
    <w:lvl w:ilvl="0" w:tplc="EA8C9FE4">
      <w:start w:val="1"/>
      <w:numFmt w:val="decimal"/>
      <w:lvlText w:val="%1-"/>
      <w:lvlJc w:val="left"/>
      <w:pPr>
        <w:ind w:left="1152" w:hanging="720"/>
      </w:pPr>
      <w:rPr>
        <w:rFonts w:hint="default"/>
        <w:b/>
        <w:color w:val="FF00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26A3B2A"/>
    <w:multiLevelType w:val="hybridMultilevel"/>
    <w:tmpl w:val="EAAED5F2"/>
    <w:lvl w:ilvl="0" w:tplc="8522140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7623A0"/>
    <w:multiLevelType w:val="hybridMultilevel"/>
    <w:tmpl w:val="C3A895AA"/>
    <w:lvl w:ilvl="0" w:tplc="EDC2D298">
      <w:start w:val="1"/>
      <w:numFmt w:val="decimal"/>
      <w:lvlText w:val="%1-"/>
      <w:lvlJc w:val="left"/>
      <w:pPr>
        <w:ind w:left="1080" w:hanging="720"/>
      </w:pPr>
      <w:rPr>
        <w:rFonts w:ascii="Traditional Arabic" w:hAnsi="Traditional Arabic" w:cs="Traditional Arabic"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0A45E5"/>
    <w:multiLevelType w:val="hybridMultilevel"/>
    <w:tmpl w:val="E03AC434"/>
    <w:lvl w:ilvl="0" w:tplc="5C021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613DDF"/>
    <w:multiLevelType w:val="hybridMultilevel"/>
    <w:tmpl w:val="9F04FD30"/>
    <w:lvl w:ilvl="0" w:tplc="26586E6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3A34DC"/>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E7A25"/>
    <w:multiLevelType w:val="hybridMultilevel"/>
    <w:tmpl w:val="EDB84782"/>
    <w:lvl w:ilvl="0" w:tplc="E7A2F2FA">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2">
    <w:nsid w:val="6DB217DB"/>
    <w:multiLevelType w:val="hybridMultilevel"/>
    <w:tmpl w:val="A966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BD76A1"/>
    <w:multiLevelType w:val="hybridMultilevel"/>
    <w:tmpl w:val="753E4060"/>
    <w:lvl w:ilvl="0" w:tplc="BF9EB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E7687A"/>
    <w:multiLevelType w:val="hybridMultilevel"/>
    <w:tmpl w:val="DEB0B80A"/>
    <w:lvl w:ilvl="0" w:tplc="EE56DE80">
      <w:start w:val="1"/>
      <w:numFmt w:val="decimal"/>
      <w:lvlText w:val="%1-"/>
      <w:lvlJc w:val="left"/>
      <w:pPr>
        <w:ind w:left="1080" w:hanging="720"/>
      </w:pPr>
      <w:rPr>
        <w:rFonts w:ascii="Traditional Arabic" w:eastAsiaTheme="minorEastAsia" w:hAnsi="Traditional Arabic" w:cs="Traditional Arabic"/>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8448F"/>
    <w:multiLevelType w:val="hybridMultilevel"/>
    <w:tmpl w:val="E1B21438"/>
    <w:lvl w:ilvl="0" w:tplc="1BD64768">
      <w:start w:val="1"/>
      <w:numFmt w:val="decimal"/>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9"/>
  </w:num>
  <w:num w:numId="2">
    <w:abstractNumId w:val="37"/>
  </w:num>
  <w:num w:numId="3">
    <w:abstractNumId w:val="7"/>
  </w:num>
  <w:num w:numId="4">
    <w:abstractNumId w:val="19"/>
  </w:num>
  <w:num w:numId="5">
    <w:abstractNumId w:val="13"/>
  </w:num>
  <w:num w:numId="6">
    <w:abstractNumId w:val="3"/>
  </w:num>
  <w:num w:numId="7">
    <w:abstractNumId w:val="45"/>
  </w:num>
  <w:num w:numId="8">
    <w:abstractNumId w:val="28"/>
  </w:num>
  <w:num w:numId="9">
    <w:abstractNumId w:val="17"/>
  </w:num>
  <w:num w:numId="10">
    <w:abstractNumId w:val="31"/>
  </w:num>
  <w:num w:numId="11">
    <w:abstractNumId w:val="38"/>
  </w:num>
  <w:num w:numId="12">
    <w:abstractNumId w:val="41"/>
  </w:num>
  <w:num w:numId="13">
    <w:abstractNumId w:val="32"/>
  </w:num>
  <w:num w:numId="14">
    <w:abstractNumId w:val="6"/>
  </w:num>
  <w:num w:numId="15">
    <w:abstractNumId w:val="21"/>
  </w:num>
  <w:num w:numId="16">
    <w:abstractNumId w:val="1"/>
  </w:num>
  <w:num w:numId="17">
    <w:abstractNumId w:val="12"/>
  </w:num>
  <w:num w:numId="18">
    <w:abstractNumId w:val="24"/>
  </w:num>
  <w:num w:numId="19">
    <w:abstractNumId w:val="4"/>
  </w:num>
  <w:num w:numId="20">
    <w:abstractNumId w:val="36"/>
  </w:num>
  <w:num w:numId="21">
    <w:abstractNumId w:val="3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43"/>
  </w:num>
  <w:num w:numId="29">
    <w:abstractNumId w:val="20"/>
  </w:num>
  <w:num w:numId="30">
    <w:abstractNumId w:val="25"/>
  </w:num>
  <w:num w:numId="31">
    <w:abstractNumId w:val="22"/>
  </w:num>
  <w:num w:numId="32">
    <w:abstractNumId w:val="26"/>
  </w:num>
  <w:num w:numId="33">
    <w:abstractNumId w:val="8"/>
  </w:num>
  <w:num w:numId="34">
    <w:abstractNumId w:val="44"/>
  </w:num>
  <w:num w:numId="35">
    <w:abstractNumId w:val="42"/>
  </w:num>
  <w:num w:numId="36">
    <w:abstractNumId w:val="40"/>
  </w:num>
  <w:num w:numId="37">
    <w:abstractNumId w:val="15"/>
  </w:num>
  <w:num w:numId="38">
    <w:abstractNumId w:val="5"/>
  </w:num>
  <w:num w:numId="39">
    <w:abstractNumId w:val="29"/>
  </w:num>
  <w:num w:numId="40">
    <w:abstractNumId w:val="11"/>
  </w:num>
  <w:num w:numId="41">
    <w:abstractNumId w:val="18"/>
  </w:num>
  <w:num w:numId="42">
    <w:abstractNumId w:val="2"/>
  </w:num>
  <w:num w:numId="43">
    <w:abstractNumId w:val="14"/>
  </w:num>
  <w:num w:numId="44">
    <w:abstractNumId w:val="30"/>
  </w:num>
  <w:num w:numId="45">
    <w:abstractNumId w:val="16"/>
  </w:num>
  <w:num w:numId="46">
    <w:abstractNumId w:val="10"/>
  </w:num>
  <w:num w:numId="47">
    <w:abstractNumId w:val="35"/>
  </w:num>
  <w:num w:numId="48">
    <w:abstractNumId w:val="39"/>
  </w:num>
  <w:num w:numId="49">
    <w:abstractNumId w:val="2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050C6"/>
    <w:rsid w:val="00017920"/>
    <w:rsid w:val="00020C5B"/>
    <w:rsid w:val="00027F4D"/>
    <w:rsid w:val="0003482F"/>
    <w:rsid w:val="000404F6"/>
    <w:rsid w:val="000615D0"/>
    <w:rsid w:val="00064EA2"/>
    <w:rsid w:val="000740AD"/>
    <w:rsid w:val="000741A1"/>
    <w:rsid w:val="000807D0"/>
    <w:rsid w:val="00085103"/>
    <w:rsid w:val="0009379F"/>
    <w:rsid w:val="000A04F5"/>
    <w:rsid w:val="000A13BF"/>
    <w:rsid w:val="000A5BD3"/>
    <w:rsid w:val="000B0548"/>
    <w:rsid w:val="000B129F"/>
    <w:rsid w:val="000B5F70"/>
    <w:rsid w:val="000C1439"/>
    <w:rsid w:val="000C31C8"/>
    <w:rsid w:val="000C3517"/>
    <w:rsid w:val="000D00E2"/>
    <w:rsid w:val="000D03A8"/>
    <w:rsid w:val="000D30B5"/>
    <w:rsid w:val="000E0138"/>
    <w:rsid w:val="000E1333"/>
    <w:rsid w:val="000F4786"/>
    <w:rsid w:val="000F4835"/>
    <w:rsid w:val="0010149D"/>
    <w:rsid w:val="00102C34"/>
    <w:rsid w:val="00103E0D"/>
    <w:rsid w:val="0011280D"/>
    <w:rsid w:val="0011560A"/>
    <w:rsid w:val="00117BC5"/>
    <w:rsid w:val="00123A17"/>
    <w:rsid w:val="001458B4"/>
    <w:rsid w:val="001459FB"/>
    <w:rsid w:val="00155FDC"/>
    <w:rsid w:val="001706CD"/>
    <w:rsid w:val="00170EC2"/>
    <w:rsid w:val="00171259"/>
    <w:rsid w:val="00172A1A"/>
    <w:rsid w:val="00173D10"/>
    <w:rsid w:val="001768C0"/>
    <w:rsid w:val="00180688"/>
    <w:rsid w:val="00180F18"/>
    <w:rsid w:val="00184304"/>
    <w:rsid w:val="001856FB"/>
    <w:rsid w:val="001866C9"/>
    <w:rsid w:val="00192D77"/>
    <w:rsid w:val="001A452D"/>
    <w:rsid w:val="001A7341"/>
    <w:rsid w:val="001A7E3B"/>
    <w:rsid w:val="001A7E40"/>
    <w:rsid w:val="001B448F"/>
    <w:rsid w:val="001C350E"/>
    <w:rsid w:val="001E12F9"/>
    <w:rsid w:val="001E1458"/>
    <w:rsid w:val="001E4B5B"/>
    <w:rsid w:val="001E4D4C"/>
    <w:rsid w:val="001F6F0F"/>
    <w:rsid w:val="00215259"/>
    <w:rsid w:val="00217B08"/>
    <w:rsid w:val="00222ABF"/>
    <w:rsid w:val="00231833"/>
    <w:rsid w:val="00233D0D"/>
    <w:rsid w:val="002414C6"/>
    <w:rsid w:val="0024445F"/>
    <w:rsid w:val="00246339"/>
    <w:rsid w:val="00251E1D"/>
    <w:rsid w:val="0025647B"/>
    <w:rsid w:val="002605E4"/>
    <w:rsid w:val="002651A3"/>
    <w:rsid w:val="00276188"/>
    <w:rsid w:val="00283055"/>
    <w:rsid w:val="002849D7"/>
    <w:rsid w:val="0029706C"/>
    <w:rsid w:val="002A27EC"/>
    <w:rsid w:val="002A4761"/>
    <w:rsid w:val="002B0A83"/>
    <w:rsid w:val="002B1B02"/>
    <w:rsid w:val="002B3327"/>
    <w:rsid w:val="002B6455"/>
    <w:rsid w:val="002C7AF1"/>
    <w:rsid w:val="002D1806"/>
    <w:rsid w:val="002D1B98"/>
    <w:rsid w:val="002D398F"/>
    <w:rsid w:val="002D4C5C"/>
    <w:rsid w:val="002E2EE2"/>
    <w:rsid w:val="002E55C5"/>
    <w:rsid w:val="002E7D19"/>
    <w:rsid w:val="002F280A"/>
    <w:rsid w:val="003004A9"/>
    <w:rsid w:val="00315376"/>
    <w:rsid w:val="00323B3B"/>
    <w:rsid w:val="00340AEE"/>
    <w:rsid w:val="003417A9"/>
    <w:rsid w:val="00341B0C"/>
    <w:rsid w:val="003444A9"/>
    <w:rsid w:val="00347B4C"/>
    <w:rsid w:val="00354C8B"/>
    <w:rsid w:val="00373B8F"/>
    <w:rsid w:val="00382C2D"/>
    <w:rsid w:val="0038553D"/>
    <w:rsid w:val="00385FB7"/>
    <w:rsid w:val="00387661"/>
    <w:rsid w:val="003928BE"/>
    <w:rsid w:val="003A133A"/>
    <w:rsid w:val="003A60EE"/>
    <w:rsid w:val="003A71D7"/>
    <w:rsid w:val="003B592E"/>
    <w:rsid w:val="003B69BA"/>
    <w:rsid w:val="003B6B35"/>
    <w:rsid w:val="003B70EF"/>
    <w:rsid w:val="003C0332"/>
    <w:rsid w:val="003C379C"/>
    <w:rsid w:val="003D080E"/>
    <w:rsid w:val="003D1227"/>
    <w:rsid w:val="003D3000"/>
    <w:rsid w:val="003D6B52"/>
    <w:rsid w:val="003E433C"/>
    <w:rsid w:val="003E6676"/>
    <w:rsid w:val="003F0ECD"/>
    <w:rsid w:val="003F3FC8"/>
    <w:rsid w:val="003F5B2C"/>
    <w:rsid w:val="003F78A2"/>
    <w:rsid w:val="00401056"/>
    <w:rsid w:val="004042CE"/>
    <w:rsid w:val="00412B82"/>
    <w:rsid w:val="00417E91"/>
    <w:rsid w:val="0042765E"/>
    <w:rsid w:val="00435A83"/>
    <w:rsid w:val="00437CA4"/>
    <w:rsid w:val="00440E19"/>
    <w:rsid w:val="00441791"/>
    <w:rsid w:val="00442345"/>
    <w:rsid w:val="00447BD1"/>
    <w:rsid w:val="004525F7"/>
    <w:rsid w:val="0045358C"/>
    <w:rsid w:val="0045419F"/>
    <w:rsid w:val="0045734C"/>
    <w:rsid w:val="00471587"/>
    <w:rsid w:val="00477233"/>
    <w:rsid w:val="00487938"/>
    <w:rsid w:val="00490751"/>
    <w:rsid w:val="00491FF7"/>
    <w:rsid w:val="00492FB3"/>
    <w:rsid w:val="004B136E"/>
    <w:rsid w:val="004B2365"/>
    <w:rsid w:val="004B4B46"/>
    <w:rsid w:val="004B6139"/>
    <w:rsid w:val="004C2758"/>
    <w:rsid w:val="004D0092"/>
    <w:rsid w:val="004D1DA8"/>
    <w:rsid w:val="004D2273"/>
    <w:rsid w:val="004D6DCA"/>
    <w:rsid w:val="004F30D2"/>
    <w:rsid w:val="004F7039"/>
    <w:rsid w:val="00507D23"/>
    <w:rsid w:val="00522C1F"/>
    <w:rsid w:val="00535E6E"/>
    <w:rsid w:val="00541C53"/>
    <w:rsid w:val="005434AB"/>
    <w:rsid w:val="0055298A"/>
    <w:rsid w:val="005629B9"/>
    <w:rsid w:val="005639B8"/>
    <w:rsid w:val="0056610E"/>
    <w:rsid w:val="0057429A"/>
    <w:rsid w:val="00583521"/>
    <w:rsid w:val="005835B2"/>
    <w:rsid w:val="00583776"/>
    <w:rsid w:val="0059127D"/>
    <w:rsid w:val="005A1AE9"/>
    <w:rsid w:val="005A4398"/>
    <w:rsid w:val="005B614E"/>
    <w:rsid w:val="005B7573"/>
    <w:rsid w:val="005C4A0D"/>
    <w:rsid w:val="005C529C"/>
    <w:rsid w:val="005C61A0"/>
    <w:rsid w:val="005D1D16"/>
    <w:rsid w:val="005F435A"/>
    <w:rsid w:val="00601A90"/>
    <w:rsid w:val="0060649F"/>
    <w:rsid w:val="00610931"/>
    <w:rsid w:val="00612C2D"/>
    <w:rsid w:val="0061420D"/>
    <w:rsid w:val="006241C0"/>
    <w:rsid w:val="0063098A"/>
    <w:rsid w:val="006342E7"/>
    <w:rsid w:val="00640852"/>
    <w:rsid w:val="006415CF"/>
    <w:rsid w:val="00643511"/>
    <w:rsid w:val="00643DB1"/>
    <w:rsid w:val="00644898"/>
    <w:rsid w:val="00644DBD"/>
    <w:rsid w:val="006509CB"/>
    <w:rsid w:val="006566B7"/>
    <w:rsid w:val="00666BA5"/>
    <w:rsid w:val="00667F51"/>
    <w:rsid w:val="006841DA"/>
    <w:rsid w:val="00691DCB"/>
    <w:rsid w:val="006920BB"/>
    <w:rsid w:val="006927D5"/>
    <w:rsid w:val="006A0155"/>
    <w:rsid w:val="006C662F"/>
    <w:rsid w:val="006D2639"/>
    <w:rsid w:val="006D2884"/>
    <w:rsid w:val="006D6CC2"/>
    <w:rsid w:val="006D761F"/>
    <w:rsid w:val="006E288B"/>
    <w:rsid w:val="006E40DE"/>
    <w:rsid w:val="006F1DEF"/>
    <w:rsid w:val="00702F5D"/>
    <w:rsid w:val="00704EC3"/>
    <w:rsid w:val="00705391"/>
    <w:rsid w:val="00710472"/>
    <w:rsid w:val="007178AC"/>
    <w:rsid w:val="00720968"/>
    <w:rsid w:val="0072136B"/>
    <w:rsid w:val="0072477A"/>
    <w:rsid w:val="0074305C"/>
    <w:rsid w:val="00744A9C"/>
    <w:rsid w:val="00745D9B"/>
    <w:rsid w:val="00747514"/>
    <w:rsid w:val="00747B4F"/>
    <w:rsid w:val="00750230"/>
    <w:rsid w:val="0075181C"/>
    <w:rsid w:val="00784F04"/>
    <w:rsid w:val="00784F4B"/>
    <w:rsid w:val="00791D21"/>
    <w:rsid w:val="00794259"/>
    <w:rsid w:val="00794D7A"/>
    <w:rsid w:val="007A4558"/>
    <w:rsid w:val="007A5189"/>
    <w:rsid w:val="007B2248"/>
    <w:rsid w:val="007B316D"/>
    <w:rsid w:val="007C47FD"/>
    <w:rsid w:val="007D20A3"/>
    <w:rsid w:val="007F310B"/>
    <w:rsid w:val="007F4C68"/>
    <w:rsid w:val="00800A6D"/>
    <w:rsid w:val="00815F3C"/>
    <w:rsid w:val="00841CA7"/>
    <w:rsid w:val="00842303"/>
    <w:rsid w:val="00845633"/>
    <w:rsid w:val="00855000"/>
    <w:rsid w:val="00855746"/>
    <w:rsid w:val="00873240"/>
    <w:rsid w:val="008809CE"/>
    <w:rsid w:val="00883D5E"/>
    <w:rsid w:val="0089060E"/>
    <w:rsid w:val="00893349"/>
    <w:rsid w:val="008977CC"/>
    <w:rsid w:val="008A0245"/>
    <w:rsid w:val="008A063B"/>
    <w:rsid w:val="008A0DAC"/>
    <w:rsid w:val="008A65D3"/>
    <w:rsid w:val="008A6EED"/>
    <w:rsid w:val="008C5096"/>
    <w:rsid w:val="008C68EE"/>
    <w:rsid w:val="008D0B94"/>
    <w:rsid w:val="008D257D"/>
    <w:rsid w:val="008D3019"/>
    <w:rsid w:val="008E4385"/>
    <w:rsid w:val="008E4E99"/>
    <w:rsid w:val="008E5AB9"/>
    <w:rsid w:val="008F6415"/>
    <w:rsid w:val="00905FD8"/>
    <w:rsid w:val="00913737"/>
    <w:rsid w:val="00922365"/>
    <w:rsid w:val="00922E50"/>
    <w:rsid w:val="00927A00"/>
    <w:rsid w:val="00936172"/>
    <w:rsid w:val="00940BBA"/>
    <w:rsid w:val="009414E0"/>
    <w:rsid w:val="009421C3"/>
    <w:rsid w:val="00942684"/>
    <w:rsid w:val="00955A15"/>
    <w:rsid w:val="00957447"/>
    <w:rsid w:val="00957965"/>
    <w:rsid w:val="00964819"/>
    <w:rsid w:val="009768E2"/>
    <w:rsid w:val="00984501"/>
    <w:rsid w:val="00984A64"/>
    <w:rsid w:val="00986F8A"/>
    <w:rsid w:val="00986FF5"/>
    <w:rsid w:val="009A4E57"/>
    <w:rsid w:val="009A5DAF"/>
    <w:rsid w:val="009A768F"/>
    <w:rsid w:val="009A7AEF"/>
    <w:rsid w:val="009B1F8F"/>
    <w:rsid w:val="009B28E7"/>
    <w:rsid w:val="009B46AC"/>
    <w:rsid w:val="009C009B"/>
    <w:rsid w:val="009C0629"/>
    <w:rsid w:val="009C11AE"/>
    <w:rsid w:val="009C4501"/>
    <w:rsid w:val="009D4CF5"/>
    <w:rsid w:val="009D65E1"/>
    <w:rsid w:val="009D6CE4"/>
    <w:rsid w:val="009E1E06"/>
    <w:rsid w:val="00A02546"/>
    <w:rsid w:val="00A10004"/>
    <w:rsid w:val="00A27895"/>
    <w:rsid w:val="00A47011"/>
    <w:rsid w:val="00A474F7"/>
    <w:rsid w:val="00A47563"/>
    <w:rsid w:val="00A53616"/>
    <w:rsid w:val="00A54A25"/>
    <w:rsid w:val="00A600CE"/>
    <w:rsid w:val="00A700FD"/>
    <w:rsid w:val="00A7405D"/>
    <w:rsid w:val="00A805EC"/>
    <w:rsid w:val="00A83BCD"/>
    <w:rsid w:val="00A87661"/>
    <w:rsid w:val="00AA2200"/>
    <w:rsid w:val="00AA7718"/>
    <w:rsid w:val="00AA7C65"/>
    <w:rsid w:val="00AB07AD"/>
    <w:rsid w:val="00AB15F7"/>
    <w:rsid w:val="00AB22F8"/>
    <w:rsid w:val="00AC321C"/>
    <w:rsid w:val="00AC6716"/>
    <w:rsid w:val="00AD278F"/>
    <w:rsid w:val="00AD5336"/>
    <w:rsid w:val="00AD69AE"/>
    <w:rsid w:val="00AE10AD"/>
    <w:rsid w:val="00AE324E"/>
    <w:rsid w:val="00AE4560"/>
    <w:rsid w:val="00AE4D2B"/>
    <w:rsid w:val="00AE7BFA"/>
    <w:rsid w:val="00B02CFB"/>
    <w:rsid w:val="00B02E28"/>
    <w:rsid w:val="00B02E58"/>
    <w:rsid w:val="00B072C7"/>
    <w:rsid w:val="00B14292"/>
    <w:rsid w:val="00B15769"/>
    <w:rsid w:val="00B22605"/>
    <w:rsid w:val="00B246A8"/>
    <w:rsid w:val="00B30CE0"/>
    <w:rsid w:val="00B31005"/>
    <w:rsid w:val="00B342DB"/>
    <w:rsid w:val="00B47BA4"/>
    <w:rsid w:val="00B53A9A"/>
    <w:rsid w:val="00B56229"/>
    <w:rsid w:val="00B7169F"/>
    <w:rsid w:val="00B71B6D"/>
    <w:rsid w:val="00B738C3"/>
    <w:rsid w:val="00B7450D"/>
    <w:rsid w:val="00B74ECD"/>
    <w:rsid w:val="00B82BE4"/>
    <w:rsid w:val="00B84C25"/>
    <w:rsid w:val="00B91B36"/>
    <w:rsid w:val="00B92ABA"/>
    <w:rsid w:val="00B96661"/>
    <w:rsid w:val="00BA3854"/>
    <w:rsid w:val="00BA3980"/>
    <w:rsid w:val="00BA6CCA"/>
    <w:rsid w:val="00BA6DC9"/>
    <w:rsid w:val="00BB0EC8"/>
    <w:rsid w:val="00BB6DAC"/>
    <w:rsid w:val="00BC5B7A"/>
    <w:rsid w:val="00BD03D1"/>
    <w:rsid w:val="00BD77A4"/>
    <w:rsid w:val="00BE15B6"/>
    <w:rsid w:val="00BE4349"/>
    <w:rsid w:val="00BE7039"/>
    <w:rsid w:val="00BF6081"/>
    <w:rsid w:val="00BF6C6B"/>
    <w:rsid w:val="00C01740"/>
    <w:rsid w:val="00C05E05"/>
    <w:rsid w:val="00C07B53"/>
    <w:rsid w:val="00C132FE"/>
    <w:rsid w:val="00C14BA9"/>
    <w:rsid w:val="00C23586"/>
    <w:rsid w:val="00C237EF"/>
    <w:rsid w:val="00C24E4E"/>
    <w:rsid w:val="00C30452"/>
    <w:rsid w:val="00C317D0"/>
    <w:rsid w:val="00C34069"/>
    <w:rsid w:val="00C36A43"/>
    <w:rsid w:val="00C42097"/>
    <w:rsid w:val="00C428AD"/>
    <w:rsid w:val="00C45A2F"/>
    <w:rsid w:val="00C46EC6"/>
    <w:rsid w:val="00C75905"/>
    <w:rsid w:val="00C82425"/>
    <w:rsid w:val="00C854DE"/>
    <w:rsid w:val="00C86C75"/>
    <w:rsid w:val="00C87F88"/>
    <w:rsid w:val="00C9336F"/>
    <w:rsid w:val="00C951A6"/>
    <w:rsid w:val="00C97B78"/>
    <w:rsid w:val="00CA44B8"/>
    <w:rsid w:val="00CA5436"/>
    <w:rsid w:val="00CA66E2"/>
    <w:rsid w:val="00CB16AB"/>
    <w:rsid w:val="00CB26F8"/>
    <w:rsid w:val="00CB5F15"/>
    <w:rsid w:val="00CB7D2C"/>
    <w:rsid w:val="00CC3D87"/>
    <w:rsid w:val="00CE5920"/>
    <w:rsid w:val="00CE5D29"/>
    <w:rsid w:val="00CF00F8"/>
    <w:rsid w:val="00CF0561"/>
    <w:rsid w:val="00CF2EB8"/>
    <w:rsid w:val="00CF4F69"/>
    <w:rsid w:val="00D02BDD"/>
    <w:rsid w:val="00D044CD"/>
    <w:rsid w:val="00D10D54"/>
    <w:rsid w:val="00D149A6"/>
    <w:rsid w:val="00D22B6B"/>
    <w:rsid w:val="00D43987"/>
    <w:rsid w:val="00D63A74"/>
    <w:rsid w:val="00D81C23"/>
    <w:rsid w:val="00D8202A"/>
    <w:rsid w:val="00D85211"/>
    <w:rsid w:val="00D8715E"/>
    <w:rsid w:val="00D874BC"/>
    <w:rsid w:val="00DA2549"/>
    <w:rsid w:val="00DA2B05"/>
    <w:rsid w:val="00DA7366"/>
    <w:rsid w:val="00DB2D5C"/>
    <w:rsid w:val="00DB59F2"/>
    <w:rsid w:val="00DC0142"/>
    <w:rsid w:val="00DC0C96"/>
    <w:rsid w:val="00DC2EB0"/>
    <w:rsid w:val="00DD224A"/>
    <w:rsid w:val="00DD3889"/>
    <w:rsid w:val="00DD3F47"/>
    <w:rsid w:val="00DD4501"/>
    <w:rsid w:val="00DF0209"/>
    <w:rsid w:val="00E01D8C"/>
    <w:rsid w:val="00E033C5"/>
    <w:rsid w:val="00E05378"/>
    <w:rsid w:val="00E104D0"/>
    <w:rsid w:val="00E141FE"/>
    <w:rsid w:val="00E16831"/>
    <w:rsid w:val="00E16845"/>
    <w:rsid w:val="00E21B46"/>
    <w:rsid w:val="00E22F9E"/>
    <w:rsid w:val="00E243E6"/>
    <w:rsid w:val="00E244B3"/>
    <w:rsid w:val="00E26A0A"/>
    <w:rsid w:val="00E31B76"/>
    <w:rsid w:val="00E41995"/>
    <w:rsid w:val="00E4511E"/>
    <w:rsid w:val="00E537C0"/>
    <w:rsid w:val="00E573A0"/>
    <w:rsid w:val="00E57F23"/>
    <w:rsid w:val="00E6655F"/>
    <w:rsid w:val="00E71D04"/>
    <w:rsid w:val="00E77823"/>
    <w:rsid w:val="00E80239"/>
    <w:rsid w:val="00E81E89"/>
    <w:rsid w:val="00E85CEB"/>
    <w:rsid w:val="00E9692A"/>
    <w:rsid w:val="00EA1825"/>
    <w:rsid w:val="00EA2CF6"/>
    <w:rsid w:val="00EA567F"/>
    <w:rsid w:val="00EA73F6"/>
    <w:rsid w:val="00EB0F24"/>
    <w:rsid w:val="00EB2497"/>
    <w:rsid w:val="00EB508D"/>
    <w:rsid w:val="00EC2DBA"/>
    <w:rsid w:val="00EC770A"/>
    <w:rsid w:val="00EC7A0B"/>
    <w:rsid w:val="00EC7E64"/>
    <w:rsid w:val="00ED5A9E"/>
    <w:rsid w:val="00ED5B70"/>
    <w:rsid w:val="00EE37FD"/>
    <w:rsid w:val="00EE47CB"/>
    <w:rsid w:val="00EE5334"/>
    <w:rsid w:val="00EF18DD"/>
    <w:rsid w:val="00EF360A"/>
    <w:rsid w:val="00EF3C96"/>
    <w:rsid w:val="00F00E5B"/>
    <w:rsid w:val="00F02076"/>
    <w:rsid w:val="00F0270B"/>
    <w:rsid w:val="00F0345A"/>
    <w:rsid w:val="00F05329"/>
    <w:rsid w:val="00F07FB0"/>
    <w:rsid w:val="00F17AB4"/>
    <w:rsid w:val="00F21935"/>
    <w:rsid w:val="00F25FE6"/>
    <w:rsid w:val="00F3018C"/>
    <w:rsid w:val="00F40980"/>
    <w:rsid w:val="00F52466"/>
    <w:rsid w:val="00F70CB2"/>
    <w:rsid w:val="00F72E0B"/>
    <w:rsid w:val="00F76EE3"/>
    <w:rsid w:val="00F92010"/>
    <w:rsid w:val="00F96A5B"/>
    <w:rsid w:val="00F97B08"/>
    <w:rsid w:val="00FA1832"/>
    <w:rsid w:val="00FB31CA"/>
    <w:rsid w:val="00FB58F7"/>
    <w:rsid w:val="00FC7876"/>
    <w:rsid w:val="00FD2FC9"/>
    <w:rsid w:val="00FD3DD6"/>
    <w:rsid w:val="00FD505A"/>
    <w:rsid w:val="00FD6BB4"/>
    <w:rsid w:val="00FE27B3"/>
    <w:rsid w:val="00FE519C"/>
    <w:rsid w:val="00FF4342"/>
    <w:rsid w:val="00FF4BBB"/>
    <w:rsid w:val="00FF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paragraph" w:styleId="4">
    <w:name w:val="heading 4"/>
    <w:basedOn w:val="a"/>
    <w:link w:val="4Char"/>
    <w:uiPriority w:val="9"/>
    <w:qFormat/>
    <w:rsid w:val="005629B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apple-converted-space">
    <w:name w:val="apple-converted-space"/>
    <w:basedOn w:val="a0"/>
    <w:rsid w:val="00F25FE6"/>
  </w:style>
  <w:style w:type="character" w:styleId="Hyperlink">
    <w:name w:val="Hyperlink"/>
    <w:basedOn w:val="a0"/>
    <w:uiPriority w:val="99"/>
    <w:semiHidden/>
    <w:unhideWhenUsed/>
    <w:rsid w:val="00F25FE6"/>
    <w:rPr>
      <w:color w:val="0000FF"/>
      <w:u w:val="single"/>
    </w:rPr>
  </w:style>
  <w:style w:type="paragraph" w:styleId="a8">
    <w:name w:val="Normal (Web)"/>
    <w:basedOn w:val="a"/>
    <w:uiPriority w:val="99"/>
    <w:unhideWhenUsed/>
    <w:rsid w:val="00841CA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rsid w:val="005629B9"/>
    <w:rPr>
      <w:rFonts w:ascii="Times New Roman" w:eastAsia="Times New Roman" w:hAnsi="Times New Roman" w:cs="Times New Roman"/>
      <w:b/>
      <w:bCs/>
      <w:sz w:val="24"/>
      <w:szCs w:val="24"/>
    </w:rPr>
  </w:style>
  <w:style w:type="character" w:customStyle="1" w:styleId="brief-link">
    <w:name w:val="brief-link"/>
    <w:basedOn w:val="a0"/>
    <w:rsid w:val="005629B9"/>
  </w:style>
  <w:style w:type="paragraph" w:customStyle="1" w:styleId="list-group-item-text">
    <w:name w:val="list-group-item-text"/>
    <w:basedOn w:val="a"/>
    <w:rsid w:val="005629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6992">
      <w:bodyDiv w:val="1"/>
      <w:marLeft w:val="0"/>
      <w:marRight w:val="0"/>
      <w:marTop w:val="0"/>
      <w:marBottom w:val="0"/>
      <w:divBdr>
        <w:top w:val="none" w:sz="0" w:space="0" w:color="auto"/>
        <w:left w:val="none" w:sz="0" w:space="0" w:color="auto"/>
        <w:bottom w:val="none" w:sz="0" w:space="0" w:color="auto"/>
        <w:right w:val="none" w:sz="0" w:space="0" w:color="auto"/>
      </w:divBdr>
      <w:divsChild>
        <w:div w:id="1986083927">
          <w:marLeft w:val="0"/>
          <w:marRight w:val="0"/>
          <w:marTop w:val="0"/>
          <w:marBottom w:val="0"/>
          <w:divBdr>
            <w:top w:val="single" w:sz="4" w:space="5" w:color="F5EFE0"/>
            <w:left w:val="none" w:sz="0" w:space="0" w:color="auto"/>
            <w:bottom w:val="single" w:sz="4" w:space="5" w:color="F5EFE0"/>
            <w:right w:val="none" w:sz="0" w:space="0" w:color="auto"/>
          </w:divBdr>
          <w:divsChild>
            <w:div w:id="496504476">
              <w:marLeft w:val="0"/>
              <w:marRight w:val="0"/>
              <w:marTop w:val="0"/>
              <w:marBottom w:val="0"/>
              <w:divBdr>
                <w:top w:val="single" w:sz="4" w:space="0" w:color="EEEEEE"/>
                <w:left w:val="none" w:sz="0" w:space="0" w:color="auto"/>
                <w:bottom w:val="none" w:sz="0" w:space="0" w:color="auto"/>
                <w:right w:val="none" w:sz="0" w:space="0" w:color="auto"/>
              </w:divBdr>
            </w:div>
          </w:divsChild>
        </w:div>
        <w:div w:id="356154467">
          <w:marLeft w:val="0"/>
          <w:marRight w:val="0"/>
          <w:marTop w:val="0"/>
          <w:marBottom w:val="0"/>
          <w:divBdr>
            <w:top w:val="single" w:sz="4" w:space="5" w:color="F5EFE0"/>
            <w:left w:val="none" w:sz="0" w:space="0" w:color="auto"/>
            <w:bottom w:val="single" w:sz="4" w:space="5" w:color="F5EFE0"/>
            <w:right w:val="none" w:sz="0" w:space="0" w:color="auto"/>
          </w:divBdr>
          <w:divsChild>
            <w:div w:id="21109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7430">
      <w:bodyDiv w:val="1"/>
      <w:marLeft w:val="0"/>
      <w:marRight w:val="0"/>
      <w:marTop w:val="0"/>
      <w:marBottom w:val="0"/>
      <w:divBdr>
        <w:top w:val="none" w:sz="0" w:space="0" w:color="auto"/>
        <w:left w:val="none" w:sz="0" w:space="0" w:color="auto"/>
        <w:bottom w:val="none" w:sz="0" w:space="0" w:color="auto"/>
        <w:right w:val="none" w:sz="0" w:space="0" w:color="auto"/>
      </w:divBdr>
    </w:div>
    <w:div w:id="1814760814">
      <w:bodyDiv w:val="1"/>
      <w:marLeft w:val="0"/>
      <w:marRight w:val="0"/>
      <w:marTop w:val="0"/>
      <w:marBottom w:val="0"/>
      <w:divBdr>
        <w:top w:val="none" w:sz="0" w:space="0" w:color="auto"/>
        <w:left w:val="none" w:sz="0" w:space="0" w:color="auto"/>
        <w:bottom w:val="none" w:sz="0" w:space="0" w:color="auto"/>
        <w:right w:val="none" w:sz="0" w:space="0" w:color="auto"/>
      </w:divBdr>
    </w:div>
    <w:div w:id="1814833080">
      <w:bodyDiv w:val="1"/>
      <w:marLeft w:val="0"/>
      <w:marRight w:val="0"/>
      <w:marTop w:val="0"/>
      <w:marBottom w:val="0"/>
      <w:divBdr>
        <w:top w:val="none" w:sz="0" w:space="0" w:color="auto"/>
        <w:left w:val="none" w:sz="0" w:space="0" w:color="auto"/>
        <w:bottom w:val="none" w:sz="0" w:space="0" w:color="auto"/>
        <w:right w:val="none" w:sz="0" w:space="0" w:color="auto"/>
      </w:divBdr>
      <w:divsChild>
        <w:div w:id="1846020301">
          <w:marLeft w:val="0"/>
          <w:marRight w:val="0"/>
          <w:marTop w:val="0"/>
          <w:marBottom w:val="0"/>
          <w:divBdr>
            <w:top w:val="single" w:sz="4" w:space="5" w:color="F5EFE0"/>
            <w:left w:val="none" w:sz="0" w:space="0" w:color="auto"/>
            <w:bottom w:val="single" w:sz="4" w:space="5" w:color="F5EFE0"/>
            <w:right w:val="none" w:sz="0" w:space="0" w:color="auto"/>
          </w:divBdr>
          <w:divsChild>
            <w:div w:id="1831409415">
              <w:marLeft w:val="0"/>
              <w:marRight w:val="0"/>
              <w:marTop w:val="0"/>
              <w:marBottom w:val="0"/>
              <w:divBdr>
                <w:top w:val="single" w:sz="4" w:space="0" w:color="EEEEEE"/>
                <w:left w:val="none" w:sz="0" w:space="0" w:color="auto"/>
                <w:bottom w:val="none" w:sz="0" w:space="0" w:color="auto"/>
                <w:right w:val="none" w:sz="0" w:space="0" w:color="auto"/>
              </w:divBdr>
            </w:div>
          </w:divsChild>
        </w:div>
        <w:div w:id="1462572266">
          <w:marLeft w:val="0"/>
          <w:marRight w:val="0"/>
          <w:marTop w:val="0"/>
          <w:marBottom w:val="0"/>
          <w:divBdr>
            <w:top w:val="single" w:sz="4" w:space="5" w:color="F5EFE0"/>
            <w:left w:val="none" w:sz="0" w:space="0" w:color="auto"/>
            <w:bottom w:val="single" w:sz="4" w:space="5" w:color="F5EFE0"/>
            <w:right w:val="none" w:sz="0" w:space="0" w:color="auto"/>
          </w:divBdr>
          <w:divsChild>
            <w:div w:id="4547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04D93"/>
    <w:rsid w:val="00027060"/>
    <w:rsid w:val="000401A1"/>
    <w:rsid w:val="0007348C"/>
    <w:rsid w:val="000939BB"/>
    <w:rsid w:val="000F1D03"/>
    <w:rsid w:val="00193101"/>
    <w:rsid w:val="001B2EB6"/>
    <w:rsid w:val="002B0F3C"/>
    <w:rsid w:val="00310FBA"/>
    <w:rsid w:val="0031733A"/>
    <w:rsid w:val="003312E4"/>
    <w:rsid w:val="003A4860"/>
    <w:rsid w:val="003F6CEF"/>
    <w:rsid w:val="00487DE8"/>
    <w:rsid w:val="004A5D41"/>
    <w:rsid w:val="004A7ABB"/>
    <w:rsid w:val="004C141F"/>
    <w:rsid w:val="0050643A"/>
    <w:rsid w:val="005103F6"/>
    <w:rsid w:val="00513264"/>
    <w:rsid w:val="00535810"/>
    <w:rsid w:val="0053601B"/>
    <w:rsid w:val="005617C1"/>
    <w:rsid w:val="005978AD"/>
    <w:rsid w:val="005F1ED1"/>
    <w:rsid w:val="00607FBF"/>
    <w:rsid w:val="006641E6"/>
    <w:rsid w:val="006C29A5"/>
    <w:rsid w:val="00734A6B"/>
    <w:rsid w:val="00786650"/>
    <w:rsid w:val="007E082C"/>
    <w:rsid w:val="007E1005"/>
    <w:rsid w:val="0080227D"/>
    <w:rsid w:val="0081549F"/>
    <w:rsid w:val="00885A57"/>
    <w:rsid w:val="008D4CE2"/>
    <w:rsid w:val="009376AD"/>
    <w:rsid w:val="0094216A"/>
    <w:rsid w:val="009611B9"/>
    <w:rsid w:val="00992397"/>
    <w:rsid w:val="009B1040"/>
    <w:rsid w:val="00A24A55"/>
    <w:rsid w:val="00A82FE5"/>
    <w:rsid w:val="00A92BD7"/>
    <w:rsid w:val="00B5606F"/>
    <w:rsid w:val="00B86A17"/>
    <w:rsid w:val="00BC3530"/>
    <w:rsid w:val="00BD03D0"/>
    <w:rsid w:val="00C56210"/>
    <w:rsid w:val="00CB67A4"/>
    <w:rsid w:val="00D46A25"/>
    <w:rsid w:val="00D70D4C"/>
    <w:rsid w:val="00D80736"/>
    <w:rsid w:val="00E86E01"/>
    <w:rsid w:val="00E96B83"/>
    <w:rsid w:val="00EB4C3B"/>
    <w:rsid w:val="00F04D88"/>
    <w:rsid w:val="00F250D2"/>
    <w:rsid w:val="00F51AB7"/>
    <w:rsid w:val="00F93B04"/>
    <w:rsid w:val="00FB44C3"/>
    <w:rsid w:val="00FD09C8"/>
    <w:rsid w:val="00FE3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10403</TotalTime>
  <Pages>1</Pages>
  <Words>1270</Words>
  <Characters>7241</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100</cp:revision>
  <cp:lastPrinted>2025-11-19T18:05:00Z</cp:lastPrinted>
  <dcterms:created xsi:type="dcterms:W3CDTF">2015-05-07T14:06:00Z</dcterms:created>
  <dcterms:modified xsi:type="dcterms:W3CDTF">2025-11-19T18:05:00Z</dcterms:modified>
</cp:coreProperties>
</file>