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2C81D" w14:textId="4D45749C" w:rsidR="004E049E" w:rsidRDefault="00967329" w:rsidP="00280557">
      <w:pPr>
        <w:rPr>
          <w:rFonts w:cs="KFGQPC Uthman Taha Naskh"/>
          <w:sz w:val="48"/>
          <w:szCs w:val="48"/>
          <w:rtl/>
        </w:rPr>
      </w:pPr>
      <w:r w:rsidRPr="00967329">
        <w:rPr>
          <w:rFonts w:cs="KFGQPC Uthman Taha Naskh" w:hint="cs"/>
          <w:sz w:val="48"/>
          <w:szCs w:val="48"/>
          <w:rtl/>
        </w:rPr>
        <w:t>الح</w:t>
      </w:r>
      <w:r w:rsidR="00CC01BA">
        <w:rPr>
          <w:rFonts w:cs="KFGQPC Uthman Taha Naskh" w:hint="cs"/>
          <w:sz w:val="48"/>
          <w:szCs w:val="48"/>
          <w:rtl/>
        </w:rPr>
        <w:t>َ</w:t>
      </w:r>
      <w:r w:rsidRPr="00967329">
        <w:rPr>
          <w:rFonts w:cs="KFGQPC Uthman Taha Naskh" w:hint="cs"/>
          <w:sz w:val="48"/>
          <w:szCs w:val="48"/>
          <w:rtl/>
        </w:rPr>
        <w:t>م</w:t>
      </w:r>
      <w:r w:rsidR="00CC01BA">
        <w:rPr>
          <w:rFonts w:cs="KFGQPC Uthman Taha Naskh" w:hint="cs"/>
          <w:sz w:val="48"/>
          <w:szCs w:val="48"/>
          <w:rtl/>
        </w:rPr>
        <w:t>ْ</w:t>
      </w:r>
      <w:r w:rsidRPr="00967329">
        <w:rPr>
          <w:rFonts w:cs="KFGQPC Uthman Taha Naskh" w:hint="cs"/>
          <w:sz w:val="48"/>
          <w:szCs w:val="48"/>
          <w:rtl/>
        </w:rPr>
        <w:t>دُ للهِ الْمَلِكِ الدَّيَّانِ، وَأَشْهَدُ أَنْ لَا إلَهَ إلَّا اللَّهُ وَحْدَهُ لَا شَرِيكَ لَهُ ما ت</w:t>
      </w:r>
      <w:r w:rsidR="00CC01BA">
        <w:rPr>
          <w:rFonts w:cs="KFGQPC Uthman Taha Naskh" w:hint="cs"/>
          <w:sz w:val="48"/>
          <w:szCs w:val="48"/>
          <w:rtl/>
        </w:rPr>
        <w:t>َ</w:t>
      </w:r>
      <w:r w:rsidRPr="00967329">
        <w:rPr>
          <w:rFonts w:cs="KFGQPC Uthman Taha Naskh" w:hint="cs"/>
          <w:sz w:val="48"/>
          <w:szCs w:val="48"/>
          <w:rtl/>
        </w:rPr>
        <w:t>ع</w:t>
      </w:r>
      <w:r w:rsidR="00CC01BA">
        <w:rPr>
          <w:rFonts w:cs="KFGQPC Uthman Taha Naskh" w:hint="cs"/>
          <w:sz w:val="48"/>
          <w:szCs w:val="48"/>
          <w:rtl/>
        </w:rPr>
        <w:t>َ</w:t>
      </w:r>
      <w:r w:rsidRPr="00967329">
        <w:rPr>
          <w:rFonts w:cs="KFGQPC Uthman Taha Naskh" w:hint="cs"/>
          <w:sz w:val="48"/>
          <w:szCs w:val="48"/>
          <w:rtl/>
        </w:rPr>
        <w:t>اق</w:t>
      </w:r>
      <w:r w:rsidR="00CC01BA">
        <w:rPr>
          <w:rFonts w:cs="KFGQPC Uthman Taha Naskh" w:hint="cs"/>
          <w:sz w:val="48"/>
          <w:szCs w:val="48"/>
          <w:rtl/>
        </w:rPr>
        <w:t>َ</w:t>
      </w:r>
      <w:r w:rsidRPr="00967329">
        <w:rPr>
          <w:rFonts w:cs="KFGQPC Uthman Taha Naskh" w:hint="cs"/>
          <w:sz w:val="48"/>
          <w:szCs w:val="48"/>
          <w:rtl/>
        </w:rPr>
        <w:t>ب</w:t>
      </w:r>
      <w:r w:rsidR="00CC01BA">
        <w:rPr>
          <w:rFonts w:cs="KFGQPC Uthman Taha Naskh" w:hint="cs"/>
          <w:sz w:val="48"/>
          <w:szCs w:val="48"/>
          <w:rtl/>
        </w:rPr>
        <w:t>َ</w:t>
      </w:r>
      <w:r w:rsidRPr="00967329">
        <w:rPr>
          <w:rFonts w:cs="KFGQPC Uthman Taha Naskh" w:hint="cs"/>
          <w:sz w:val="48"/>
          <w:szCs w:val="48"/>
          <w:rtl/>
        </w:rPr>
        <w:t xml:space="preserve"> الم</w:t>
      </w:r>
      <w:r w:rsidR="00CC01BA">
        <w:rPr>
          <w:rFonts w:cs="KFGQPC Uthman Taha Naskh" w:hint="cs"/>
          <w:sz w:val="48"/>
          <w:szCs w:val="48"/>
          <w:rtl/>
        </w:rPr>
        <w:t>َ</w:t>
      </w:r>
      <w:r w:rsidRPr="00967329">
        <w:rPr>
          <w:rFonts w:cs="KFGQPC Uthman Taha Naskh" w:hint="cs"/>
          <w:sz w:val="48"/>
          <w:szCs w:val="48"/>
          <w:rtl/>
        </w:rPr>
        <w:t>لَوَانِ. وَأَشْهَدُ أَنَّ مُحَمَّدًا عَبْدُهُ وَرَسُولُهُ إلَى الإنسِ والجانِ</w:t>
      </w:r>
      <w:r w:rsidR="00CC01BA">
        <w:rPr>
          <w:rFonts w:cs="KFGQPC Uthman Taha Naskh" w:hint="cs"/>
          <w:sz w:val="48"/>
          <w:szCs w:val="48"/>
          <w:rtl/>
        </w:rPr>
        <w:t>ّ</w:t>
      </w:r>
      <w:r w:rsidRPr="00967329">
        <w:rPr>
          <w:rFonts w:cs="KFGQPC Uthman Taha Naskh" w:hint="cs"/>
          <w:sz w:val="48"/>
          <w:szCs w:val="48"/>
          <w:rtl/>
        </w:rPr>
        <w:t>، صَلَّى اللَّهُ وَسَلَّمَ عَلَيْهِ وَعَلَى آلِهِ وَأَصْحَابِهِ وَالتَّابِعِينَ لَهُمْ بِإِحْسَانٍ.</w:t>
      </w:r>
      <w:r w:rsidR="004E049E">
        <w:rPr>
          <w:rFonts w:cs="KFGQPC Uthman Taha Naskh" w:hint="cs"/>
          <w:sz w:val="48"/>
          <w:szCs w:val="48"/>
          <w:rtl/>
        </w:rPr>
        <w:t xml:space="preserve"> </w:t>
      </w:r>
      <w:r w:rsidRPr="00967329">
        <w:rPr>
          <w:rFonts w:cs="KFGQPC Uthman Taha Naskh" w:hint="cs"/>
          <w:sz w:val="48"/>
          <w:szCs w:val="48"/>
          <w:rtl/>
        </w:rPr>
        <w:t>أَمَّا بَعْدُ:</w:t>
      </w:r>
      <w:r w:rsidR="00280557" w:rsidRPr="00280557">
        <w:rPr>
          <w:rFonts w:cs="KFGQPC Uthman Taha Naskh" w:hint="cs"/>
          <w:sz w:val="48"/>
          <w:szCs w:val="48"/>
          <w:rtl/>
        </w:rPr>
        <w:t xml:space="preserve"> </w:t>
      </w:r>
    </w:p>
    <w:p w14:paraId="05ACFB8F" w14:textId="42040248" w:rsidR="009E4367" w:rsidRPr="00280557" w:rsidRDefault="00967329" w:rsidP="00280557">
      <w:pPr>
        <w:rPr>
          <w:rFonts w:cs="KFGQPC Uthman Taha Naskh"/>
          <w:sz w:val="48"/>
          <w:szCs w:val="48"/>
          <w:rtl/>
        </w:rPr>
      </w:pPr>
      <w:r w:rsidRPr="00967329">
        <w:rPr>
          <w:rFonts w:cs="KFGQPC Uthman Taha Naskh" w:hint="cs"/>
          <w:sz w:val="48"/>
          <w:szCs w:val="48"/>
          <w:rtl/>
        </w:rPr>
        <w:t>فاتق</w:t>
      </w:r>
      <w:r w:rsidR="00B845FB">
        <w:rPr>
          <w:rFonts w:cs="KFGQPC Uthman Taha Naskh" w:hint="cs"/>
          <w:sz w:val="48"/>
          <w:szCs w:val="48"/>
          <w:rtl/>
        </w:rPr>
        <w:t>ُ</w:t>
      </w:r>
      <w:r w:rsidRPr="00967329">
        <w:rPr>
          <w:rFonts w:cs="KFGQPC Uthman Taha Naskh" w:hint="cs"/>
          <w:sz w:val="48"/>
          <w:szCs w:val="48"/>
          <w:rtl/>
        </w:rPr>
        <w:t>وا الله</w:t>
      </w:r>
      <w:r w:rsidR="00320388">
        <w:rPr>
          <w:rFonts w:cs="KFGQPC Uthman Taha Naskh" w:hint="cs"/>
          <w:sz w:val="48"/>
          <w:szCs w:val="48"/>
          <w:rtl/>
        </w:rPr>
        <w:t>َ</w:t>
      </w:r>
      <w:r w:rsidRPr="00967329">
        <w:rPr>
          <w:rFonts w:cs="KFGQPC Uthman Taha Naskh" w:hint="cs"/>
          <w:sz w:val="48"/>
          <w:szCs w:val="48"/>
          <w:rtl/>
        </w:rPr>
        <w:t xml:space="preserve"> رحم</w:t>
      </w:r>
      <w:r w:rsidR="00320388">
        <w:rPr>
          <w:rFonts w:cs="KFGQPC Uthman Taha Naskh" w:hint="cs"/>
          <w:sz w:val="48"/>
          <w:szCs w:val="48"/>
          <w:rtl/>
        </w:rPr>
        <w:t>َ</w:t>
      </w:r>
      <w:r w:rsidRPr="00967329">
        <w:rPr>
          <w:rFonts w:cs="KFGQPC Uthman Taha Naskh" w:hint="cs"/>
          <w:sz w:val="48"/>
          <w:szCs w:val="48"/>
          <w:rtl/>
        </w:rPr>
        <w:t>ك</w:t>
      </w:r>
      <w:r w:rsidR="00B845FB">
        <w:rPr>
          <w:rFonts w:cs="KFGQPC Uthman Taha Naskh" w:hint="cs"/>
          <w:sz w:val="48"/>
          <w:szCs w:val="48"/>
          <w:rtl/>
        </w:rPr>
        <w:t>ُ</w:t>
      </w:r>
      <w:r w:rsidRPr="00967329">
        <w:rPr>
          <w:rFonts w:cs="KFGQPC Uthman Taha Naskh" w:hint="cs"/>
          <w:sz w:val="48"/>
          <w:szCs w:val="48"/>
          <w:rtl/>
        </w:rPr>
        <w:t>م</w:t>
      </w:r>
      <w:r w:rsidR="00B845FB">
        <w:rPr>
          <w:rFonts w:cs="KFGQPC Uthman Taha Naskh" w:hint="cs"/>
          <w:sz w:val="48"/>
          <w:szCs w:val="48"/>
          <w:rtl/>
        </w:rPr>
        <w:t>ُ</w:t>
      </w:r>
      <w:r w:rsidRPr="00967329">
        <w:rPr>
          <w:rFonts w:cs="KFGQPC Uthman Taha Naskh" w:hint="cs"/>
          <w:sz w:val="48"/>
          <w:szCs w:val="48"/>
          <w:rtl/>
        </w:rPr>
        <w:t xml:space="preserve"> الله</w:t>
      </w:r>
      <w:r w:rsidR="00B845FB">
        <w:rPr>
          <w:rFonts w:cs="KFGQPC Uthman Taha Naskh" w:hint="cs"/>
          <w:sz w:val="48"/>
          <w:szCs w:val="48"/>
          <w:rtl/>
        </w:rPr>
        <w:t>ُ</w:t>
      </w:r>
      <w:r w:rsidRPr="00967329">
        <w:rPr>
          <w:rFonts w:cs="KFGQPC Uthman Taha Naskh" w:hint="cs"/>
          <w:sz w:val="48"/>
          <w:szCs w:val="48"/>
          <w:rtl/>
        </w:rPr>
        <w:t>، وأقلُّوا الركون</w:t>
      </w:r>
      <w:r w:rsidR="00320388">
        <w:rPr>
          <w:rFonts w:cs="KFGQPC Uthman Taha Naskh" w:hint="cs"/>
          <w:sz w:val="48"/>
          <w:szCs w:val="48"/>
          <w:rtl/>
        </w:rPr>
        <w:t>َ</w:t>
      </w:r>
      <w:r w:rsidRPr="00967329">
        <w:rPr>
          <w:rFonts w:cs="KFGQPC Uthman Taha Naskh" w:hint="cs"/>
          <w:sz w:val="48"/>
          <w:szCs w:val="48"/>
          <w:rtl/>
        </w:rPr>
        <w:t xml:space="preserve"> إلى الدنيا، </w:t>
      </w:r>
      <w:r w:rsidR="009E4367" w:rsidRPr="00280557">
        <w:rPr>
          <w:rFonts w:cs="KFGQPC Uthman Taha Naskh" w:hint="cs"/>
          <w:sz w:val="48"/>
          <w:szCs w:val="48"/>
          <w:rtl/>
        </w:rPr>
        <w:t>ف</w:t>
      </w:r>
      <w:r w:rsidR="009E4367" w:rsidRPr="00280557">
        <w:rPr>
          <w:rFonts w:cs="KFGQPC Uthman Taha Naskh"/>
          <w:sz w:val="48"/>
          <w:szCs w:val="48"/>
          <w:rtl/>
        </w:rPr>
        <w:t>إِنَّ أَمَامَك</w:t>
      </w:r>
      <w:r w:rsidR="009E4367" w:rsidRPr="00280557">
        <w:rPr>
          <w:rFonts w:cs="KFGQPC Uthman Taha Naskh" w:hint="cs"/>
          <w:sz w:val="48"/>
          <w:szCs w:val="48"/>
          <w:rtl/>
        </w:rPr>
        <w:t>ُمْ</w:t>
      </w:r>
      <w:r w:rsidR="009E4367" w:rsidRPr="00280557">
        <w:rPr>
          <w:rFonts w:cs="KFGQPC Uthman Taha Naskh"/>
          <w:sz w:val="48"/>
          <w:szCs w:val="48"/>
          <w:rtl/>
        </w:rPr>
        <w:t xml:space="preserve"> ‌عَقَبَةً ‌كَئُودًا لَا يَقْطَعُهَا إِلَّا كُلُّ مُخِفٍّ</w:t>
      </w:r>
      <w:r w:rsidR="009E4367" w:rsidRPr="00280557">
        <w:rPr>
          <w:rFonts w:cs="KFGQPC Uthman Taha Naskh" w:hint="cs"/>
          <w:sz w:val="48"/>
          <w:szCs w:val="48"/>
          <w:rtl/>
        </w:rPr>
        <w:t>.</w:t>
      </w:r>
    </w:p>
    <w:p w14:paraId="0F0109E1" w14:textId="7C97615B" w:rsidR="00280557" w:rsidRPr="00280557" w:rsidRDefault="00BA7D54" w:rsidP="00280557">
      <w:pPr>
        <w:rPr>
          <w:rFonts w:cs="KFGQPC Uthman Taha Naskh"/>
          <w:sz w:val="48"/>
          <w:szCs w:val="48"/>
          <w:rtl/>
        </w:rPr>
      </w:pPr>
      <w:r w:rsidRPr="00280557">
        <w:rPr>
          <w:rFonts w:cs="KFGQPC Uthman Taha Naskh" w:hint="cs"/>
          <w:sz w:val="48"/>
          <w:szCs w:val="48"/>
          <w:rtl/>
        </w:rPr>
        <w:t>عباد</w:t>
      </w:r>
      <w:r w:rsidR="00320388">
        <w:rPr>
          <w:rFonts w:cs="KFGQPC Uthman Taha Naskh" w:hint="cs"/>
          <w:sz w:val="48"/>
          <w:szCs w:val="48"/>
          <w:rtl/>
        </w:rPr>
        <w:t>َ</w:t>
      </w:r>
      <w:r w:rsidRPr="00280557">
        <w:rPr>
          <w:rFonts w:cs="KFGQPC Uthman Taha Naskh" w:hint="cs"/>
          <w:sz w:val="48"/>
          <w:szCs w:val="48"/>
          <w:rtl/>
        </w:rPr>
        <w:t xml:space="preserve"> الله</w:t>
      </w:r>
      <w:r w:rsidR="00762DAC">
        <w:rPr>
          <w:rFonts w:cs="KFGQPC Uthman Taha Naskh" w:hint="cs"/>
          <w:sz w:val="48"/>
          <w:szCs w:val="48"/>
          <w:rtl/>
        </w:rPr>
        <w:t>ِ</w:t>
      </w:r>
      <w:r w:rsidRPr="00280557">
        <w:rPr>
          <w:rFonts w:cs="KFGQPC Uthman Taha Naskh" w:hint="cs"/>
          <w:sz w:val="48"/>
          <w:szCs w:val="48"/>
          <w:rtl/>
        </w:rPr>
        <w:t xml:space="preserve">: </w:t>
      </w:r>
      <w:r w:rsidR="00967329" w:rsidRPr="00967329">
        <w:rPr>
          <w:rFonts w:cs="KFGQPC Uthman Taha Naskh" w:hint="cs"/>
          <w:sz w:val="48"/>
          <w:szCs w:val="48"/>
          <w:rtl/>
        </w:rPr>
        <w:t>إن العدل</w:t>
      </w:r>
      <w:r w:rsidR="00320388">
        <w:rPr>
          <w:rFonts w:cs="KFGQPC Uthman Taha Naskh" w:hint="cs"/>
          <w:sz w:val="48"/>
          <w:szCs w:val="48"/>
          <w:rtl/>
        </w:rPr>
        <w:t>َ</w:t>
      </w:r>
      <w:r w:rsidR="00967329" w:rsidRPr="00967329">
        <w:rPr>
          <w:rFonts w:cs="KFGQPC Uthman Taha Naskh" w:hint="cs"/>
          <w:sz w:val="48"/>
          <w:szCs w:val="48"/>
          <w:rtl/>
        </w:rPr>
        <w:t xml:space="preserve"> نظام</w:t>
      </w:r>
      <w:r w:rsidR="00B845FB">
        <w:rPr>
          <w:rFonts w:cs="KFGQPC Uthman Taha Naskh" w:hint="cs"/>
          <w:sz w:val="48"/>
          <w:szCs w:val="48"/>
          <w:rtl/>
        </w:rPr>
        <w:t>ُ</w:t>
      </w:r>
      <w:r w:rsidR="00967329" w:rsidRPr="00967329">
        <w:rPr>
          <w:rFonts w:cs="KFGQPC Uthman Taha Naskh" w:hint="cs"/>
          <w:sz w:val="48"/>
          <w:szCs w:val="48"/>
          <w:rtl/>
        </w:rPr>
        <w:t xml:space="preserve"> كل</w:t>
      </w:r>
      <w:r w:rsidR="00762DAC">
        <w:rPr>
          <w:rFonts w:cs="KFGQPC Uthman Taha Naskh" w:hint="cs"/>
          <w:sz w:val="48"/>
          <w:szCs w:val="48"/>
          <w:rtl/>
        </w:rPr>
        <w:t>ِّ</w:t>
      </w:r>
      <w:r w:rsidR="00967329" w:rsidRPr="00967329">
        <w:rPr>
          <w:rFonts w:cs="KFGQPC Uthman Taha Naskh" w:hint="cs"/>
          <w:sz w:val="48"/>
          <w:szCs w:val="48"/>
          <w:rtl/>
        </w:rPr>
        <w:t xml:space="preserve"> شيء</w:t>
      </w:r>
      <w:r w:rsidR="00762DAC">
        <w:rPr>
          <w:rFonts w:cs="KFGQPC Uthman Taha Naskh" w:hint="cs"/>
          <w:sz w:val="48"/>
          <w:szCs w:val="48"/>
          <w:rtl/>
        </w:rPr>
        <w:t>ٍ</w:t>
      </w:r>
      <w:r w:rsidR="00967329" w:rsidRPr="00967329">
        <w:rPr>
          <w:rFonts w:cs="KFGQPC Uthman Taha Naskh" w:hint="cs"/>
          <w:sz w:val="48"/>
          <w:szCs w:val="48"/>
          <w:rtl/>
        </w:rPr>
        <w:t xml:space="preserve">، </w:t>
      </w:r>
      <w:r w:rsidR="00280557" w:rsidRPr="00280557">
        <w:rPr>
          <w:rFonts w:cs="KFGQPC Uthman Taha Naskh" w:hint="cs"/>
          <w:sz w:val="48"/>
          <w:szCs w:val="48"/>
          <w:rtl/>
        </w:rPr>
        <w:t>ف</w:t>
      </w:r>
      <w:r w:rsidR="00280557" w:rsidRPr="00280557">
        <w:rPr>
          <w:rFonts w:cs="KFGQPC Uthman Taha Naskh"/>
          <w:sz w:val="48"/>
          <w:szCs w:val="48"/>
          <w:rtl/>
        </w:rPr>
        <w:t>العدل</w:t>
      </w:r>
      <w:r w:rsidR="00B845FB">
        <w:rPr>
          <w:rFonts w:cs="KFGQPC Uthman Taha Naskh" w:hint="cs"/>
          <w:sz w:val="48"/>
          <w:szCs w:val="48"/>
          <w:rtl/>
        </w:rPr>
        <w:t>ُ</w:t>
      </w:r>
      <w:r w:rsidR="00280557" w:rsidRPr="00280557">
        <w:rPr>
          <w:rFonts w:cs="KFGQPC Uthman Taha Naskh"/>
          <w:sz w:val="48"/>
          <w:szCs w:val="48"/>
          <w:rtl/>
        </w:rPr>
        <w:t xml:space="preserve"> د</w:t>
      </w:r>
      <w:r w:rsidR="00762DAC">
        <w:rPr>
          <w:rFonts w:cs="KFGQPC Uthman Taha Naskh" w:hint="cs"/>
          <w:sz w:val="48"/>
          <w:szCs w:val="48"/>
          <w:rtl/>
        </w:rPr>
        <w:t>ِ</w:t>
      </w:r>
      <w:r w:rsidR="00280557" w:rsidRPr="00280557">
        <w:rPr>
          <w:rFonts w:cs="KFGQPC Uthman Taha Naskh"/>
          <w:sz w:val="48"/>
          <w:szCs w:val="48"/>
          <w:rtl/>
        </w:rPr>
        <w:t>عامة</w:t>
      </w:r>
      <w:r w:rsidR="00B845FB">
        <w:rPr>
          <w:rFonts w:cs="KFGQPC Uthman Taha Naskh" w:hint="cs"/>
          <w:sz w:val="48"/>
          <w:szCs w:val="48"/>
          <w:rtl/>
        </w:rPr>
        <w:t>ُ</w:t>
      </w:r>
      <w:r w:rsidR="00280557" w:rsidRPr="00280557">
        <w:rPr>
          <w:rFonts w:cs="KFGQPC Uthman Taha Naskh"/>
          <w:sz w:val="48"/>
          <w:szCs w:val="48"/>
          <w:rtl/>
        </w:rPr>
        <w:t xml:space="preserve"> بقاء</w:t>
      </w:r>
      <w:r w:rsidR="00762DAC">
        <w:rPr>
          <w:rFonts w:cs="KFGQPC Uthman Taha Naskh" w:hint="cs"/>
          <w:sz w:val="48"/>
          <w:szCs w:val="48"/>
          <w:rtl/>
        </w:rPr>
        <w:t>ِ</w:t>
      </w:r>
      <w:r w:rsidR="00280557" w:rsidRPr="00280557">
        <w:rPr>
          <w:rFonts w:cs="KFGQPC Uthman Taha Naskh"/>
          <w:sz w:val="48"/>
          <w:szCs w:val="48"/>
          <w:rtl/>
        </w:rPr>
        <w:t xml:space="preserve"> الأمم</w:t>
      </w:r>
      <w:r w:rsidR="00762DAC">
        <w:rPr>
          <w:rFonts w:cs="KFGQPC Uthman Taha Naskh" w:hint="cs"/>
          <w:sz w:val="48"/>
          <w:szCs w:val="48"/>
          <w:rtl/>
        </w:rPr>
        <w:t>ِ</w:t>
      </w:r>
      <w:r w:rsidR="00280557" w:rsidRPr="00280557">
        <w:rPr>
          <w:rFonts w:cs="KFGQPC Uthman Taha Naskh"/>
          <w:sz w:val="48"/>
          <w:szCs w:val="48"/>
          <w:rtl/>
        </w:rPr>
        <w:t>، وباسط</w:t>
      </w:r>
      <w:r w:rsidR="00B845FB">
        <w:rPr>
          <w:rFonts w:cs="KFGQPC Uthman Taha Naskh" w:hint="cs"/>
          <w:sz w:val="48"/>
          <w:szCs w:val="48"/>
          <w:rtl/>
        </w:rPr>
        <w:t>ُ</w:t>
      </w:r>
      <w:r w:rsidR="00280557" w:rsidRPr="00280557">
        <w:rPr>
          <w:rFonts w:cs="KFGQPC Uthman Taha Naskh"/>
          <w:sz w:val="48"/>
          <w:szCs w:val="48"/>
          <w:rtl/>
        </w:rPr>
        <w:t xml:space="preserve"> ظ</w:t>
      </w:r>
      <w:r w:rsidR="00CC01BA">
        <w:rPr>
          <w:rFonts w:cs="KFGQPC Uthman Taha Naskh" w:hint="cs"/>
          <w:sz w:val="48"/>
          <w:szCs w:val="48"/>
          <w:rtl/>
        </w:rPr>
        <w:t>ِ</w:t>
      </w:r>
      <w:r w:rsidR="00280557" w:rsidRPr="00280557">
        <w:rPr>
          <w:rFonts w:cs="KFGQPC Uthman Taha Naskh"/>
          <w:sz w:val="48"/>
          <w:szCs w:val="48"/>
          <w:rtl/>
        </w:rPr>
        <w:t>لال</w:t>
      </w:r>
      <w:r w:rsidR="00762DAC">
        <w:rPr>
          <w:rFonts w:cs="KFGQPC Uthman Taha Naskh" w:hint="cs"/>
          <w:sz w:val="48"/>
          <w:szCs w:val="48"/>
          <w:rtl/>
        </w:rPr>
        <w:t>ِ</w:t>
      </w:r>
      <w:r w:rsidR="00280557" w:rsidRPr="00280557">
        <w:rPr>
          <w:rFonts w:cs="KFGQPC Uthman Taha Naskh"/>
          <w:sz w:val="48"/>
          <w:szCs w:val="48"/>
          <w:rtl/>
        </w:rPr>
        <w:t xml:space="preserve"> الأمن</w:t>
      </w:r>
      <w:r w:rsidR="00762DAC">
        <w:rPr>
          <w:rFonts w:cs="KFGQPC Uthman Taha Naskh" w:hint="cs"/>
          <w:sz w:val="48"/>
          <w:szCs w:val="48"/>
          <w:rtl/>
        </w:rPr>
        <w:t>ِ</w:t>
      </w:r>
      <w:r w:rsidR="00280557" w:rsidRPr="00280557">
        <w:rPr>
          <w:rFonts w:cs="KFGQPC Uthman Taha Naskh" w:hint="cs"/>
          <w:sz w:val="48"/>
          <w:szCs w:val="48"/>
          <w:rtl/>
        </w:rPr>
        <w:t>، و</w:t>
      </w:r>
      <w:r w:rsidR="00280557" w:rsidRPr="00280557">
        <w:rPr>
          <w:rFonts w:cs="KFGQPC Uthman Taha Naskh"/>
          <w:sz w:val="48"/>
          <w:szCs w:val="48"/>
          <w:rtl/>
        </w:rPr>
        <w:t>بالعدل</w:t>
      </w:r>
      <w:r w:rsidR="00762DAC">
        <w:rPr>
          <w:rFonts w:cs="KFGQPC Uthman Taha Naskh" w:hint="cs"/>
          <w:sz w:val="48"/>
          <w:szCs w:val="48"/>
          <w:rtl/>
        </w:rPr>
        <w:t>ِ</w:t>
      </w:r>
      <w:r w:rsidR="00280557" w:rsidRPr="00280557">
        <w:rPr>
          <w:rFonts w:cs="KFGQPC Uthman Taha Naskh"/>
          <w:sz w:val="48"/>
          <w:szCs w:val="48"/>
          <w:rtl/>
        </w:rPr>
        <w:t xml:space="preserve"> قامت</w:t>
      </w:r>
      <w:r w:rsidR="00762DAC">
        <w:rPr>
          <w:rFonts w:cs="KFGQPC Uthman Taha Naskh" w:hint="cs"/>
          <w:sz w:val="48"/>
          <w:szCs w:val="48"/>
          <w:rtl/>
        </w:rPr>
        <w:t>ِ</w:t>
      </w:r>
      <w:r w:rsidR="00280557" w:rsidRPr="00280557">
        <w:rPr>
          <w:rFonts w:cs="KFGQPC Uthman Taha Naskh"/>
          <w:sz w:val="48"/>
          <w:szCs w:val="48"/>
          <w:rtl/>
        </w:rPr>
        <w:t xml:space="preserve"> السم</w:t>
      </w:r>
      <w:r w:rsidR="00280557">
        <w:rPr>
          <w:rFonts w:cs="KFGQPC Uthman Taha Naskh" w:hint="cs"/>
          <w:sz w:val="48"/>
          <w:szCs w:val="48"/>
          <w:rtl/>
        </w:rPr>
        <w:t>ا</w:t>
      </w:r>
      <w:r w:rsidR="00280557" w:rsidRPr="00280557">
        <w:rPr>
          <w:rFonts w:cs="KFGQPC Uthman Taha Naskh"/>
          <w:sz w:val="48"/>
          <w:szCs w:val="48"/>
          <w:rtl/>
        </w:rPr>
        <w:t>وات</w:t>
      </w:r>
      <w:r w:rsidR="00B845FB">
        <w:rPr>
          <w:rFonts w:cs="KFGQPC Uthman Taha Naskh" w:hint="cs"/>
          <w:sz w:val="48"/>
          <w:szCs w:val="48"/>
          <w:rtl/>
        </w:rPr>
        <w:t>ُ</w:t>
      </w:r>
      <w:r w:rsidR="00280557" w:rsidRPr="00280557">
        <w:rPr>
          <w:rFonts w:cs="KFGQPC Uthman Taha Naskh"/>
          <w:sz w:val="48"/>
          <w:szCs w:val="48"/>
          <w:rtl/>
        </w:rPr>
        <w:t xml:space="preserve"> والأرض</w:t>
      </w:r>
      <w:r w:rsidR="00B845FB">
        <w:rPr>
          <w:rFonts w:cs="KFGQPC Uthman Taha Naskh" w:hint="cs"/>
          <w:sz w:val="48"/>
          <w:szCs w:val="48"/>
          <w:rtl/>
        </w:rPr>
        <w:t>ُ</w:t>
      </w:r>
      <w:r w:rsidR="00280557" w:rsidRPr="00280557">
        <w:rPr>
          <w:rFonts w:cs="KFGQPC Uthman Taha Naskh" w:hint="cs"/>
          <w:sz w:val="48"/>
          <w:szCs w:val="48"/>
          <w:rtl/>
        </w:rPr>
        <w:t>، وأ</w:t>
      </w:r>
      <w:r w:rsidR="00B845FB">
        <w:rPr>
          <w:rFonts w:cs="KFGQPC Uthman Taha Naskh" w:hint="cs"/>
          <w:sz w:val="48"/>
          <w:szCs w:val="48"/>
          <w:rtl/>
        </w:rPr>
        <w:t>ُ</w:t>
      </w:r>
      <w:r w:rsidR="00280557" w:rsidRPr="00280557">
        <w:rPr>
          <w:rFonts w:cs="KFGQPC Uthman Taha Naskh" w:hint="cs"/>
          <w:sz w:val="48"/>
          <w:szCs w:val="48"/>
          <w:rtl/>
        </w:rPr>
        <w:t>رسل</w:t>
      </w:r>
      <w:r w:rsidR="00320388">
        <w:rPr>
          <w:rFonts w:cs="KFGQPC Uthman Taha Naskh" w:hint="cs"/>
          <w:sz w:val="48"/>
          <w:szCs w:val="48"/>
          <w:rtl/>
        </w:rPr>
        <w:t>َ</w:t>
      </w:r>
      <w:r w:rsidR="00280557" w:rsidRPr="00280557">
        <w:rPr>
          <w:rFonts w:cs="KFGQPC Uthman Taha Naskh" w:hint="cs"/>
          <w:sz w:val="48"/>
          <w:szCs w:val="48"/>
          <w:rtl/>
        </w:rPr>
        <w:t>ت</w:t>
      </w:r>
      <w:r w:rsidR="00762DAC">
        <w:rPr>
          <w:rFonts w:cs="KFGQPC Uthman Taha Naskh" w:hint="cs"/>
          <w:sz w:val="48"/>
          <w:szCs w:val="48"/>
          <w:rtl/>
        </w:rPr>
        <w:t>ِ</w:t>
      </w:r>
      <w:r w:rsidR="00280557" w:rsidRPr="00280557">
        <w:rPr>
          <w:rFonts w:cs="KFGQPC Uthman Taha Naskh" w:hint="cs"/>
          <w:sz w:val="48"/>
          <w:szCs w:val="48"/>
          <w:rtl/>
        </w:rPr>
        <w:t xml:space="preserve"> الرسل</w:t>
      </w:r>
      <w:r w:rsidR="00B845FB">
        <w:rPr>
          <w:rFonts w:cs="KFGQPC Uthman Taha Naskh" w:hint="cs"/>
          <w:sz w:val="48"/>
          <w:szCs w:val="48"/>
          <w:rtl/>
        </w:rPr>
        <w:t>ُ</w:t>
      </w:r>
      <w:r w:rsidR="00280557" w:rsidRPr="00280557">
        <w:rPr>
          <w:rFonts w:cs="KFGQPC Uthman Taha Naskh"/>
          <w:sz w:val="48"/>
          <w:szCs w:val="48"/>
          <w:rtl/>
        </w:rPr>
        <w:t>: {</w:t>
      </w:r>
      <w:r w:rsidR="00280557" w:rsidRPr="00280557">
        <w:rPr>
          <w:rFonts w:cs="KFGQPC Uthman Taha Naskh"/>
          <w:b/>
          <w:bCs/>
          <w:sz w:val="48"/>
          <w:szCs w:val="48"/>
          <w:rtl/>
        </w:rPr>
        <w:t>لَقَدْ أَرْسَلْنَا رُسُلَنَا بِالْبَيِّنَاتِ وَأَنْزَلْنَا مَعَهُمُ الْكِتَابَ وَالْمِيزَانَ لِيَقُومَ النَّاسُ بِالْقِسْطِ</w:t>
      </w:r>
      <w:r w:rsidR="00280557" w:rsidRPr="00280557">
        <w:rPr>
          <w:rFonts w:cs="KFGQPC Uthman Taha Naskh"/>
          <w:sz w:val="48"/>
          <w:szCs w:val="48"/>
          <w:rtl/>
        </w:rPr>
        <w:t>}</w:t>
      </w:r>
      <w:r w:rsidR="00280557" w:rsidRPr="00280557">
        <w:rPr>
          <w:rFonts w:cs="KFGQPC Uthman Taha Naskh" w:hint="cs"/>
          <w:sz w:val="48"/>
          <w:szCs w:val="48"/>
          <w:rtl/>
        </w:rPr>
        <w:t>.</w:t>
      </w:r>
      <w:r w:rsidR="00280557" w:rsidRPr="00280557">
        <w:rPr>
          <w:rFonts w:cs="KFGQPC Uthman Taha Naskh"/>
          <w:sz w:val="28"/>
          <w:szCs w:val="28"/>
          <w:rtl/>
        </w:rPr>
        <w:t>[الحديد:25].</w:t>
      </w:r>
    </w:p>
    <w:p w14:paraId="52A7F724" w14:textId="52D9C23B" w:rsidR="0062655D" w:rsidRPr="00967329" w:rsidRDefault="00280557" w:rsidP="00280557">
      <w:pPr>
        <w:rPr>
          <w:rFonts w:cs="KFGQPC Uthman Taha Naskh" w:hint="cs"/>
          <w:sz w:val="48"/>
          <w:szCs w:val="48"/>
          <w:rtl/>
        </w:rPr>
      </w:pPr>
      <w:r w:rsidRPr="00280557">
        <w:rPr>
          <w:rFonts w:cs="KFGQPC Uthman Taha Naskh" w:hint="cs"/>
          <w:sz w:val="48"/>
          <w:szCs w:val="48"/>
          <w:rtl/>
        </w:rPr>
        <w:t xml:space="preserve">وأما </w:t>
      </w:r>
      <w:r w:rsidR="00967329" w:rsidRPr="00967329">
        <w:rPr>
          <w:rFonts w:cs="KFGQPC Uthman Taha Naskh" w:hint="cs"/>
          <w:sz w:val="48"/>
          <w:szCs w:val="48"/>
          <w:rtl/>
        </w:rPr>
        <w:t>الظلم</w:t>
      </w:r>
      <w:r w:rsidR="00B845FB">
        <w:rPr>
          <w:rFonts w:cs="KFGQPC Uthman Taha Naskh" w:hint="cs"/>
          <w:sz w:val="48"/>
          <w:szCs w:val="48"/>
          <w:rtl/>
        </w:rPr>
        <w:t>ُ</w:t>
      </w:r>
      <w:r w:rsidRPr="00280557">
        <w:rPr>
          <w:rFonts w:cs="KFGQPC Uthman Taha Naskh" w:hint="cs"/>
          <w:sz w:val="48"/>
          <w:szCs w:val="48"/>
          <w:rtl/>
        </w:rPr>
        <w:t xml:space="preserve"> وما أدراك</w:t>
      </w:r>
      <w:r w:rsidR="00320388">
        <w:rPr>
          <w:rFonts w:cs="KFGQPC Uthman Taha Naskh" w:hint="cs"/>
          <w:sz w:val="48"/>
          <w:szCs w:val="48"/>
          <w:rtl/>
        </w:rPr>
        <w:t>َ</w:t>
      </w:r>
      <w:r w:rsidRPr="00280557">
        <w:rPr>
          <w:rFonts w:cs="KFGQPC Uthman Taha Naskh" w:hint="cs"/>
          <w:sz w:val="48"/>
          <w:szCs w:val="48"/>
          <w:rtl/>
        </w:rPr>
        <w:t xml:space="preserve"> ما الظلم</w:t>
      </w:r>
      <w:r w:rsidR="00B845FB">
        <w:rPr>
          <w:rFonts w:cs="KFGQPC Uthman Taha Naskh" w:hint="cs"/>
          <w:sz w:val="48"/>
          <w:szCs w:val="48"/>
          <w:rtl/>
        </w:rPr>
        <w:t>ُ</w:t>
      </w:r>
      <w:r w:rsidRPr="00280557">
        <w:rPr>
          <w:rFonts w:cs="KFGQPC Uthman Taha Naskh" w:hint="cs"/>
          <w:sz w:val="48"/>
          <w:szCs w:val="48"/>
          <w:rtl/>
        </w:rPr>
        <w:t>، فهو</w:t>
      </w:r>
      <w:r w:rsidR="00967329" w:rsidRPr="00967329">
        <w:rPr>
          <w:rFonts w:cs="KFGQPC Uthman Taha Naskh" w:hint="cs"/>
          <w:sz w:val="48"/>
          <w:szCs w:val="48"/>
          <w:rtl/>
        </w:rPr>
        <w:t xml:space="preserve"> </w:t>
      </w:r>
      <w:r w:rsidRPr="00280557">
        <w:rPr>
          <w:rFonts w:cs="KFGQPC Uthman Taha Naskh" w:hint="cs"/>
          <w:sz w:val="48"/>
          <w:szCs w:val="48"/>
          <w:rtl/>
        </w:rPr>
        <w:t>مرض</w:t>
      </w:r>
      <w:r w:rsidR="00B845FB">
        <w:rPr>
          <w:rFonts w:cs="KFGQPC Uthman Taha Naskh" w:hint="cs"/>
          <w:sz w:val="48"/>
          <w:szCs w:val="48"/>
          <w:rtl/>
        </w:rPr>
        <w:t>ٌ</w:t>
      </w:r>
      <w:r w:rsidRPr="00280557">
        <w:rPr>
          <w:rFonts w:cs="KFGQPC Uthman Taha Naskh" w:hint="cs"/>
          <w:sz w:val="48"/>
          <w:szCs w:val="48"/>
          <w:rtl/>
        </w:rPr>
        <w:t xml:space="preserve"> </w:t>
      </w:r>
      <w:r w:rsidR="00ED39A6">
        <w:rPr>
          <w:rFonts w:cs="KFGQPC Uthman Taha Naskh" w:hint="cs"/>
          <w:sz w:val="48"/>
          <w:szCs w:val="48"/>
          <w:rtl/>
        </w:rPr>
        <w:t>ينتشرُ</w:t>
      </w:r>
      <w:r w:rsidR="00967329" w:rsidRPr="00967329">
        <w:rPr>
          <w:rFonts w:cs="KFGQPC Uthman Taha Naskh" w:hint="cs"/>
          <w:sz w:val="48"/>
          <w:szCs w:val="48"/>
          <w:rtl/>
        </w:rPr>
        <w:t xml:space="preserve"> </w:t>
      </w:r>
      <w:r w:rsidR="00ED39A6">
        <w:rPr>
          <w:rFonts w:cs="KFGQPC Uthman Taha Naskh" w:hint="cs"/>
          <w:sz w:val="48"/>
          <w:szCs w:val="48"/>
          <w:rtl/>
        </w:rPr>
        <w:t>ب</w:t>
      </w:r>
      <w:r w:rsidR="00967329" w:rsidRPr="00967329">
        <w:rPr>
          <w:rFonts w:cs="KFGQPC Uthman Taha Naskh" w:hint="cs"/>
          <w:sz w:val="48"/>
          <w:szCs w:val="48"/>
          <w:rtl/>
        </w:rPr>
        <w:t>سوق</w:t>
      </w:r>
      <w:r w:rsidR="00762DAC">
        <w:rPr>
          <w:rFonts w:cs="KFGQPC Uthman Taha Naskh" w:hint="cs"/>
          <w:sz w:val="48"/>
          <w:szCs w:val="48"/>
          <w:rtl/>
        </w:rPr>
        <w:t>ِ</w:t>
      </w:r>
      <w:r w:rsidR="00967329" w:rsidRPr="00967329">
        <w:rPr>
          <w:rFonts w:cs="KFGQPC Uthman Taha Naskh" w:hint="cs"/>
          <w:sz w:val="48"/>
          <w:szCs w:val="48"/>
          <w:rtl/>
        </w:rPr>
        <w:t xml:space="preserve"> المفسدين</w:t>
      </w:r>
      <w:r w:rsidR="00762DAC">
        <w:rPr>
          <w:rFonts w:cs="KFGQPC Uthman Taha Naskh" w:hint="cs"/>
          <w:sz w:val="48"/>
          <w:szCs w:val="48"/>
          <w:rtl/>
        </w:rPr>
        <w:t>َ</w:t>
      </w:r>
      <w:r w:rsidR="00967329" w:rsidRPr="00967329">
        <w:rPr>
          <w:rFonts w:cs="KFGQPC Uthman Taha Naskh" w:hint="cs"/>
          <w:sz w:val="48"/>
          <w:szCs w:val="48"/>
          <w:rtl/>
        </w:rPr>
        <w:t xml:space="preserve">. </w:t>
      </w:r>
      <w:r w:rsidR="0062655D" w:rsidRPr="00967329">
        <w:rPr>
          <w:rFonts w:cs="KFGQPC Uthman Taha Naskh" w:hint="cs"/>
          <w:sz w:val="48"/>
          <w:szCs w:val="48"/>
          <w:rtl/>
        </w:rPr>
        <w:t>وفي أجواء</w:t>
      </w:r>
      <w:r w:rsidR="00762DAC">
        <w:rPr>
          <w:rFonts w:cs="KFGQPC Uthman Taha Naskh" w:hint="cs"/>
          <w:sz w:val="48"/>
          <w:szCs w:val="48"/>
          <w:rtl/>
        </w:rPr>
        <w:t>ِ</w:t>
      </w:r>
      <w:r w:rsidR="0062655D" w:rsidRPr="00967329">
        <w:rPr>
          <w:rFonts w:cs="KFGQPC Uthman Taha Naskh" w:hint="cs"/>
          <w:sz w:val="48"/>
          <w:szCs w:val="48"/>
          <w:rtl/>
        </w:rPr>
        <w:t xml:space="preserve"> الظلم</w:t>
      </w:r>
      <w:r w:rsidR="00762DAC">
        <w:rPr>
          <w:rFonts w:cs="KFGQPC Uthman Taha Naskh" w:hint="cs"/>
          <w:sz w:val="48"/>
          <w:szCs w:val="48"/>
          <w:rtl/>
        </w:rPr>
        <w:t>ِ</w:t>
      </w:r>
      <w:r w:rsidR="0062655D" w:rsidRPr="00967329">
        <w:rPr>
          <w:rFonts w:cs="KFGQPC Uthman Taha Naskh" w:hint="cs"/>
          <w:sz w:val="48"/>
          <w:szCs w:val="48"/>
          <w:rtl/>
        </w:rPr>
        <w:t xml:space="preserve"> توضع</w:t>
      </w:r>
      <w:r w:rsidR="00ED39A6">
        <w:rPr>
          <w:rFonts w:cs="KFGQPC Uthman Taha Naskh" w:hint="cs"/>
          <w:sz w:val="48"/>
          <w:szCs w:val="48"/>
          <w:rtl/>
        </w:rPr>
        <w:t>ُ</w:t>
      </w:r>
      <w:r w:rsidR="0062655D" w:rsidRPr="00967329">
        <w:rPr>
          <w:rFonts w:cs="KFGQPC Uthman Taha Naskh" w:hint="cs"/>
          <w:sz w:val="48"/>
          <w:szCs w:val="48"/>
          <w:rtl/>
        </w:rPr>
        <w:t xml:space="preserve"> الأمور</w:t>
      </w:r>
      <w:r w:rsidR="00ED39A6">
        <w:rPr>
          <w:rFonts w:cs="KFGQPC Uthman Taha Naskh" w:hint="cs"/>
          <w:sz w:val="48"/>
          <w:szCs w:val="48"/>
          <w:rtl/>
        </w:rPr>
        <w:t>ُ</w:t>
      </w:r>
      <w:r w:rsidR="0062655D" w:rsidRPr="00967329">
        <w:rPr>
          <w:rFonts w:cs="KFGQPC Uthman Taha Naskh" w:hint="cs"/>
          <w:sz w:val="48"/>
          <w:szCs w:val="48"/>
          <w:rtl/>
        </w:rPr>
        <w:t xml:space="preserve"> في غير</w:t>
      </w:r>
      <w:r w:rsidR="00762DAC">
        <w:rPr>
          <w:rFonts w:cs="KFGQPC Uthman Taha Naskh" w:hint="cs"/>
          <w:sz w:val="48"/>
          <w:szCs w:val="48"/>
          <w:rtl/>
        </w:rPr>
        <w:t>ِ</w:t>
      </w:r>
      <w:r w:rsidR="0062655D" w:rsidRPr="00967329">
        <w:rPr>
          <w:rFonts w:cs="KFGQPC Uthman Taha Naskh" w:hint="cs"/>
          <w:sz w:val="48"/>
          <w:szCs w:val="48"/>
          <w:rtl/>
        </w:rPr>
        <w:t xml:space="preserve"> مواضع</w:t>
      </w:r>
      <w:r w:rsidR="00762DAC">
        <w:rPr>
          <w:rFonts w:cs="KFGQPC Uthman Taha Naskh" w:hint="cs"/>
          <w:sz w:val="48"/>
          <w:szCs w:val="48"/>
          <w:rtl/>
        </w:rPr>
        <w:t>ِ</w:t>
      </w:r>
      <w:r w:rsidR="0062655D" w:rsidRPr="00967329">
        <w:rPr>
          <w:rFonts w:cs="KFGQPC Uthman Taha Naskh" w:hint="cs"/>
          <w:sz w:val="48"/>
          <w:szCs w:val="48"/>
          <w:rtl/>
        </w:rPr>
        <w:t xml:space="preserve">ها، </w:t>
      </w:r>
      <w:r>
        <w:rPr>
          <w:rFonts w:cs="KFGQPC Uthman Taha Naskh" w:hint="cs"/>
          <w:sz w:val="48"/>
          <w:szCs w:val="48"/>
          <w:rtl/>
        </w:rPr>
        <w:t>ف</w:t>
      </w:r>
      <w:r w:rsidR="0062655D" w:rsidRPr="00967329">
        <w:rPr>
          <w:rFonts w:cs="KFGQPC Uthman Taha Naskh" w:hint="cs"/>
          <w:sz w:val="48"/>
          <w:szCs w:val="48"/>
          <w:rtl/>
        </w:rPr>
        <w:t>يمج</w:t>
      </w:r>
      <w:r w:rsidR="00ED39A6">
        <w:rPr>
          <w:rFonts w:cs="KFGQPC Uthman Taha Naskh" w:hint="cs"/>
          <w:sz w:val="48"/>
          <w:szCs w:val="48"/>
          <w:rtl/>
        </w:rPr>
        <w:t>َّ</w:t>
      </w:r>
      <w:r w:rsidR="0062655D" w:rsidRPr="00967329">
        <w:rPr>
          <w:rFonts w:cs="KFGQPC Uthman Taha Naskh" w:hint="cs"/>
          <w:sz w:val="48"/>
          <w:szCs w:val="48"/>
          <w:rtl/>
        </w:rPr>
        <w:t>د</w:t>
      </w:r>
      <w:r w:rsidR="00ED39A6">
        <w:rPr>
          <w:rFonts w:cs="KFGQPC Uthman Taha Naskh" w:hint="cs"/>
          <w:sz w:val="48"/>
          <w:szCs w:val="48"/>
          <w:rtl/>
        </w:rPr>
        <w:t>ُ</w:t>
      </w:r>
      <w:r w:rsidR="0062655D" w:rsidRPr="00967329">
        <w:rPr>
          <w:rFonts w:cs="KFGQPC Uthman Taha Naskh" w:hint="cs"/>
          <w:sz w:val="48"/>
          <w:szCs w:val="48"/>
          <w:rtl/>
        </w:rPr>
        <w:t xml:space="preserve"> الوضيع</w:t>
      </w:r>
      <w:r w:rsidR="00ED39A6">
        <w:rPr>
          <w:rFonts w:cs="KFGQPC Uthman Taha Naskh" w:hint="cs"/>
          <w:sz w:val="48"/>
          <w:szCs w:val="48"/>
          <w:rtl/>
        </w:rPr>
        <w:t>ُ</w:t>
      </w:r>
      <w:r w:rsidR="0062655D" w:rsidRPr="00967329">
        <w:rPr>
          <w:rFonts w:cs="KFGQPC Uthman Taha Naskh" w:hint="cs"/>
          <w:sz w:val="48"/>
          <w:szCs w:val="48"/>
          <w:rtl/>
        </w:rPr>
        <w:t>، ويوسَّد</w:t>
      </w:r>
      <w:r w:rsidR="00ED39A6">
        <w:rPr>
          <w:rFonts w:cs="KFGQPC Uthman Taha Naskh" w:hint="cs"/>
          <w:sz w:val="48"/>
          <w:szCs w:val="48"/>
          <w:rtl/>
        </w:rPr>
        <w:t>ُ</w:t>
      </w:r>
      <w:r w:rsidR="0062655D" w:rsidRPr="00967329">
        <w:rPr>
          <w:rFonts w:cs="KFGQPC Uthman Taha Naskh" w:hint="cs"/>
          <w:sz w:val="48"/>
          <w:szCs w:val="48"/>
          <w:rtl/>
        </w:rPr>
        <w:t xml:space="preserve"> الأمر</w:t>
      </w:r>
      <w:r w:rsidR="00ED39A6">
        <w:rPr>
          <w:rFonts w:cs="KFGQPC Uthman Taha Naskh" w:hint="cs"/>
          <w:sz w:val="48"/>
          <w:szCs w:val="48"/>
          <w:rtl/>
        </w:rPr>
        <w:t>ُ</w:t>
      </w:r>
      <w:r w:rsidR="0062655D" w:rsidRPr="00967329">
        <w:rPr>
          <w:rFonts w:cs="KFGQPC Uthman Taha Naskh" w:hint="cs"/>
          <w:sz w:val="48"/>
          <w:szCs w:val="48"/>
          <w:rtl/>
        </w:rPr>
        <w:t xml:space="preserve"> إلى غير</w:t>
      </w:r>
      <w:r w:rsidR="00762DAC">
        <w:rPr>
          <w:rFonts w:cs="KFGQPC Uthman Taha Naskh" w:hint="cs"/>
          <w:sz w:val="48"/>
          <w:szCs w:val="48"/>
          <w:rtl/>
        </w:rPr>
        <w:t>ِ</w:t>
      </w:r>
      <w:r w:rsidR="0062655D" w:rsidRPr="00967329">
        <w:rPr>
          <w:rFonts w:cs="KFGQPC Uthman Taha Naskh" w:hint="cs"/>
          <w:sz w:val="48"/>
          <w:szCs w:val="48"/>
          <w:rtl/>
        </w:rPr>
        <w:t xml:space="preserve"> أهل</w:t>
      </w:r>
      <w:r w:rsidR="00762DAC">
        <w:rPr>
          <w:rFonts w:cs="KFGQPC Uthman Taha Naskh" w:hint="cs"/>
          <w:sz w:val="48"/>
          <w:szCs w:val="48"/>
          <w:rtl/>
        </w:rPr>
        <w:t>ِ</w:t>
      </w:r>
      <w:r w:rsidR="0062655D" w:rsidRPr="00967329">
        <w:rPr>
          <w:rFonts w:cs="KFGQPC Uthman Taha Naskh" w:hint="cs"/>
          <w:sz w:val="48"/>
          <w:szCs w:val="48"/>
          <w:rtl/>
        </w:rPr>
        <w:t>ه</w:t>
      </w:r>
      <w:r w:rsidR="00762DAC">
        <w:rPr>
          <w:rFonts w:cs="KFGQPC Uthman Taha Naskh" w:hint="cs"/>
          <w:sz w:val="48"/>
          <w:szCs w:val="48"/>
          <w:rtl/>
        </w:rPr>
        <w:t>ِ</w:t>
      </w:r>
      <w:r w:rsidR="0062655D" w:rsidRPr="00967329">
        <w:rPr>
          <w:rFonts w:cs="KFGQPC Uthman Taha Naskh" w:hint="cs"/>
          <w:sz w:val="48"/>
          <w:szCs w:val="48"/>
          <w:rtl/>
        </w:rPr>
        <w:t>، وما استساغ</w:t>
      </w:r>
      <w:r w:rsidR="00320388">
        <w:rPr>
          <w:rFonts w:cs="KFGQPC Uthman Taha Naskh" w:hint="cs"/>
          <w:sz w:val="48"/>
          <w:szCs w:val="48"/>
          <w:rtl/>
        </w:rPr>
        <w:t>َ</w:t>
      </w:r>
      <w:r w:rsidR="0062655D" w:rsidRPr="00967329">
        <w:rPr>
          <w:rFonts w:cs="KFGQPC Uthman Taha Naskh" w:hint="cs"/>
          <w:sz w:val="48"/>
          <w:szCs w:val="48"/>
          <w:rtl/>
        </w:rPr>
        <w:t xml:space="preserve"> أحد</w:t>
      </w:r>
      <w:r w:rsidR="00ED39A6">
        <w:rPr>
          <w:rFonts w:cs="KFGQPC Uthman Taha Naskh" w:hint="cs"/>
          <w:sz w:val="48"/>
          <w:szCs w:val="48"/>
          <w:rtl/>
        </w:rPr>
        <w:t>ٌ</w:t>
      </w:r>
      <w:r w:rsidR="0062655D" w:rsidRPr="00967329">
        <w:rPr>
          <w:rFonts w:cs="KFGQPC Uthman Taha Naskh" w:hint="cs"/>
          <w:sz w:val="48"/>
          <w:szCs w:val="48"/>
          <w:rtl/>
        </w:rPr>
        <w:t xml:space="preserve"> الظلم</w:t>
      </w:r>
      <w:r w:rsidR="00320388">
        <w:rPr>
          <w:rFonts w:cs="KFGQPC Uthman Taha Naskh" w:hint="cs"/>
          <w:sz w:val="48"/>
          <w:szCs w:val="48"/>
          <w:rtl/>
        </w:rPr>
        <w:t>َ</w:t>
      </w:r>
      <w:r w:rsidR="0062655D" w:rsidRPr="00967329">
        <w:rPr>
          <w:rFonts w:cs="KFGQPC Uthman Taha Naskh" w:hint="cs"/>
          <w:sz w:val="48"/>
          <w:szCs w:val="48"/>
          <w:rtl/>
        </w:rPr>
        <w:t xml:space="preserve"> إلا لظ</w:t>
      </w:r>
      <w:r w:rsidR="00ED39A6">
        <w:rPr>
          <w:rFonts w:cs="KFGQPC Uthman Taha Naskh" w:hint="cs"/>
          <w:sz w:val="48"/>
          <w:szCs w:val="48"/>
          <w:rtl/>
        </w:rPr>
        <w:t>ُ</w:t>
      </w:r>
      <w:r w:rsidR="0062655D" w:rsidRPr="00967329">
        <w:rPr>
          <w:rFonts w:cs="KFGQPC Uthman Taha Naskh" w:hint="cs"/>
          <w:sz w:val="48"/>
          <w:szCs w:val="48"/>
          <w:rtl/>
        </w:rPr>
        <w:t>لم</w:t>
      </w:r>
      <w:r w:rsidR="00CC01BA">
        <w:rPr>
          <w:rFonts w:cs="KFGQPC Uthman Taha Naskh" w:hint="cs"/>
          <w:sz w:val="48"/>
          <w:szCs w:val="48"/>
          <w:rtl/>
        </w:rPr>
        <w:t>َ</w:t>
      </w:r>
      <w:r w:rsidR="0062655D" w:rsidRPr="00967329">
        <w:rPr>
          <w:rFonts w:cs="KFGQPC Uthman Taha Naskh" w:hint="cs"/>
          <w:sz w:val="48"/>
          <w:szCs w:val="48"/>
          <w:rtl/>
        </w:rPr>
        <w:t>ة</w:t>
      </w:r>
      <w:r w:rsidR="00762DAC">
        <w:rPr>
          <w:rFonts w:cs="KFGQPC Uthman Taha Naskh" w:hint="cs"/>
          <w:sz w:val="48"/>
          <w:szCs w:val="48"/>
          <w:rtl/>
        </w:rPr>
        <w:t>ٍ</w:t>
      </w:r>
      <w:r w:rsidR="0062655D" w:rsidRPr="00967329">
        <w:rPr>
          <w:rFonts w:cs="KFGQPC Uthman Taha Naskh" w:hint="cs"/>
          <w:sz w:val="48"/>
          <w:szCs w:val="48"/>
          <w:rtl/>
        </w:rPr>
        <w:t xml:space="preserve"> في قلبه</w:t>
      </w:r>
      <w:r w:rsidR="00762DAC">
        <w:rPr>
          <w:rFonts w:cs="KFGQPC Uthman Taha Naskh" w:hint="cs"/>
          <w:sz w:val="48"/>
          <w:szCs w:val="48"/>
          <w:rtl/>
        </w:rPr>
        <w:t>ِ</w:t>
      </w:r>
      <w:r w:rsidR="0062655D" w:rsidRPr="00967329">
        <w:rPr>
          <w:rFonts w:cs="KFGQPC Uthman Taha Naskh" w:hint="cs"/>
          <w:sz w:val="48"/>
          <w:szCs w:val="48"/>
          <w:rtl/>
        </w:rPr>
        <w:t>، ودَخَلٍ في طويَّت</w:t>
      </w:r>
      <w:r w:rsidR="00762DAC">
        <w:rPr>
          <w:rFonts w:cs="KFGQPC Uthman Taha Naskh" w:hint="cs"/>
          <w:sz w:val="48"/>
          <w:szCs w:val="48"/>
          <w:rtl/>
        </w:rPr>
        <w:t>ِ</w:t>
      </w:r>
      <w:r w:rsidR="0062655D" w:rsidRPr="00967329">
        <w:rPr>
          <w:rFonts w:cs="KFGQPC Uthman Taha Naskh" w:hint="cs"/>
          <w:sz w:val="48"/>
          <w:szCs w:val="48"/>
          <w:rtl/>
        </w:rPr>
        <w:t>ه</w:t>
      </w:r>
      <w:r w:rsidR="00762DAC">
        <w:rPr>
          <w:rFonts w:cs="KFGQPC Uthman Taha Naskh" w:hint="cs"/>
          <w:sz w:val="48"/>
          <w:szCs w:val="48"/>
          <w:rtl/>
        </w:rPr>
        <w:t>ِ</w:t>
      </w:r>
      <w:r w:rsidRPr="00280557">
        <w:rPr>
          <w:rFonts w:cs="KFGQPC Uthman Taha Naskh" w:hint="cs"/>
          <w:sz w:val="48"/>
          <w:szCs w:val="48"/>
          <w:rtl/>
        </w:rPr>
        <w:t>.</w:t>
      </w:r>
    </w:p>
    <w:p w14:paraId="10C0FAAB" w14:textId="49BC28A3" w:rsidR="0062655D" w:rsidRPr="00967329" w:rsidRDefault="0062655D" w:rsidP="0062655D">
      <w:pPr>
        <w:rPr>
          <w:rFonts w:cs="KFGQPC Uthman Taha Naskh" w:hint="cs"/>
          <w:sz w:val="48"/>
          <w:szCs w:val="48"/>
          <w:rtl/>
        </w:rPr>
      </w:pPr>
      <w:r w:rsidRPr="00280557">
        <w:rPr>
          <w:rFonts w:cs="KFGQPC Uthman Taha Naskh" w:hint="cs"/>
          <w:sz w:val="48"/>
          <w:szCs w:val="48"/>
          <w:rtl/>
        </w:rPr>
        <w:t>و</w:t>
      </w:r>
      <w:r w:rsidRPr="00967329">
        <w:rPr>
          <w:rFonts w:cs="KFGQPC Uthman Taha Naskh" w:hint="cs"/>
          <w:sz w:val="48"/>
          <w:szCs w:val="48"/>
          <w:rtl/>
        </w:rPr>
        <w:t>مهما بلغت</w:t>
      </w:r>
      <w:r w:rsidR="00762DAC">
        <w:rPr>
          <w:rFonts w:cs="KFGQPC Uthman Taha Naskh" w:hint="cs"/>
          <w:sz w:val="48"/>
          <w:szCs w:val="48"/>
          <w:rtl/>
        </w:rPr>
        <w:t>ْ</w:t>
      </w:r>
      <w:r w:rsidRPr="00967329">
        <w:rPr>
          <w:rFonts w:cs="KFGQPC Uthman Taha Naskh" w:hint="cs"/>
          <w:sz w:val="48"/>
          <w:szCs w:val="48"/>
          <w:rtl/>
        </w:rPr>
        <w:t xml:space="preserve"> قوة</w:t>
      </w:r>
      <w:r w:rsidR="00ED39A6">
        <w:rPr>
          <w:rFonts w:cs="KFGQPC Uthman Taha Naskh" w:hint="cs"/>
          <w:sz w:val="48"/>
          <w:szCs w:val="48"/>
          <w:rtl/>
        </w:rPr>
        <w:t>ُ</w:t>
      </w:r>
      <w:r w:rsidRPr="00967329">
        <w:rPr>
          <w:rFonts w:cs="KFGQPC Uthman Taha Naskh" w:hint="cs"/>
          <w:sz w:val="48"/>
          <w:szCs w:val="48"/>
          <w:rtl/>
        </w:rPr>
        <w:t xml:space="preserve"> الظالم</w:t>
      </w:r>
      <w:r w:rsidR="00762DAC">
        <w:rPr>
          <w:rFonts w:cs="KFGQPC Uthman Taha Naskh" w:hint="cs"/>
          <w:sz w:val="48"/>
          <w:szCs w:val="48"/>
          <w:rtl/>
        </w:rPr>
        <w:t>ِينَ</w:t>
      </w:r>
      <w:r w:rsidRPr="00967329">
        <w:rPr>
          <w:rFonts w:cs="KFGQPC Uthman Taha Naskh" w:hint="cs"/>
          <w:sz w:val="48"/>
          <w:szCs w:val="48"/>
          <w:rtl/>
        </w:rPr>
        <w:t>، فإن سقوط</w:t>
      </w:r>
      <w:r w:rsidR="00320388">
        <w:rPr>
          <w:rFonts w:cs="KFGQPC Uthman Taha Naskh" w:hint="cs"/>
          <w:sz w:val="48"/>
          <w:szCs w:val="48"/>
          <w:rtl/>
        </w:rPr>
        <w:t>َ</w:t>
      </w:r>
      <w:r w:rsidRPr="00967329">
        <w:rPr>
          <w:rFonts w:cs="KFGQPC Uthman Taha Naskh" w:hint="cs"/>
          <w:sz w:val="48"/>
          <w:szCs w:val="48"/>
          <w:rtl/>
        </w:rPr>
        <w:t>ه</w:t>
      </w:r>
      <w:r w:rsidR="00762DAC">
        <w:rPr>
          <w:rFonts w:cs="KFGQPC Uthman Taha Naskh" w:hint="cs"/>
          <w:sz w:val="48"/>
          <w:szCs w:val="48"/>
          <w:rtl/>
        </w:rPr>
        <w:t>ُم</w:t>
      </w:r>
      <w:r w:rsidRPr="00967329">
        <w:rPr>
          <w:rFonts w:cs="KFGQPC Uthman Taha Naskh" w:hint="cs"/>
          <w:sz w:val="48"/>
          <w:szCs w:val="48"/>
          <w:rtl/>
        </w:rPr>
        <w:t xml:space="preserve"> إذا أراد</w:t>
      </w:r>
      <w:r w:rsidR="00762DAC">
        <w:rPr>
          <w:rFonts w:cs="KFGQPC Uthman Taha Naskh" w:hint="cs"/>
          <w:sz w:val="48"/>
          <w:szCs w:val="48"/>
          <w:rtl/>
        </w:rPr>
        <w:t>َ</w:t>
      </w:r>
      <w:r w:rsidRPr="00967329">
        <w:rPr>
          <w:rFonts w:cs="KFGQPC Uthman Taha Naskh" w:hint="cs"/>
          <w:sz w:val="48"/>
          <w:szCs w:val="48"/>
          <w:rtl/>
        </w:rPr>
        <w:t xml:space="preserve"> الله</w:t>
      </w:r>
      <w:r w:rsidR="00ED39A6">
        <w:rPr>
          <w:rFonts w:cs="KFGQPC Uthman Taha Naskh" w:hint="cs"/>
          <w:sz w:val="48"/>
          <w:szCs w:val="48"/>
          <w:rtl/>
        </w:rPr>
        <w:t>ُ</w:t>
      </w:r>
      <w:r w:rsidRPr="00967329">
        <w:rPr>
          <w:rFonts w:cs="KFGQPC Uthman Taha Naskh" w:hint="cs"/>
          <w:sz w:val="48"/>
          <w:szCs w:val="48"/>
          <w:rtl/>
        </w:rPr>
        <w:t xml:space="preserve"> </w:t>
      </w:r>
      <w:r w:rsidR="00320388">
        <w:rPr>
          <w:rFonts w:cs="KFGQPC Uthman Taha Naskh" w:hint="cs"/>
          <w:sz w:val="48"/>
          <w:szCs w:val="48"/>
          <w:rtl/>
        </w:rPr>
        <w:t>-</w:t>
      </w:r>
      <w:r w:rsidRPr="00967329">
        <w:rPr>
          <w:rFonts w:cs="KFGQPC Uthman Taha Naskh" w:hint="cs"/>
          <w:sz w:val="48"/>
          <w:szCs w:val="48"/>
          <w:rtl/>
        </w:rPr>
        <w:t>تعال</w:t>
      </w:r>
      <w:r w:rsidR="00762DAC">
        <w:rPr>
          <w:rFonts w:cs="KFGQPC Uthman Taha Naskh" w:hint="cs"/>
          <w:sz w:val="48"/>
          <w:szCs w:val="48"/>
          <w:rtl/>
        </w:rPr>
        <w:t>َ</w:t>
      </w:r>
      <w:r w:rsidRPr="00967329">
        <w:rPr>
          <w:rFonts w:cs="KFGQPC Uthman Taha Naskh" w:hint="cs"/>
          <w:sz w:val="48"/>
          <w:szCs w:val="48"/>
          <w:rtl/>
        </w:rPr>
        <w:t>ى</w:t>
      </w:r>
      <w:r w:rsidR="00320388">
        <w:rPr>
          <w:rFonts w:cs="KFGQPC Uthman Taha Naskh" w:hint="cs"/>
          <w:sz w:val="48"/>
          <w:szCs w:val="48"/>
          <w:rtl/>
        </w:rPr>
        <w:t>-</w:t>
      </w:r>
      <w:r w:rsidRPr="00967329">
        <w:rPr>
          <w:rFonts w:cs="KFGQPC Uthman Taha Naskh" w:hint="cs"/>
          <w:sz w:val="48"/>
          <w:szCs w:val="48"/>
          <w:rtl/>
        </w:rPr>
        <w:t xml:space="preserve"> سيكون</w:t>
      </w:r>
      <w:r w:rsidR="00ED39A6">
        <w:rPr>
          <w:rFonts w:cs="KFGQPC Uthman Taha Naskh" w:hint="cs"/>
          <w:sz w:val="48"/>
          <w:szCs w:val="48"/>
          <w:rtl/>
        </w:rPr>
        <w:t>ُ</w:t>
      </w:r>
      <w:r w:rsidRPr="00967329">
        <w:rPr>
          <w:rFonts w:cs="KFGQPC Uthman Taha Naskh" w:hint="cs"/>
          <w:sz w:val="48"/>
          <w:szCs w:val="48"/>
          <w:rtl/>
        </w:rPr>
        <w:t xml:space="preserve"> بحيث</w:t>
      </w:r>
      <w:r w:rsidR="00ED39A6">
        <w:rPr>
          <w:rFonts w:cs="KFGQPC Uthman Taha Naskh" w:hint="cs"/>
          <w:sz w:val="48"/>
          <w:szCs w:val="48"/>
          <w:rtl/>
        </w:rPr>
        <w:t>ُ</w:t>
      </w:r>
      <w:r w:rsidRPr="00967329">
        <w:rPr>
          <w:rFonts w:cs="KFGQPC Uthman Taha Naskh" w:hint="cs"/>
          <w:sz w:val="48"/>
          <w:szCs w:val="48"/>
          <w:rtl/>
        </w:rPr>
        <w:t xml:space="preserve"> لا ي</w:t>
      </w:r>
      <w:r w:rsidR="00ED39A6">
        <w:rPr>
          <w:rFonts w:cs="KFGQPC Uthman Taha Naskh" w:hint="cs"/>
          <w:sz w:val="48"/>
          <w:szCs w:val="48"/>
          <w:rtl/>
        </w:rPr>
        <w:t>ُ</w:t>
      </w:r>
      <w:r w:rsidRPr="00967329">
        <w:rPr>
          <w:rFonts w:cs="KFGQPC Uthman Taha Naskh" w:hint="cs"/>
          <w:sz w:val="48"/>
          <w:szCs w:val="48"/>
          <w:rtl/>
        </w:rPr>
        <w:t>توق</w:t>
      </w:r>
      <w:r w:rsidR="00320388">
        <w:rPr>
          <w:rFonts w:cs="KFGQPC Uthman Taha Naskh" w:hint="cs"/>
          <w:sz w:val="48"/>
          <w:szCs w:val="48"/>
          <w:rtl/>
        </w:rPr>
        <w:t>َّ</w:t>
      </w:r>
      <w:r w:rsidRPr="00967329">
        <w:rPr>
          <w:rFonts w:cs="KFGQPC Uthman Taha Naskh" w:hint="cs"/>
          <w:sz w:val="48"/>
          <w:szCs w:val="48"/>
          <w:rtl/>
        </w:rPr>
        <w:t>ع</w:t>
      </w:r>
      <w:r w:rsidR="00ED39A6">
        <w:rPr>
          <w:rFonts w:cs="KFGQPC Uthman Taha Naskh" w:hint="cs"/>
          <w:sz w:val="48"/>
          <w:szCs w:val="48"/>
          <w:rtl/>
        </w:rPr>
        <w:t>ُ</w:t>
      </w:r>
      <w:r w:rsidRPr="00967329">
        <w:rPr>
          <w:rFonts w:cs="KFGQPC Uthman Taha Naskh" w:hint="cs"/>
          <w:sz w:val="48"/>
          <w:szCs w:val="48"/>
          <w:rtl/>
        </w:rPr>
        <w:t>، حتى ي</w:t>
      </w:r>
      <w:r w:rsidR="00ED39A6">
        <w:rPr>
          <w:rFonts w:cs="KFGQPC Uthman Taha Naskh" w:hint="cs"/>
          <w:sz w:val="48"/>
          <w:szCs w:val="48"/>
          <w:rtl/>
        </w:rPr>
        <w:t>ُ</w:t>
      </w:r>
      <w:r w:rsidRPr="00967329">
        <w:rPr>
          <w:rFonts w:cs="KFGQPC Uthman Taha Naskh" w:hint="cs"/>
          <w:sz w:val="48"/>
          <w:szCs w:val="48"/>
          <w:rtl/>
        </w:rPr>
        <w:t>سق</w:t>
      </w:r>
      <w:r w:rsidR="00762DAC">
        <w:rPr>
          <w:rFonts w:cs="KFGQPC Uthman Taha Naskh" w:hint="cs"/>
          <w:sz w:val="48"/>
          <w:szCs w:val="48"/>
          <w:rtl/>
        </w:rPr>
        <w:t>ِ</w:t>
      </w:r>
      <w:r w:rsidRPr="00967329">
        <w:rPr>
          <w:rFonts w:cs="KFGQPC Uthman Taha Naskh" w:hint="cs"/>
          <w:sz w:val="48"/>
          <w:szCs w:val="48"/>
          <w:rtl/>
        </w:rPr>
        <w:t>ط</w:t>
      </w:r>
      <w:r w:rsidR="00320388">
        <w:rPr>
          <w:rFonts w:cs="KFGQPC Uthman Taha Naskh" w:hint="cs"/>
          <w:sz w:val="48"/>
          <w:szCs w:val="48"/>
          <w:rtl/>
        </w:rPr>
        <w:t>َ</w:t>
      </w:r>
      <w:r w:rsidRPr="00967329">
        <w:rPr>
          <w:rFonts w:cs="KFGQPC Uthman Taha Naskh" w:hint="cs"/>
          <w:sz w:val="48"/>
          <w:szCs w:val="48"/>
          <w:rtl/>
        </w:rPr>
        <w:t>هم بأهون</w:t>
      </w:r>
      <w:r w:rsidR="00762DAC">
        <w:rPr>
          <w:rFonts w:cs="KFGQPC Uthman Taha Naskh" w:hint="cs"/>
          <w:sz w:val="48"/>
          <w:szCs w:val="48"/>
          <w:rtl/>
        </w:rPr>
        <w:t>ِ</w:t>
      </w:r>
      <w:r w:rsidRPr="00967329">
        <w:rPr>
          <w:rFonts w:cs="KFGQPC Uthman Taha Naskh" w:hint="cs"/>
          <w:sz w:val="48"/>
          <w:szCs w:val="48"/>
          <w:rtl/>
        </w:rPr>
        <w:t xml:space="preserve"> الأسباب</w:t>
      </w:r>
      <w:r w:rsidR="00762DAC">
        <w:rPr>
          <w:rFonts w:cs="KFGQPC Uthman Taha Naskh" w:hint="cs"/>
          <w:sz w:val="48"/>
          <w:szCs w:val="48"/>
          <w:rtl/>
        </w:rPr>
        <w:t>ِ</w:t>
      </w:r>
      <w:r w:rsidRPr="00967329">
        <w:rPr>
          <w:rFonts w:cs="KFGQPC Uthman Taha Naskh" w:hint="cs"/>
          <w:sz w:val="48"/>
          <w:szCs w:val="48"/>
          <w:rtl/>
        </w:rPr>
        <w:t xml:space="preserve"> عليه</w:t>
      </w:r>
      <w:r w:rsidR="00762DAC">
        <w:rPr>
          <w:rFonts w:cs="KFGQPC Uthman Taha Naskh" w:hint="cs"/>
          <w:sz w:val="48"/>
          <w:szCs w:val="48"/>
          <w:rtl/>
        </w:rPr>
        <w:t>ِ</w:t>
      </w:r>
      <w:r w:rsidRPr="00967329">
        <w:rPr>
          <w:rFonts w:cs="KFGQPC Uthman Taha Naskh" w:hint="cs"/>
          <w:sz w:val="48"/>
          <w:szCs w:val="48"/>
          <w:rtl/>
        </w:rPr>
        <w:t>م</w:t>
      </w:r>
      <w:r w:rsidRPr="00280557">
        <w:rPr>
          <w:rFonts w:cs="KFGQPC Uthman Taha Naskh" w:hint="cs"/>
          <w:sz w:val="48"/>
          <w:szCs w:val="48"/>
          <w:rtl/>
        </w:rPr>
        <w:t>:</w:t>
      </w:r>
      <w:r w:rsidRPr="00967329">
        <w:rPr>
          <w:rFonts w:cs="KFGQPC Uthman Taha Naskh" w:hint="cs"/>
          <w:sz w:val="48"/>
          <w:szCs w:val="48"/>
          <w:rtl/>
        </w:rPr>
        <w:t xml:space="preserve"> [</w:t>
      </w:r>
      <w:r w:rsidRPr="00967329">
        <w:rPr>
          <w:rFonts w:cs="KFGQPC Uthman Taha Naskh" w:hint="cs"/>
          <w:b/>
          <w:bCs/>
          <w:sz w:val="48"/>
          <w:szCs w:val="48"/>
          <w:rtl/>
        </w:rPr>
        <w:t>فَأَتَاهُمُ اللهُ مِنْ حَيْثُ لَمْ يَحْتَسِبُوا</w:t>
      </w:r>
      <w:r w:rsidR="004E049E">
        <w:rPr>
          <w:rFonts w:cs="KFGQPC Uthman Taha Naskh" w:hint="cs"/>
          <w:sz w:val="48"/>
          <w:szCs w:val="48"/>
          <w:rtl/>
        </w:rPr>
        <w:t xml:space="preserve"> </w:t>
      </w:r>
      <w:r w:rsidRPr="00967329">
        <w:rPr>
          <w:rFonts w:cs="KFGQPC Uthman Taha Naskh" w:hint="cs"/>
          <w:sz w:val="48"/>
          <w:szCs w:val="48"/>
          <w:rtl/>
        </w:rPr>
        <w:t>]. فبين</w:t>
      </w:r>
      <w:r w:rsidR="00320388">
        <w:rPr>
          <w:rFonts w:cs="KFGQPC Uthman Taha Naskh" w:hint="cs"/>
          <w:sz w:val="48"/>
          <w:szCs w:val="48"/>
          <w:rtl/>
        </w:rPr>
        <w:t>َ</w:t>
      </w:r>
      <w:r w:rsidRPr="00967329">
        <w:rPr>
          <w:rFonts w:cs="KFGQPC Uthman Taha Naskh" w:hint="cs"/>
          <w:sz w:val="48"/>
          <w:szCs w:val="48"/>
          <w:rtl/>
        </w:rPr>
        <w:t xml:space="preserve">ا </w:t>
      </w:r>
      <w:r w:rsidRPr="00280557">
        <w:rPr>
          <w:rFonts w:cs="KFGQPC Uthman Taha Naskh" w:hint="cs"/>
          <w:sz w:val="48"/>
          <w:szCs w:val="48"/>
          <w:rtl/>
        </w:rPr>
        <w:t>الظالم</w:t>
      </w:r>
      <w:r w:rsidR="00ED39A6">
        <w:rPr>
          <w:rFonts w:cs="KFGQPC Uthman Taha Naskh" w:hint="cs"/>
          <w:sz w:val="48"/>
          <w:szCs w:val="48"/>
          <w:rtl/>
        </w:rPr>
        <w:t>ُ</w:t>
      </w:r>
      <w:r w:rsidRPr="00967329">
        <w:rPr>
          <w:rFonts w:cs="KFGQPC Uthman Taha Naskh" w:hint="cs"/>
          <w:sz w:val="48"/>
          <w:szCs w:val="48"/>
          <w:rtl/>
        </w:rPr>
        <w:t xml:space="preserve"> في عزِّه</w:t>
      </w:r>
      <w:r w:rsidR="00762DAC">
        <w:rPr>
          <w:rFonts w:cs="KFGQPC Uthman Taha Naskh" w:hint="cs"/>
          <w:sz w:val="48"/>
          <w:szCs w:val="48"/>
          <w:rtl/>
        </w:rPr>
        <w:t>ِ</w:t>
      </w:r>
      <w:r w:rsidRPr="00967329">
        <w:rPr>
          <w:rFonts w:cs="KFGQPC Uthman Taha Naskh" w:hint="cs"/>
          <w:sz w:val="48"/>
          <w:szCs w:val="48"/>
          <w:rtl/>
        </w:rPr>
        <w:t>، وسلطانه</w:t>
      </w:r>
      <w:r w:rsidR="00762DAC">
        <w:rPr>
          <w:rFonts w:cs="KFGQPC Uthman Taha Naskh" w:hint="cs"/>
          <w:sz w:val="48"/>
          <w:szCs w:val="48"/>
          <w:rtl/>
        </w:rPr>
        <w:t>ِ</w:t>
      </w:r>
      <w:r w:rsidRPr="00967329">
        <w:rPr>
          <w:rFonts w:cs="KFGQPC Uthman Taha Naskh" w:hint="cs"/>
          <w:sz w:val="48"/>
          <w:szCs w:val="48"/>
          <w:rtl/>
        </w:rPr>
        <w:t>، وظلم</w:t>
      </w:r>
      <w:r w:rsidR="00762DAC">
        <w:rPr>
          <w:rFonts w:cs="KFGQPC Uthman Taha Naskh" w:hint="cs"/>
          <w:sz w:val="48"/>
          <w:szCs w:val="48"/>
          <w:rtl/>
        </w:rPr>
        <w:t>ِ</w:t>
      </w:r>
      <w:r w:rsidRPr="00967329">
        <w:rPr>
          <w:rFonts w:cs="KFGQPC Uthman Taha Naskh" w:hint="cs"/>
          <w:sz w:val="48"/>
          <w:szCs w:val="48"/>
          <w:rtl/>
        </w:rPr>
        <w:t>ه</w:t>
      </w:r>
      <w:r w:rsidR="00762DAC">
        <w:rPr>
          <w:rFonts w:cs="KFGQPC Uthman Taha Naskh" w:hint="cs"/>
          <w:sz w:val="48"/>
          <w:szCs w:val="48"/>
          <w:rtl/>
        </w:rPr>
        <w:t>ِ</w:t>
      </w:r>
      <w:r w:rsidRPr="00967329">
        <w:rPr>
          <w:rFonts w:cs="KFGQPC Uthman Taha Naskh" w:hint="cs"/>
          <w:sz w:val="48"/>
          <w:szCs w:val="48"/>
          <w:rtl/>
        </w:rPr>
        <w:t>، غير</w:t>
      </w:r>
      <w:r w:rsidR="00320388">
        <w:rPr>
          <w:rFonts w:cs="KFGQPC Uthman Taha Naskh" w:hint="cs"/>
          <w:sz w:val="48"/>
          <w:szCs w:val="48"/>
          <w:rtl/>
        </w:rPr>
        <w:t>َ</w:t>
      </w:r>
      <w:r w:rsidRPr="00967329">
        <w:rPr>
          <w:rFonts w:cs="KFGQPC Uthman Taha Naskh" w:hint="cs"/>
          <w:sz w:val="48"/>
          <w:szCs w:val="48"/>
          <w:rtl/>
        </w:rPr>
        <w:t xml:space="preserve"> آبهٍ بحق</w:t>
      </w:r>
      <w:r w:rsidR="00762DAC">
        <w:rPr>
          <w:rFonts w:cs="KFGQPC Uthman Taha Naskh" w:hint="cs"/>
          <w:sz w:val="48"/>
          <w:szCs w:val="48"/>
          <w:rtl/>
        </w:rPr>
        <w:t>ِ</w:t>
      </w:r>
      <w:r w:rsidRPr="00967329">
        <w:rPr>
          <w:rFonts w:cs="KFGQPC Uthman Taha Naskh" w:hint="cs"/>
          <w:sz w:val="48"/>
          <w:szCs w:val="48"/>
          <w:rtl/>
        </w:rPr>
        <w:t xml:space="preserve"> الله</w:t>
      </w:r>
      <w:r w:rsidR="00762DAC">
        <w:rPr>
          <w:rFonts w:cs="KFGQPC Uthman Taha Naskh" w:hint="cs"/>
          <w:sz w:val="48"/>
          <w:szCs w:val="48"/>
          <w:rtl/>
        </w:rPr>
        <w:t>ِ</w:t>
      </w:r>
      <w:r w:rsidRPr="00967329">
        <w:rPr>
          <w:rFonts w:cs="KFGQPC Uthman Taha Naskh" w:hint="cs"/>
          <w:sz w:val="48"/>
          <w:szCs w:val="48"/>
          <w:rtl/>
        </w:rPr>
        <w:t>، وحق</w:t>
      </w:r>
      <w:r w:rsidR="00762DAC">
        <w:rPr>
          <w:rFonts w:cs="KFGQPC Uthman Taha Naskh" w:hint="cs"/>
          <w:sz w:val="48"/>
          <w:szCs w:val="48"/>
          <w:rtl/>
        </w:rPr>
        <w:t>ِّ</w:t>
      </w:r>
      <w:r w:rsidRPr="00967329">
        <w:rPr>
          <w:rFonts w:cs="KFGQPC Uthman Taha Naskh" w:hint="cs"/>
          <w:sz w:val="48"/>
          <w:szCs w:val="48"/>
          <w:rtl/>
        </w:rPr>
        <w:t xml:space="preserve"> عباده</w:t>
      </w:r>
      <w:r w:rsidR="00762DAC">
        <w:rPr>
          <w:rFonts w:cs="KFGQPC Uthman Taha Naskh" w:hint="cs"/>
          <w:sz w:val="48"/>
          <w:szCs w:val="48"/>
          <w:rtl/>
        </w:rPr>
        <w:t>ِ</w:t>
      </w:r>
      <w:r w:rsidRPr="00967329">
        <w:rPr>
          <w:rFonts w:cs="KFGQPC Uthman Taha Naskh" w:hint="cs"/>
          <w:sz w:val="48"/>
          <w:szCs w:val="48"/>
          <w:rtl/>
        </w:rPr>
        <w:t xml:space="preserve">، </w:t>
      </w:r>
      <w:r w:rsidRPr="00280557">
        <w:rPr>
          <w:rFonts w:cs="KFGQPC Uthman Taha Naskh" w:hint="cs"/>
          <w:sz w:val="48"/>
          <w:szCs w:val="48"/>
          <w:rtl/>
        </w:rPr>
        <w:t>إذ به</w:t>
      </w:r>
      <w:r w:rsidR="00762DAC">
        <w:rPr>
          <w:rFonts w:cs="KFGQPC Uthman Taha Naskh" w:hint="cs"/>
          <w:sz w:val="48"/>
          <w:szCs w:val="48"/>
          <w:rtl/>
        </w:rPr>
        <w:t>ِ</w:t>
      </w:r>
      <w:r w:rsidRPr="00280557">
        <w:rPr>
          <w:rFonts w:cs="KFGQPC Uthman Taha Naskh" w:hint="cs"/>
          <w:sz w:val="48"/>
          <w:szCs w:val="48"/>
          <w:rtl/>
        </w:rPr>
        <w:t xml:space="preserve"> ي</w:t>
      </w:r>
      <w:r w:rsidR="00762DAC">
        <w:rPr>
          <w:rFonts w:cs="KFGQPC Uthman Taha Naskh" w:hint="cs"/>
          <w:sz w:val="48"/>
          <w:szCs w:val="48"/>
          <w:rtl/>
        </w:rPr>
        <w:t>َ</w:t>
      </w:r>
      <w:r w:rsidRPr="00280557">
        <w:rPr>
          <w:rFonts w:cs="KFGQPC Uthman Taha Naskh" w:hint="cs"/>
          <w:sz w:val="48"/>
          <w:szCs w:val="48"/>
          <w:rtl/>
        </w:rPr>
        <w:t>سق</w:t>
      </w:r>
      <w:r w:rsidR="00762DAC">
        <w:rPr>
          <w:rFonts w:cs="KFGQPC Uthman Taha Naskh" w:hint="cs"/>
          <w:sz w:val="48"/>
          <w:szCs w:val="48"/>
          <w:rtl/>
        </w:rPr>
        <w:t>ُ</w:t>
      </w:r>
      <w:r w:rsidRPr="00280557">
        <w:rPr>
          <w:rFonts w:cs="KFGQPC Uthman Taha Naskh" w:hint="cs"/>
          <w:sz w:val="48"/>
          <w:szCs w:val="48"/>
          <w:rtl/>
        </w:rPr>
        <w:t>ط</w:t>
      </w:r>
      <w:r w:rsidR="00ED39A6">
        <w:rPr>
          <w:rFonts w:cs="KFGQPC Uthman Taha Naskh" w:hint="cs"/>
          <w:sz w:val="48"/>
          <w:szCs w:val="48"/>
          <w:rtl/>
        </w:rPr>
        <w:t>ُ</w:t>
      </w:r>
      <w:r w:rsidRPr="00280557">
        <w:rPr>
          <w:rFonts w:cs="KFGQPC Uthman Taha Naskh" w:hint="cs"/>
          <w:sz w:val="48"/>
          <w:szCs w:val="48"/>
          <w:rtl/>
        </w:rPr>
        <w:t xml:space="preserve"> ويذ</w:t>
      </w:r>
      <w:r w:rsidR="00762DAC">
        <w:rPr>
          <w:rFonts w:cs="KFGQPC Uthman Taha Naskh" w:hint="cs"/>
          <w:sz w:val="48"/>
          <w:szCs w:val="48"/>
          <w:rtl/>
        </w:rPr>
        <w:t>ِ</w:t>
      </w:r>
      <w:r w:rsidRPr="00280557">
        <w:rPr>
          <w:rFonts w:cs="KFGQPC Uthman Taha Naskh" w:hint="cs"/>
          <w:sz w:val="48"/>
          <w:szCs w:val="48"/>
          <w:rtl/>
        </w:rPr>
        <w:t>لُّ،</w:t>
      </w:r>
      <w:r w:rsidRPr="00967329">
        <w:rPr>
          <w:rFonts w:cs="KFGQPC Uthman Taha Naskh" w:hint="cs"/>
          <w:sz w:val="48"/>
          <w:szCs w:val="48"/>
          <w:rtl/>
        </w:rPr>
        <w:t xml:space="preserve"> وت</w:t>
      </w:r>
      <w:r w:rsidR="00320388">
        <w:rPr>
          <w:rFonts w:cs="KFGQPC Uthman Taha Naskh" w:hint="cs"/>
          <w:sz w:val="48"/>
          <w:szCs w:val="48"/>
          <w:rtl/>
        </w:rPr>
        <w:t>َ</w:t>
      </w:r>
      <w:r w:rsidRPr="00967329">
        <w:rPr>
          <w:rFonts w:cs="KFGQPC Uthman Taha Naskh" w:hint="cs"/>
          <w:sz w:val="48"/>
          <w:szCs w:val="48"/>
          <w:rtl/>
        </w:rPr>
        <w:t>ضيق</w:t>
      </w:r>
      <w:r w:rsidR="00ED39A6">
        <w:rPr>
          <w:rFonts w:cs="KFGQPC Uthman Taha Naskh" w:hint="cs"/>
          <w:sz w:val="48"/>
          <w:szCs w:val="48"/>
          <w:rtl/>
        </w:rPr>
        <w:t>ُ</w:t>
      </w:r>
      <w:r w:rsidRPr="00967329">
        <w:rPr>
          <w:rFonts w:cs="KFGQPC Uthman Taha Naskh" w:hint="cs"/>
          <w:sz w:val="48"/>
          <w:szCs w:val="48"/>
          <w:rtl/>
        </w:rPr>
        <w:t xml:space="preserve"> به</w:t>
      </w:r>
      <w:r w:rsidR="00762DAC">
        <w:rPr>
          <w:rFonts w:cs="KFGQPC Uthman Taha Naskh" w:hint="cs"/>
          <w:sz w:val="48"/>
          <w:szCs w:val="48"/>
          <w:rtl/>
        </w:rPr>
        <w:t>ِ</w:t>
      </w:r>
      <w:r w:rsidRPr="00967329">
        <w:rPr>
          <w:rFonts w:cs="KFGQPC Uthman Taha Naskh" w:hint="cs"/>
          <w:sz w:val="48"/>
          <w:szCs w:val="48"/>
          <w:rtl/>
        </w:rPr>
        <w:t xml:space="preserve"> أرض</w:t>
      </w:r>
      <w:r w:rsidR="00ED39A6">
        <w:rPr>
          <w:rFonts w:cs="KFGQPC Uthman Taha Naskh" w:hint="cs"/>
          <w:sz w:val="48"/>
          <w:szCs w:val="48"/>
          <w:rtl/>
        </w:rPr>
        <w:t>ُ</w:t>
      </w:r>
      <w:r w:rsidRPr="00967329">
        <w:rPr>
          <w:rFonts w:cs="KFGQPC Uthman Taha Naskh" w:hint="cs"/>
          <w:sz w:val="48"/>
          <w:szCs w:val="48"/>
          <w:rtl/>
        </w:rPr>
        <w:t xml:space="preserve"> الله</w:t>
      </w:r>
      <w:r w:rsidR="00762DAC">
        <w:rPr>
          <w:rFonts w:cs="KFGQPC Uthman Taha Naskh" w:hint="cs"/>
          <w:sz w:val="48"/>
          <w:szCs w:val="48"/>
          <w:rtl/>
        </w:rPr>
        <w:t>ِ</w:t>
      </w:r>
      <w:r w:rsidRPr="00967329">
        <w:rPr>
          <w:rFonts w:cs="KFGQPC Uthman Taha Naskh" w:hint="cs"/>
          <w:sz w:val="48"/>
          <w:szCs w:val="48"/>
          <w:rtl/>
        </w:rPr>
        <w:t xml:space="preserve"> الواسعة</w:t>
      </w:r>
      <w:r w:rsidR="00ED39A6">
        <w:rPr>
          <w:rFonts w:cs="KFGQPC Uthman Taha Naskh" w:hint="cs"/>
          <w:sz w:val="48"/>
          <w:szCs w:val="48"/>
          <w:rtl/>
        </w:rPr>
        <w:t>ُ</w:t>
      </w:r>
      <w:r w:rsidRPr="00967329">
        <w:rPr>
          <w:rFonts w:cs="KFGQPC Uthman Taha Naskh" w:hint="cs"/>
          <w:sz w:val="48"/>
          <w:szCs w:val="48"/>
          <w:rtl/>
        </w:rPr>
        <w:t xml:space="preserve"> أن تؤيَه</w:t>
      </w:r>
      <w:r w:rsidR="00ED39A6">
        <w:rPr>
          <w:rFonts w:cs="KFGQPC Uthman Taha Naskh" w:hint="cs"/>
          <w:sz w:val="48"/>
          <w:szCs w:val="48"/>
          <w:rtl/>
        </w:rPr>
        <w:t>ُ</w:t>
      </w:r>
      <w:r w:rsidRPr="00280557">
        <w:rPr>
          <w:rFonts w:cs="KFGQPC Uthman Taha Naskh" w:hint="cs"/>
          <w:sz w:val="48"/>
          <w:szCs w:val="48"/>
          <w:rtl/>
        </w:rPr>
        <w:t>.</w:t>
      </w:r>
    </w:p>
    <w:p w14:paraId="565D3CC0" w14:textId="7A8E07C7" w:rsidR="0062655D" w:rsidRPr="00967329" w:rsidRDefault="0062655D" w:rsidP="0062655D">
      <w:pPr>
        <w:rPr>
          <w:rFonts w:cs="KFGQPC Uthman Taha Naskh" w:hint="cs"/>
          <w:sz w:val="48"/>
          <w:szCs w:val="48"/>
          <w:rtl/>
        </w:rPr>
      </w:pPr>
      <w:r w:rsidRPr="00967329">
        <w:rPr>
          <w:rFonts w:cs="KFGQPC Uthman Taha Naskh"/>
          <w:sz w:val="48"/>
          <w:szCs w:val="48"/>
        </w:rPr>
        <w:t> </w:t>
      </w:r>
      <w:r w:rsidR="00280557">
        <w:rPr>
          <w:rFonts w:cs="KFGQPC Uthman Taha Naskh" w:hint="cs"/>
          <w:sz w:val="48"/>
          <w:szCs w:val="48"/>
          <w:rtl/>
        </w:rPr>
        <w:t xml:space="preserve">ثم </w:t>
      </w:r>
      <w:r w:rsidRPr="00967329">
        <w:rPr>
          <w:rFonts w:cs="KFGQPC Uthman Taha Naskh" w:hint="cs"/>
          <w:sz w:val="48"/>
          <w:szCs w:val="48"/>
          <w:rtl/>
        </w:rPr>
        <w:t>إذا كان</w:t>
      </w:r>
      <w:r w:rsidR="00762DAC">
        <w:rPr>
          <w:rFonts w:cs="KFGQPC Uthman Taha Naskh" w:hint="cs"/>
          <w:sz w:val="48"/>
          <w:szCs w:val="48"/>
          <w:rtl/>
        </w:rPr>
        <w:t>َ</w:t>
      </w:r>
      <w:r w:rsidRPr="00967329">
        <w:rPr>
          <w:rFonts w:cs="KFGQPC Uthman Taha Naskh" w:hint="cs"/>
          <w:sz w:val="48"/>
          <w:szCs w:val="48"/>
          <w:rtl/>
        </w:rPr>
        <w:t xml:space="preserve"> هذا </w:t>
      </w:r>
      <w:r w:rsidR="00280557">
        <w:rPr>
          <w:rFonts w:cs="KFGQPC Uthman Taha Naskh" w:hint="cs"/>
          <w:sz w:val="48"/>
          <w:szCs w:val="48"/>
          <w:rtl/>
        </w:rPr>
        <w:t>السقوط</w:t>
      </w:r>
      <w:r w:rsidR="00ED39A6">
        <w:rPr>
          <w:rFonts w:cs="KFGQPC Uthman Taha Naskh" w:hint="cs"/>
          <w:sz w:val="48"/>
          <w:szCs w:val="48"/>
          <w:rtl/>
        </w:rPr>
        <w:t>ُ</w:t>
      </w:r>
      <w:r w:rsidRPr="00967329">
        <w:rPr>
          <w:rFonts w:cs="KFGQPC Uthman Taha Naskh" w:hint="cs"/>
          <w:sz w:val="48"/>
          <w:szCs w:val="48"/>
          <w:rtl/>
        </w:rPr>
        <w:t xml:space="preserve"> والهوان</w:t>
      </w:r>
      <w:r w:rsidR="00ED39A6">
        <w:rPr>
          <w:rFonts w:cs="KFGQPC Uthman Taha Naskh" w:hint="cs"/>
          <w:sz w:val="48"/>
          <w:szCs w:val="48"/>
          <w:rtl/>
        </w:rPr>
        <w:t>ُ</w:t>
      </w:r>
      <w:r w:rsidRPr="00967329">
        <w:rPr>
          <w:rFonts w:cs="KFGQPC Uthman Taha Naskh" w:hint="cs"/>
          <w:sz w:val="48"/>
          <w:szCs w:val="48"/>
          <w:rtl/>
        </w:rPr>
        <w:t xml:space="preserve"> ي</w:t>
      </w:r>
      <w:r w:rsidR="00ED39A6">
        <w:rPr>
          <w:rFonts w:cs="KFGQPC Uthman Taha Naskh" w:hint="cs"/>
          <w:sz w:val="48"/>
          <w:szCs w:val="48"/>
          <w:rtl/>
        </w:rPr>
        <w:t>ُ</w:t>
      </w:r>
      <w:r w:rsidRPr="00967329">
        <w:rPr>
          <w:rFonts w:cs="KFGQPC Uthman Taha Naskh" w:hint="cs"/>
          <w:sz w:val="48"/>
          <w:szCs w:val="48"/>
          <w:rtl/>
        </w:rPr>
        <w:t>حيط</w:t>
      </w:r>
      <w:r w:rsidR="00ED39A6">
        <w:rPr>
          <w:rFonts w:cs="KFGQPC Uthman Taha Naskh" w:hint="cs"/>
          <w:sz w:val="48"/>
          <w:szCs w:val="48"/>
          <w:rtl/>
        </w:rPr>
        <w:t>ُ</w:t>
      </w:r>
      <w:r w:rsidRPr="00967329">
        <w:rPr>
          <w:rFonts w:cs="KFGQPC Uthman Taha Naskh" w:hint="cs"/>
          <w:sz w:val="48"/>
          <w:szCs w:val="48"/>
          <w:rtl/>
        </w:rPr>
        <w:t xml:space="preserve"> </w:t>
      </w:r>
      <w:r w:rsidRPr="00280557">
        <w:rPr>
          <w:rFonts w:cs="KFGQPC Uthman Taha Naskh" w:hint="cs"/>
          <w:sz w:val="48"/>
          <w:szCs w:val="48"/>
          <w:rtl/>
        </w:rPr>
        <w:t>بالظالم</w:t>
      </w:r>
      <w:r w:rsidR="00CC01BA">
        <w:rPr>
          <w:rFonts w:cs="KFGQPC Uthman Taha Naskh" w:hint="cs"/>
          <w:sz w:val="48"/>
          <w:szCs w:val="48"/>
          <w:rtl/>
        </w:rPr>
        <w:t>ِ</w:t>
      </w:r>
      <w:r w:rsidRPr="00967329">
        <w:rPr>
          <w:rFonts w:cs="KFGQPC Uthman Taha Naskh" w:hint="cs"/>
          <w:sz w:val="48"/>
          <w:szCs w:val="48"/>
          <w:rtl/>
        </w:rPr>
        <w:t xml:space="preserve"> في الدنيا</w:t>
      </w:r>
      <w:r w:rsidRPr="00280557">
        <w:rPr>
          <w:rFonts w:cs="KFGQPC Uthman Taha Naskh" w:hint="cs"/>
          <w:sz w:val="48"/>
          <w:szCs w:val="48"/>
          <w:rtl/>
        </w:rPr>
        <w:t xml:space="preserve">، </w:t>
      </w:r>
      <w:r w:rsidRPr="00967329">
        <w:rPr>
          <w:rFonts w:cs="KFGQPC Uthman Taha Naskh" w:hint="cs"/>
          <w:sz w:val="48"/>
          <w:szCs w:val="48"/>
          <w:rtl/>
        </w:rPr>
        <w:t>فكيف</w:t>
      </w:r>
      <w:r w:rsidR="00320388">
        <w:rPr>
          <w:rFonts w:cs="KFGQPC Uthman Taha Naskh" w:hint="cs"/>
          <w:sz w:val="48"/>
          <w:szCs w:val="48"/>
          <w:rtl/>
        </w:rPr>
        <w:t>َ</w:t>
      </w:r>
      <w:r w:rsidRPr="00967329">
        <w:rPr>
          <w:rFonts w:cs="KFGQPC Uthman Taha Naskh" w:hint="cs"/>
          <w:sz w:val="48"/>
          <w:szCs w:val="48"/>
          <w:rtl/>
        </w:rPr>
        <w:t xml:space="preserve"> ب</w:t>
      </w:r>
      <w:r w:rsidR="00CC01BA">
        <w:rPr>
          <w:rFonts w:cs="KFGQPC Uthman Taha Naskh" w:hint="cs"/>
          <w:sz w:val="48"/>
          <w:szCs w:val="48"/>
          <w:rtl/>
        </w:rPr>
        <w:t>ِ</w:t>
      </w:r>
      <w:r w:rsidRPr="00967329">
        <w:rPr>
          <w:rFonts w:cs="KFGQPC Uthman Taha Naskh" w:hint="cs"/>
          <w:sz w:val="48"/>
          <w:szCs w:val="48"/>
          <w:rtl/>
        </w:rPr>
        <w:t>ذ</w:t>
      </w:r>
      <w:r w:rsidR="00ED39A6">
        <w:rPr>
          <w:rFonts w:cs="KFGQPC Uthman Taha Naskh" w:hint="cs"/>
          <w:sz w:val="48"/>
          <w:szCs w:val="48"/>
          <w:rtl/>
        </w:rPr>
        <w:t>ُ</w:t>
      </w:r>
      <w:r w:rsidRPr="00967329">
        <w:rPr>
          <w:rFonts w:cs="KFGQPC Uthman Taha Naskh" w:hint="cs"/>
          <w:sz w:val="48"/>
          <w:szCs w:val="48"/>
          <w:rtl/>
        </w:rPr>
        <w:t>ل</w:t>
      </w:r>
      <w:r w:rsidR="00CC01BA">
        <w:rPr>
          <w:rFonts w:cs="KFGQPC Uthman Taha Naskh" w:hint="cs"/>
          <w:sz w:val="48"/>
          <w:szCs w:val="48"/>
          <w:rtl/>
        </w:rPr>
        <w:t>ِّ</w:t>
      </w:r>
      <w:r w:rsidRPr="00967329">
        <w:rPr>
          <w:rFonts w:cs="KFGQPC Uthman Taha Naskh" w:hint="cs"/>
          <w:sz w:val="48"/>
          <w:szCs w:val="48"/>
          <w:rtl/>
        </w:rPr>
        <w:t xml:space="preserve"> الآخرة</w:t>
      </w:r>
      <w:r w:rsidR="00CC01BA">
        <w:rPr>
          <w:rFonts w:cs="KFGQPC Uthman Taha Naskh" w:hint="cs"/>
          <w:sz w:val="48"/>
          <w:szCs w:val="48"/>
          <w:rtl/>
        </w:rPr>
        <w:t>ِ</w:t>
      </w:r>
      <w:r w:rsidRPr="00967329">
        <w:rPr>
          <w:rFonts w:cs="KFGQPC Uthman Taha Naskh" w:hint="cs"/>
          <w:sz w:val="48"/>
          <w:szCs w:val="48"/>
          <w:rtl/>
        </w:rPr>
        <w:t xml:space="preserve"> وحساب</w:t>
      </w:r>
      <w:r w:rsidR="00CC01BA">
        <w:rPr>
          <w:rFonts w:cs="KFGQPC Uthman Taha Naskh" w:hint="cs"/>
          <w:sz w:val="48"/>
          <w:szCs w:val="48"/>
          <w:rtl/>
        </w:rPr>
        <w:t>ِ</w:t>
      </w:r>
      <w:r w:rsidRPr="00967329">
        <w:rPr>
          <w:rFonts w:cs="KFGQPC Uthman Taha Naskh" w:hint="cs"/>
          <w:sz w:val="48"/>
          <w:szCs w:val="48"/>
          <w:rtl/>
        </w:rPr>
        <w:t>ها، وكيف</w:t>
      </w:r>
      <w:r w:rsidR="00320388">
        <w:rPr>
          <w:rFonts w:cs="KFGQPC Uthman Taha Naskh" w:hint="cs"/>
          <w:sz w:val="48"/>
          <w:szCs w:val="48"/>
          <w:rtl/>
        </w:rPr>
        <w:t>َ</w:t>
      </w:r>
      <w:r w:rsidRPr="00967329">
        <w:rPr>
          <w:rFonts w:cs="KFGQPC Uthman Taha Naskh" w:hint="cs"/>
          <w:sz w:val="48"/>
          <w:szCs w:val="48"/>
          <w:rtl/>
        </w:rPr>
        <w:t xml:space="preserve"> به</w:t>
      </w:r>
      <w:r w:rsidR="00CC01BA">
        <w:rPr>
          <w:rFonts w:cs="KFGQPC Uthman Taha Naskh" w:hint="cs"/>
          <w:sz w:val="48"/>
          <w:szCs w:val="48"/>
          <w:rtl/>
        </w:rPr>
        <w:t>ِ</w:t>
      </w:r>
      <w:r w:rsidRPr="00967329">
        <w:rPr>
          <w:rFonts w:cs="KFGQPC Uthman Taha Naskh" w:hint="cs"/>
          <w:sz w:val="48"/>
          <w:szCs w:val="48"/>
          <w:rtl/>
        </w:rPr>
        <w:t xml:space="preserve"> وهو ير</w:t>
      </w:r>
      <w:r w:rsidR="00320388">
        <w:rPr>
          <w:rFonts w:cs="KFGQPC Uthman Taha Naskh" w:hint="cs"/>
          <w:sz w:val="48"/>
          <w:szCs w:val="48"/>
          <w:rtl/>
        </w:rPr>
        <w:t>َ</w:t>
      </w:r>
      <w:r w:rsidRPr="00967329">
        <w:rPr>
          <w:rFonts w:cs="KFGQPC Uthman Taha Naskh" w:hint="cs"/>
          <w:sz w:val="48"/>
          <w:szCs w:val="48"/>
          <w:rtl/>
        </w:rPr>
        <w:t>ى صفوف</w:t>
      </w:r>
      <w:r w:rsidR="00320388">
        <w:rPr>
          <w:rFonts w:cs="KFGQPC Uthman Taha Naskh" w:hint="cs"/>
          <w:sz w:val="48"/>
          <w:szCs w:val="48"/>
          <w:rtl/>
        </w:rPr>
        <w:t>َ</w:t>
      </w:r>
      <w:r w:rsidRPr="00967329">
        <w:rPr>
          <w:rFonts w:cs="KFGQPC Uthman Taha Naskh" w:hint="cs"/>
          <w:sz w:val="48"/>
          <w:szCs w:val="48"/>
          <w:rtl/>
        </w:rPr>
        <w:t xml:space="preserve"> المظلومين</w:t>
      </w:r>
      <w:r w:rsidR="00320388">
        <w:rPr>
          <w:rFonts w:cs="KFGQPC Uthman Taha Naskh" w:hint="cs"/>
          <w:sz w:val="48"/>
          <w:szCs w:val="48"/>
          <w:rtl/>
        </w:rPr>
        <w:t>َ</w:t>
      </w:r>
      <w:r w:rsidRPr="00967329">
        <w:rPr>
          <w:rFonts w:cs="KFGQPC Uthman Taha Naskh" w:hint="cs"/>
          <w:sz w:val="48"/>
          <w:szCs w:val="48"/>
          <w:rtl/>
        </w:rPr>
        <w:t>، وازدحام</w:t>
      </w:r>
      <w:r w:rsidR="00320388">
        <w:rPr>
          <w:rFonts w:cs="KFGQPC Uthman Taha Naskh" w:hint="cs"/>
          <w:sz w:val="48"/>
          <w:szCs w:val="48"/>
          <w:rtl/>
        </w:rPr>
        <w:t>َ</w:t>
      </w:r>
      <w:r w:rsidRPr="00967329">
        <w:rPr>
          <w:rFonts w:cs="KFGQPC Uthman Taha Naskh" w:hint="cs"/>
          <w:sz w:val="48"/>
          <w:szCs w:val="48"/>
          <w:rtl/>
        </w:rPr>
        <w:t>هم يطال</w:t>
      </w:r>
      <w:r w:rsidR="00CC01BA">
        <w:rPr>
          <w:rFonts w:cs="KFGQPC Uthman Taha Naskh" w:hint="cs"/>
          <w:sz w:val="48"/>
          <w:szCs w:val="48"/>
          <w:rtl/>
        </w:rPr>
        <w:t>ِ</w:t>
      </w:r>
      <w:r w:rsidRPr="00967329">
        <w:rPr>
          <w:rFonts w:cs="KFGQPC Uthman Taha Naskh" w:hint="cs"/>
          <w:sz w:val="48"/>
          <w:szCs w:val="48"/>
          <w:rtl/>
        </w:rPr>
        <w:t>بون</w:t>
      </w:r>
      <w:r w:rsidR="00320388">
        <w:rPr>
          <w:rFonts w:cs="KFGQPC Uthman Taha Naskh" w:hint="cs"/>
          <w:sz w:val="48"/>
          <w:szCs w:val="48"/>
          <w:rtl/>
        </w:rPr>
        <w:t>َ</w:t>
      </w:r>
      <w:r w:rsidRPr="00967329">
        <w:rPr>
          <w:rFonts w:cs="KFGQPC Uthman Taha Naskh" w:hint="cs"/>
          <w:sz w:val="48"/>
          <w:szCs w:val="48"/>
          <w:rtl/>
        </w:rPr>
        <w:t xml:space="preserve"> بالقصاص</w:t>
      </w:r>
      <w:r w:rsidR="00CC01BA">
        <w:rPr>
          <w:rFonts w:cs="KFGQPC Uthman Taha Naskh" w:hint="cs"/>
          <w:sz w:val="48"/>
          <w:szCs w:val="48"/>
          <w:rtl/>
        </w:rPr>
        <w:t>ِ</w:t>
      </w:r>
      <w:r w:rsidRPr="00967329">
        <w:rPr>
          <w:rFonts w:cs="KFGQPC Uthman Taha Naskh" w:hint="cs"/>
          <w:sz w:val="48"/>
          <w:szCs w:val="48"/>
          <w:rtl/>
        </w:rPr>
        <w:t xml:space="preserve"> م</w:t>
      </w:r>
      <w:r w:rsidR="00CC01BA">
        <w:rPr>
          <w:rFonts w:cs="KFGQPC Uthman Taha Naskh" w:hint="cs"/>
          <w:sz w:val="48"/>
          <w:szCs w:val="48"/>
          <w:rtl/>
        </w:rPr>
        <w:t>ن ظالمِيهِم</w:t>
      </w:r>
      <w:r w:rsidRPr="00967329">
        <w:rPr>
          <w:rFonts w:cs="KFGQPC Uthman Taha Naskh" w:hint="cs"/>
          <w:sz w:val="48"/>
          <w:szCs w:val="48"/>
          <w:rtl/>
        </w:rPr>
        <w:t>، فيا ل</w:t>
      </w:r>
      <w:r w:rsidR="00CC01BA">
        <w:rPr>
          <w:rFonts w:cs="KFGQPC Uthman Taha Naskh" w:hint="cs"/>
          <w:sz w:val="48"/>
          <w:szCs w:val="48"/>
          <w:rtl/>
        </w:rPr>
        <w:t>ِ</w:t>
      </w:r>
      <w:r w:rsidRPr="00967329">
        <w:rPr>
          <w:rFonts w:cs="KFGQPC Uthman Taha Naskh" w:hint="cs"/>
          <w:sz w:val="48"/>
          <w:szCs w:val="48"/>
          <w:rtl/>
        </w:rPr>
        <w:t>له</w:t>
      </w:r>
      <w:r w:rsidR="00CC01BA">
        <w:rPr>
          <w:rFonts w:cs="KFGQPC Uthman Taha Naskh" w:hint="cs"/>
          <w:sz w:val="48"/>
          <w:szCs w:val="48"/>
          <w:rtl/>
        </w:rPr>
        <w:t>ِ</w:t>
      </w:r>
      <w:r w:rsidRPr="00967329">
        <w:rPr>
          <w:rFonts w:cs="KFGQPC Uthman Taha Naskh" w:hint="cs"/>
          <w:sz w:val="48"/>
          <w:szCs w:val="48"/>
          <w:rtl/>
        </w:rPr>
        <w:t xml:space="preserve"> العظيم</w:t>
      </w:r>
      <w:r w:rsidR="00CC01BA">
        <w:rPr>
          <w:rFonts w:cs="KFGQPC Uthman Taha Naskh" w:hint="cs"/>
          <w:sz w:val="48"/>
          <w:szCs w:val="48"/>
          <w:rtl/>
        </w:rPr>
        <w:t>ِ</w:t>
      </w:r>
      <w:r w:rsidRPr="00967329">
        <w:rPr>
          <w:rFonts w:cs="KFGQPC Uthman Taha Naskh" w:hint="cs"/>
          <w:sz w:val="48"/>
          <w:szCs w:val="48"/>
          <w:rtl/>
        </w:rPr>
        <w:t>! ما أرهب</w:t>
      </w:r>
      <w:r w:rsidR="00320388">
        <w:rPr>
          <w:rFonts w:cs="KFGQPC Uthman Taha Naskh" w:hint="cs"/>
          <w:sz w:val="48"/>
          <w:szCs w:val="48"/>
          <w:rtl/>
        </w:rPr>
        <w:t>َ</w:t>
      </w:r>
      <w:r w:rsidRPr="00967329">
        <w:rPr>
          <w:rFonts w:cs="KFGQPC Uthman Taha Naskh" w:hint="cs"/>
          <w:sz w:val="48"/>
          <w:szCs w:val="48"/>
          <w:rtl/>
        </w:rPr>
        <w:t>ه</w:t>
      </w:r>
      <w:r w:rsidR="00CC01BA">
        <w:rPr>
          <w:rFonts w:cs="KFGQPC Uthman Taha Naskh" w:hint="cs"/>
          <w:sz w:val="48"/>
          <w:szCs w:val="48"/>
          <w:rtl/>
        </w:rPr>
        <w:t>ُ</w:t>
      </w:r>
      <w:r w:rsidRPr="00967329">
        <w:rPr>
          <w:rFonts w:cs="KFGQPC Uthman Taha Naskh" w:hint="cs"/>
          <w:sz w:val="48"/>
          <w:szCs w:val="48"/>
          <w:rtl/>
        </w:rPr>
        <w:t xml:space="preserve"> من موقف</w:t>
      </w:r>
      <w:r w:rsidR="00CC01BA">
        <w:rPr>
          <w:rFonts w:cs="KFGQPC Uthman Taha Naskh" w:hint="cs"/>
          <w:sz w:val="48"/>
          <w:szCs w:val="48"/>
          <w:rtl/>
        </w:rPr>
        <w:t>ٍ</w:t>
      </w:r>
      <w:r w:rsidRPr="00967329">
        <w:rPr>
          <w:rFonts w:cs="KFGQPC Uthman Taha Naskh" w:hint="cs"/>
          <w:sz w:val="48"/>
          <w:szCs w:val="48"/>
          <w:rtl/>
        </w:rPr>
        <w:t xml:space="preserve"> </w:t>
      </w:r>
      <w:r w:rsidR="00280557">
        <w:rPr>
          <w:rFonts w:cs="KFGQPC Uthman Taha Naskh" w:hint="cs"/>
          <w:sz w:val="48"/>
          <w:szCs w:val="48"/>
          <w:rtl/>
        </w:rPr>
        <w:t>ل</w:t>
      </w:r>
      <w:r w:rsidRPr="00967329">
        <w:rPr>
          <w:rFonts w:cs="KFGQPC Uthman Taha Naskh" w:hint="cs"/>
          <w:sz w:val="48"/>
          <w:szCs w:val="48"/>
          <w:rtl/>
        </w:rPr>
        <w:t xml:space="preserve">من </w:t>
      </w:r>
      <w:r w:rsidRPr="00967329">
        <w:rPr>
          <w:rFonts w:cs="KFGQPC Uthman Taha Naskh" w:hint="cs"/>
          <w:sz w:val="48"/>
          <w:szCs w:val="48"/>
          <w:rtl/>
        </w:rPr>
        <w:lastRenderedPageBreak/>
        <w:t>استحضر</w:t>
      </w:r>
      <w:r w:rsidR="00320388">
        <w:rPr>
          <w:rFonts w:cs="KFGQPC Uthman Taha Naskh" w:hint="cs"/>
          <w:sz w:val="48"/>
          <w:szCs w:val="48"/>
          <w:rtl/>
        </w:rPr>
        <w:t>َ</w:t>
      </w:r>
      <w:r w:rsidRPr="00967329">
        <w:rPr>
          <w:rFonts w:cs="KFGQPC Uthman Taha Naskh" w:hint="cs"/>
          <w:sz w:val="48"/>
          <w:szCs w:val="48"/>
          <w:rtl/>
        </w:rPr>
        <w:t>ه</w:t>
      </w:r>
      <w:r w:rsidR="00ED39A6">
        <w:rPr>
          <w:rFonts w:cs="KFGQPC Uthman Taha Naskh" w:hint="cs"/>
          <w:sz w:val="48"/>
          <w:szCs w:val="48"/>
          <w:rtl/>
        </w:rPr>
        <w:t>ُ</w:t>
      </w:r>
      <w:r w:rsidRPr="00967329">
        <w:rPr>
          <w:rFonts w:cs="KFGQPC Uthman Taha Naskh" w:hint="cs"/>
          <w:sz w:val="48"/>
          <w:szCs w:val="48"/>
          <w:rtl/>
        </w:rPr>
        <w:t>! [</w:t>
      </w:r>
      <w:r w:rsidRPr="00967329">
        <w:rPr>
          <w:rFonts w:cs="KFGQPC Uthman Taha Naskh" w:hint="cs"/>
          <w:b/>
          <w:bCs/>
          <w:sz w:val="48"/>
          <w:szCs w:val="48"/>
          <w:rtl/>
        </w:rPr>
        <w:t>وَتَرَاهُمْ يُعْرَضُونَ عَلَيْهَا خَاشِعِينَ مِنَ الذُّلِّ يَنْظُرُونَ مِنْ طَرْفٍ خَفِيٍّ وَقَالَ الَّذِينَ آمَنُوا إِنَّ الخَاسِرِينَ الَّذِينَ خَسِرُوا أَنْفُسَهُمْ وَأَهْلِيهِمْ يَوْمَ القِيَامَةِ أَلَا إِنَّ الظَّالِمِينَ فِي عَذَابٍ مُقِيمٍ</w:t>
      </w:r>
      <w:r w:rsidR="00B845FB">
        <w:rPr>
          <w:rFonts w:cs="KFGQPC Uthman Taha Naskh" w:hint="cs"/>
          <w:sz w:val="48"/>
          <w:szCs w:val="48"/>
          <w:rtl/>
        </w:rPr>
        <w:t xml:space="preserve"> </w:t>
      </w:r>
      <w:r w:rsidRPr="00967329">
        <w:rPr>
          <w:rFonts w:cs="KFGQPC Uthman Taha Naskh" w:hint="cs"/>
          <w:sz w:val="48"/>
          <w:szCs w:val="48"/>
          <w:rtl/>
        </w:rPr>
        <w:t>].</w:t>
      </w:r>
    </w:p>
    <w:p w14:paraId="421C3FFC" w14:textId="41494B16" w:rsidR="0062655D" w:rsidRPr="00280557" w:rsidRDefault="00280557" w:rsidP="009E4367">
      <w:pPr>
        <w:rPr>
          <w:rFonts w:cs="KFGQPC Uthman Taha Naskh"/>
          <w:sz w:val="48"/>
          <w:szCs w:val="48"/>
          <w:rtl/>
        </w:rPr>
      </w:pPr>
      <w:r w:rsidRPr="00280557">
        <w:rPr>
          <w:rFonts w:cs="KFGQPC Uthman Taha Naskh" w:hint="cs"/>
          <w:sz w:val="48"/>
          <w:szCs w:val="48"/>
          <w:rtl/>
        </w:rPr>
        <w:t>أي</w:t>
      </w:r>
      <w:r w:rsidR="00ED39A6">
        <w:rPr>
          <w:rFonts w:cs="KFGQPC Uthman Taha Naskh" w:hint="cs"/>
          <w:sz w:val="48"/>
          <w:szCs w:val="48"/>
          <w:rtl/>
        </w:rPr>
        <w:t>ُّ</w:t>
      </w:r>
      <w:r w:rsidRPr="00280557">
        <w:rPr>
          <w:rFonts w:cs="KFGQPC Uthman Taha Naskh" w:hint="cs"/>
          <w:sz w:val="48"/>
          <w:szCs w:val="48"/>
          <w:rtl/>
        </w:rPr>
        <w:t>ها المسلمون</w:t>
      </w:r>
      <w:r w:rsidR="00320388">
        <w:rPr>
          <w:rFonts w:cs="KFGQPC Uthman Taha Naskh" w:hint="cs"/>
          <w:sz w:val="48"/>
          <w:szCs w:val="48"/>
          <w:rtl/>
        </w:rPr>
        <w:t>َ</w:t>
      </w:r>
      <w:r w:rsidRPr="00280557">
        <w:rPr>
          <w:rFonts w:cs="KFGQPC Uthman Taha Naskh" w:hint="cs"/>
          <w:sz w:val="48"/>
          <w:szCs w:val="48"/>
          <w:rtl/>
        </w:rPr>
        <w:t xml:space="preserve">: </w:t>
      </w:r>
      <w:r w:rsidRPr="00967329">
        <w:rPr>
          <w:rFonts w:cs="KFGQPC Uthman Taha Naskh" w:hint="cs"/>
          <w:sz w:val="48"/>
          <w:szCs w:val="48"/>
          <w:rtl/>
        </w:rPr>
        <w:t>كثيرًا ما يكون</w:t>
      </w:r>
      <w:r w:rsidR="00ED39A6">
        <w:rPr>
          <w:rFonts w:cs="KFGQPC Uthman Taha Naskh" w:hint="cs"/>
          <w:sz w:val="48"/>
          <w:szCs w:val="48"/>
          <w:rtl/>
        </w:rPr>
        <w:t>ُ</w:t>
      </w:r>
      <w:r w:rsidRPr="00967329">
        <w:rPr>
          <w:rFonts w:cs="KFGQPC Uthman Taha Naskh" w:hint="cs"/>
          <w:sz w:val="48"/>
          <w:szCs w:val="48"/>
          <w:rtl/>
        </w:rPr>
        <w:t xml:space="preserve"> الإنسان</w:t>
      </w:r>
      <w:r w:rsidR="00ED39A6">
        <w:rPr>
          <w:rFonts w:cs="KFGQPC Uthman Taha Naskh" w:hint="cs"/>
          <w:sz w:val="48"/>
          <w:szCs w:val="48"/>
          <w:rtl/>
        </w:rPr>
        <w:t>ُ</w:t>
      </w:r>
      <w:r w:rsidRPr="00967329">
        <w:rPr>
          <w:rFonts w:cs="KFGQPC Uthman Taha Naskh" w:hint="cs"/>
          <w:sz w:val="48"/>
          <w:szCs w:val="48"/>
          <w:rtl/>
        </w:rPr>
        <w:t xml:space="preserve"> غافلاً عن </w:t>
      </w:r>
      <w:r w:rsidRPr="00280557">
        <w:rPr>
          <w:rFonts w:cs="KFGQPC Uthman Taha Naskh" w:hint="cs"/>
          <w:sz w:val="48"/>
          <w:szCs w:val="48"/>
          <w:rtl/>
        </w:rPr>
        <w:t>ظ</w:t>
      </w:r>
      <w:r w:rsidR="00A07556">
        <w:rPr>
          <w:rFonts w:cs="KFGQPC Uthman Taha Naskh" w:hint="cs"/>
          <w:sz w:val="48"/>
          <w:szCs w:val="48"/>
          <w:rtl/>
        </w:rPr>
        <w:t>ُ</w:t>
      </w:r>
      <w:r w:rsidRPr="00280557">
        <w:rPr>
          <w:rFonts w:cs="KFGQPC Uthman Taha Naskh" w:hint="cs"/>
          <w:sz w:val="48"/>
          <w:szCs w:val="48"/>
          <w:rtl/>
        </w:rPr>
        <w:t>لم</w:t>
      </w:r>
      <w:r w:rsidR="00CC01BA">
        <w:rPr>
          <w:rFonts w:cs="KFGQPC Uthman Taha Naskh" w:hint="cs"/>
          <w:sz w:val="48"/>
          <w:szCs w:val="48"/>
          <w:rtl/>
        </w:rPr>
        <w:t>ِ</w:t>
      </w:r>
      <w:r w:rsidRPr="00280557">
        <w:rPr>
          <w:rFonts w:cs="KFGQPC Uthman Taha Naskh" w:hint="cs"/>
          <w:sz w:val="48"/>
          <w:szCs w:val="48"/>
          <w:rtl/>
        </w:rPr>
        <w:t xml:space="preserve"> نفسه</w:t>
      </w:r>
      <w:r w:rsidR="00CC01BA">
        <w:rPr>
          <w:rFonts w:cs="KFGQPC Uthman Taha Naskh" w:hint="cs"/>
          <w:sz w:val="48"/>
          <w:szCs w:val="48"/>
          <w:rtl/>
        </w:rPr>
        <w:t>ِ</w:t>
      </w:r>
      <w:r w:rsidRPr="00967329">
        <w:rPr>
          <w:rFonts w:cs="KFGQPC Uthman Taha Naskh" w:hint="cs"/>
          <w:sz w:val="48"/>
          <w:szCs w:val="48"/>
          <w:rtl/>
        </w:rPr>
        <w:t>، فير</w:t>
      </w:r>
      <w:r w:rsidR="00320388">
        <w:rPr>
          <w:rFonts w:cs="KFGQPC Uthman Taha Naskh" w:hint="cs"/>
          <w:sz w:val="48"/>
          <w:szCs w:val="48"/>
          <w:rtl/>
        </w:rPr>
        <w:t>َ</w:t>
      </w:r>
      <w:r w:rsidRPr="00967329">
        <w:rPr>
          <w:rFonts w:cs="KFGQPC Uthman Taha Naskh" w:hint="cs"/>
          <w:sz w:val="48"/>
          <w:szCs w:val="48"/>
          <w:rtl/>
        </w:rPr>
        <w:t>ى مصارع</w:t>
      </w:r>
      <w:r w:rsidR="00320388">
        <w:rPr>
          <w:rFonts w:cs="KFGQPC Uthman Taha Naskh" w:hint="cs"/>
          <w:sz w:val="48"/>
          <w:szCs w:val="48"/>
          <w:rtl/>
        </w:rPr>
        <w:t>َ</w:t>
      </w:r>
      <w:r w:rsidRPr="00967329">
        <w:rPr>
          <w:rFonts w:cs="KFGQPC Uthman Taha Naskh" w:hint="cs"/>
          <w:sz w:val="48"/>
          <w:szCs w:val="48"/>
          <w:rtl/>
        </w:rPr>
        <w:t xml:space="preserve"> الظالمين</w:t>
      </w:r>
      <w:r w:rsidR="00320388">
        <w:rPr>
          <w:rFonts w:cs="KFGQPC Uthman Taha Naskh" w:hint="cs"/>
          <w:sz w:val="48"/>
          <w:szCs w:val="48"/>
          <w:rtl/>
        </w:rPr>
        <w:t>َ</w:t>
      </w:r>
      <w:r w:rsidRPr="00967329">
        <w:rPr>
          <w:rFonts w:cs="KFGQPC Uthman Taha Naskh" w:hint="cs"/>
          <w:sz w:val="48"/>
          <w:szCs w:val="48"/>
          <w:rtl/>
        </w:rPr>
        <w:t>، في</w:t>
      </w:r>
      <w:r w:rsidR="00320388">
        <w:rPr>
          <w:rFonts w:cs="KFGQPC Uthman Taha Naskh" w:hint="cs"/>
          <w:sz w:val="48"/>
          <w:szCs w:val="48"/>
          <w:rtl/>
        </w:rPr>
        <w:t>َ</w:t>
      </w:r>
      <w:r w:rsidRPr="00967329">
        <w:rPr>
          <w:rFonts w:cs="KFGQPC Uthman Taha Naskh" w:hint="cs"/>
          <w:sz w:val="48"/>
          <w:szCs w:val="48"/>
          <w:rtl/>
        </w:rPr>
        <w:t>حم</w:t>
      </w:r>
      <w:r w:rsidR="00A07556">
        <w:rPr>
          <w:rFonts w:cs="KFGQPC Uthman Taha Naskh" w:hint="cs"/>
          <w:sz w:val="48"/>
          <w:szCs w:val="48"/>
          <w:rtl/>
        </w:rPr>
        <w:t>َ</w:t>
      </w:r>
      <w:r w:rsidRPr="00967329">
        <w:rPr>
          <w:rFonts w:cs="KFGQPC Uthman Taha Naskh" w:hint="cs"/>
          <w:sz w:val="48"/>
          <w:szCs w:val="48"/>
          <w:rtl/>
        </w:rPr>
        <w:t>د</w:t>
      </w:r>
      <w:r w:rsidR="00ED39A6">
        <w:rPr>
          <w:rFonts w:cs="KFGQPC Uthman Taha Naskh" w:hint="cs"/>
          <w:sz w:val="48"/>
          <w:szCs w:val="48"/>
          <w:rtl/>
        </w:rPr>
        <w:t>ُ</w:t>
      </w:r>
      <w:r w:rsidRPr="00967329">
        <w:rPr>
          <w:rFonts w:cs="KFGQPC Uthman Taha Naskh" w:hint="cs"/>
          <w:sz w:val="48"/>
          <w:szCs w:val="48"/>
          <w:rtl/>
        </w:rPr>
        <w:t xml:space="preserve"> الله</w:t>
      </w:r>
      <w:r w:rsidR="00320388">
        <w:rPr>
          <w:rFonts w:cs="KFGQPC Uthman Taha Naskh" w:hint="cs"/>
          <w:sz w:val="48"/>
          <w:szCs w:val="48"/>
          <w:rtl/>
        </w:rPr>
        <w:t>َ</w:t>
      </w:r>
      <w:r w:rsidRPr="00967329">
        <w:rPr>
          <w:rFonts w:cs="KFGQPC Uthman Taha Naskh" w:hint="cs"/>
          <w:sz w:val="48"/>
          <w:szCs w:val="48"/>
          <w:rtl/>
        </w:rPr>
        <w:t xml:space="preserve"> </w:t>
      </w:r>
      <w:r w:rsidR="00E83B3B">
        <w:rPr>
          <w:rFonts w:cs="KFGQPC Uthman Taha Naskh" w:hint="cs"/>
          <w:sz w:val="48"/>
          <w:szCs w:val="48"/>
          <w:rtl/>
        </w:rPr>
        <w:t>-</w:t>
      </w:r>
      <w:r w:rsidRPr="00967329">
        <w:rPr>
          <w:rFonts w:cs="KFGQPC Uthman Taha Naskh" w:hint="cs"/>
          <w:sz w:val="48"/>
          <w:szCs w:val="48"/>
          <w:rtl/>
        </w:rPr>
        <w:t>تعال</w:t>
      </w:r>
      <w:r w:rsidR="00A07556">
        <w:rPr>
          <w:rFonts w:cs="KFGQPC Uthman Taha Naskh" w:hint="cs"/>
          <w:sz w:val="48"/>
          <w:szCs w:val="48"/>
          <w:rtl/>
        </w:rPr>
        <w:t>َ</w:t>
      </w:r>
      <w:r w:rsidRPr="00967329">
        <w:rPr>
          <w:rFonts w:cs="KFGQPC Uthman Taha Naskh" w:hint="cs"/>
          <w:sz w:val="48"/>
          <w:szCs w:val="48"/>
          <w:rtl/>
        </w:rPr>
        <w:t>ى</w:t>
      </w:r>
      <w:r w:rsidR="00E83B3B">
        <w:rPr>
          <w:rFonts w:cs="KFGQPC Uthman Taha Naskh" w:hint="cs"/>
          <w:sz w:val="48"/>
          <w:szCs w:val="48"/>
          <w:rtl/>
        </w:rPr>
        <w:t>-</w:t>
      </w:r>
      <w:r w:rsidRPr="00967329">
        <w:rPr>
          <w:rFonts w:cs="KFGQPC Uthman Taha Naskh" w:hint="cs"/>
          <w:sz w:val="48"/>
          <w:szCs w:val="48"/>
          <w:rtl/>
        </w:rPr>
        <w:t xml:space="preserve"> </w:t>
      </w:r>
      <w:r w:rsidR="00320388">
        <w:rPr>
          <w:rFonts w:cs="KFGQPC Uthman Taha Naskh" w:hint="cs"/>
          <w:sz w:val="48"/>
          <w:szCs w:val="48"/>
          <w:rtl/>
        </w:rPr>
        <w:t>أنْ</w:t>
      </w:r>
      <w:r w:rsidRPr="00967329">
        <w:rPr>
          <w:rFonts w:cs="KFGQPC Uthman Taha Naskh" w:hint="cs"/>
          <w:sz w:val="48"/>
          <w:szCs w:val="48"/>
          <w:rtl/>
        </w:rPr>
        <w:t xml:space="preserve"> عافاه</w:t>
      </w:r>
      <w:r w:rsidR="00320388">
        <w:rPr>
          <w:rFonts w:cs="KFGQPC Uthman Taha Naskh" w:hint="cs"/>
          <w:sz w:val="48"/>
          <w:szCs w:val="48"/>
          <w:rtl/>
        </w:rPr>
        <w:t>ُ</w:t>
      </w:r>
      <w:r w:rsidRPr="00967329">
        <w:rPr>
          <w:rFonts w:cs="KFGQPC Uthman Taha Naskh" w:hint="cs"/>
          <w:sz w:val="48"/>
          <w:szCs w:val="48"/>
          <w:rtl/>
        </w:rPr>
        <w:t xml:space="preserve"> مما ابتلاه</w:t>
      </w:r>
      <w:r w:rsidR="00320388">
        <w:rPr>
          <w:rFonts w:cs="KFGQPC Uthman Taha Naskh" w:hint="cs"/>
          <w:sz w:val="48"/>
          <w:szCs w:val="48"/>
          <w:rtl/>
        </w:rPr>
        <w:t>ُ</w:t>
      </w:r>
      <w:r w:rsidRPr="00967329">
        <w:rPr>
          <w:rFonts w:cs="KFGQPC Uthman Taha Naskh" w:hint="cs"/>
          <w:sz w:val="48"/>
          <w:szCs w:val="48"/>
          <w:rtl/>
        </w:rPr>
        <w:t>م به، و</w:t>
      </w:r>
      <w:r w:rsidR="00ED39A6">
        <w:rPr>
          <w:rFonts w:cs="KFGQPC Uthman Taha Naskh" w:hint="cs"/>
          <w:sz w:val="48"/>
          <w:szCs w:val="48"/>
          <w:rtl/>
        </w:rPr>
        <w:t>لكن</w:t>
      </w:r>
      <w:r w:rsidR="00320388">
        <w:rPr>
          <w:rFonts w:cs="KFGQPC Uthman Taha Naskh" w:hint="cs"/>
          <w:sz w:val="48"/>
          <w:szCs w:val="48"/>
          <w:rtl/>
        </w:rPr>
        <w:t>َّ</w:t>
      </w:r>
      <w:r w:rsidRPr="00967329">
        <w:rPr>
          <w:rFonts w:cs="KFGQPC Uthman Taha Naskh" w:hint="cs"/>
          <w:sz w:val="48"/>
          <w:szCs w:val="48"/>
          <w:rtl/>
        </w:rPr>
        <w:t xml:space="preserve"> فيه</w:t>
      </w:r>
      <w:r w:rsidR="00CC01BA">
        <w:rPr>
          <w:rFonts w:cs="KFGQPC Uthman Taha Naskh" w:hint="cs"/>
          <w:sz w:val="48"/>
          <w:szCs w:val="48"/>
          <w:rtl/>
        </w:rPr>
        <w:t>ِ</w:t>
      </w:r>
      <w:r w:rsidRPr="00967329">
        <w:rPr>
          <w:rFonts w:cs="KFGQPC Uthman Taha Naskh" w:hint="cs"/>
          <w:sz w:val="48"/>
          <w:szCs w:val="48"/>
          <w:rtl/>
        </w:rPr>
        <w:t xml:space="preserve"> ما فيهم من الظلم</w:t>
      </w:r>
      <w:r w:rsidR="00CC01BA">
        <w:rPr>
          <w:rFonts w:cs="KFGQPC Uthman Taha Naskh" w:hint="cs"/>
          <w:sz w:val="48"/>
          <w:szCs w:val="48"/>
          <w:rtl/>
        </w:rPr>
        <w:t>ِ</w:t>
      </w:r>
      <w:r w:rsidRPr="00967329">
        <w:rPr>
          <w:rFonts w:cs="KFGQPC Uthman Taha Naskh" w:hint="cs"/>
          <w:sz w:val="48"/>
          <w:szCs w:val="48"/>
          <w:rtl/>
        </w:rPr>
        <w:t xml:space="preserve"> والطغيان</w:t>
      </w:r>
      <w:r w:rsidR="00CC01BA">
        <w:rPr>
          <w:rFonts w:cs="KFGQPC Uthman Taha Naskh" w:hint="cs"/>
          <w:sz w:val="48"/>
          <w:szCs w:val="48"/>
          <w:rtl/>
        </w:rPr>
        <w:t>ِ</w:t>
      </w:r>
      <w:r w:rsidRPr="00967329">
        <w:rPr>
          <w:rFonts w:cs="KFGQPC Uthman Taha Naskh" w:hint="cs"/>
          <w:sz w:val="48"/>
          <w:szCs w:val="48"/>
          <w:rtl/>
        </w:rPr>
        <w:t>.</w:t>
      </w:r>
    </w:p>
    <w:p w14:paraId="6A0B937D" w14:textId="7E0C6260" w:rsidR="009E4367" w:rsidRPr="00280557" w:rsidRDefault="00967329" w:rsidP="004E049E">
      <w:pPr>
        <w:rPr>
          <w:rFonts w:cs="KFGQPC Uthman Taha Naskh"/>
          <w:sz w:val="48"/>
          <w:szCs w:val="48"/>
          <w:rtl/>
        </w:rPr>
      </w:pPr>
      <w:r w:rsidRPr="00280557">
        <w:rPr>
          <w:rFonts w:cs="KFGQPC Uthman Taha Naskh"/>
          <w:sz w:val="48"/>
          <w:szCs w:val="48"/>
          <w:rtl/>
        </w:rPr>
        <w:t>ألا وإن أعظم</w:t>
      </w:r>
      <w:r w:rsidR="00762DAC">
        <w:rPr>
          <w:rFonts w:cs="KFGQPC Uthman Taha Naskh" w:hint="cs"/>
          <w:sz w:val="48"/>
          <w:szCs w:val="48"/>
          <w:rtl/>
        </w:rPr>
        <w:t>َ</w:t>
      </w:r>
      <w:r w:rsidRPr="00280557">
        <w:rPr>
          <w:rFonts w:cs="KFGQPC Uthman Taha Naskh"/>
          <w:sz w:val="48"/>
          <w:szCs w:val="48"/>
          <w:rtl/>
        </w:rPr>
        <w:t xml:space="preserve"> </w:t>
      </w:r>
      <w:r w:rsidRPr="00280557">
        <w:rPr>
          <w:rFonts w:cs="KFGQPC Uthman Taha Naskh" w:hint="cs"/>
          <w:sz w:val="48"/>
          <w:szCs w:val="48"/>
          <w:rtl/>
        </w:rPr>
        <w:t>أنواع</w:t>
      </w:r>
      <w:r w:rsidR="00CC01BA">
        <w:rPr>
          <w:rFonts w:cs="KFGQPC Uthman Taha Naskh" w:hint="cs"/>
          <w:sz w:val="48"/>
          <w:szCs w:val="48"/>
          <w:rtl/>
        </w:rPr>
        <w:t>ِ</w:t>
      </w:r>
      <w:r w:rsidRPr="00280557">
        <w:rPr>
          <w:rFonts w:cs="KFGQPC Uthman Taha Naskh" w:hint="cs"/>
          <w:sz w:val="48"/>
          <w:szCs w:val="48"/>
          <w:rtl/>
        </w:rPr>
        <w:t xml:space="preserve"> ظلم</w:t>
      </w:r>
      <w:r w:rsidR="00CC01BA">
        <w:rPr>
          <w:rFonts w:cs="KFGQPC Uthman Taha Naskh" w:hint="cs"/>
          <w:sz w:val="48"/>
          <w:szCs w:val="48"/>
          <w:rtl/>
        </w:rPr>
        <w:t>ِ</w:t>
      </w:r>
      <w:r w:rsidR="00280557" w:rsidRPr="00280557">
        <w:rPr>
          <w:rFonts w:cs="KFGQPC Uthman Taha Naskh" w:hint="cs"/>
          <w:sz w:val="48"/>
          <w:szCs w:val="48"/>
          <w:rtl/>
        </w:rPr>
        <w:t xml:space="preserve"> النفس</w:t>
      </w:r>
      <w:r w:rsidR="00CC01BA">
        <w:rPr>
          <w:rFonts w:cs="KFGQPC Uthman Taha Naskh" w:hint="cs"/>
          <w:sz w:val="48"/>
          <w:szCs w:val="48"/>
          <w:rtl/>
        </w:rPr>
        <w:t>ِ</w:t>
      </w:r>
      <w:r w:rsidRPr="00280557">
        <w:rPr>
          <w:rFonts w:cs="KFGQPC Uthman Taha Naskh"/>
          <w:sz w:val="48"/>
          <w:szCs w:val="48"/>
          <w:rtl/>
        </w:rPr>
        <w:t>: الشرك</w:t>
      </w:r>
      <w:r w:rsidR="00ED39A6">
        <w:rPr>
          <w:rFonts w:cs="KFGQPC Uthman Taha Naskh" w:hint="cs"/>
          <w:sz w:val="48"/>
          <w:szCs w:val="48"/>
          <w:rtl/>
        </w:rPr>
        <w:t>ُ</w:t>
      </w:r>
      <w:r w:rsidRPr="00280557">
        <w:rPr>
          <w:rFonts w:cs="KFGQPC Uthman Taha Naskh"/>
          <w:sz w:val="48"/>
          <w:szCs w:val="48"/>
          <w:rtl/>
        </w:rPr>
        <w:t xml:space="preserve"> بالله</w:t>
      </w:r>
      <w:r w:rsidR="00CC01BA">
        <w:rPr>
          <w:rFonts w:cs="KFGQPC Uthman Taha Naskh" w:hint="cs"/>
          <w:sz w:val="48"/>
          <w:szCs w:val="48"/>
          <w:rtl/>
        </w:rPr>
        <w:t>ِ</w:t>
      </w:r>
      <w:r w:rsidRPr="00280557">
        <w:rPr>
          <w:rFonts w:cs="KFGQPC Uthman Taha Naskh"/>
          <w:sz w:val="48"/>
          <w:szCs w:val="48"/>
          <w:rtl/>
        </w:rPr>
        <w:t xml:space="preserve"> </w:t>
      </w:r>
      <w:r w:rsidR="00ED39A6">
        <w:rPr>
          <w:rFonts w:cs="KFGQPC Uthman Taha Naskh" w:hint="cs"/>
          <w:sz w:val="48"/>
          <w:szCs w:val="48"/>
          <w:rtl/>
        </w:rPr>
        <w:t>-</w:t>
      </w:r>
      <w:r w:rsidRPr="00280557">
        <w:rPr>
          <w:rFonts w:cs="KFGQPC Uthman Taha Naskh"/>
          <w:sz w:val="48"/>
          <w:szCs w:val="48"/>
          <w:rtl/>
        </w:rPr>
        <w:t>عز</w:t>
      </w:r>
      <w:r w:rsidR="00762DAC">
        <w:rPr>
          <w:rFonts w:cs="KFGQPC Uthman Taha Naskh" w:hint="cs"/>
          <w:sz w:val="48"/>
          <w:szCs w:val="48"/>
          <w:rtl/>
        </w:rPr>
        <w:t>َّ</w:t>
      </w:r>
      <w:r w:rsidRPr="00280557">
        <w:rPr>
          <w:rFonts w:cs="KFGQPC Uthman Taha Naskh"/>
          <w:sz w:val="48"/>
          <w:szCs w:val="48"/>
          <w:rtl/>
        </w:rPr>
        <w:t xml:space="preserve"> وجل</w:t>
      </w:r>
      <w:r w:rsidR="00762DAC">
        <w:rPr>
          <w:rFonts w:cs="KFGQPC Uthman Taha Naskh" w:hint="cs"/>
          <w:sz w:val="48"/>
          <w:szCs w:val="48"/>
          <w:rtl/>
        </w:rPr>
        <w:t>َّ</w:t>
      </w:r>
      <w:r w:rsidR="00ED39A6">
        <w:rPr>
          <w:rFonts w:cs="KFGQPC Uthman Taha Naskh" w:hint="cs"/>
          <w:sz w:val="48"/>
          <w:szCs w:val="48"/>
          <w:rtl/>
        </w:rPr>
        <w:t>-</w:t>
      </w:r>
      <w:r w:rsidRPr="00280557">
        <w:rPr>
          <w:rFonts w:cs="KFGQPC Uthman Taha Naskh"/>
          <w:sz w:val="48"/>
          <w:szCs w:val="48"/>
          <w:rtl/>
        </w:rPr>
        <w:t xml:space="preserve"> بصرف</w:t>
      </w:r>
      <w:r w:rsidR="00CC01BA">
        <w:rPr>
          <w:rFonts w:cs="KFGQPC Uthman Taha Naskh" w:hint="cs"/>
          <w:sz w:val="48"/>
          <w:szCs w:val="48"/>
          <w:rtl/>
        </w:rPr>
        <w:t>ِ</w:t>
      </w:r>
      <w:r w:rsidRPr="00280557">
        <w:rPr>
          <w:rFonts w:cs="KFGQPC Uthman Taha Naskh"/>
          <w:sz w:val="48"/>
          <w:szCs w:val="48"/>
          <w:rtl/>
        </w:rPr>
        <w:t xml:space="preserve"> حقه</w:t>
      </w:r>
      <w:r w:rsidR="00CC01BA">
        <w:rPr>
          <w:rFonts w:cs="KFGQPC Uthman Taha Naskh" w:hint="cs"/>
          <w:sz w:val="48"/>
          <w:szCs w:val="48"/>
          <w:rtl/>
        </w:rPr>
        <w:t>ِ</w:t>
      </w:r>
      <w:r w:rsidRPr="00280557">
        <w:rPr>
          <w:rFonts w:cs="KFGQPC Uthman Taha Naskh"/>
          <w:sz w:val="48"/>
          <w:szCs w:val="48"/>
          <w:rtl/>
        </w:rPr>
        <w:t xml:space="preserve"> سبحان</w:t>
      </w:r>
      <w:r w:rsidR="00762DAC">
        <w:rPr>
          <w:rFonts w:cs="KFGQPC Uthman Taha Naskh" w:hint="cs"/>
          <w:sz w:val="48"/>
          <w:szCs w:val="48"/>
          <w:rtl/>
        </w:rPr>
        <w:t>َ</w:t>
      </w:r>
      <w:r w:rsidRPr="00280557">
        <w:rPr>
          <w:rFonts w:cs="KFGQPC Uthman Taha Naskh"/>
          <w:sz w:val="48"/>
          <w:szCs w:val="48"/>
          <w:rtl/>
        </w:rPr>
        <w:t>ه</w:t>
      </w:r>
      <w:r w:rsidR="00CC01BA">
        <w:rPr>
          <w:rFonts w:cs="KFGQPC Uthman Taha Naskh" w:hint="cs"/>
          <w:sz w:val="48"/>
          <w:szCs w:val="48"/>
          <w:rtl/>
        </w:rPr>
        <w:t>ُ</w:t>
      </w:r>
      <w:r w:rsidRPr="00280557">
        <w:rPr>
          <w:rFonts w:cs="KFGQPC Uthman Taha Naskh"/>
          <w:sz w:val="48"/>
          <w:szCs w:val="48"/>
          <w:rtl/>
        </w:rPr>
        <w:t xml:space="preserve"> إلى غيره</w:t>
      </w:r>
      <w:r w:rsidR="00CC01BA">
        <w:rPr>
          <w:rFonts w:cs="KFGQPC Uthman Taha Naskh" w:hint="cs"/>
          <w:sz w:val="48"/>
          <w:szCs w:val="48"/>
          <w:rtl/>
        </w:rPr>
        <w:t>ِ</w:t>
      </w:r>
      <w:r w:rsidRPr="00280557">
        <w:rPr>
          <w:rFonts w:cs="KFGQPC Uthman Taha Naskh"/>
          <w:sz w:val="48"/>
          <w:szCs w:val="48"/>
          <w:rtl/>
        </w:rPr>
        <w:t>، كما قال</w:t>
      </w:r>
      <w:r w:rsidR="00CC01BA">
        <w:rPr>
          <w:rFonts w:cs="KFGQPC Uthman Taha Naskh" w:hint="cs"/>
          <w:sz w:val="48"/>
          <w:szCs w:val="48"/>
          <w:rtl/>
        </w:rPr>
        <w:t>َ</w:t>
      </w:r>
      <w:r w:rsidRPr="00280557">
        <w:rPr>
          <w:rFonts w:cs="KFGQPC Uthman Taha Naskh"/>
          <w:sz w:val="48"/>
          <w:szCs w:val="48"/>
          <w:rtl/>
        </w:rPr>
        <w:t xml:space="preserve"> </w:t>
      </w:r>
      <w:r w:rsidR="00ED39A6" w:rsidRPr="00280557">
        <w:rPr>
          <w:rFonts w:cs="KFGQPC Uthman Taha Naskh"/>
          <w:sz w:val="48"/>
          <w:szCs w:val="48"/>
          <w:rtl/>
        </w:rPr>
        <w:t>لقمان</w:t>
      </w:r>
      <w:r w:rsidR="00ED39A6">
        <w:rPr>
          <w:rFonts w:cs="KFGQPC Uthman Taha Naskh" w:hint="cs"/>
          <w:sz w:val="48"/>
          <w:szCs w:val="48"/>
          <w:rtl/>
        </w:rPr>
        <w:t>ُ</w:t>
      </w:r>
      <w:r w:rsidR="00ED39A6" w:rsidRPr="00280557">
        <w:rPr>
          <w:rFonts w:cs="KFGQPC Uthman Taha Naskh"/>
          <w:sz w:val="48"/>
          <w:szCs w:val="48"/>
          <w:rtl/>
        </w:rPr>
        <w:t xml:space="preserve"> </w:t>
      </w:r>
      <w:r w:rsidRPr="00280557">
        <w:rPr>
          <w:rFonts w:cs="KFGQPC Uthman Taha Naskh"/>
          <w:sz w:val="48"/>
          <w:szCs w:val="48"/>
          <w:rtl/>
        </w:rPr>
        <w:t>في وصي</w:t>
      </w:r>
      <w:r w:rsidR="00ED39A6">
        <w:rPr>
          <w:rFonts w:cs="KFGQPC Uthman Taha Naskh" w:hint="cs"/>
          <w:sz w:val="48"/>
          <w:szCs w:val="48"/>
          <w:rtl/>
        </w:rPr>
        <w:t>ته</w:t>
      </w:r>
      <w:r w:rsidR="00CC01BA">
        <w:rPr>
          <w:rFonts w:cs="KFGQPC Uthman Taha Naskh" w:hint="cs"/>
          <w:sz w:val="48"/>
          <w:szCs w:val="48"/>
          <w:rtl/>
        </w:rPr>
        <w:t>ِ</w:t>
      </w:r>
      <w:r w:rsidRPr="00280557">
        <w:rPr>
          <w:rFonts w:cs="KFGQPC Uthman Taha Naskh"/>
          <w:sz w:val="48"/>
          <w:szCs w:val="48"/>
          <w:rtl/>
        </w:rPr>
        <w:t xml:space="preserve"> لابنه</w:t>
      </w:r>
      <w:r w:rsidR="00CC01BA">
        <w:rPr>
          <w:rFonts w:cs="KFGQPC Uthman Taha Naskh" w:hint="cs"/>
          <w:sz w:val="48"/>
          <w:szCs w:val="48"/>
          <w:rtl/>
        </w:rPr>
        <w:t>ِ</w:t>
      </w:r>
      <w:r w:rsidRPr="00280557">
        <w:rPr>
          <w:rFonts w:cs="KFGQPC Uthman Taha Naskh"/>
          <w:sz w:val="48"/>
          <w:szCs w:val="48"/>
          <w:rtl/>
        </w:rPr>
        <w:t xml:space="preserve">: </w:t>
      </w:r>
      <w:r w:rsidR="004E049E">
        <w:rPr>
          <w:rFonts w:cs="KFGQPC Uthman Taha Naskh" w:hint="cs"/>
          <w:sz w:val="48"/>
          <w:szCs w:val="48"/>
          <w:rtl/>
        </w:rPr>
        <w:t>(</w:t>
      </w:r>
      <w:r w:rsidRPr="004E049E">
        <w:rPr>
          <w:rFonts w:cs="KFGQPC Uthman Taha Naskh"/>
          <w:b/>
          <w:bCs/>
          <w:sz w:val="48"/>
          <w:szCs w:val="48"/>
          <w:rtl/>
        </w:rPr>
        <w:t>يابُنَىَّ لاَ تُشْرِكْ بِاللَّهِ إِنَّ الشّرْكَ لَظُلْمٌ عَظِيمٌ</w:t>
      </w:r>
      <w:r w:rsidR="004E049E">
        <w:rPr>
          <w:rFonts w:cs="KFGQPC Uthman Taha Naskh" w:hint="cs"/>
          <w:sz w:val="48"/>
          <w:szCs w:val="48"/>
          <w:rtl/>
        </w:rPr>
        <w:t>)</w:t>
      </w:r>
      <w:r w:rsidRPr="00280557">
        <w:rPr>
          <w:rFonts w:cs="KFGQPC Uthman Taha Naskh"/>
          <w:sz w:val="48"/>
          <w:szCs w:val="48"/>
          <w:rtl/>
        </w:rPr>
        <w:t>.</w:t>
      </w:r>
      <w:r w:rsidR="004E049E">
        <w:rPr>
          <w:rFonts w:cs="KFGQPC Uthman Taha Naskh" w:hint="cs"/>
          <w:sz w:val="48"/>
          <w:szCs w:val="48"/>
          <w:rtl/>
        </w:rPr>
        <w:t xml:space="preserve"> </w:t>
      </w:r>
      <w:r w:rsidR="009E4367" w:rsidRPr="00280557">
        <w:rPr>
          <w:rFonts w:cs="KFGQPC Uthman Taha Naskh"/>
          <w:sz w:val="48"/>
          <w:szCs w:val="48"/>
          <w:rtl/>
        </w:rPr>
        <w:t>ومَن يأمَنُ على نفسهِ الشركَ بعدَ أبِينا إبراهيمَ -عليه</w:t>
      </w:r>
      <w:r w:rsidR="00CC01BA">
        <w:rPr>
          <w:rFonts w:cs="KFGQPC Uthman Taha Naskh" w:hint="cs"/>
          <w:sz w:val="48"/>
          <w:szCs w:val="48"/>
          <w:rtl/>
        </w:rPr>
        <w:t>ِ</w:t>
      </w:r>
      <w:r w:rsidR="009E4367" w:rsidRPr="00280557">
        <w:rPr>
          <w:rFonts w:cs="KFGQPC Uthman Taha Naskh"/>
          <w:sz w:val="48"/>
          <w:szCs w:val="48"/>
          <w:rtl/>
        </w:rPr>
        <w:t xml:space="preserve"> السلام</w:t>
      </w:r>
      <w:r w:rsidR="00ED39A6">
        <w:rPr>
          <w:rFonts w:cs="KFGQPC Uthman Taha Naskh" w:hint="cs"/>
          <w:sz w:val="48"/>
          <w:szCs w:val="48"/>
          <w:rtl/>
        </w:rPr>
        <w:t>ُ</w:t>
      </w:r>
      <w:r w:rsidR="009E4367" w:rsidRPr="00280557">
        <w:rPr>
          <w:rFonts w:cs="KFGQPC Uthman Taha Naskh"/>
          <w:sz w:val="48"/>
          <w:szCs w:val="48"/>
          <w:rtl/>
        </w:rPr>
        <w:t>- الذي قالَ: {</w:t>
      </w:r>
      <w:r w:rsidR="009E4367" w:rsidRPr="004E049E">
        <w:rPr>
          <w:rFonts w:cs="KFGQPC Uthman Taha Naskh"/>
          <w:b/>
          <w:bCs/>
          <w:sz w:val="48"/>
          <w:szCs w:val="48"/>
          <w:rtl/>
        </w:rPr>
        <w:t>وَاجْنُبْنِي وَبَنِيَّ أَنْ نَعْبُدَ الْأَصْنَامَ</w:t>
      </w:r>
      <w:r w:rsidR="009E4367" w:rsidRPr="004E049E">
        <w:rPr>
          <w:rFonts w:cs="KFGQPC Uthman Taha Naskh"/>
          <w:b/>
          <w:bCs/>
          <w:sz w:val="32"/>
          <w:szCs w:val="32"/>
          <w:rtl/>
        </w:rPr>
        <w:t>(35)</w:t>
      </w:r>
      <w:r w:rsidR="009E4367" w:rsidRPr="004E049E">
        <w:rPr>
          <w:rFonts w:cs="KFGQPC Uthman Taha Naskh"/>
          <w:b/>
          <w:bCs/>
          <w:sz w:val="48"/>
          <w:szCs w:val="48"/>
          <w:rtl/>
        </w:rPr>
        <w:t>رَبِّ إِنَّهُنَّ أَضْلَلْنَ كَثِيرًا مِنَ النَّاسِ</w:t>
      </w:r>
      <w:r w:rsidR="009E4367" w:rsidRPr="00280557">
        <w:rPr>
          <w:rFonts w:cs="KFGQPC Uthman Taha Naskh"/>
          <w:sz w:val="48"/>
          <w:szCs w:val="48"/>
          <w:rtl/>
        </w:rPr>
        <w:t>}.</w:t>
      </w:r>
    </w:p>
    <w:p w14:paraId="3A1E701D" w14:textId="676F258A" w:rsidR="00967329" w:rsidRPr="00967329" w:rsidRDefault="0062655D" w:rsidP="00967329">
      <w:pPr>
        <w:rPr>
          <w:rFonts w:cs="KFGQPC Uthman Taha Naskh"/>
          <w:sz w:val="48"/>
          <w:szCs w:val="48"/>
        </w:rPr>
      </w:pPr>
      <w:r w:rsidRPr="00280557">
        <w:rPr>
          <w:rFonts w:cs="KFGQPC Uthman Taha Naskh" w:hint="cs"/>
          <w:sz w:val="48"/>
          <w:szCs w:val="48"/>
          <w:rtl/>
        </w:rPr>
        <w:t>أي</w:t>
      </w:r>
      <w:r w:rsidR="00ED39A6">
        <w:rPr>
          <w:rFonts w:cs="KFGQPC Uthman Taha Naskh" w:hint="cs"/>
          <w:sz w:val="48"/>
          <w:szCs w:val="48"/>
          <w:rtl/>
        </w:rPr>
        <w:t>ُّ</w:t>
      </w:r>
      <w:r w:rsidRPr="00280557">
        <w:rPr>
          <w:rFonts w:cs="KFGQPC Uthman Taha Naskh" w:hint="cs"/>
          <w:sz w:val="48"/>
          <w:szCs w:val="48"/>
          <w:rtl/>
        </w:rPr>
        <w:t>ها المسلمون</w:t>
      </w:r>
      <w:r w:rsidR="00762DAC">
        <w:rPr>
          <w:rFonts w:cs="KFGQPC Uthman Taha Naskh" w:hint="cs"/>
          <w:sz w:val="48"/>
          <w:szCs w:val="48"/>
          <w:rtl/>
        </w:rPr>
        <w:t>َ</w:t>
      </w:r>
      <w:r w:rsidRPr="00280557">
        <w:rPr>
          <w:rFonts w:cs="KFGQPC Uthman Taha Naskh" w:hint="cs"/>
          <w:sz w:val="48"/>
          <w:szCs w:val="48"/>
          <w:rtl/>
        </w:rPr>
        <w:t>: اعلم</w:t>
      </w:r>
      <w:r w:rsidR="00ED39A6">
        <w:rPr>
          <w:rFonts w:cs="KFGQPC Uthman Taha Naskh" w:hint="cs"/>
          <w:sz w:val="48"/>
          <w:szCs w:val="48"/>
          <w:rtl/>
        </w:rPr>
        <w:t>ُ</w:t>
      </w:r>
      <w:r w:rsidRPr="00280557">
        <w:rPr>
          <w:rFonts w:cs="KFGQPC Uthman Taha Naskh" w:hint="cs"/>
          <w:sz w:val="48"/>
          <w:szCs w:val="48"/>
          <w:rtl/>
        </w:rPr>
        <w:t xml:space="preserve">وا أن </w:t>
      </w:r>
      <w:r w:rsidR="00967329" w:rsidRPr="00967329">
        <w:rPr>
          <w:rFonts w:cs="KFGQPC Uthman Taha Naskh" w:hint="cs"/>
          <w:sz w:val="48"/>
          <w:szCs w:val="48"/>
          <w:rtl/>
        </w:rPr>
        <w:t>أعظم</w:t>
      </w:r>
      <w:r w:rsidR="00762DAC">
        <w:rPr>
          <w:rFonts w:cs="KFGQPC Uthman Taha Naskh" w:hint="cs"/>
          <w:sz w:val="48"/>
          <w:szCs w:val="48"/>
          <w:rtl/>
        </w:rPr>
        <w:t>َ</w:t>
      </w:r>
      <w:r w:rsidR="00967329" w:rsidRPr="00967329">
        <w:rPr>
          <w:rFonts w:cs="KFGQPC Uthman Taha Naskh" w:hint="cs"/>
          <w:sz w:val="48"/>
          <w:szCs w:val="48"/>
          <w:rtl/>
        </w:rPr>
        <w:t xml:space="preserve"> أنواع</w:t>
      </w:r>
      <w:r w:rsidR="00CC01BA">
        <w:rPr>
          <w:rFonts w:cs="KFGQPC Uthman Taha Naskh" w:hint="cs"/>
          <w:sz w:val="48"/>
          <w:szCs w:val="48"/>
          <w:rtl/>
        </w:rPr>
        <w:t>ِ</w:t>
      </w:r>
      <w:r w:rsidR="00967329" w:rsidRPr="00967329">
        <w:rPr>
          <w:rFonts w:cs="KFGQPC Uthman Taha Naskh" w:hint="cs"/>
          <w:sz w:val="48"/>
          <w:szCs w:val="48"/>
          <w:rtl/>
        </w:rPr>
        <w:t xml:space="preserve"> الظلم</w:t>
      </w:r>
      <w:r w:rsidR="00CC01BA">
        <w:rPr>
          <w:rFonts w:cs="KFGQPC Uthman Taha Naskh" w:hint="cs"/>
          <w:sz w:val="48"/>
          <w:szCs w:val="48"/>
          <w:rtl/>
        </w:rPr>
        <w:t>ِ</w:t>
      </w:r>
      <w:r w:rsidR="00967329" w:rsidRPr="00967329">
        <w:rPr>
          <w:rFonts w:cs="KFGQPC Uthman Taha Naskh" w:hint="cs"/>
          <w:sz w:val="48"/>
          <w:szCs w:val="48"/>
          <w:rtl/>
        </w:rPr>
        <w:t xml:space="preserve"> بعد</w:t>
      </w:r>
      <w:r w:rsidR="00CC01BA">
        <w:rPr>
          <w:rFonts w:cs="KFGQPC Uthman Taha Naskh" w:hint="cs"/>
          <w:sz w:val="48"/>
          <w:szCs w:val="48"/>
          <w:rtl/>
        </w:rPr>
        <w:t>َ</w:t>
      </w:r>
      <w:r w:rsidR="00967329" w:rsidRPr="00967329">
        <w:rPr>
          <w:rFonts w:cs="KFGQPC Uthman Taha Naskh" w:hint="cs"/>
          <w:sz w:val="48"/>
          <w:szCs w:val="48"/>
          <w:rtl/>
        </w:rPr>
        <w:t xml:space="preserve"> الشرك</w:t>
      </w:r>
      <w:r w:rsidR="00CC01BA">
        <w:rPr>
          <w:rFonts w:cs="KFGQPC Uthman Taha Naskh" w:hint="cs"/>
          <w:sz w:val="48"/>
          <w:szCs w:val="48"/>
          <w:rtl/>
        </w:rPr>
        <w:t>ِ</w:t>
      </w:r>
      <w:r w:rsidR="00967329" w:rsidRPr="00967329">
        <w:rPr>
          <w:rFonts w:cs="KFGQPC Uthman Taha Naskh" w:hint="cs"/>
          <w:sz w:val="48"/>
          <w:szCs w:val="48"/>
          <w:rtl/>
        </w:rPr>
        <w:t>: ت</w:t>
      </w:r>
      <w:r w:rsidR="00762DAC">
        <w:rPr>
          <w:rFonts w:cs="KFGQPC Uthman Taha Naskh" w:hint="cs"/>
          <w:sz w:val="48"/>
          <w:szCs w:val="48"/>
          <w:rtl/>
        </w:rPr>
        <w:t>َ</w:t>
      </w:r>
      <w:r w:rsidR="00967329" w:rsidRPr="00967329">
        <w:rPr>
          <w:rFonts w:cs="KFGQPC Uthman Taha Naskh" w:hint="cs"/>
          <w:sz w:val="48"/>
          <w:szCs w:val="48"/>
          <w:rtl/>
        </w:rPr>
        <w:t>ظالُم</w:t>
      </w:r>
      <w:r w:rsidR="00ED39A6">
        <w:rPr>
          <w:rFonts w:cs="KFGQPC Uthman Taha Naskh" w:hint="cs"/>
          <w:sz w:val="48"/>
          <w:szCs w:val="48"/>
          <w:rtl/>
        </w:rPr>
        <w:t>ُ</w:t>
      </w:r>
      <w:r w:rsidR="00967329" w:rsidRPr="00967329">
        <w:rPr>
          <w:rFonts w:cs="KFGQPC Uthman Taha Naskh" w:hint="cs"/>
          <w:sz w:val="48"/>
          <w:szCs w:val="48"/>
          <w:rtl/>
        </w:rPr>
        <w:t xml:space="preserve"> العباد</w:t>
      </w:r>
      <w:r w:rsidR="00CC01BA">
        <w:rPr>
          <w:rFonts w:cs="KFGQPC Uthman Taha Naskh" w:hint="cs"/>
          <w:sz w:val="48"/>
          <w:szCs w:val="48"/>
          <w:rtl/>
        </w:rPr>
        <w:t>ِ</w:t>
      </w:r>
      <w:r w:rsidR="00967329" w:rsidRPr="00967329">
        <w:rPr>
          <w:rFonts w:cs="KFGQPC Uthman Taha Naskh" w:hint="cs"/>
          <w:sz w:val="48"/>
          <w:szCs w:val="48"/>
          <w:rtl/>
        </w:rPr>
        <w:t xml:space="preserve"> فيما بين</w:t>
      </w:r>
      <w:r w:rsidR="00762DAC">
        <w:rPr>
          <w:rFonts w:cs="KFGQPC Uthman Taha Naskh" w:hint="cs"/>
          <w:sz w:val="48"/>
          <w:szCs w:val="48"/>
          <w:rtl/>
        </w:rPr>
        <w:t>َ</w:t>
      </w:r>
      <w:r w:rsidR="00967329" w:rsidRPr="00967329">
        <w:rPr>
          <w:rFonts w:cs="KFGQPC Uthman Taha Naskh" w:hint="cs"/>
          <w:sz w:val="48"/>
          <w:szCs w:val="48"/>
          <w:rtl/>
        </w:rPr>
        <w:t>هم، وقد رَوَى النَّبِيّ</w:t>
      </w:r>
      <w:r w:rsidR="00ED39A6">
        <w:rPr>
          <w:rFonts w:cs="KFGQPC Uthman Taha Naskh" w:hint="cs"/>
          <w:sz w:val="48"/>
          <w:szCs w:val="48"/>
          <w:rtl/>
        </w:rPr>
        <w:t>ُ</w:t>
      </w:r>
      <w:r w:rsidR="00967329" w:rsidRPr="00967329">
        <w:rPr>
          <w:rFonts w:cs="KFGQPC Uthman Taha Naskh" w:hint="cs"/>
          <w:sz w:val="48"/>
          <w:szCs w:val="48"/>
          <w:rtl/>
        </w:rPr>
        <w:t xml:space="preserve"> </w:t>
      </w:r>
      <w:r w:rsidR="00E83B3B">
        <w:rPr>
          <w:rFonts w:cs="KFGQPC Uthman Taha Naskh" w:hint="cs"/>
          <w:sz w:val="48"/>
          <w:szCs w:val="48"/>
          <w:rtl/>
        </w:rPr>
        <w:t>-صَلَّى اللهُ عَلَيْهِ وَسَلَّمَ-</w:t>
      </w:r>
      <w:r w:rsidR="00967329" w:rsidRPr="00967329">
        <w:rPr>
          <w:rFonts w:cs="KFGQPC Uthman Taha Naskh" w:hint="cs"/>
          <w:sz w:val="48"/>
          <w:szCs w:val="48"/>
          <w:rtl/>
        </w:rPr>
        <w:t xml:space="preserve"> عَنِ اللَّهِ تَبَارَكَ وَتَعَالَى فقَالَ:</w:t>
      </w:r>
      <w:r w:rsidR="00967329" w:rsidRPr="00967329">
        <w:rPr>
          <w:rFonts w:cs="KFGQPC Uthman Taha Naskh" w:hint="cs"/>
          <w:b/>
          <w:bCs/>
          <w:sz w:val="48"/>
          <w:szCs w:val="48"/>
          <w:rtl/>
        </w:rPr>
        <w:t xml:space="preserve"> يَا عِبَادِي! إِنِّي حَرَّمْتُ الظُّلْمَ عَلَى نَفْسِي، وَجَعَلْتُهُ بَيْنَكُمْ مُحَرَّمًا، فَلاَ تَظَالَمُوا. </w:t>
      </w:r>
      <w:r w:rsidR="00967329" w:rsidRPr="00967329">
        <w:rPr>
          <w:rFonts w:cs="KFGQPC Uthman Taha Naskh" w:hint="cs"/>
          <w:sz w:val="48"/>
          <w:szCs w:val="48"/>
          <w:rtl/>
        </w:rPr>
        <w:t>رواه</w:t>
      </w:r>
      <w:r w:rsidR="00762DAC">
        <w:rPr>
          <w:rFonts w:cs="KFGQPC Uthman Taha Naskh" w:hint="cs"/>
          <w:sz w:val="48"/>
          <w:szCs w:val="48"/>
          <w:rtl/>
        </w:rPr>
        <w:t>ُ</w:t>
      </w:r>
      <w:r w:rsidR="00967329" w:rsidRPr="00967329">
        <w:rPr>
          <w:rFonts w:cs="KFGQPC Uthman Taha Naskh" w:hint="cs"/>
          <w:sz w:val="48"/>
          <w:szCs w:val="48"/>
          <w:rtl/>
        </w:rPr>
        <w:t xml:space="preserve"> مسلم</w:t>
      </w:r>
      <w:r w:rsidR="00762DAC">
        <w:rPr>
          <w:rFonts w:cs="KFGQPC Uthman Taha Naskh" w:hint="cs"/>
          <w:sz w:val="48"/>
          <w:szCs w:val="48"/>
          <w:rtl/>
        </w:rPr>
        <w:t>ٌ</w:t>
      </w:r>
      <w:r w:rsidR="00967329" w:rsidRPr="00967329">
        <w:rPr>
          <w:rFonts w:cs="KFGQPC Uthman Taha Naskh"/>
          <w:sz w:val="48"/>
          <w:szCs w:val="48"/>
          <w:vertAlign w:val="superscript"/>
          <w:rtl/>
        </w:rPr>
        <w:t>(</w:t>
      </w:r>
      <w:r w:rsidR="00967329" w:rsidRPr="00967329">
        <w:rPr>
          <w:rFonts w:cs="KFGQPC Uthman Taha Naskh"/>
          <w:sz w:val="48"/>
          <w:szCs w:val="48"/>
          <w:vertAlign w:val="superscript"/>
          <w:rtl/>
        </w:rPr>
        <w:footnoteReference w:id="1"/>
      </w:r>
      <w:r w:rsidR="00967329" w:rsidRPr="00967329">
        <w:rPr>
          <w:rFonts w:cs="KFGQPC Uthman Taha Naskh"/>
          <w:sz w:val="48"/>
          <w:szCs w:val="48"/>
          <w:vertAlign w:val="superscript"/>
          <w:rtl/>
        </w:rPr>
        <w:t>)</w:t>
      </w:r>
      <w:r w:rsidR="00967329" w:rsidRPr="00967329">
        <w:rPr>
          <w:rFonts w:cs="KFGQPC Uthman Taha Naskh" w:hint="cs"/>
          <w:sz w:val="48"/>
          <w:szCs w:val="48"/>
          <w:rtl/>
        </w:rPr>
        <w:t>.</w:t>
      </w:r>
    </w:p>
    <w:p w14:paraId="1A21577A" w14:textId="2A7060C1" w:rsidR="00967329" w:rsidRPr="00280557" w:rsidRDefault="00967329" w:rsidP="00967329">
      <w:pPr>
        <w:rPr>
          <w:rFonts w:cs="KFGQPC Uthman Taha Naskh"/>
          <w:sz w:val="48"/>
          <w:szCs w:val="48"/>
        </w:rPr>
      </w:pPr>
      <w:r w:rsidRPr="00280557">
        <w:rPr>
          <w:rFonts w:cs="KFGQPC Uthman Taha Naskh" w:hint="cs"/>
          <w:sz w:val="48"/>
          <w:szCs w:val="48"/>
          <w:rtl/>
        </w:rPr>
        <w:t xml:space="preserve">أيُها </w:t>
      </w:r>
      <w:r w:rsidR="00C86433" w:rsidRPr="00280557">
        <w:rPr>
          <w:rFonts w:cs="KFGQPC Uthman Taha Naskh" w:hint="cs"/>
          <w:sz w:val="48"/>
          <w:szCs w:val="48"/>
          <w:rtl/>
        </w:rPr>
        <w:t>الموظف</w:t>
      </w:r>
      <w:r w:rsidR="00ED39A6">
        <w:rPr>
          <w:rFonts w:cs="KFGQPC Uthman Taha Naskh" w:hint="cs"/>
          <w:sz w:val="48"/>
          <w:szCs w:val="48"/>
          <w:rtl/>
        </w:rPr>
        <w:t>ُ</w:t>
      </w:r>
      <w:r w:rsidRPr="00280557">
        <w:rPr>
          <w:rFonts w:cs="KFGQPC Uthman Taha Naskh" w:hint="cs"/>
          <w:sz w:val="48"/>
          <w:szCs w:val="48"/>
          <w:rtl/>
        </w:rPr>
        <w:t>: إياكَ أن يخدعَك</w:t>
      </w:r>
      <w:r w:rsidR="00762DAC">
        <w:rPr>
          <w:rFonts w:cs="KFGQPC Uthman Taha Naskh" w:hint="cs"/>
          <w:sz w:val="48"/>
          <w:szCs w:val="48"/>
          <w:rtl/>
        </w:rPr>
        <w:t>َ</w:t>
      </w:r>
      <w:r w:rsidRPr="00280557">
        <w:rPr>
          <w:rFonts w:cs="KFGQPC Uthman Taha Naskh" w:hint="cs"/>
          <w:sz w:val="48"/>
          <w:szCs w:val="48"/>
          <w:rtl/>
        </w:rPr>
        <w:t xml:space="preserve"> الشيطانُ، </w:t>
      </w:r>
      <w:r w:rsidR="00ED39A6">
        <w:rPr>
          <w:rFonts w:cs="KFGQPC Uthman Taha Naskh" w:hint="cs"/>
          <w:sz w:val="48"/>
          <w:szCs w:val="48"/>
          <w:rtl/>
        </w:rPr>
        <w:t>فتُفرِّطَ ب</w:t>
      </w:r>
      <w:r w:rsidRPr="00280557">
        <w:rPr>
          <w:rFonts w:cs="KFGQPC Uthman Taha Naskh" w:hint="cs"/>
          <w:sz w:val="48"/>
          <w:szCs w:val="48"/>
          <w:rtl/>
        </w:rPr>
        <w:t>واجب</w:t>
      </w:r>
      <w:r w:rsidR="00ED39A6">
        <w:rPr>
          <w:rFonts w:cs="KFGQPC Uthman Taha Naskh" w:hint="cs"/>
          <w:sz w:val="48"/>
          <w:szCs w:val="48"/>
          <w:rtl/>
        </w:rPr>
        <w:t>ِ</w:t>
      </w:r>
      <w:r w:rsidRPr="00280557">
        <w:rPr>
          <w:rFonts w:cs="KFGQPC Uthman Taha Naskh" w:hint="cs"/>
          <w:sz w:val="48"/>
          <w:szCs w:val="48"/>
          <w:rtl/>
        </w:rPr>
        <w:t>ك</w:t>
      </w:r>
      <w:r w:rsidR="00762DAC">
        <w:rPr>
          <w:rFonts w:cs="KFGQPC Uthman Taha Naskh" w:hint="cs"/>
          <w:sz w:val="48"/>
          <w:szCs w:val="48"/>
          <w:rtl/>
        </w:rPr>
        <w:t>َ</w:t>
      </w:r>
      <w:r w:rsidR="004E049E">
        <w:rPr>
          <w:rFonts w:cs="KFGQPC Uthman Taha Naskh" w:hint="cs"/>
          <w:sz w:val="48"/>
          <w:szCs w:val="48"/>
          <w:rtl/>
        </w:rPr>
        <w:t xml:space="preserve"> الوظيفي</w:t>
      </w:r>
      <w:r w:rsidR="00CC01BA">
        <w:rPr>
          <w:rFonts w:cs="KFGQPC Uthman Taha Naskh" w:hint="cs"/>
          <w:sz w:val="48"/>
          <w:szCs w:val="48"/>
          <w:rtl/>
        </w:rPr>
        <w:t>ِّ</w:t>
      </w:r>
      <w:r w:rsidR="00ED39A6">
        <w:rPr>
          <w:rFonts w:cs="KFGQPC Uthman Taha Naskh" w:hint="cs"/>
          <w:sz w:val="48"/>
          <w:szCs w:val="48"/>
          <w:rtl/>
        </w:rPr>
        <w:t>،</w:t>
      </w:r>
      <w:r w:rsidR="004E049E">
        <w:rPr>
          <w:rFonts w:cs="KFGQPC Uthman Taha Naskh" w:hint="cs"/>
          <w:sz w:val="48"/>
          <w:szCs w:val="48"/>
          <w:rtl/>
        </w:rPr>
        <w:t xml:space="preserve"> </w:t>
      </w:r>
      <w:r w:rsidR="00ED39A6">
        <w:rPr>
          <w:rFonts w:cs="KFGQPC Uthman Taha Naskh" w:hint="cs"/>
          <w:sz w:val="48"/>
          <w:szCs w:val="48"/>
          <w:rtl/>
        </w:rPr>
        <w:t>أو لا</w:t>
      </w:r>
      <w:r w:rsidR="00ED39A6" w:rsidRPr="00280557">
        <w:rPr>
          <w:rFonts w:cs="KFGQPC Uthman Taha Naskh" w:hint="cs"/>
          <w:sz w:val="48"/>
          <w:szCs w:val="48"/>
          <w:rtl/>
        </w:rPr>
        <w:t xml:space="preserve"> تؤد</w:t>
      </w:r>
      <w:r w:rsidR="00ED39A6">
        <w:rPr>
          <w:rFonts w:cs="KFGQPC Uthman Taha Naskh" w:hint="cs"/>
          <w:sz w:val="48"/>
          <w:szCs w:val="48"/>
          <w:rtl/>
        </w:rPr>
        <w:t>ِّ</w:t>
      </w:r>
      <w:r w:rsidR="00ED39A6" w:rsidRPr="00280557">
        <w:rPr>
          <w:rFonts w:cs="KFGQPC Uthman Taha Naskh" w:hint="cs"/>
          <w:sz w:val="48"/>
          <w:szCs w:val="48"/>
          <w:rtl/>
        </w:rPr>
        <w:t>ي</w:t>
      </w:r>
      <w:r w:rsidR="00ED39A6">
        <w:rPr>
          <w:rFonts w:cs="KFGQPC Uthman Taha Naskh" w:hint="cs"/>
          <w:sz w:val="48"/>
          <w:szCs w:val="48"/>
          <w:rtl/>
        </w:rPr>
        <w:t>َهُ</w:t>
      </w:r>
      <w:r w:rsidR="00ED39A6" w:rsidRPr="00280557">
        <w:rPr>
          <w:rFonts w:cs="KFGQPC Uthman Taha Naskh" w:hint="cs"/>
          <w:sz w:val="48"/>
          <w:szCs w:val="48"/>
          <w:rtl/>
        </w:rPr>
        <w:t xml:space="preserve"> </w:t>
      </w:r>
      <w:r w:rsidRPr="00280557">
        <w:rPr>
          <w:rFonts w:cs="KFGQPC Uthman Taha Naskh" w:hint="cs"/>
          <w:sz w:val="48"/>
          <w:szCs w:val="48"/>
          <w:rtl/>
        </w:rPr>
        <w:t>إلا إذا كان</w:t>
      </w:r>
      <w:r w:rsidR="00762DAC">
        <w:rPr>
          <w:rFonts w:cs="KFGQPC Uthman Taha Naskh" w:hint="cs"/>
          <w:sz w:val="48"/>
          <w:szCs w:val="48"/>
          <w:rtl/>
        </w:rPr>
        <w:t>َ</w:t>
      </w:r>
      <w:r w:rsidRPr="00280557">
        <w:rPr>
          <w:rFonts w:cs="KFGQPC Uthman Taha Naskh" w:hint="cs"/>
          <w:sz w:val="48"/>
          <w:szCs w:val="48"/>
          <w:rtl/>
        </w:rPr>
        <w:t xml:space="preserve"> لك</w:t>
      </w:r>
      <w:r w:rsidR="00762DAC">
        <w:rPr>
          <w:rFonts w:cs="KFGQPC Uthman Taha Naskh" w:hint="cs"/>
          <w:sz w:val="48"/>
          <w:szCs w:val="48"/>
          <w:rtl/>
        </w:rPr>
        <w:t>َ</w:t>
      </w:r>
      <w:r w:rsidRPr="00280557">
        <w:rPr>
          <w:rFonts w:cs="KFGQPC Uthman Taha Naskh" w:hint="cs"/>
          <w:sz w:val="48"/>
          <w:szCs w:val="48"/>
          <w:rtl/>
        </w:rPr>
        <w:t xml:space="preserve"> مصلحةٌ خاصةٌ تعودُ عليكَ بالنفعِ، وإلا ماطَلْتَ بالعملِ</w:t>
      </w:r>
      <w:r w:rsidR="00320388">
        <w:rPr>
          <w:rFonts w:cs="KFGQPC Uthman Taha Naskh" w:hint="cs"/>
          <w:sz w:val="48"/>
          <w:szCs w:val="48"/>
          <w:rtl/>
        </w:rPr>
        <w:t>، و</w:t>
      </w:r>
      <w:r w:rsidRPr="00280557">
        <w:rPr>
          <w:rFonts w:cs="KFGQPC Uthman Taha Naskh" w:hint="cs"/>
          <w:sz w:val="48"/>
          <w:szCs w:val="48"/>
          <w:rtl/>
        </w:rPr>
        <w:t>اعلمْ أن الشيطانَ يريدُ أن يُفسِدَ عليكَ دينَك</w:t>
      </w:r>
      <w:r w:rsidR="00CC01BA">
        <w:rPr>
          <w:rFonts w:cs="KFGQPC Uthman Taha Naskh" w:hint="cs"/>
          <w:sz w:val="48"/>
          <w:szCs w:val="48"/>
          <w:rtl/>
        </w:rPr>
        <w:t>َ</w:t>
      </w:r>
      <w:r w:rsidRPr="00280557">
        <w:rPr>
          <w:rFonts w:cs="KFGQPC Uthman Taha Naskh" w:hint="cs"/>
          <w:sz w:val="48"/>
          <w:szCs w:val="48"/>
          <w:rtl/>
        </w:rPr>
        <w:t>، وي</w:t>
      </w:r>
      <w:r w:rsidR="00762DAC">
        <w:rPr>
          <w:rFonts w:cs="KFGQPC Uthman Taha Naskh" w:hint="cs"/>
          <w:sz w:val="48"/>
          <w:szCs w:val="48"/>
          <w:rtl/>
        </w:rPr>
        <w:t>ُ</w:t>
      </w:r>
      <w:r w:rsidRPr="00280557">
        <w:rPr>
          <w:rFonts w:cs="KFGQPC Uthman Taha Naskh" w:hint="cs"/>
          <w:sz w:val="48"/>
          <w:szCs w:val="48"/>
          <w:rtl/>
        </w:rPr>
        <w:t>ض</w:t>
      </w:r>
      <w:r w:rsidR="00762DAC">
        <w:rPr>
          <w:rFonts w:cs="KFGQPC Uthman Taha Naskh" w:hint="cs"/>
          <w:sz w:val="48"/>
          <w:szCs w:val="48"/>
          <w:rtl/>
        </w:rPr>
        <w:t>ِ</w:t>
      </w:r>
      <w:r w:rsidRPr="00280557">
        <w:rPr>
          <w:rFonts w:cs="KFGQPC Uthman Taha Naskh" w:hint="cs"/>
          <w:sz w:val="48"/>
          <w:szCs w:val="48"/>
          <w:rtl/>
        </w:rPr>
        <w:t>يعَ أمانتَك</w:t>
      </w:r>
      <w:r w:rsidR="00762DAC">
        <w:rPr>
          <w:rFonts w:cs="KFGQPC Uthman Taha Naskh" w:hint="cs"/>
          <w:sz w:val="48"/>
          <w:szCs w:val="48"/>
          <w:rtl/>
        </w:rPr>
        <w:t>َ</w:t>
      </w:r>
      <w:r w:rsidRPr="00280557">
        <w:rPr>
          <w:rFonts w:cs="KFGQPC Uthman Taha Naskh" w:hint="cs"/>
          <w:sz w:val="48"/>
          <w:szCs w:val="48"/>
          <w:rtl/>
        </w:rPr>
        <w:t xml:space="preserve">، </w:t>
      </w:r>
      <w:r w:rsidRPr="00280557">
        <w:rPr>
          <w:rFonts w:cs="KFGQPC Uthman Taha Naskh" w:hint="cs"/>
          <w:sz w:val="48"/>
          <w:szCs w:val="48"/>
          <w:rtl/>
        </w:rPr>
        <w:lastRenderedPageBreak/>
        <w:t>ويَحرِمَك</w:t>
      </w:r>
      <w:r w:rsidR="00762DAC">
        <w:rPr>
          <w:rFonts w:cs="KFGQPC Uthman Taha Naskh" w:hint="cs"/>
          <w:sz w:val="48"/>
          <w:szCs w:val="48"/>
          <w:rtl/>
        </w:rPr>
        <w:t>َ</w:t>
      </w:r>
      <w:r w:rsidRPr="00280557">
        <w:rPr>
          <w:rFonts w:cs="KFGQPC Uthman Taha Naskh" w:hint="cs"/>
          <w:sz w:val="48"/>
          <w:szCs w:val="48"/>
          <w:rtl/>
        </w:rPr>
        <w:t xml:space="preserve"> لقمةَ الحلالِ، فاتقِ اللهَ في </w:t>
      </w:r>
      <w:r w:rsidR="004E049E">
        <w:rPr>
          <w:rFonts w:cs="KFGQPC Uthman Taha Naskh" w:hint="cs"/>
          <w:sz w:val="48"/>
          <w:szCs w:val="48"/>
          <w:rtl/>
        </w:rPr>
        <w:t>دوام</w:t>
      </w:r>
      <w:r w:rsidR="00CC01BA">
        <w:rPr>
          <w:rFonts w:cs="KFGQPC Uthman Taha Naskh" w:hint="cs"/>
          <w:sz w:val="48"/>
          <w:szCs w:val="48"/>
          <w:rtl/>
        </w:rPr>
        <w:t>ِ</w:t>
      </w:r>
      <w:r w:rsidR="004E049E">
        <w:rPr>
          <w:rFonts w:cs="KFGQPC Uthman Taha Naskh" w:hint="cs"/>
          <w:sz w:val="48"/>
          <w:szCs w:val="48"/>
          <w:rtl/>
        </w:rPr>
        <w:t>ك</w:t>
      </w:r>
      <w:r w:rsidR="00762DAC">
        <w:rPr>
          <w:rFonts w:cs="KFGQPC Uthman Taha Naskh" w:hint="cs"/>
          <w:sz w:val="48"/>
          <w:szCs w:val="48"/>
          <w:rtl/>
        </w:rPr>
        <w:t>َ</w:t>
      </w:r>
      <w:r w:rsidRPr="00280557">
        <w:rPr>
          <w:rFonts w:cs="KFGQPC Uthman Taha Naskh" w:hint="cs"/>
          <w:sz w:val="48"/>
          <w:szCs w:val="48"/>
          <w:rtl/>
        </w:rPr>
        <w:t>، وعاملِ الناسَ بالسواءِ، وليكنْ هم</w:t>
      </w:r>
      <w:r w:rsidR="00762DAC">
        <w:rPr>
          <w:rFonts w:cs="KFGQPC Uthman Taha Naskh" w:hint="cs"/>
          <w:sz w:val="48"/>
          <w:szCs w:val="48"/>
          <w:rtl/>
        </w:rPr>
        <w:t>ُّ</w:t>
      </w:r>
      <w:r w:rsidRPr="00280557">
        <w:rPr>
          <w:rFonts w:cs="KFGQPC Uthman Taha Naskh" w:hint="cs"/>
          <w:sz w:val="48"/>
          <w:szCs w:val="48"/>
          <w:rtl/>
        </w:rPr>
        <w:t>كَ قضاء</w:t>
      </w:r>
      <w:r w:rsidR="004E049E">
        <w:rPr>
          <w:rFonts w:cs="KFGQPC Uthman Taha Naskh" w:hint="cs"/>
          <w:sz w:val="48"/>
          <w:szCs w:val="48"/>
          <w:rtl/>
        </w:rPr>
        <w:t>َ</w:t>
      </w:r>
      <w:r w:rsidRPr="00280557">
        <w:rPr>
          <w:rFonts w:cs="KFGQPC Uthman Taha Naskh" w:hint="cs"/>
          <w:sz w:val="48"/>
          <w:szCs w:val="48"/>
          <w:rtl/>
        </w:rPr>
        <w:t xml:space="preserve"> حاجةِ أخيكَ المسلمِ، </w:t>
      </w:r>
      <w:r w:rsidR="00BA7D54" w:rsidRPr="00280557">
        <w:rPr>
          <w:rFonts w:cs="KFGQPC Uthman Taha Naskh" w:hint="cs"/>
          <w:sz w:val="48"/>
          <w:szCs w:val="48"/>
          <w:rtl/>
        </w:rPr>
        <w:t>وطلب</w:t>
      </w:r>
      <w:r w:rsidR="00ED39A6">
        <w:rPr>
          <w:rFonts w:cs="KFGQPC Uthman Taha Naskh" w:hint="cs"/>
          <w:sz w:val="48"/>
          <w:szCs w:val="48"/>
          <w:rtl/>
        </w:rPr>
        <w:t>َ</w:t>
      </w:r>
      <w:r w:rsidRPr="00280557">
        <w:rPr>
          <w:rFonts w:cs="KFGQPC Uthman Taha Naskh" w:hint="cs"/>
          <w:sz w:val="48"/>
          <w:szCs w:val="48"/>
          <w:rtl/>
        </w:rPr>
        <w:t xml:space="preserve"> الثواب</w:t>
      </w:r>
      <w:r w:rsidR="00BA7D54" w:rsidRPr="00280557">
        <w:rPr>
          <w:rFonts w:cs="KFGQPC Uthman Taha Naskh" w:hint="cs"/>
          <w:sz w:val="48"/>
          <w:szCs w:val="48"/>
          <w:rtl/>
        </w:rPr>
        <w:t>ِ من الله</w:t>
      </w:r>
      <w:r w:rsidR="00CC01BA">
        <w:rPr>
          <w:rFonts w:cs="KFGQPC Uthman Taha Naskh" w:hint="cs"/>
          <w:sz w:val="48"/>
          <w:szCs w:val="48"/>
          <w:rtl/>
        </w:rPr>
        <w:t>ِ</w:t>
      </w:r>
      <w:r w:rsidR="00BA7D54" w:rsidRPr="00280557">
        <w:rPr>
          <w:rFonts w:cs="KFGQPC Uthman Taha Naskh" w:hint="cs"/>
          <w:sz w:val="48"/>
          <w:szCs w:val="48"/>
          <w:rtl/>
        </w:rPr>
        <w:t xml:space="preserve"> وحد</w:t>
      </w:r>
      <w:r w:rsidR="00762DAC">
        <w:rPr>
          <w:rFonts w:cs="KFGQPC Uthman Taha Naskh" w:hint="cs"/>
          <w:sz w:val="48"/>
          <w:szCs w:val="48"/>
          <w:rtl/>
        </w:rPr>
        <w:t>َ</w:t>
      </w:r>
      <w:r w:rsidR="00BA7D54" w:rsidRPr="00280557">
        <w:rPr>
          <w:rFonts w:cs="KFGQPC Uthman Taha Naskh" w:hint="cs"/>
          <w:sz w:val="48"/>
          <w:szCs w:val="48"/>
          <w:rtl/>
        </w:rPr>
        <w:t>ه</w:t>
      </w:r>
      <w:r w:rsidR="00ED39A6">
        <w:rPr>
          <w:rFonts w:cs="KFGQPC Uthman Taha Naskh" w:hint="cs"/>
          <w:sz w:val="48"/>
          <w:szCs w:val="48"/>
          <w:rtl/>
        </w:rPr>
        <w:t>ُ</w:t>
      </w:r>
      <w:r w:rsidRPr="00280557">
        <w:rPr>
          <w:rFonts w:cs="KFGQPC Uthman Taha Naskh" w:hint="cs"/>
          <w:sz w:val="48"/>
          <w:szCs w:val="48"/>
          <w:rtl/>
        </w:rPr>
        <w:t xml:space="preserve">، وليكنْ شِعارُكَ: </w:t>
      </w:r>
      <w:r w:rsidRPr="00280557">
        <w:rPr>
          <w:rFonts w:cs="KFGQPC Uthman Taha Naskh" w:hint="cs"/>
          <w:b/>
          <w:bCs/>
          <w:sz w:val="48"/>
          <w:szCs w:val="48"/>
          <w:rtl/>
        </w:rPr>
        <w:t>إِنَّمَا نُطْعِمُكُمْ لِوَجْهِ اللَّهِ لاَ نُرِيدُ مِنكُمْ جَزَاء وَلاَ شُكُورًا.</w:t>
      </w:r>
    </w:p>
    <w:p w14:paraId="11A0DE63" w14:textId="28CB91A8" w:rsidR="00BA7D54" w:rsidRPr="004E049E" w:rsidRDefault="00B845FB" w:rsidP="00BA7D54">
      <w:pPr>
        <w:rPr>
          <w:rFonts w:cs="KFGQPC Uthman Taha Naskh"/>
          <w:sz w:val="48"/>
          <w:szCs w:val="48"/>
          <w:rtl/>
        </w:rPr>
      </w:pPr>
      <w:r>
        <w:rPr>
          <w:rFonts w:cs="KFGQPC Uthman Taha Naskh" w:hint="cs"/>
          <w:sz w:val="48"/>
          <w:szCs w:val="48"/>
          <w:rtl/>
        </w:rPr>
        <w:t>و</w:t>
      </w:r>
      <w:r w:rsidR="00BA7D54" w:rsidRPr="004E049E">
        <w:rPr>
          <w:rFonts w:cs="KFGQPC Uthman Taha Naskh" w:hint="cs"/>
          <w:sz w:val="48"/>
          <w:szCs w:val="48"/>
          <w:rtl/>
        </w:rPr>
        <w:t>يا أصحاب</w:t>
      </w:r>
      <w:r w:rsidR="00762DAC">
        <w:rPr>
          <w:rFonts w:cs="KFGQPC Uthman Taha Naskh" w:hint="cs"/>
          <w:sz w:val="48"/>
          <w:szCs w:val="48"/>
          <w:rtl/>
        </w:rPr>
        <w:t>َ</w:t>
      </w:r>
      <w:r w:rsidR="00BA7D54" w:rsidRPr="004E049E">
        <w:rPr>
          <w:rFonts w:cs="KFGQPC Uthman Taha Naskh" w:hint="cs"/>
          <w:sz w:val="48"/>
          <w:szCs w:val="48"/>
          <w:rtl/>
        </w:rPr>
        <w:t xml:space="preserve"> الم</w:t>
      </w:r>
      <w:r w:rsidR="00D62835">
        <w:rPr>
          <w:rFonts w:cs="KFGQPC Uthman Taha Naskh" w:hint="cs"/>
          <w:sz w:val="48"/>
          <w:szCs w:val="48"/>
          <w:rtl/>
        </w:rPr>
        <w:t>َ</w:t>
      </w:r>
      <w:r w:rsidR="00BA7D54" w:rsidRPr="004E049E">
        <w:rPr>
          <w:rFonts w:cs="KFGQPC Uthman Taha Naskh" w:hint="cs"/>
          <w:sz w:val="48"/>
          <w:szCs w:val="48"/>
          <w:rtl/>
        </w:rPr>
        <w:t>ت</w:t>
      </w:r>
      <w:r w:rsidR="00D62835">
        <w:rPr>
          <w:rFonts w:cs="KFGQPC Uthman Taha Naskh" w:hint="cs"/>
          <w:sz w:val="48"/>
          <w:szCs w:val="48"/>
          <w:rtl/>
        </w:rPr>
        <w:t>َ</w:t>
      </w:r>
      <w:r w:rsidR="00BA7D54" w:rsidRPr="004E049E">
        <w:rPr>
          <w:rFonts w:cs="KFGQPC Uthman Taha Naskh" w:hint="cs"/>
          <w:sz w:val="48"/>
          <w:szCs w:val="48"/>
          <w:rtl/>
        </w:rPr>
        <w:t>اجر</w:t>
      </w:r>
      <w:r w:rsidR="00CC01BA">
        <w:rPr>
          <w:rFonts w:cs="KFGQPC Uthman Taha Naskh" w:hint="cs"/>
          <w:sz w:val="48"/>
          <w:szCs w:val="48"/>
          <w:rtl/>
        </w:rPr>
        <w:t>ِ</w:t>
      </w:r>
      <w:r w:rsidR="00BA7D54" w:rsidRPr="004E049E">
        <w:rPr>
          <w:rFonts w:cs="KFGQPC Uthman Taha Naskh"/>
          <w:sz w:val="48"/>
          <w:szCs w:val="48"/>
          <w:rtl/>
        </w:rPr>
        <w:t xml:space="preserve"> </w:t>
      </w:r>
      <w:r w:rsidR="00BA7D54" w:rsidRPr="004E049E">
        <w:rPr>
          <w:rFonts w:cs="KFGQPC Uthman Taha Naskh"/>
          <w:sz w:val="48"/>
          <w:szCs w:val="48"/>
          <w:rtl/>
        </w:rPr>
        <w:t>المَبْنِيّةِ، والمَتَاجِرِ الالِكْتُرُونِيّةِ</w:t>
      </w:r>
      <w:r w:rsidR="00BA7D54" w:rsidRPr="004E049E">
        <w:rPr>
          <w:rFonts w:cs="KFGQPC Uthman Taha Naskh" w:hint="cs"/>
          <w:sz w:val="48"/>
          <w:szCs w:val="48"/>
          <w:rtl/>
        </w:rPr>
        <w:t>: احذ</w:t>
      </w:r>
      <w:r w:rsidR="00D62835">
        <w:rPr>
          <w:rFonts w:cs="KFGQPC Uthman Taha Naskh" w:hint="cs"/>
          <w:sz w:val="48"/>
          <w:szCs w:val="48"/>
          <w:rtl/>
        </w:rPr>
        <w:t>َ</w:t>
      </w:r>
      <w:r w:rsidR="00BA7D54" w:rsidRPr="004E049E">
        <w:rPr>
          <w:rFonts w:cs="KFGQPC Uthman Taha Naskh" w:hint="cs"/>
          <w:sz w:val="48"/>
          <w:szCs w:val="48"/>
          <w:rtl/>
        </w:rPr>
        <w:t>رُوا</w:t>
      </w:r>
      <w:r w:rsidR="00BA7D54" w:rsidRPr="004E049E">
        <w:rPr>
          <w:rFonts w:cs="KFGQPC Uthman Taha Naskh"/>
          <w:sz w:val="48"/>
          <w:szCs w:val="48"/>
          <w:rtl/>
        </w:rPr>
        <w:t xml:space="preserve"> المُغالاة</w:t>
      </w:r>
      <w:r w:rsidR="00BA7D54" w:rsidRPr="004E049E">
        <w:rPr>
          <w:rFonts w:cs="KFGQPC Uthman Taha Naskh" w:hint="cs"/>
          <w:sz w:val="48"/>
          <w:szCs w:val="48"/>
          <w:rtl/>
        </w:rPr>
        <w:t>َ</w:t>
      </w:r>
      <w:r w:rsidR="00BA7D54" w:rsidRPr="004E049E">
        <w:rPr>
          <w:rFonts w:cs="KFGQPC Uthman Taha Naskh"/>
          <w:sz w:val="48"/>
          <w:szCs w:val="48"/>
          <w:rtl/>
        </w:rPr>
        <w:t xml:space="preserve"> فِي تَحْصِيْلِ الأَرْبَاحِ</w:t>
      </w:r>
      <w:r w:rsidR="00BA7D54" w:rsidRPr="004E049E">
        <w:rPr>
          <w:rFonts w:cs="KFGQPC Uthman Taha Naskh" w:hint="cs"/>
          <w:sz w:val="48"/>
          <w:szCs w:val="48"/>
          <w:rtl/>
        </w:rPr>
        <w:t>، واحذر</w:t>
      </w:r>
      <w:r w:rsidR="00ED39A6">
        <w:rPr>
          <w:rFonts w:cs="KFGQPC Uthman Taha Naskh" w:hint="cs"/>
          <w:sz w:val="48"/>
          <w:szCs w:val="48"/>
          <w:rtl/>
        </w:rPr>
        <w:t>ُ</w:t>
      </w:r>
      <w:r w:rsidR="00BA7D54" w:rsidRPr="004E049E">
        <w:rPr>
          <w:rFonts w:cs="KFGQPC Uthman Taha Naskh" w:hint="cs"/>
          <w:sz w:val="48"/>
          <w:szCs w:val="48"/>
          <w:rtl/>
        </w:rPr>
        <w:t>وا خداع</w:t>
      </w:r>
      <w:r w:rsidR="00ED39A6">
        <w:rPr>
          <w:rFonts w:cs="KFGQPC Uthman Taha Naskh" w:hint="cs"/>
          <w:sz w:val="48"/>
          <w:szCs w:val="48"/>
          <w:rtl/>
        </w:rPr>
        <w:t>َ</w:t>
      </w:r>
      <w:r w:rsidR="00BA7D54" w:rsidRPr="004E049E">
        <w:rPr>
          <w:rFonts w:cs="KFGQPC Uthman Taha Naskh" w:hint="cs"/>
          <w:sz w:val="48"/>
          <w:szCs w:val="48"/>
          <w:rtl/>
        </w:rPr>
        <w:t xml:space="preserve"> الناس</w:t>
      </w:r>
      <w:r w:rsidR="00320388">
        <w:rPr>
          <w:rFonts w:cs="KFGQPC Uthman Taha Naskh" w:hint="cs"/>
          <w:sz w:val="48"/>
          <w:szCs w:val="48"/>
          <w:rtl/>
        </w:rPr>
        <w:t>ِ</w:t>
      </w:r>
      <w:r w:rsidR="00BA7D54" w:rsidRPr="004E049E">
        <w:rPr>
          <w:rFonts w:cs="KFGQPC Uthman Taha Naskh"/>
          <w:sz w:val="48"/>
          <w:szCs w:val="48"/>
          <w:rtl/>
        </w:rPr>
        <w:t xml:space="preserve"> </w:t>
      </w:r>
      <w:r w:rsidR="00BA7D54" w:rsidRPr="004E049E">
        <w:rPr>
          <w:rFonts w:cs="KFGQPC Uthman Taha Naskh" w:hint="cs"/>
          <w:sz w:val="48"/>
          <w:szCs w:val="48"/>
          <w:rtl/>
        </w:rPr>
        <w:t>ب</w:t>
      </w:r>
      <w:r w:rsidR="00BA7D54" w:rsidRPr="004E049E">
        <w:rPr>
          <w:rFonts w:cs="KFGQPC Uthman Taha Naskh"/>
          <w:sz w:val="48"/>
          <w:szCs w:val="48"/>
          <w:rtl/>
        </w:rPr>
        <w:t>عُرُوضِ التخفيضاتِ الوَهْمِيَّةِ؛ فإنّ</w:t>
      </w:r>
      <w:r w:rsidR="00BA7D54" w:rsidRPr="004E049E">
        <w:rPr>
          <w:rFonts w:cs="KFGQPC Uthman Taha Naskh" w:hint="cs"/>
          <w:sz w:val="48"/>
          <w:szCs w:val="48"/>
          <w:rtl/>
        </w:rPr>
        <w:t xml:space="preserve"> التُّجارَ</w:t>
      </w:r>
      <w:r w:rsidR="00BA7D54" w:rsidRPr="004E049E">
        <w:rPr>
          <w:rFonts w:cs="KFGQPC Uthman Taha Naskh"/>
          <w:sz w:val="48"/>
          <w:szCs w:val="48"/>
          <w:rtl/>
        </w:rPr>
        <w:t xml:space="preserve"> إِنْ خَدَعُوا الناسَ، أَفَيَخْدَعُونَ مَنْ لا تَخْفَى عَلَيْهِ خَافِيَةٌ؟!</w:t>
      </w:r>
    </w:p>
    <w:p w14:paraId="6FB6A949" w14:textId="7F57CD26" w:rsidR="00BA7D54" w:rsidRPr="00280557" w:rsidRDefault="00BA7D54" w:rsidP="00BA7D54">
      <w:pPr>
        <w:pBdr>
          <w:bottom w:val="double" w:sz="6" w:space="1" w:color="auto"/>
        </w:pBdr>
        <w:rPr>
          <w:rFonts w:cs="KFGQPC Uthman Taha Naskh"/>
          <w:b/>
          <w:bCs/>
          <w:sz w:val="48"/>
          <w:szCs w:val="48"/>
          <w:rtl/>
        </w:rPr>
      </w:pPr>
      <w:r w:rsidRPr="004E049E">
        <w:rPr>
          <w:rFonts w:cs="KFGQPC Uthman Taha Naskh" w:hint="cs"/>
          <w:sz w:val="48"/>
          <w:szCs w:val="48"/>
          <w:rtl/>
        </w:rPr>
        <w:t>ولْ</w:t>
      </w:r>
      <w:r w:rsidRPr="004E049E">
        <w:rPr>
          <w:rFonts w:cs="KFGQPC Uthman Taha Naskh"/>
          <w:sz w:val="48"/>
          <w:szCs w:val="48"/>
          <w:rtl/>
        </w:rPr>
        <w:t>يَعْلَمِ المُتَاجِرُ أَنَّ تَرْوِيجَهُ السِّلَعَ المَعِيْبَةَ، أو تَدْلِيسَهُ لِلمُقَلَّدَةِ لَا يَزِيدُ فِي رِزْقِه</w:t>
      </w:r>
      <w:r w:rsidR="00320388">
        <w:rPr>
          <w:rFonts w:cs="KFGQPC Uthman Taha Naskh" w:hint="cs"/>
          <w:sz w:val="48"/>
          <w:szCs w:val="48"/>
          <w:rtl/>
        </w:rPr>
        <w:t>ِ</w:t>
      </w:r>
      <w:r w:rsidRPr="004E049E">
        <w:rPr>
          <w:rFonts w:cs="KFGQPC Uthman Taha Naskh"/>
          <w:sz w:val="48"/>
          <w:szCs w:val="48"/>
          <w:rtl/>
        </w:rPr>
        <w:t>، بَلْ يَمْحَقُهُ وَيَذْهَبُ بِبَرَكَتِهِ، وَقَدْ يُهْلِكُ اللَّهُ مَا يَجْمَعُهُ دَفْعَةً وَاحِدَةً.</w:t>
      </w:r>
    </w:p>
    <w:p w14:paraId="0861AB3B" w14:textId="275C691B" w:rsidR="00967329" w:rsidRPr="00967329" w:rsidRDefault="00BA7D54" w:rsidP="00B845FB">
      <w:pPr>
        <w:rPr>
          <w:rFonts w:cs="KFGQPC Uthman Taha Naskh"/>
          <w:sz w:val="48"/>
          <w:szCs w:val="48"/>
        </w:rPr>
      </w:pPr>
      <w:r w:rsidRPr="004E049E">
        <w:rPr>
          <w:rFonts w:cs="KFGQPC Uthman Taha Naskh"/>
          <w:sz w:val="48"/>
          <w:szCs w:val="48"/>
          <w:rtl/>
        </w:rPr>
        <w:t>الحمدُ للهِ كافِينا ومُعطِينا وهادِينا، والصلاةُ والسلامُ على خيرِ الناسِ خُل</w:t>
      </w:r>
      <w:r w:rsidR="00762DAC">
        <w:rPr>
          <w:rFonts w:cs="KFGQPC Uthman Taha Naskh" w:hint="cs"/>
          <w:sz w:val="48"/>
          <w:szCs w:val="48"/>
          <w:rtl/>
        </w:rPr>
        <w:t>ُ</w:t>
      </w:r>
      <w:r w:rsidRPr="004E049E">
        <w:rPr>
          <w:rFonts w:cs="KFGQPC Uthman Taha Naskh"/>
          <w:sz w:val="48"/>
          <w:szCs w:val="48"/>
          <w:rtl/>
        </w:rPr>
        <w:t xml:space="preserve">قًا ودينًا. أما بعدُ: </w:t>
      </w:r>
      <w:r w:rsidR="00967329" w:rsidRPr="00967329">
        <w:rPr>
          <w:rFonts w:cs="KFGQPC Uthman Taha Naskh" w:hint="cs"/>
          <w:sz w:val="48"/>
          <w:szCs w:val="48"/>
          <w:rtl/>
        </w:rPr>
        <w:t>ف</w:t>
      </w:r>
      <w:r w:rsidR="00B845FB">
        <w:rPr>
          <w:rFonts w:cs="KFGQPC Uthman Taha Naskh" w:hint="cs"/>
          <w:sz w:val="48"/>
          <w:szCs w:val="48"/>
          <w:rtl/>
        </w:rPr>
        <w:t>ل</w:t>
      </w:r>
      <w:r w:rsidR="00967329" w:rsidRPr="00967329">
        <w:rPr>
          <w:rFonts w:cs="KFGQPC Uthman Taha Naskh" w:hint="cs"/>
          <w:sz w:val="48"/>
          <w:szCs w:val="48"/>
          <w:rtl/>
        </w:rPr>
        <w:t>نحذر</w:t>
      </w:r>
      <w:r w:rsidR="00CC01BA">
        <w:rPr>
          <w:rFonts w:cs="KFGQPC Uthman Taha Naskh" w:hint="cs"/>
          <w:sz w:val="48"/>
          <w:szCs w:val="48"/>
          <w:rtl/>
        </w:rPr>
        <w:t>ِ</w:t>
      </w:r>
      <w:r w:rsidR="00967329" w:rsidRPr="00967329">
        <w:rPr>
          <w:rFonts w:cs="KFGQPC Uthman Taha Naskh" w:hint="cs"/>
          <w:sz w:val="48"/>
          <w:szCs w:val="48"/>
          <w:rtl/>
        </w:rPr>
        <w:t xml:space="preserve"> الظلم</w:t>
      </w:r>
      <w:r w:rsidR="00762DAC">
        <w:rPr>
          <w:rFonts w:cs="KFGQPC Uthman Taha Naskh" w:hint="cs"/>
          <w:sz w:val="48"/>
          <w:szCs w:val="48"/>
          <w:rtl/>
        </w:rPr>
        <w:t>َ</w:t>
      </w:r>
      <w:r w:rsidR="00967329" w:rsidRPr="00967329">
        <w:rPr>
          <w:rFonts w:cs="KFGQPC Uthman Taha Naskh" w:hint="cs"/>
          <w:sz w:val="48"/>
          <w:szCs w:val="48"/>
          <w:rtl/>
        </w:rPr>
        <w:t>؛ فإنه ظلمات</w:t>
      </w:r>
      <w:r w:rsidR="00762DAC">
        <w:rPr>
          <w:rFonts w:cs="KFGQPC Uthman Taha Naskh" w:hint="cs"/>
          <w:sz w:val="48"/>
          <w:szCs w:val="48"/>
          <w:rtl/>
        </w:rPr>
        <w:t>ٌ</w:t>
      </w:r>
      <w:r w:rsidR="00967329" w:rsidRPr="00967329">
        <w:rPr>
          <w:rFonts w:cs="KFGQPC Uthman Taha Naskh" w:hint="cs"/>
          <w:sz w:val="48"/>
          <w:szCs w:val="48"/>
          <w:rtl/>
        </w:rPr>
        <w:t xml:space="preserve"> يوم</w:t>
      </w:r>
      <w:r w:rsidR="00762DAC">
        <w:rPr>
          <w:rFonts w:cs="KFGQPC Uthman Taha Naskh" w:hint="cs"/>
          <w:sz w:val="48"/>
          <w:szCs w:val="48"/>
          <w:rtl/>
        </w:rPr>
        <w:t>َ</w:t>
      </w:r>
      <w:r w:rsidR="00967329" w:rsidRPr="00967329">
        <w:rPr>
          <w:rFonts w:cs="KFGQPC Uthman Taha Naskh" w:hint="cs"/>
          <w:sz w:val="48"/>
          <w:szCs w:val="48"/>
          <w:rtl/>
        </w:rPr>
        <w:t xml:space="preserve"> القيامة</w:t>
      </w:r>
      <w:r w:rsidR="00CC01BA">
        <w:rPr>
          <w:rFonts w:cs="KFGQPC Uthman Taha Naskh" w:hint="cs"/>
          <w:sz w:val="48"/>
          <w:szCs w:val="48"/>
          <w:rtl/>
        </w:rPr>
        <w:t>ِ</w:t>
      </w:r>
      <w:r w:rsidR="00967329" w:rsidRPr="00967329">
        <w:rPr>
          <w:rFonts w:cs="KFGQPC Uthman Taha Naskh" w:hint="cs"/>
          <w:sz w:val="48"/>
          <w:szCs w:val="48"/>
          <w:rtl/>
        </w:rPr>
        <w:t>، ولنحذر</w:t>
      </w:r>
      <w:r w:rsidR="00CC01BA">
        <w:rPr>
          <w:rFonts w:cs="KFGQPC Uthman Taha Naskh" w:hint="cs"/>
          <w:sz w:val="48"/>
          <w:szCs w:val="48"/>
          <w:rtl/>
        </w:rPr>
        <w:t>ْ</w:t>
      </w:r>
      <w:r w:rsidR="00967329" w:rsidRPr="00967329">
        <w:rPr>
          <w:rFonts w:cs="KFGQPC Uthman Taha Naskh" w:hint="cs"/>
          <w:sz w:val="48"/>
          <w:szCs w:val="48"/>
          <w:rtl/>
        </w:rPr>
        <w:t xml:space="preserve"> دعوة</w:t>
      </w:r>
      <w:r w:rsidR="00762DAC">
        <w:rPr>
          <w:rFonts w:cs="KFGQPC Uthman Taha Naskh" w:hint="cs"/>
          <w:sz w:val="48"/>
          <w:szCs w:val="48"/>
          <w:rtl/>
        </w:rPr>
        <w:t>َ</w:t>
      </w:r>
      <w:r w:rsidR="00967329" w:rsidRPr="00967329">
        <w:rPr>
          <w:rFonts w:cs="KFGQPC Uthman Taha Naskh" w:hint="cs"/>
          <w:sz w:val="48"/>
          <w:szCs w:val="48"/>
          <w:rtl/>
        </w:rPr>
        <w:t xml:space="preserve"> المظلوم</w:t>
      </w:r>
      <w:r w:rsidR="00CC01BA">
        <w:rPr>
          <w:rFonts w:cs="KFGQPC Uthman Taha Naskh" w:hint="cs"/>
          <w:sz w:val="48"/>
          <w:szCs w:val="48"/>
          <w:rtl/>
        </w:rPr>
        <w:t>ِ</w:t>
      </w:r>
      <w:r w:rsidR="00967329" w:rsidRPr="00967329">
        <w:rPr>
          <w:rFonts w:cs="KFGQPC Uthman Taha Naskh" w:hint="cs"/>
          <w:sz w:val="48"/>
          <w:szCs w:val="48"/>
          <w:rtl/>
        </w:rPr>
        <w:t>؛ فإن</w:t>
      </w:r>
      <w:r w:rsidR="00A07556">
        <w:rPr>
          <w:rFonts w:cs="KFGQPC Uthman Taha Naskh" w:hint="cs"/>
          <w:sz w:val="48"/>
          <w:szCs w:val="48"/>
          <w:rtl/>
        </w:rPr>
        <w:t>َّ</w:t>
      </w:r>
      <w:r w:rsidR="00967329" w:rsidRPr="00967329">
        <w:rPr>
          <w:rFonts w:cs="KFGQPC Uthman Taha Naskh" w:hint="cs"/>
          <w:sz w:val="48"/>
          <w:szCs w:val="48"/>
          <w:rtl/>
        </w:rPr>
        <w:t xml:space="preserve"> رَسُولَ اللهِ </w:t>
      </w:r>
      <w:r w:rsidR="00762DAC">
        <w:rPr>
          <w:rFonts w:cs="KFGQPC Uthman Taha Naskh" w:hint="cs"/>
          <w:sz w:val="48"/>
          <w:szCs w:val="48"/>
          <w:rtl/>
        </w:rPr>
        <w:t>-</w:t>
      </w:r>
      <w:r w:rsidR="00967329" w:rsidRPr="00967329">
        <w:rPr>
          <w:rFonts w:cs="KFGQPC Uthman Taha Naskh" w:hint="cs"/>
          <w:sz w:val="48"/>
          <w:szCs w:val="48"/>
          <w:rtl/>
        </w:rPr>
        <w:t>صَلَّى اللهُ عَلَيْهِ وَسَلَّمَ</w:t>
      </w:r>
      <w:r w:rsidR="00762DAC">
        <w:rPr>
          <w:rFonts w:cs="KFGQPC Uthman Taha Naskh" w:hint="cs"/>
          <w:sz w:val="48"/>
          <w:szCs w:val="48"/>
          <w:rtl/>
        </w:rPr>
        <w:t>-</w:t>
      </w:r>
      <w:r w:rsidR="00967329" w:rsidRPr="00967329">
        <w:rPr>
          <w:rFonts w:cs="KFGQPC Uthman Taha Naskh" w:hint="cs"/>
          <w:sz w:val="48"/>
          <w:szCs w:val="48"/>
          <w:rtl/>
        </w:rPr>
        <w:t xml:space="preserve"> قَالَ:</w:t>
      </w:r>
      <w:r w:rsidR="00967329" w:rsidRPr="00967329">
        <w:rPr>
          <w:rFonts w:cs="KFGQPC Uthman Taha Naskh" w:hint="cs"/>
          <w:b/>
          <w:bCs/>
          <w:sz w:val="48"/>
          <w:szCs w:val="48"/>
          <w:rtl/>
        </w:rPr>
        <w:t xml:space="preserve"> اتَّقُوا دَعْوَةَ الْمَظْلُومِ، وَإِنْ كَانَ كَافِرًا، فَإِنَّهُ لَيْسَ دُونَهَا حِجَابٌ</w:t>
      </w:r>
      <w:r w:rsidR="00967329" w:rsidRPr="00967329">
        <w:rPr>
          <w:rFonts w:cs="KFGQPC Uthman Taha Naskh"/>
          <w:sz w:val="48"/>
          <w:szCs w:val="48"/>
          <w:vertAlign w:val="superscript"/>
          <w:rtl/>
        </w:rPr>
        <w:t>(</w:t>
      </w:r>
      <w:r w:rsidR="00967329" w:rsidRPr="00967329">
        <w:rPr>
          <w:rFonts w:cs="KFGQPC Uthman Taha Naskh"/>
          <w:sz w:val="48"/>
          <w:szCs w:val="48"/>
          <w:vertAlign w:val="superscript"/>
          <w:rtl/>
        </w:rPr>
        <w:footnoteReference w:id="2"/>
      </w:r>
      <w:r w:rsidR="00967329" w:rsidRPr="00967329">
        <w:rPr>
          <w:rFonts w:cs="KFGQPC Uthman Taha Naskh"/>
          <w:sz w:val="48"/>
          <w:szCs w:val="48"/>
          <w:vertAlign w:val="superscript"/>
          <w:rtl/>
        </w:rPr>
        <w:t>)</w:t>
      </w:r>
      <w:r w:rsidR="00E83B3B">
        <w:rPr>
          <w:rFonts w:cs="KFGQPC Uthman Taha Naskh" w:hint="cs"/>
          <w:sz w:val="48"/>
          <w:szCs w:val="48"/>
          <w:rtl/>
        </w:rPr>
        <w:t xml:space="preserve"> </w:t>
      </w:r>
      <w:r w:rsidR="00967329" w:rsidRPr="00967329">
        <w:rPr>
          <w:rFonts w:cs="KFGQPC Uthman Taha Naskh" w:hint="cs"/>
          <w:sz w:val="48"/>
          <w:szCs w:val="48"/>
          <w:rtl/>
        </w:rPr>
        <w:t>وفي رواية</w:t>
      </w:r>
      <w:r w:rsidR="00CC01BA">
        <w:rPr>
          <w:rFonts w:cs="KFGQPC Uthman Taha Naskh" w:hint="cs"/>
          <w:sz w:val="48"/>
          <w:szCs w:val="48"/>
          <w:rtl/>
        </w:rPr>
        <w:t>ٍ</w:t>
      </w:r>
      <w:r w:rsidR="00967329" w:rsidRPr="00967329">
        <w:rPr>
          <w:rFonts w:cs="KFGQPC Uthman Taha Naskh" w:hint="cs"/>
          <w:sz w:val="48"/>
          <w:szCs w:val="48"/>
          <w:rtl/>
        </w:rPr>
        <w:t>:</w:t>
      </w:r>
      <w:r w:rsidR="00967329" w:rsidRPr="00967329">
        <w:rPr>
          <w:rFonts w:cs="KFGQPC Uthman Taha Naskh" w:hint="cs"/>
          <w:b/>
          <w:bCs/>
          <w:sz w:val="48"/>
          <w:szCs w:val="48"/>
          <w:rtl/>
        </w:rPr>
        <w:t xml:space="preserve"> وَإِنْ كَانَ فَاجِرًا فَفُجُورُهُ عَلَى نَفْسِهِ</w:t>
      </w:r>
      <w:r w:rsidR="00967329" w:rsidRPr="00967329">
        <w:rPr>
          <w:rFonts w:cs="KFGQPC Uthman Taha Naskh"/>
          <w:sz w:val="48"/>
          <w:szCs w:val="48"/>
          <w:vertAlign w:val="superscript"/>
          <w:rtl/>
        </w:rPr>
        <w:t>(</w:t>
      </w:r>
      <w:r w:rsidR="00967329" w:rsidRPr="00967329">
        <w:rPr>
          <w:rFonts w:cs="KFGQPC Uthman Taha Naskh"/>
          <w:sz w:val="48"/>
          <w:szCs w:val="48"/>
          <w:vertAlign w:val="superscript"/>
          <w:rtl/>
        </w:rPr>
        <w:footnoteReference w:id="3"/>
      </w:r>
      <w:r w:rsidR="00967329" w:rsidRPr="00967329">
        <w:rPr>
          <w:rFonts w:cs="KFGQPC Uthman Taha Naskh"/>
          <w:sz w:val="48"/>
          <w:szCs w:val="48"/>
          <w:vertAlign w:val="superscript"/>
          <w:rtl/>
        </w:rPr>
        <w:t>)</w:t>
      </w:r>
      <w:r w:rsidR="00967329" w:rsidRPr="00967329">
        <w:rPr>
          <w:rFonts w:cs="KFGQPC Uthman Taha Naskh" w:hint="cs"/>
          <w:b/>
          <w:bCs/>
          <w:sz w:val="48"/>
          <w:szCs w:val="48"/>
          <w:rtl/>
        </w:rPr>
        <w:t>.</w:t>
      </w:r>
    </w:p>
    <w:p w14:paraId="0B454D4E" w14:textId="1F390973" w:rsidR="00580F83" w:rsidRDefault="007937DD" w:rsidP="00B845FB">
      <w:pPr>
        <w:rPr>
          <w:rFonts w:cs="KFGQPC Uthman Taha Naskh"/>
          <w:sz w:val="48"/>
          <w:szCs w:val="48"/>
          <w:rtl/>
        </w:rPr>
      </w:pPr>
      <w:r>
        <w:rPr>
          <w:rFonts w:cs="KFGQPC Uthman Taha Naskh" w:hint="cs"/>
          <w:sz w:val="48"/>
          <w:szCs w:val="48"/>
          <w:rtl/>
        </w:rPr>
        <w:t>أي</w:t>
      </w:r>
      <w:r w:rsidR="00320388">
        <w:rPr>
          <w:rFonts w:cs="KFGQPC Uthman Taha Naskh" w:hint="cs"/>
          <w:sz w:val="48"/>
          <w:szCs w:val="48"/>
          <w:rtl/>
        </w:rPr>
        <w:t>ُّ</w:t>
      </w:r>
      <w:r>
        <w:rPr>
          <w:rFonts w:cs="KFGQPC Uthman Taha Naskh" w:hint="cs"/>
          <w:sz w:val="48"/>
          <w:szCs w:val="48"/>
          <w:rtl/>
        </w:rPr>
        <w:t>ها المسلمون</w:t>
      </w:r>
      <w:r w:rsidR="00762DAC">
        <w:rPr>
          <w:rFonts w:cs="KFGQPC Uthman Taha Naskh" w:hint="cs"/>
          <w:sz w:val="48"/>
          <w:szCs w:val="48"/>
          <w:rtl/>
        </w:rPr>
        <w:t>َ</w:t>
      </w:r>
      <w:r>
        <w:rPr>
          <w:rFonts w:cs="KFGQPC Uthman Taha Naskh" w:hint="cs"/>
          <w:sz w:val="48"/>
          <w:szCs w:val="48"/>
          <w:rtl/>
        </w:rPr>
        <w:t>: لابد</w:t>
      </w:r>
      <w:r w:rsidR="00762DAC">
        <w:rPr>
          <w:rFonts w:cs="KFGQPC Uthman Taha Naskh" w:hint="cs"/>
          <w:sz w:val="48"/>
          <w:szCs w:val="48"/>
          <w:rtl/>
        </w:rPr>
        <w:t>َّ</w:t>
      </w:r>
      <w:r>
        <w:rPr>
          <w:rFonts w:cs="KFGQPC Uthman Taha Naskh" w:hint="cs"/>
          <w:sz w:val="48"/>
          <w:szCs w:val="48"/>
          <w:rtl/>
        </w:rPr>
        <w:t xml:space="preserve"> من </w:t>
      </w:r>
      <w:r w:rsidRPr="00580F83">
        <w:rPr>
          <w:rFonts w:cs="KFGQPC Uthman Taha Naskh"/>
          <w:sz w:val="48"/>
          <w:szCs w:val="48"/>
          <w:rtl/>
        </w:rPr>
        <w:t>التحلل</w:t>
      </w:r>
      <w:r w:rsidR="00CC01BA">
        <w:rPr>
          <w:rFonts w:cs="KFGQPC Uthman Taha Naskh" w:hint="cs"/>
          <w:sz w:val="48"/>
          <w:szCs w:val="48"/>
          <w:rtl/>
        </w:rPr>
        <w:t>ِ</w:t>
      </w:r>
      <w:r w:rsidRPr="00580F83">
        <w:rPr>
          <w:rFonts w:cs="KFGQPC Uthman Taha Naskh"/>
          <w:sz w:val="48"/>
          <w:szCs w:val="48"/>
          <w:rtl/>
        </w:rPr>
        <w:t xml:space="preserve"> من الم</w:t>
      </w:r>
      <w:r w:rsidR="00320388">
        <w:rPr>
          <w:rFonts w:cs="KFGQPC Uthman Taha Naskh" w:hint="cs"/>
          <w:sz w:val="48"/>
          <w:szCs w:val="48"/>
          <w:rtl/>
        </w:rPr>
        <w:t>َ</w:t>
      </w:r>
      <w:r w:rsidRPr="00580F83">
        <w:rPr>
          <w:rFonts w:cs="KFGQPC Uthman Taha Naskh"/>
          <w:sz w:val="48"/>
          <w:szCs w:val="48"/>
          <w:rtl/>
        </w:rPr>
        <w:t>ظالم</w:t>
      </w:r>
      <w:r w:rsidR="00CC01BA">
        <w:rPr>
          <w:rFonts w:cs="KFGQPC Uthman Taha Naskh" w:hint="cs"/>
          <w:sz w:val="48"/>
          <w:szCs w:val="48"/>
          <w:rtl/>
        </w:rPr>
        <w:t>ِ</w:t>
      </w:r>
      <w:r w:rsidR="00320388">
        <w:rPr>
          <w:rFonts w:cs="KFGQPC Uthman Taha Naskh" w:hint="cs"/>
          <w:sz w:val="48"/>
          <w:szCs w:val="48"/>
          <w:rtl/>
        </w:rPr>
        <w:t>،</w:t>
      </w:r>
      <w:r w:rsidRPr="00580F83">
        <w:rPr>
          <w:rFonts w:cs="KFGQPC Uthman Taha Naskh"/>
          <w:sz w:val="48"/>
          <w:szCs w:val="48"/>
          <w:rtl/>
        </w:rPr>
        <w:t xml:space="preserve"> </w:t>
      </w:r>
      <w:r>
        <w:rPr>
          <w:rFonts w:cs="KFGQPC Uthman Taha Naskh" w:hint="cs"/>
          <w:sz w:val="48"/>
          <w:szCs w:val="48"/>
          <w:rtl/>
        </w:rPr>
        <w:t>و</w:t>
      </w:r>
      <w:r w:rsidR="00580F83" w:rsidRPr="00580F83">
        <w:rPr>
          <w:rFonts w:cs="KFGQPC Uthman Taha Naskh"/>
          <w:sz w:val="48"/>
          <w:szCs w:val="48"/>
          <w:rtl/>
        </w:rPr>
        <w:t>التخلص</w:t>
      </w:r>
      <w:r w:rsidR="00CC01BA">
        <w:rPr>
          <w:rFonts w:cs="KFGQPC Uthman Taha Naskh" w:hint="cs"/>
          <w:sz w:val="48"/>
          <w:szCs w:val="48"/>
          <w:rtl/>
        </w:rPr>
        <w:t>ِ</w:t>
      </w:r>
      <w:r w:rsidR="00580F83" w:rsidRPr="00580F83">
        <w:rPr>
          <w:rFonts w:cs="KFGQPC Uthman Taha Naskh"/>
          <w:sz w:val="48"/>
          <w:szCs w:val="48"/>
          <w:rtl/>
        </w:rPr>
        <w:t xml:space="preserve"> من حقوق</w:t>
      </w:r>
      <w:r w:rsidR="00CC01BA">
        <w:rPr>
          <w:rFonts w:cs="KFGQPC Uthman Taha Naskh" w:hint="cs"/>
          <w:sz w:val="48"/>
          <w:szCs w:val="48"/>
          <w:rtl/>
        </w:rPr>
        <w:t>ِ</w:t>
      </w:r>
      <w:r>
        <w:rPr>
          <w:rFonts w:cs="KFGQPC Uthman Taha Naskh" w:hint="cs"/>
          <w:sz w:val="48"/>
          <w:szCs w:val="48"/>
          <w:rtl/>
        </w:rPr>
        <w:t xml:space="preserve"> الناس</w:t>
      </w:r>
      <w:r w:rsidR="00CC01BA">
        <w:rPr>
          <w:rFonts w:cs="KFGQPC Uthman Taha Naskh" w:hint="cs"/>
          <w:sz w:val="48"/>
          <w:szCs w:val="48"/>
          <w:rtl/>
        </w:rPr>
        <w:t>ِ</w:t>
      </w:r>
      <w:r>
        <w:rPr>
          <w:rFonts w:cs="KFGQPC Uthman Taha Naskh" w:hint="cs"/>
          <w:sz w:val="48"/>
          <w:szCs w:val="48"/>
          <w:rtl/>
        </w:rPr>
        <w:t xml:space="preserve"> قبل</w:t>
      </w:r>
      <w:r w:rsidR="00762DAC">
        <w:rPr>
          <w:rFonts w:cs="KFGQPC Uthman Taha Naskh" w:hint="cs"/>
          <w:sz w:val="48"/>
          <w:szCs w:val="48"/>
          <w:rtl/>
        </w:rPr>
        <w:t>َ</w:t>
      </w:r>
      <w:r>
        <w:rPr>
          <w:rFonts w:cs="KFGQPC Uthman Taha Naskh" w:hint="cs"/>
          <w:sz w:val="48"/>
          <w:szCs w:val="48"/>
          <w:rtl/>
        </w:rPr>
        <w:t xml:space="preserve"> الممات</w:t>
      </w:r>
      <w:r w:rsidR="00CC01BA">
        <w:rPr>
          <w:rFonts w:cs="KFGQPC Uthman Taha Naskh" w:hint="cs"/>
          <w:sz w:val="48"/>
          <w:szCs w:val="48"/>
          <w:rtl/>
        </w:rPr>
        <w:t>ِ</w:t>
      </w:r>
      <w:r w:rsidR="00580F83" w:rsidRPr="00580F83">
        <w:rPr>
          <w:rFonts w:cs="KFGQPC Uthman Taha Naskh"/>
          <w:sz w:val="48"/>
          <w:szCs w:val="48"/>
          <w:rtl/>
        </w:rPr>
        <w:t xml:space="preserve">. </w:t>
      </w:r>
      <w:r w:rsidR="00E83B3B">
        <w:rPr>
          <w:rFonts w:cs="KFGQPC Uthman Taha Naskh" w:hint="cs"/>
          <w:sz w:val="48"/>
          <w:szCs w:val="48"/>
          <w:rtl/>
        </w:rPr>
        <w:t>وليبادر</w:t>
      </w:r>
      <w:r w:rsidR="00CC01BA">
        <w:rPr>
          <w:rFonts w:cs="KFGQPC Uthman Taha Naskh" w:hint="cs"/>
          <w:sz w:val="48"/>
          <w:szCs w:val="48"/>
          <w:rtl/>
        </w:rPr>
        <w:t>ْ</w:t>
      </w:r>
      <w:r w:rsidR="00E83B3B">
        <w:rPr>
          <w:rFonts w:cs="KFGQPC Uthman Taha Naskh" w:hint="cs"/>
          <w:sz w:val="48"/>
          <w:szCs w:val="48"/>
          <w:rtl/>
        </w:rPr>
        <w:t xml:space="preserve"> م</w:t>
      </w:r>
      <w:r w:rsidR="00762DAC">
        <w:rPr>
          <w:rFonts w:cs="KFGQPC Uthman Taha Naskh" w:hint="cs"/>
          <w:sz w:val="48"/>
          <w:szCs w:val="48"/>
          <w:rtl/>
        </w:rPr>
        <w:t>َ</w:t>
      </w:r>
      <w:r w:rsidR="00E83B3B">
        <w:rPr>
          <w:rFonts w:cs="KFGQPC Uthman Taha Naskh" w:hint="cs"/>
          <w:sz w:val="48"/>
          <w:szCs w:val="48"/>
          <w:rtl/>
        </w:rPr>
        <w:t>ن ظ</w:t>
      </w:r>
      <w:r w:rsidR="00762DAC">
        <w:rPr>
          <w:rFonts w:cs="KFGQPC Uthman Taha Naskh" w:hint="cs"/>
          <w:sz w:val="48"/>
          <w:szCs w:val="48"/>
          <w:rtl/>
        </w:rPr>
        <w:t>َ</w:t>
      </w:r>
      <w:r w:rsidR="00E83B3B">
        <w:rPr>
          <w:rFonts w:cs="KFGQPC Uthman Taha Naskh" w:hint="cs"/>
          <w:sz w:val="48"/>
          <w:szCs w:val="48"/>
          <w:rtl/>
        </w:rPr>
        <w:t>ل</w:t>
      </w:r>
      <w:r w:rsidR="00762DAC">
        <w:rPr>
          <w:rFonts w:cs="KFGQPC Uthman Taha Naskh" w:hint="cs"/>
          <w:sz w:val="48"/>
          <w:szCs w:val="48"/>
          <w:rtl/>
        </w:rPr>
        <w:t>َ</w:t>
      </w:r>
      <w:r w:rsidR="00E83B3B">
        <w:rPr>
          <w:rFonts w:cs="KFGQPC Uthman Taha Naskh" w:hint="cs"/>
          <w:sz w:val="48"/>
          <w:szCs w:val="48"/>
          <w:rtl/>
        </w:rPr>
        <w:t>م</w:t>
      </w:r>
      <w:r w:rsidR="00762DAC">
        <w:rPr>
          <w:rFonts w:cs="KFGQPC Uthman Taha Naskh" w:hint="cs"/>
          <w:sz w:val="48"/>
          <w:szCs w:val="48"/>
          <w:rtl/>
        </w:rPr>
        <w:t>َ</w:t>
      </w:r>
      <w:r w:rsidR="00E83B3B">
        <w:rPr>
          <w:rFonts w:cs="KFGQPC Uthman Taha Naskh" w:hint="cs"/>
          <w:sz w:val="48"/>
          <w:szCs w:val="48"/>
          <w:rtl/>
        </w:rPr>
        <w:t xml:space="preserve"> أخاه</w:t>
      </w:r>
      <w:r w:rsidR="00320388">
        <w:rPr>
          <w:rFonts w:cs="KFGQPC Uthman Taha Naskh" w:hint="cs"/>
          <w:sz w:val="48"/>
          <w:szCs w:val="48"/>
          <w:rtl/>
        </w:rPr>
        <w:t>ُ</w:t>
      </w:r>
      <w:r w:rsidR="00E83B3B">
        <w:rPr>
          <w:rFonts w:cs="KFGQPC Uthman Taha Naskh" w:hint="cs"/>
          <w:sz w:val="48"/>
          <w:szCs w:val="48"/>
          <w:rtl/>
        </w:rPr>
        <w:t xml:space="preserve"> في ع</w:t>
      </w:r>
      <w:r w:rsidR="00A07556">
        <w:rPr>
          <w:rFonts w:cs="KFGQPC Uthman Taha Naskh" w:hint="cs"/>
          <w:sz w:val="48"/>
          <w:szCs w:val="48"/>
          <w:rtl/>
        </w:rPr>
        <w:t>ِ</w:t>
      </w:r>
      <w:r w:rsidR="00E83B3B">
        <w:rPr>
          <w:rFonts w:cs="KFGQPC Uthman Taha Naskh" w:hint="cs"/>
          <w:sz w:val="48"/>
          <w:szCs w:val="48"/>
          <w:rtl/>
        </w:rPr>
        <w:t>رض</w:t>
      </w:r>
      <w:r w:rsidR="00CC01BA">
        <w:rPr>
          <w:rFonts w:cs="KFGQPC Uthman Taha Naskh" w:hint="cs"/>
          <w:sz w:val="48"/>
          <w:szCs w:val="48"/>
          <w:rtl/>
        </w:rPr>
        <w:t>ٍ</w:t>
      </w:r>
      <w:r w:rsidR="00E83B3B">
        <w:rPr>
          <w:rFonts w:cs="KFGQPC Uthman Taha Naskh" w:hint="cs"/>
          <w:sz w:val="48"/>
          <w:szCs w:val="48"/>
          <w:rtl/>
        </w:rPr>
        <w:t xml:space="preserve"> أو مال</w:t>
      </w:r>
      <w:r w:rsidR="00CC01BA">
        <w:rPr>
          <w:rFonts w:cs="KFGQPC Uthman Taha Naskh" w:hint="cs"/>
          <w:sz w:val="48"/>
          <w:szCs w:val="48"/>
          <w:rtl/>
        </w:rPr>
        <w:t>ٍ</w:t>
      </w:r>
      <w:r w:rsidR="00E83B3B">
        <w:rPr>
          <w:rFonts w:cs="KFGQPC Uthman Taha Naskh" w:hint="cs"/>
          <w:sz w:val="48"/>
          <w:szCs w:val="48"/>
          <w:rtl/>
        </w:rPr>
        <w:t xml:space="preserve"> أو نفس</w:t>
      </w:r>
      <w:r w:rsidR="00CC01BA">
        <w:rPr>
          <w:rFonts w:cs="KFGQPC Uthman Taha Naskh" w:hint="cs"/>
          <w:sz w:val="48"/>
          <w:szCs w:val="48"/>
          <w:rtl/>
        </w:rPr>
        <w:t>ٍ</w:t>
      </w:r>
      <w:r w:rsidR="00E83B3B">
        <w:rPr>
          <w:rFonts w:cs="KFGQPC Uthman Taha Naskh" w:hint="cs"/>
          <w:sz w:val="48"/>
          <w:szCs w:val="48"/>
          <w:rtl/>
        </w:rPr>
        <w:t xml:space="preserve"> أن</w:t>
      </w:r>
      <w:r w:rsidR="00CC01BA">
        <w:rPr>
          <w:rFonts w:cs="KFGQPC Uthman Taha Naskh" w:hint="cs"/>
          <w:sz w:val="48"/>
          <w:szCs w:val="48"/>
          <w:rtl/>
        </w:rPr>
        <w:t>ْ</w:t>
      </w:r>
      <w:r w:rsidR="00E83B3B">
        <w:rPr>
          <w:rFonts w:cs="KFGQPC Uthman Taha Naskh" w:hint="cs"/>
          <w:sz w:val="48"/>
          <w:szCs w:val="48"/>
          <w:rtl/>
        </w:rPr>
        <w:t xml:space="preserve"> يتحل</w:t>
      </w:r>
      <w:r w:rsidR="00762DAC">
        <w:rPr>
          <w:rFonts w:cs="KFGQPC Uthman Taha Naskh" w:hint="cs"/>
          <w:sz w:val="48"/>
          <w:szCs w:val="48"/>
          <w:rtl/>
        </w:rPr>
        <w:t>َّ</w:t>
      </w:r>
      <w:r w:rsidR="00E83B3B">
        <w:rPr>
          <w:rFonts w:cs="KFGQPC Uthman Taha Naskh" w:hint="cs"/>
          <w:sz w:val="48"/>
          <w:szCs w:val="48"/>
          <w:rtl/>
        </w:rPr>
        <w:t>ل</w:t>
      </w:r>
      <w:r w:rsidR="00762DAC">
        <w:rPr>
          <w:rFonts w:cs="KFGQPC Uthman Taha Naskh" w:hint="cs"/>
          <w:sz w:val="48"/>
          <w:szCs w:val="48"/>
          <w:rtl/>
        </w:rPr>
        <w:t>َ</w:t>
      </w:r>
      <w:r w:rsidR="00E83B3B">
        <w:rPr>
          <w:rFonts w:cs="KFGQPC Uthman Taha Naskh" w:hint="cs"/>
          <w:sz w:val="48"/>
          <w:szCs w:val="48"/>
          <w:rtl/>
        </w:rPr>
        <w:t>ه</w:t>
      </w:r>
      <w:r w:rsidR="00320388">
        <w:rPr>
          <w:rFonts w:cs="KFGQPC Uthman Taha Naskh" w:hint="cs"/>
          <w:sz w:val="48"/>
          <w:szCs w:val="48"/>
          <w:rtl/>
        </w:rPr>
        <w:t>ُ</w:t>
      </w:r>
      <w:r w:rsidR="00E83B3B">
        <w:rPr>
          <w:rFonts w:cs="KFGQPC Uthman Taha Naskh" w:hint="cs"/>
          <w:sz w:val="48"/>
          <w:szCs w:val="48"/>
          <w:rtl/>
        </w:rPr>
        <w:t xml:space="preserve"> قبل</w:t>
      </w:r>
      <w:r w:rsidR="00762DAC">
        <w:rPr>
          <w:rFonts w:cs="KFGQPC Uthman Taha Naskh" w:hint="cs"/>
          <w:sz w:val="48"/>
          <w:szCs w:val="48"/>
          <w:rtl/>
        </w:rPr>
        <w:t>َ</w:t>
      </w:r>
      <w:r w:rsidR="00E83B3B">
        <w:rPr>
          <w:rFonts w:cs="KFGQPC Uthman Taha Naskh" w:hint="cs"/>
          <w:sz w:val="48"/>
          <w:szCs w:val="48"/>
          <w:rtl/>
        </w:rPr>
        <w:t xml:space="preserve"> أن يتورط</w:t>
      </w:r>
      <w:r w:rsidR="00762DAC">
        <w:rPr>
          <w:rFonts w:cs="KFGQPC Uthman Taha Naskh" w:hint="cs"/>
          <w:sz w:val="48"/>
          <w:szCs w:val="48"/>
          <w:rtl/>
        </w:rPr>
        <w:t>َ</w:t>
      </w:r>
      <w:r w:rsidR="00E83B3B">
        <w:rPr>
          <w:rFonts w:cs="KFGQPC Uthman Taha Naskh" w:hint="cs"/>
          <w:sz w:val="48"/>
          <w:szCs w:val="48"/>
          <w:rtl/>
        </w:rPr>
        <w:t xml:space="preserve"> بما حذر</w:t>
      </w:r>
      <w:r w:rsidR="00762DAC">
        <w:rPr>
          <w:rFonts w:cs="KFGQPC Uthman Taha Naskh" w:hint="cs"/>
          <w:sz w:val="48"/>
          <w:szCs w:val="48"/>
          <w:rtl/>
        </w:rPr>
        <w:t>َ</w:t>
      </w:r>
      <w:r w:rsidR="00E83B3B">
        <w:rPr>
          <w:rFonts w:cs="KFGQPC Uthman Taha Naskh" w:hint="cs"/>
          <w:sz w:val="48"/>
          <w:szCs w:val="48"/>
          <w:rtl/>
        </w:rPr>
        <w:t xml:space="preserve"> منه</w:t>
      </w:r>
      <w:r w:rsidR="00CC01BA">
        <w:rPr>
          <w:rFonts w:cs="KFGQPC Uthman Taha Naskh" w:hint="cs"/>
          <w:sz w:val="48"/>
          <w:szCs w:val="48"/>
          <w:rtl/>
        </w:rPr>
        <w:t>ُ</w:t>
      </w:r>
      <w:r w:rsidR="00E83B3B">
        <w:rPr>
          <w:rFonts w:cs="KFGQPC Uthman Taha Naskh" w:hint="cs"/>
          <w:sz w:val="48"/>
          <w:szCs w:val="48"/>
          <w:rtl/>
        </w:rPr>
        <w:t xml:space="preserve"> </w:t>
      </w:r>
      <w:r w:rsidR="00580F83" w:rsidRPr="00580F83">
        <w:rPr>
          <w:rFonts w:cs="KFGQPC Uthman Taha Naskh"/>
          <w:sz w:val="48"/>
          <w:szCs w:val="48"/>
          <w:rtl/>
        </w:rPr>
        <w:t xml:space="preserve">رَسُولُ اللَّهِ </w:t>
      </w:r>
      <w:r w:rsidR="00E83B3B">
        <w:rPr>
          <w:rFonts w:cs="KFGQPC Uthman Taha Naskh" w:hint="cs"/>
          <w:sz w:val="48"/>
          <w:szCs w:val="48"/>
          <w:rtl/>
        </w:rPr>
        <w:t xml:space="preserve">-صَلَّى اللهُ عَلَيْهِ وَسَلَّمَ- </w:t>
      </w:r>
      <w:r w:rsidR="00E83B3B">
        <w:rPr>
          <w:rFonts w:cs="KFGQPC Uthman Taha Naskh" w:hint="cs"/>
          <w:sz w:val="48"/>
          <w:szCs w:val="48"/>
          <w:rtl/>
        </w:rPr>
        <w:lastRenderedPageBreak/>
        <w:t>بقول</w:t>
      </w:r>
      <w:r w:rsidR="00CC01BA">
        <w:rPr>
          <w:rFonts w:cs="KFGQPC Uthman Taha Naskh" w:hint="cs"/>
          <w:sz w:val="48"/>
          <w:szCs w:val="48"/>
          <w:rtl/>
        </w:rPr>
        <w:t>ِ</w:t>
      </w:r>
      <w:r w:rsidR="00E83B3B">
        <w:rPr>
          <w:rFonts w:cs="KFGQPC Uthman Taha Naskh" w:hint="cs"/>
          <w:sz w:val="48"/>
          <w:szCs w:val="48"/>
          <w:rtl/>
        </w:rPr>
        <w:t>ه</w:t>
      </w:r>
      <w:r w:rsidR="00CC01BA">
        <w:rPr>
          <w:rFonts w:cs="KFGQPC Uthman Taha Naskh" w:hint="cs"/>
          <w:sz w:val="48"/>
          <w:szCs w:val="48"/>
          <w:rtl/>
        </w:rPr>
        <w:t>ِ</w:t>
      </w:r>
      <w:r w:rsidR="00580F83" w:rsidRPr="00580F83">
        <w:rPr>
          <w:rFonts w:cs="KFGQPC Uthman Taha Naskh"/>
          <w:sz w:val="48"/>
          <w:szCs w:val="48"/>
          <w:rtl/>
        </w:rPr>
        <w:t xml:space="preserve">: </w:t>
      </w:r>
      <w:r w:rsidR="00580F83" w:rsidRPr="00E83B3B">
        <w:rPr>
          <w:rFonts w:cs="KFGQPC Uthman Taha Naskh"/>
          <w:b/>
          <w:bCs/>
          <w:sz w:val="48"/>
          <w:szCs w:val="48"/>
          <w:rtl/>
        </w:rPr>
        <w:t>مَنْ كَانَتْ لَهُ مَظْلَمَةٌ لأَخِيهِ مِنْ عِرْضِهِ أَوْ شَيْءٍ فَلْيَتَحَلَّلْهُ مِنْهُ الْيَوْمَ قَبْلَ أَنْ لاَ يَكُونَ دِينَارٌ وَلاَ دِرْهَمٌ، إِنْ كَانَ لَهُ عَمَلٌ صَالِحٌ أُخِذَ مِنْهُ بِقَدْرِ مَظْلَمَتِهِ، وَإِنْ لَمْ تَكُنْ لَهُ حَسَنَاتٌ أُخِذَ مِنْ سَيِّئَاتِ صَاحِبِهِ، فَحُمِلَ عَلَيْهِ</w:t>
      </w:r>
      <w:r w:rsidR="00580F83" w:rsidRPr="00E83B3B">
        <w:rPr>
          <w:rFonts w:cs="KFGQPC Uthman Taha Naskh" w:hint="cs"/>
          <w:b/>
          <w:bCs/>
          <w:sz w:val="48"/>
          <w:szCs w:val="48"/>
          <w:rtl/>
        </w:rPr>
        <w:t>.</w:t>
      </w:r>
      <w:r w:rsidR="00580F83">
        <w:rPr>
          <w:rFonts w:cs="KFGQPC Uthman Taha Naskh" w:hint="cs"/>
          <w:sz w:val="48"/>
          <w:szCs w:val="48"/>
          <w:rtl/>
        </w:rPr>
        <w:t xml:space="preserve"> رواهُ البخاريُّ</w:t>
      </w:r>
      <w:r w:rsidR="00580F83" w:rsidRPr="00580F83">
        <w:rPr>
          <w:rStyle w:val="ae"/>
          <w:rtl/>
        </w:rPr>
        <w:t>(</w:t>
      </w:r>
      <w:r w:rsidR="00580F83">
        <w:rPr>
          <w:rStyle w:val="ae"/>
          <w:rtl/>
        </w:rPr>
        <w:footnoteReference w:id="4"/>
      </w:r>
      <w:r w:rsidR="00580F83" w:rsidRPr="00580F83">
        <w:rPr>
          <w:rStyle w:val="ae"/>
          <w:rtl/>
        </w:rPr>
        <w:t>)</w:t>
      </w:r>
      <w:r w:rsidR="00580F83" w:rsidRPr="00580F83">
        <w:rPr>
          <w:rFonts w:cs="KFGQPC Uthman Taha Naskh"/>
          <w:sz w:val="48"/>
          <w:szCs w:val="48"/>
          <w:rtl/>
        </w:rPr>
        <w:t>.</w:t>
      </w:r>
    </w:p>
    <w:p w14:paraId="78D59D6A" w14:textId="5EE15451" w:rsidR="00580F83" w:rsidRPr="00967329" w:rsidRDefault="00580F83" w:rsidP="007937DD">
      <w:pPr>
        <w:rPr>
          <w:rFonts w:cs="KFGQPC Uthman Taha Naskh" w:hint="cs"/>
          <w:sz w:val="48"/>
          <w:szCs w:val="48"/>
          <w:rtl/>
        </w:rPr>
      </w:pPr>
      <w:r w:rsidRPr="00580F83">
        <w:rPr>
          <w:rFonts w:cs="KFGQPC Uthman Taha Naskh"/>
          <w:sz w:val="48"/>
          <w:szCs w:val="48"/>
          <w:rtl/>
        </w:rPr>
        <w:t>فإن</w:t>
      </w:r>
      <w:r w:rsidR="00CC01BA">
        <w:rPr>
          <w:rFonts w:cs="KFGQPC Uthman Taha Naskh" w:hint="cs"/>
          <w:sz w:val="48"/>
          <w:szCs w:val="48"/>
          <w:rtl/>
        </w:rPr>
        <w:t>ْ</w:t>
      </w:r>
      <w:r w:rsidRPr="00580F83">
        <w:rPr>
          <w:rFonts w:cs="KFGQPC Uthman Taha Naskh"/>
          <w:sz w:val="48"/>
          <w:szCs w:val="48"/>
          <w:rtl/>
        </w:rPr>
        <w:t xml:space="preserve"> كان</w:t>
      </w:r>
      <w:r w:rsidR="00CC01BA">
        <w:rPr>
          <w:rFonts w:cs="KFGQPC Uthman Taha Naskh" w:hint="cs"/>
          <w:sz w:val="48"/>
          <w:szCs w:val="48"/>
          <w:rtl/>
        </w:rPr>
        <w:t>َ</w:t>
      </w:r>
      <w:r w:rsidRPr="00580F83">
        <w:rPr>
          <w:rFonts w:cs="KFGQPC Uthman Taha Naskh"/>
          <w:sz w:val="48"/>
          <w:szCs w:val="48"/>
          <w:rtl/>
        </w:rPr>
        <w:t xml:space="preserve"> لد</w:t>
      </w:r>
      <w:r w:rsidR="00762DAC">
        <w:rPr>
          <w:rFonts w:cs="KFGQPC Uthman Taha Naskh" w:hint="cs"/>
          <w:sz w:val="48"/>
          <w:szCs w:val="48"/>
          <w:rtl/>
        </w:rPr>
        <w:t>َ</w:t>
      </w:r>
      <w:r w:rsidRPr="00580F83">
        <w:rPr>
          <w:rFonts w:cs="KFGQPC Uthman Taha Naskh"/>
          <w:sz w:val="48"/>
          <w:szCs w:val="48"/>
          <w:rtl/>
        </w:rPr>
        <w:t>ى التائب</w:t>
      </w:r>
      <w:r w:rsidR="00CC01BA">
        <w:rPr>
          <w:rFonts w:cs="KFGQPC Uthman Taha Naskh" w:hint="cs"/>
          <w:sz w:val="48"/>
          <w:szCs w:val="48"/>
          <w:rtl/>
        </w:rPr>
        <w:t>ِ</w:t>
      </w:r>
      <w:r w:rsidRPr="00580F83">
        <w:rPr>
          <w:rFonts w:cs="KFGQPC Uthman Taha Naskh"/>
          <w:sz w:val="48"/>
          <w:szCs w:val="48"/>
          <w:rtl/>
        </w:rPr>
        <w:t xml:space="preserve"> م</w:t>
      </w:r>
      <w:r w:rsidR="00762DAC">
        <w:rPr>
          <w:rFonts w:cs="KFGQPC Uthman Taha Naskh" w:hint="cs"/>
          <w:sz w:val="48"/>
          <w:szCs w:val="48"/>
          <w:rtl/>
        </w:rPr>
        <w:t>َ</w:t>
      </w:r>
      <w:r w:rsidRPr="00580F83">
        <w:rPr>
          <w:rFonts w:cs="KFGQPC Uthman Taha Naskh"/>
          <w:sz w:val="48"/>
          <w:szCs w:val="48"/>
          <w:rtl/>
        </w:rPr>
        <w:t>ظلمةٌ ماليةٌ فلير</w:t>
      </w:r>
      <w:r w:rsidR="00CC01BA">
        <w:rPr>
          <w:rFonts w:cs="KFGQPC Uthman Taha Naskh" w:hint="cs"/>
          <w:sz w:val="48"/>
          <w:szCs w:val="48"/>
          <w:rtl/>
        </w:rPr>
        <w:t>ُ</w:t>
      </w:r>
      <w:r w:rsidRPr="00580F83">
        <w:rPr>
          <w:rFonts w:cs="KFGQPC Uthman Taha Naskh"/>
          <w:sz w:val="48"/>
          <w:szCs w:val="48"/>
          <w:rtl/>
        </w:rPr>
        <w:t>دَّها عل</w:t>
      </w:r>
      <w:r w:rsidR="00E83B3B">
        <w:rPr>
          <w:rFonts w:cs="KFGQPC Uthman Taha Naskh" w:hint="cs"/>
          <w:sz w:val="48"/>
          <w:szCs w:val="48"/>
          <w:rtl/>
        </w:rPr>
        <w:t>ى صاحب</w:t>
      </w:r>
      <w:r w:rsidR="00CC01BA">
        <w:rPr>
          <w:rFonts w:cs="KFGQPC Uthman Taha Naskh" w:hint="cs"/>
          <w:sz w:val="48"/>
          <w:szCs w:val="48"/>
          <w:rtl/>
        </w:rPr>
        <w:t>ِ</w:t>
      </w:r>
      <w:r w:rsidR="00E83B3B">
        <w:rPr>
          <w:rFonts w:cs="KFGQPC Uthman Taha Naskh" w:hint="cs"/>
          <w:sz w:val="48"/>
          <w:szCs w:val="48"/>
          <w:rtl/>
        </w:rPr>
        <w:t>ها</w:t>
      </w:r>
      <w:r w:rsidRPr="00580F83">
        <w:rPr>
          <w:rFonts w:cs="KFGQPC Uthman Taha Naskh"/>
          <w:sz w:val="48"/>
          <w:szCs w:val="48"/>
          <w:rtl/>
        </w:rPr>
        <w:t>.</w:t>
      </w:r>
      <w:r w:rsidR="007937DD">
        <w:rPr>
          <w:rFonts w:cs="KFGQPC Uthman Taha Naskh" w:hint="cs"/>
          <w:sz w:val="48"/>
          <w:szCs w:val="48"/>
          <w:rtl/>
        </w:rPr>
        <w:t xml:space="preserve"> </w:t>
      </w:r>
      <w:r w:rsidR="00E83B3B">
        <w:rPr>
          <w:rFonts w:cs="KFGQPC Uthman Taha Naskh" w:hint="cs"/>
          <w:sz w:val="48"/>
          <w:szCs w:val="48"/>
          <w:rtl/>
        </w:rPr>
        <w:t xml:space="preserve">وربما </w:t>
      </w:r>
      <w:r w:rsidRPr="00580F83">
        <w:rPr>
          <w:rFonts w:cs="KFGQPC Uthman Taha Naskh"/>
          <w:sz w:val="48"/>
          <w:szCs w:val="48"/>
          <w:rtl/>
        </w:rPr>
        <w:t>يستح</w:t>
      </w:r>
      <w:r w:rsidR="00CC01BA">
        <w:rPr>
          <w:rFonts w:cs="KFGQPC Uthman Taha Naskh" w:hint="cs"/>
          <w:sz w:val="48"/>
          <w:szCs w:val="48"/>
          <w:rtl/>
        </w:rPr>
        <w:t>ِ</w:t>
      </w:r>
      <w:r w:rsidRPr="00580F83">
        <w:rPr>
          <w:rFonts w:cs="KFGQPC Uthman Taha Naskh"/>
          <w:sz w:val="48"/>
          <w:szCs w:val="48"/>
          <w:rtl/>
        </w:rPr>
        <w:t>ي م</w:t>
      </w:r>
      <w:r w:rsidR="00CC01BA">
        <w:rPr>
          <w:rFonts w:cs="KFGQPC Uthman Taha Naskh" w:hint="cs"/>
          <w:sz w:val="48"/>
          <w:szCs w:val="48"/>
          <w:rtl/>
        </w:rPr>
        <w:t>ِ</w:t>
      </w:r>
      <w:r w:rsidRPr="00580F83">
        <w:rPr>
          <w:rFonts w:cs="KFGQPC Uthman Taha Naskh"/>
          <w:sz w:val="48"/>
          <w:szCs w:val="48"/>
          <w:rtl/>
        </w:rPr>
        <w:t>ن ردِّ</w:t>
      </w:r>
      <w:r w:rsidR="00B845FB">
        <w:rPr>
          <w:rFonts w:cs="KFGQPC Uthman Taha Naskh" w:hint="cs"/>
          <w:sz w:val="48"/>
          <w:szCs w:val="48"/>
          <w:rtl/>
        </w:rPr>
        <w:t>ها</w:t>
      </w:r>
      <w:r w:rsidRPr="00580F83">
        <w:rPr>
          <w:rFonts w:cs="KFGQPC Uthman Taha Naskh"/>
          <w:sz w:val="48"/>
          <w:szCs w:val="48"/>
          <w:rtl/>
        </w:rPr>
        <w:t>، خصوصاً إذا كانت</w:t>
      </w:r>
      <w:r w:rsidR="00A07556">
        <w:rPr>
          <w:rFonts w:cs="KFGQPC Uthman Taha Naskh" w:hint="cs"/>
          <w:sz w:val="48"/>
          <w:szCs w:val="48"/>
          <w:rtl/>
        </w:rPr>
        <w:t>ْ</w:t>
      </w:r>
      <w:r w:rsidRPr="00580F83">
        <w:rPr>
          <w:rFonts w:cs="KFGQPC Uthman Taha Naskh"/>
          <w:sz w:val="48"/>
          <w:szCs w:val="48"/>
          <w:rtl/>
        </w:rPr>
        <w:t xml:space="preserve"> سرقة</w:t>
      </w:r>
      <w:r w:rsidR="00762DAC">
        <w:rPr>
          <w:rFonts w:cs="KFGQPC Uthman Taha Naskh" w:hint="cs"/>
          <w:sz w:val="48"/>
          <w:szCs w:val="48"/>
          <w:rtl/>
        </w:rPr>
        <w:t>ً</w:t>
      </w:r>
      <w:r w:rsidR="007937DD">
        <w:rPr>
          <w:rFonts w:cs="KFGQPC Uthman Taha Naskh" w:hint="cs"/>
          <w:sz w:val="48"/>
          <w:szCs w:val="48"/>
          <w:rtl/>
        </w:rPr>
        <w:t>، فل</w:t>
      </w:r>
      <w:r w:rsidRPr="00580F83">
        <w:rPr>
          <w:rFonts w:cs="KFGQPC Uthman Taha Naskh"/>
          <w:sz w:val="48"/>
          <w:szCs w:val="48"/>
          <w:rtl/>
        </w:rPr>
        <w:t>يرس</w:t>
      </w:r>
      <w:r w:rsidR="00CC01BA">
        <w:rPr>
          <w:rFonts w:cs="KFGQPC Uthman Taha Naskh" w:hint="cs"/>
          <w:sz w:val="48"/>
          <w:szCs w:val="48"/>
          <w:rtl/>
        </w:rPr>
        <w:t>ِ</w:t>
      </w:r>
      <w:r w:rsidRPr="00580F83">
        <w:rPr>
          <w:rFonts w:cs="KFGQPC Uthman Taha Naskh"/>
          <w:sz w:val="48"/>
          <w:szCs w:val="48"/>
          <w:rtl/>
        </w:rPr>
        <w:t>ل</w:t>
      </w:r>
      <w:r w:rsidR="00CC01BA">
        <w:rPr>
          <w:rFonts w:cs="KFGQPC Uthman Taha Naskh" w:hint="cs"/>
          <w:sz w:val="48"/>
          <w:szCs w:val="48"/>
          <w:rtl/>
        </w:rPr>
        <w:t>ْ</w:t>
      </w:r>
      <w:r w:rsidRPr="00580F83">
        <w:rPr>
          <w:rFonts w:cs="KFGQPC Uthman Taha Naskh"/>
          <w:sz w:val="48"/>
          <w:szCs w:val="48"/>
          <w:rtl/>
        </w:rPr>
        <w:t xml:space="preserve"> له المبلغ</w:t>
      </w:r>
      <w:r w:rsidR="00762DAC">
        <w:rPr>
          <w:rFonts w:cs="KFGQPC Uthman Taha Naskh" w:hint="cs"/>
          <w:sz w:val="48"/>
          <w:szCs w:val="48"/>
          <w:rtl/>
        </w:rPr>
        <w:t>َ</w:t>
      </w:r>
      <w:r w:rsidRPr="00580F83">
        <w:rPr>
          <w:rFonts w:cs="KFGQPC Uthman Taha Naskh"/>
          <w:sz w:val="48"/>
          <w:szCs w:val="48"/>
          <w:rtl/>
        </w:rPr>
        <w:t xml:space="preserve"> بطريق</w:t>
      </w:r>
      <w:r w:rsidR="00CC01BA">
        <w:rPr>
          <w:rFonts w:cs="KFGQPC Uthman Taha Naskh" w:hint="cs"/>
          <w:sz w:val="48"/>
          <w:szCs w:val="48"/>
          <w:rtl/>
        </w:rPr>
        <w:t>ٍ</w:t>
      </w:r>
      <w:r w:rsidRPr="00580F83">
        <w:rPr>
          <w:rFonts w:cs="KFGQPC Uthman Taha Naskh"/>
          <w:sz w:val="48"/>
          <w:szCs w:val="48"/>
          <w:rtl/>
        </w:rPr>
        <w:t xml:space="preserve"> غير</w:t>
      </w:r>
      <w:r w:rsidR="00CC01BA">
        <w:rPr>
          <w:rFonts w:cs="KFGQPC Uthman Taha Naskh" w:hint="cs"/>
          <w:sz w:val="48"/>
          <w:szCs w:val="48"/>
          <w:rtl/>
        </w:rPr>
        <w:t>ِ</w:t>
      </w:r>
      <w:r w:rsidRPr="00580F83">
        <w:rPr>
          <w:rFonts w:cs="KFGQPC Uthman Taha Naskh"/>
          <w:sz w:val="48"/>
          <w:szCs w:val="48"/>
          <w:rtl/>
        </w:rPr>
        <w:t xml:space="preserve"> مباشر</w:t>
      </w:r>
      <w:r w:rsidR="00CC01BA">
        <w:rPr>
          <w:rFonts w:cs="KFGQPC Uthman Taha Naskh" w:hint="cs"/>
          <w:sz w:val="48"/>
          <w:szCs w:val="48"/>
          <w:rtl/>
        </w:rPr>
        <w:t>ٍ</w:t>
      </w:r>
      <w:r w:rsidRPr="00580F83">
        <w:rPr>
          <w:rFonts w:cs="KFGQPC Uthman Taha Naskh"/>
          <w:sz w:val="48"/>
          <w:szCs w:val="48"/>
          <w:rtl/>
        </w:rPr>
        <w:t>، أو أن يوس</w:t>
      </w:r>
      <w:r w:rsidR="00762DAC">
        <w:rPr>
          <w:rFonts w:cs="KFGQPC Uthman Taha Naskh" w:hint="cs"/>
          <w:sz w:val="48"/>
          <w:szCs w:val="48"/>
          <w:rtl/>
        </w:rPr>
        <w:t>ِّ</w:t>
      </w:r>
      <w:r w:rsidRPr="00580F83">
        <w:rPr>
          <w:rFonts w:cs="KFGQPC Uthman Taha Naskh"/>
          <w:sz w:val="48"/>
          <w:szCs w:val="48"/>
          <w:rtl/>
        </w:rPr>
        <w:t>ط</w:t>
      </w:r>
      <w:r w:rsidR="00762DAC">
        <w:rPr>
          <w:rFonts w:cs="KFGQPC Uthman Taha Naskh" w:hint="cs"/>
          <w:sz w:val="48"/>
          <w:szCs w:val="48"/>
          <w:rtl/>
        </w:rPr>
        <w:t>َ</w:t>
      </w:r>
      <w:r w:rsidRPr="00580F83">
        <w:rPr>
          <w:rFonts w:cs="KFGQPC Uthman Taha Naskh"/>
          <w:sz w:val="48"/>
          <w:szCs w:val="48"/>
          <w:rtl/>
        </w:rPr>
        <w:t xml:space="preserve"> أحداً يوصل</w:t>
      </w:r>
      <w:r w:rsidR="00320388">
        <w:rPr>
          <w:rFonts w:cs="KFGQPC Uthman Taha Naskh" w:hint="cs"/>
          <w:sz w:val="48"/>
          <w:szCs w:val="48"/>
          <w:rtl/>
        </w:rPr>
        <w:t>ُ</w:t>
      </w:r>
      <w:r w:rsidRPr="00580F83">
        <w:rPr>
          <w:rFonts w:cs="KFGQPC Uthman Taha Naskh"/>
          <w:sz w:val="48"/>
          <w:szCs w:val="48"/>
          <w:rtl/>
        </w:rPr>
        <w:t>ه</w:t>
      </w:r>
      <w:r w:rsidR="00320388">
        <w:rPr>
          <w:rFonts w:cs="KFGQPC Uthman Taha Naskh" w:hint="cs"/>
          <w:sz w:val="48"/>
          <w:szCs w:val="48"/>
          <w:rtl/>
        </w:rPr>
        <w:t>ُ</w:t>
      </w:r>
      <w:r w:rsidR="00CC01BA">
        <w:rPr>
          <w:rFonts w:cs="KFGQPC Uthman Taha Naskh" w:hint="cs"/>
          <w:sz w:val="48"/>
          <w:szCs w:val="48"/>
          <w:rtl/>
        </w:rPr>
        <w:t>، فإنْ ع</w:t>
      </w:r>
      <w:r w:rsidR="00A07556">
        <w:rPr>
          <w:rFonts w:cs="KFGQPC Uthman Taha Naskh" w:hint="cs"/>
          <w:sz w:val="48"/>
          <w:szCs w:val="48"/>
          <w:rtl/>
        </w:rPr>
        <w:t>َ</w:t>
      </w:r>
      <w:r w:rsidR="00CC01BA">
        <w:rPr>
          <w:rFonts w:cs="KFGQPC Uthman Taha Naskh" w:hint="cs"/>
          <w:sz w:val="48"/>
          <w:szCs w:val="48"/>
          <w:rtl/>
        </w:rPr>
        <w:t>ج</w:t>
      </w:r>
      <w:r w:rsidR="00A07556">
        <w:rPr>
          <w:rFonts w:cs="KFGQPC Uthman Taha Naskh" w:hint="cs"/>
          <w:sz w:val="48"/>
          <w:szCs w:val="48"/>
          <w:rtl/>
        </w:rPr>
        <w:t>َ</w:t>
      </w:r>
      <w:r w:rsidR="00CC01BA">
        <w:rPr>
          <w:rFonts w:cs="KFGQPC Uthman Taha Naskh" w:hint="cs"/>
          <w:sz w:val="48"/>
          <w:szCs w:val="48"/>
          <w:rtl/>
        </w:rPr>
        <w:t>زَ فليتصدَّقْ بهِ عنهُ.</w:t>
      </w:r>
    </w:p>
    <w:p w14:paraId="7D8CEA06" w14:textId="21E19885" w:rsidR="00967329" w:rsidRPr="00B845FB" w:rsidRDefault="0062655D" w:rsidP="00B845FB">
      <w:pPr>
        <w:pStyle w:val="aff"/>
        <w:numPr>
          <w:ilvl w:val="0"/>
          <w:numId w:val="5"/>
        </w:numPr>
        <w:ind w:left="142"/>
        <w:rPr>
          <w:rFonts w:cs="KFGQPC Uthman Taha Naskh"/>
          <w:sz w:val="48"/>
          <w:szCs w:val="48"/>
          <w:rtl/>
        </w:rPr>
      </w:pPr>
      <w:r w:rsidRPr="00B845FB">
        <w:rPr>
          <w:rFonts w:cs="KFGQPC Uthman Taha Naskh" w:hint="cs"/>
          <w:sz w:val="48"/>
          <w:szCs w:val="48"/>
          <w:rtl/>
        </w:rPr>
        <w:t>فاللهم إنا نعوذ</w:t>
      </w:r>
      <w:r w:rsidR="00320388">
        <w:rPr>
          <w:rFonts w:cs="KFGQPC Uthman Taha Naskh" w:hint="cs"/>
          <w:sz w:val="48"/>
          <w:szCs w:val="48"/>
          <w:rtl/>
        </w:rPr>
        <w:t>ُ</w:t>
      </w:r>
      <w:r w:rsidRPr="00B845FB">
        <w:rPr>
          <w:rFonts w:cs="KFGQPC Uthman Taha Naskh" w:hint="cs"/>
          <w:sz w:val="48"/>
          <w:szCs w:val="48"/>
          <w:rtl/>
        </w:rPr>
        <w:t xml:space="preserve"> بك</w:t>
      </w:r>
      <w:r w:rsidR="00762DAC">
        <w:rPr>
          <w:rFonts w:cs="KFGQPC Uthman Taha Naskh" w:hint="cs"/>
          <w:sz w:val="48"/>
          <w:szCs w:val="48"/>
          <w:rtl/>
        </w:rPr>
        <w:t>َ</w:t>
      </w:r>
      <w:r w:rsidRPr="00B845FB">
        <w:rPr>
          <w:rFonts w:cs="KFGQPC Uthman Taha Naskh" w:hint="cs"/>
          <w:sz w:val="48"/>
          <w:szCs w:val="48"/>
          <w:rtl/>
        </w:rPr>
        <w:t xml:space="preserve"> من الظلم</w:t>
      </w:r>
      <w:r w:rsidR="00762DAC">
        <w:rPr>
          <w:rFonts w:cs="KFGQPC Uthman Taha Naskh" w:hint="cs"/>
          <w:sz w:val="48"/>
          <w:szCs w:val="48"/>
          <w:rtl/>
        </w:rPr>
        <w:t>ِ</w:t>
      </w:r>
      <w:r w:rsidRPr="00B845FB">
        <w:rPr>
          <w:rFonts w:cs="KFGQPC Uthman Taha Naskh" w:hint="cs"/>
          <w:sz w:val="48"/>
          <w:szCs w:val="48"/>
          <w:rtl/>
        </w:rPr>
        <w:t xml:space="preserve"> والظالمين</w:t>
      </w:r>
      <w:r w:rsidR="00762DAC">
        <w:rPr>
          <w:rFonts w:cs="KFGQPC Uthman Taha Naskh" w:hint="cs"/>
          <w:sz w:val="48"/>
          <w:szCs w:val="48"/>
          <w:rtl/>
        </w:rPr>
        <w:t>َ</w:t>
      </w:r>
      <w:r w:rsidRPr="00B845FB">
        <w:rPr>
          <w:rFonts w:cs="KFGQPC Uthman Taha Naskh" w:hint="cs"/>
          <w:sz w:val="48"/>
          <w:szCs w:val="48"/>
          <w:rtl/>
        </w:rPr>
        <w:t xml:space="preserve"> ودروب</w:t>
      </w:r>
      <w:r w:rsidR="00762DAC">
        <w:rPr>
          <w:rFonts w:cs="KFGQPC Uthman Taha Naskh" w:hint="cs"/>
          <w:sz w:val="48"/>
          <w:szCs w:val="48"/>
          <w:rtl/>
        </w:rPr>
        <w:t>ِ</w:t>
      </w:r>
      <w:r w:rsidRPr="00B845FB">
        <w:rPr>
          <w:rFonts w:cs="KFGQPC Uthman Taha Naskh" w:hint="cs"/>
          <w:sz w:val="48"/>
          <w:szCs w:val="48"/>
          <w:rtl/>
        </w:rPr>
        <w:t>هم</w:t>
      </w:r>
      <w:r w:rsidR="00762DAC">
        <w:rPr>
          <w:rFonts w:cs="KFGQPC Uthman Taha Naskh" w:hint="cs"/>
          <w:sz w:val="48"/>
          <w:szCs w:val="48"/>
          <w:rtl/>
        </w:rPr>
        <w:t>ُ</w:t>
      </w:r>
      <w:r w:rsidRPr="00B845FB">
        <w:rPr>
          <w:rFonts w:cs="KFGQPC Uthman Taha Naskh" w:hint="cs"/>
          <w:sz w:val="48"/>
          <w:szCs w:val="48"/>
          <w:rtl/>
        </w:rPr>
        <w:t xml:space="preserve"> المظلمة</w:t>
      </w:r>
      <w:r w:rsidR="00762DAC">
        <w:rPr>
          <w:rFonts w:cs="KFGQPC Uthman Taha Naskh" w:hint="cs"/>
          <w:sz w:val="48"/>
          <w:szCs w:val="48"/>
          <w:rtl/>
        </w:rPr>
        <w:t>َ</w:t>
      </w:r>
      <w:r w:rsidRPr="00B845FB">
        <w:rPr>
          <w:rFonts w:cs="KFGQPC Uthman Taha Naskh" w:hint="cs"/>
          <w:sz w:val="48"/>
          <w:szCs w:val="48"/>
          <w:rtl/>
        </w:rPr>
        <w:t>.</w:t>
      </w:r>
    </w:p>
    <w:p w14:paraId="0D206753" w14:textId="66A4F344" w:rsidR="0062655D" w:rsidRPr="00B845FB" w:rsidRDefault="0062655D" w:rsidP="00B845FB">
      <w:pPr>
        <w:pStyle w:val="aff"/>
        <w:numPr>
          <w:ilvl w:val="0"/>
          <w:numId w:val="5"/>
        </w:numPr>
        <w:ind w:left="142"/>
        <w:rPr>
          <w:rFonts w:cs="KFGQPC Uthman Taha Naskh"/>
          <w:sz w:val="48"/>
          <w:szCs w:val="48"/>
          <w:rtl/>
        </w:rPr>
      </w:pPr>
      <w:r w:rsidRPr="00B845FB">
        <w:rPr>
          <w:rFonts w:cs="KFGQPC Uthman Taha Naskh"/>
          <w:sz w:val="48"/>
          <w:szCs w:val="48"/>
          <w:rtl/>
        </w:rPr>
        <w:t>اللهم أخرِجنا من هذهِ الدنيا ولا أحدَ من خلقِك</w:t>
      </w:r>
      <w:r w:rsidR="00762DAC">
        <w:rPr>
          <w:rFonts w:cs="KFGQPC Uthman Taha Naskh" w:hint="cs"/>
          <w:sz w:val="48"/>
          <w:szCs w:val="48"/>
          <w:rtl/>
        </w:rPr>
        <w:t>َ</w:t>
      </w:r>
      <w:r w:rsidRPr="00B845FB">
        <w:rPr>
          <w:rFonts w:cs="KFGQPC Uthman Taha Naskh"/>
          <w:sz w:val="48"/>
          <w:szCs w:val="48"/>
          <w:rtl/>
        </w:rPr>
        <w:t xml:space="preserve"> يطلبُنا بمَظلمةٍ.</w:t>
      </w:r>
    </w:p>
    <w:p w14:paraId="07864701" w14:textId="455EB433" w:rsidR="00BA7D54" w:rsidRPr="00B845FB" w:rsidRDefault="00BA7D54" w:rsidP="00B845FB">
      <w:pPr>
        <w:pStyle w:val="aff"/>
        <w:numPr>
          <w:ilvl w:val="0"/>
          <w:numId w:val="5"/>
        </w:numPr>
        <w:ind w:left="142"/>
        <w:rPr>
          <w:rFonts w:cs="KFGQPC Uthman Taha Naskh"/>
          <w:sz w:val="48"/>
          <w:szCs w:val="48"/>
          <w:rtl/>
        </w:rPr>
      </w:pPr>
      <w:r w:rsidRPr="00B845FB">
        <w:rPr>
          <w:rFonts w:cs="KFGQPC Uthman Taha Naskh"/>
          <w:sz w:val="48"/>
          <w:szCs w:val="48"/>
          <w:rtl/>
        </w:rPr>
        <w:t>اللَّهُمَّ اكْفِنَا بِحَلاَلِكَ عَنْ حَرَامِكَ، وَأَغْنِنَا بِفَضْلِكَ عَمَّنْ سِوَاكَ.</w:t>
      </w:r>
    </w:p>
    <w:p w14:paraId="7848DCAF" w14:textId="2D1A91C0" w:rsidR="00762DAC" w:rsidRPr="00B845FB" w:rsidRDefault="00967329" w:rsidP="00762DAC">
      <w:pPr>
        <w:pStyle w:val="aff"/>
        <w:numPr>
          <w:ilvl w:val="0"/>
          <w:numId w:val="5"/>
        </w:numPr>
        <w:ind w:left="142"/>
        <w:rPr>
          <w:rFonts w:cs="KFGQPC Uthman Taha Naskh"/>
          <w:sz w:val="48"/>
          <w:szCs w:val="48"/>
          <w:rtl/>
        </w:rPr>
      </w:pPr>
      <w:r w:rsidRPr="00B845FB">
        <w:rPr>
          <w:rFonts w:cs="KFGQPC Uthman Taha Naskh" w:hint="cs"/>
          <w:sz w:val="48"/>
          <w:szCs w:val="48"/>
          <w:rtl/>
        </w:rPr>
        <w:t>اللهم طيِّبْ أقواتَنا، واحفظْ أوقاتَنا، وباركْ أموالَنا، ويس</w:t>
      </w:r>
      <w:r w:rsidR="00762DAC">
        <w:rPr>
          <w:rFonts w:cs="KFGQPC Uthman Taha Naskh" w:hint="cs"/>
          <w:sz w:val="48"/>
          <w:szCs w:val="48"/>
          <w:rtl/>
        </w:rPr>
        <w:t>ِّ</w:t>
      </w:r>
      <w:r w:rsidRPr="00B845FB">
        <w:rPr>
          <w:rFonts w:cs="KFGQPC Uthman Taha Naskh" w:hint="cs"/>
          <w:sz w:val="48"/>
          <w:szCs w:val="48"/>
          <w:rtl/>
        </w:rPr>
        <w:t>رْ أحوالَنا، واحفظْ دِينَنا، واقضِ دَينَنا</w:t>
      </w:r>
      <w:r w:rsidR="00762DAC">
        <w:rPr>
          <w:rFonts w:cs="KFGQPC Uthman Taha Naskh" w:hint="cs"/>
          <w:sz w:val="48"/>
          <w:szCs w:val="48"/>
          <w:rtl/>
        </w:rPr>
        <w:t>،</w:t>
      </w:r>
      <w:r w:rsidR="00762DAC" w:rsidRPr="00762DAC">
        <w:rPr>
          <w:rFonts w:cs="KFGQPC Uthman Taha Naskh"/>
          <w:sz w:val="48"/>
          <w:szCs w:val="48"/>
          <w:rtl/>
        </w:rPr>
        <w:t xml:space="preserve"> </w:t>
      </w:r>
      <w:r w:rsidR="00762DAC">
        <w:rPr>
          <w:rFonts w:cs="KFGQPC Uthman Taha Naskh" w:hint="cs"/>
          <w:sz w:val="48"/>
          <w:szCs w:val="48"/>
          <w:rtl/>
        </w:rPr>
        <w:t>و</w:t>
      </w:r>
      <w:r w:rsidR="00762DAC" w:rsidRPr="00B845FB">
        <w:rPr>
          <w:rFonts w:cs="KFGQPC Uthman Taha Naskh"/>
          <w:sz w:val="48"/>
          <w:szCs w:val="48"/>
          <w:rtl/>
        </w:rPr>
        <w:t xml:space="preserve">احفظْ علينا جنودَنا وحدودَنا </w:t>
      </w:r>
      <w:r w:rsidR="00762DAC" w:rsidRPr="00B845FB">
        <w:rPr>
          <w:rFonts w:cs="KFGQPC Uthman Taha Naskh" w:hint="cs"/>
          <w:sz w:val="48"/>
          <w:szCs w:val="48"/>
          <w:rtl/>
        </w:rPr>
        <w:t>وبلاد</w:t>
      </w:r>
      <w:r w:rsidR="00762DAC">
        <w:rPr>
          <w:rFonts w:cs="KFGQPC Uthman Taha Naskh" w:hint="cs"/>
          <w:sz w:val="48"/>
          <w:szCs w:val="48"/>
          <w:rtl/>
        </w:rPr>
        <w:t>َ</w:t>
      </w:r>
      <w:r w:rsidR="00762DAC" w:rsidRPr="00B845FB">
        <w:rPr>
          <w:rFonts w:cs="KFGQPC Uthman Taha Naskh" w:hint="cs"/>
          <w:sz w:val="48"/>
          <w:szCs w:val="48"/>
          <w:rtl/>
        </w:rPr>
        <w:t xml:space="preserve">نا </w:t>
      </w:r>
      <w:r w:rsidR="00762DAC" w:rsidRPr="00B845FB">
        <w:rPr>
          <w:rFonts w:cs="KFGQPC Uthman Taha Naskh"/>
          <w:sz w:val="48"/>
          <w:szCs w:val="48"/>
          <w:rtl/>
        </w:rPr>
        <w:t>وأولاد</w:t>
      </w:r>
      <w:r w:rsidR="00762DAC">
        <w:rPr>
          <w:rFonts w:cs="KFGQPC Uthman Taha Naskh" w:hint="cs"/>
          <w:sz w:val="48"/>
          <w:szCs w:val="48"/>
          <w:rtl/>
        </w:rPr>
        <w:t>َ</w:t>
      </w:r>
      <w:r w:rsidR="00762DAC" w:rsidRPr="00B845FB">
        <w:rPr>
          <w:rFonts w:cs="KFGQPC Uthman Taha Naskh"/>
          <w:sz w:val="48"/>
          <w:szCs w:val="48"/>
          <w:rtl/>
        </w:rPr>
        <w:t>نا.</w:t>
      </w:r>
    </w:p>
    <w:p w14:paraId="1397F816" w14:textId="04E77197" w:rsidR="009E4367" w:rsidRPr="00B845FB" w:rsidRDefault="0062655D" w:rsidP="00B830C5">
      <w:pPr>
        <w:pStyle w:val="aff"/>
        <w:numPr>
          <w:ilvl w:val="0"/>
          <w:numId w:val="5"/>
        </w:numPr>
        <w:ind w:left="142"/>
        <w:rPr>
          <w:rFonts w:cs="KFGQPC Uthman Taha Naskh"/>
          <w:sz w:val="48"/>
          <w:szCs w:val="48"/>
          <w:rtl/>
        </w:rPr>
      </w:pPr>
      <w:r w:rsidRPr="00B845FB">
        <w:rPr>
          <w:rFonts w:cs="KFGQPC Uthman Taha Naskh" w:hint="cs"/>
          <w:sz w:val="48"/>
          <w:szCs w:val="48"/>
          <w:rtl/>
        </w:rPr>
        <w:t>ا</w:t>
      </w:r>
      <w:r w:rsidR="009E4367" w:rsidRPr="00B845FB">
        <w:rPr>
          <w:rFonts w:cs="KFGQPC Uthman Taha Naskh"/>
          <w:sz w:val="48"/>
          <w:szCs w:val="48"/>
          <w:rtl/>
        </w:rPr>
        <w:t>للهم لك</w:t>
      </w:r>
      <w:r w:rsidR="00762DAC">
        <w:rPr>
          <w:rFonts w:cs="KFGQPC Uthman Taha Naskh" w:hint="cs"/>
          <w:sz w:val="48"/>
          <w:szCs w:val="48"/>
          <w:rtl/>
        </w:rPr>
        <w:t>َ</w:t>
      </w:r>
      <w:r w:rsidR="009E4367" w:rsidRPr="00B845FB">
        <w:rPr>
          <w:rFonts w:cs="KFGQPC Uthman Taha Naskh"/>
          <w:sz w:val="48"/>
          <w:szCs w:val="48"/>
          <w:rtl/>
        </w:rPr>
        <w:t xml:space="preserve"> على الحمدُ على نعمةِ التوحيدِ والسنةِ، واضمحلالِ الشركِ والبدعةِ.</w:t>
      </w:r>
      <w:r w:rsidR="00B845FB">
        <w:rPr>
          <w:rFonts w:cs="KFGQPC Uthman Taha Naskh" w:hint="cs"/>
          <w:sz w:val="48"/>
          <w:szCs w:val="48"/>
          <w:rtl/>
        </w:rPr>
        <w:t xml:space="preserve"> </w:t>
      </w:r>
      <w:r w:rsidR="009E4367" w:rsidRPr="00B845FB">
        <w:rPr>
          <w:rFonts w:cs="KFGQPC Uthman Taha Naskh"/>
          <w:sz w:val="48"/>
          <w:szCs w:val="48"/>
          <w:rtl/>
        </w:rPr>
        <w:t>اللهم ثب</w:t>
      </w:r>
      <w:r w:rsidR="00762DAC">
        <w:rPr>
          <w:rFonts w:cs="KFGQPC Uthman Taha Naskh" w:hint="cs"/>
          <w:sz w:val="48"/>
          <w:szCs w:val="48"/>
          <w:rtl/>
        </w:rPr>
        <w:t>ِّ</w:t>
      </w:r>
      <w:r w:rsidR="009E4367" w:rsidRPr="00B845FB">
        <w:rPr>
          <w:rFonts w:cs="KFGQPC Uthman Taha Naskh"/>
          <w:sz w:val="48"/>
          <w:szCs w:val="48"/>
          <w:rtl/>
        </w:rPr>
        <w:t>تنا على ذلك</w:t>
      </w:r>
      <w:r w:rsidR="00762DAC">
        <w:rPr>
          <w:rFonts w:cs="KFGQPC Uthman Taha Naskh" w:hint="cs"/>
          <w:sz w:val="48"/>
          <w:szCs w:val="48"/>
          <w:rtl/>
        </w:rPr>
        <w:t>َ</w:t>
      </w:r>
      <w:r w:rsidR="009E4367" w:rsidRPr="00B845FB">
        <w:rPr>
          <w:rFonts w:cs="KFGQPC Uthman Taha Naskh"/>
          <w:sz w:val="48"/>
          <w:szCs w:val="48"/>
          <w:rtl/>
        </w:rPr>
        <w:t xml:space="preserve"> إلى يومِ نلقاكَ.</w:t>
      </w:r>
    </w:p>
    <w:p w14:paraId="4D9272F3" w14:textId="4A09F046" w:rsidR="00967329" w:rsidRPr="00B845FB" w:rsidRDefault="009E4367" w:rsidP="00B845FB">
      <w:pPr>
        <w:pStyle w:val="aff"/>
        <w:numPr>
          <w:ilvl w:val="0"/>
          <w:numId w:val="5"/>
        </w:numPr>
        <w:ind w:left="142"/>
        <w:rPr>
          <w:rFonts w:cs="KFGQPC Uthman Taha Naskh"/>
          <w:sz w:val="48"/>
          <w:szCs w:val="48"/>
          <w:rtl/>
        </w:rPr>
      </w:pPr>
      <w:r w:rsidRPr="00B845FB">
        <w:rPr>
          <w:rFonts w:cs="KFGQPC Uthman Taha Naskh"/>
          <w:sz w:val="48"/>
          <w:szCs w:val="48"/>
          <w:rtl/>
        </w:rPr>
        <w:t>اللهم أي</w:t>
      </w:r>
      <w:r w:rsidR="00762DAC">
        <w:rPr>
          <w:rFonts w:cs="KFGQPC Uthman Taha Naskh" w:hint="cs"/>
          <w:sz w:val="48"/>
          <w:szCs w:val="48"/>
          <w:rtl/>
        </w:rPr>
        <w:t>ِّ</w:t>
      </w:r>
      <w:r w:rsidRPr="00B845FB">
        <w:rPr>
          <w:rFonts w:cs="KFGQPC Uthman Taha Naskh"/>
          <w:sz w:val="48"/>
          <w:szCs w:val="48"/>
          <w:rtl/>
        </w:rPr>
        <w:t>دْ بالحقِ إمامَنا ووليَ عهدِه، اللهم ارزقهمْ بطانةَ الصلاحِ والفلاح.</w:t>
      </w:r>
    </w:p>
    <w:p w14:paraId="333A8E63" w14:textId="6F5645D8" w:rsidR="00BA7D54" w:rsidRPr="00B845FB" w:rsidRDefault="00BA7D54" w:rsidP="00B845FB">
      <w:pPr>
        <w:pStyle w:val="aff"/>
        <w:numPr>
          <w:ilvl w:val="0"/>
          <w:numId w:val="5"/>
        </w:numPr>
        <w:ind w:left="142"/>
        <w:rPr>
          <w:rFonts w:cs="KFGQPC Uthman Taha Naskh"/>
          <w:sz w:val="48"/>
          <w:szCs w:val="48"/>
        </w:rPr>
      </w:pPr>
      <w:r w:rsidRPr="00B845FB">
        <w:rPr>
          <w:rFonts w:cs="KFGQPC Uthman Taha Naskh" w:hint="cs"/>
          <w:sz w:val="48"/>
          <w:szCs w:val="48"/>
          <w:rtl/>
        </w:rPr>
        <w:t>اللهم صلِ</w:t>
      </w:r>
      <w:r w:rsidR="00762DAC">
        <w:rPr>
          <w:rFonts w:cs="KFGQPC Uthman Taha Naskh" w:hint="cs"/>
          <w:sz w:val="48"/>
          <w:szCs w:val="48"/>
          <w:rtl/>
        </w:rPr>
        <w:t>ّ</w:t>
      </w:r>
      <w:r w:rsidRPr="00B845FB">
        <w:rPr>
          <w:rFonts w:cs="KFGQPC Uthman Taha Naskh" w:hint="cs"/>
          <w:sz w:val="48"/>
          <w:szCs w:val="48"/>
          <w:rtl/>
        </w:rPr>
        <w:t xml:space="preserve"> وسلِّمْ على عبدِكَ ورسولِكَ محمدٍ.</w:t>
      </w:r>
    </w:p>
    <w:sectPr w:rsidR="00BA7D54" w:rsidRPr="00B845FB" w:rsidSect="004E049E">
      <w:headerReference w:type="default" r:id="rId7"/>
      <w:footnotePr>
        <w:numRestart w:val="eachPage"/>
      </w:footnotePr>
      <w:pgSz w:w="11906" w:h="16838"/>
      <w:pgMar w:top="851" w:right="140" w:bottom="284" w:left="709" w:header="284" w:footer="709" w:gutter="567"/>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7E11B" w14:textId="77777777" w:rsidR="00642EA3" w:rsidRDefault="00642EA3" w:rsidP="00967329">
      <w:r>
        <w:separator/>
      </w:r>
    </w:p>
  </w:endnote>
  <w:endnote w:type="continuationSeparator" w:id="0">
    <w:p w14:paraId="5A97032E" w14:textId="77777777" w:rsidR="00642EA3" w:rsidRDefault="00642EA3" w:rsidP="00967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B2"/>
    <w:family w:val="auto"/>
    <w:pitch w:val="variable"/>
    <w:sig w:usb0="00002003" w:usb1="00000000" w:usb2="00000000" w:usb3="00000000" w:csb0="0000004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KFGQPC Uthman Taha Naskh">
    <w:panose1 w:val="02000000000000000000"/>
    <w:charset w:val="B2"/>
    <w:family w:val="auto"/>
    <w:pitch w:val="variable"/>
    <w:sig w:usb0="80002001" w:usb1="80000000" w:usb2="00000008" w:usb3="00000000" w:csb0="0000004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A1186" w14:textId="77777777" w:rsidR="00642EA3" w:rsidRDefault="00642EA3" w:rsidP="00967329">
      <w:r>
        <w:separator/>
      </w:r>
    </w:p>
  </w:footnote>
  <w:footnote w:type="continuationSeparator" w:id="0">
    <w:p w14:paraId="1ADF6DE2" w14:textId="77777777" w:rsidR="00642EA3" w:rsidRDefault="00642EA3" w:rsidP="00967329">
      <w:r>
        <w:continuationSeparator/>
      </w:r>
    </w:p>
  </w:footnote>
  <w:footnote w:id="1">
    <w:p w14:paraId="7C852928" w14:textId="4E730D35" w:rsidR="00967329" w:rsidRPr="00BA7D54" w:rsidRDefault="00967329" w:rsidP="00BA7D54">
      <w:pPr>
        <w:rPr>
          <w:rFonts w:cs="KFGQPC Uthman Taha Naskh" w:hint="cs"/>
          <w:sz w:val="24"/>
          <w:szCs w:val="24"/>
          <w:rtl/>
        </w:rPr>
      </w:pPr>
      <w:r w:rsidRPr="00BA7D54">
        <w:rPr>
          <w:rFonts w:cs="KFGQPC Uthman Taha Naskh" w:hint="cs"/>
          <w:sz w:val="24"/>
          <w:szCs w:val="24"/>
          <w:rtl/>
        </w:rPr>
        <w:t>(</w:t>
      </w:r>
      <w:r w:rsidRPr="00BA7D54">
        <w:rPr>
          <w:rFonts w:cs="KFGQPC Uthman Taha Naskh"/>
          <w:sz w:val="24"/>
          <w:szCs w:val="24"/>
        </w:rPr>
        <w:footnoteRef/>
      </w:r>
      <w:r w:rsidRPr="00BA7D54">
        <w:rPr>
          <w:rFonts w:cs="KFGQPC Uthman Taha Naskh" w:hint="cs"/>
          <w:sz w:val="24"/>
          <w:szCs w:val="24"/>
          <w:rtl/>
        </w:rPr>
        <w:t>)</w:t>
      </w:r>
      <w:r w:rsidR="00BA7D54" w:rsidRPr="00BA7D54">
        <w:rPr>
          <w:rFonts w:cs="KFGQPC Uthman Taha Naskh"/>
          <w:sz w:val="24"/>
          <w:szCs w:val="24"/>
          <w:rtl/>
        </w:rPr>
        <w:t>صحيح مسلم (2577)</w:t>
      </w:r>
    </w:p>
  </w:footnote>
  <w:footnote w:id="2">
    <w:p w14:paraId="621ED899" w14:textId="152956B7" w:rsidR="00967329" w:rsidRPr="00B845FB" w:rsidRDefault="00967329" w:rsidP="00967329">
      <w:pPr>
        <w:pStyle w:val="af3"/>
        <w:pageBreakBefore/>
        <w:ind w:left="0" w:firstLine="454"/>
        <w:rPr>
          <w:rFonts w:ascii="Arial" w:hAnsi="Arial" w:cs="KFGQPC Uthman Taha Naskh"/>
          <w:color w:val="auto"/>
          <w:sz w:val="24"/>
          <w:szCs w:val="24"/>
          <w:lang w:eastAsia="en-US"/>
        </w:rPr>
      </w:pPr>
      <w:r w:rsidRPr="00B845FB">
        <w:rPr>
          <w:rFonts w:ascii="Arial" w:hAnsi="Arial" w:cs="KFGQPC Uthman Taha Naskh" w:hint="cs"/>
          <w:color w:val="auto"/>
          <w:sz w:val="24"/>
          <w:szCs w:val="24"/>
          <w:rtl/>
          <w:lang w:eastAsia="en-US"/>
        </w:rPr>
        <w:t>(</w:t>
      </w:r>
      <w:r w:rsidRPr="00B845FB">
        <w:rPr>
          <w:rFonts w:ascii="Arial" w:hAnsi="Arial" w:cs="KFGQPC Uthman Taha Naskh"/>
          <w:color w:val="auto"/>
          <w:sz w:val="24"/>
          <w:szCs w:val="24"/>
          <w:lang w:eastAsia="en-US"/>
        </w:rPr>
        <w:footnoteRef/>
      </w:r>
      <w:r w:rsidRPr="00B845FB">
        <w:rPr>
          <w:rFonts w:ascii="Arial" w:hAnsi="Arial" w:cs="KFGQPC Uthman Taha Naskh" w:hint="cs"/>
          <w:color w:val="auto"/>
          <w:sz w:val="24"/>
          <w:szCs w:val="24"/>
          <w:rtl/>
          <w:lang w:eastAsia="en-US"/>
        </w:rPr>
        <w:t>)</w:t>
      </w:r>
      <w:r>
        <w:rPr>
          <w:rFonts w:ascii="Arial" w:hAnsi="Arial" w:cs="KFGQPC Uthman Taha Naskh" w:hint="cs"/>
          <w:color w:val="auto"/>
          <w:sz w:val="24"/>
          <w:szCs w:val="24"/>
          <w:rtl/>
          <w:lang w:eastAsia="en-US"/>
        </w:rPr>
        <w:t xml:space="preserve">مسند أحمد </w:t>
      </w:r>
      <w:r w:rsidR="00B845FB">
        <w:rPr>
          <w:rFonts w:ascii="Arial" w:hAnsi="Arial" w:cs="KFGQPC Uthman Taha Naskh" w:hint="cs"/>
          <w:color w:val="auto"/>
          <w:sz w:val="24"/>
          <w:szCs w:val="24"/>
          <w:rtl/>
          <w:lang w:eastAsia="en-US"/>
        </w:rPr>
        <w:t>(</w:t>
      </w:r>
      <w:r>
        <w:rPr>
          <w:rFonts w:ascii="Arial" w:hAnsi="Arial" w:cs="KFGQPC Uthman Taha Naskh" w:hint="cs"/>
          <w:color w:val="auto"/>
          <w:sz w:val="24"/>
          <w:szCs w:val="24"/>
          <w:rtl/>
          <w:lang w:eastAsia="en-US"/>
        </w:rPr>
        <w:t xml:space="preserve"> 12549</w:t>
      </w:r>
      <w:r w:rsidR="00B845FB">
        <w:rPr>
          <w:rFonts w:ascii="Arial" w:hAnsi="Arial" w:cs="KFGQPC Uthman Taha Naskh" w:hint="cs"/>
          <w:color w:val="auto"/>
          <w:sz w:val="24"/>
          <w:szCs w:val="24"/>
          <w:rtl/>
          <w:lang w:eastAsia="en-US"/>
        </w:rPr>
        <w:t>)</w:t>
      </w:r>
    </w:p>
  </w:footnote>
  <w:footnote w:id="3">
    <w:p w14:paraId="54685D04" w14:textId="6B767C86" w:rsidR="00967329" w:rsidRPr="00B845FB" w:rsidRDefault="00967329" w:rsidP="00B845FB">
      <w:pPr>
        <w:pStyle w:val="af3"/>
        <w:pageBreakBefore/>
        <w:ind w:left="0" w:firstLine="454"/>
        <w:rPr>
          <w:rFonts w:ascii="Arial" w:hAnsi="Arial" w:cs="KFGQPC Uthman Taha Naskh"/>
          <w:color w:val="auto"/>
          <w:sz w:val="24"/>
          <w:szCs w:val="24"/>
          <w:lang w:eastAsia="en-US"/>
        </w:rPr>
      </w:pPr>
      <w:r w:rsidRPr="00B845FB">
        <w:rPr>
          <w:rFonts w:ascii="Arial" w:hAnsi="Arial" w:cs="KFGQPC Uthman Taha Naskh" w:hint="cs"/>
          <w:color w:val="auto"/>
          <w:sz w:val="24"/>
          <w:szCs w:val="24"/>
          <w:rtl/>
          <w:lang w:eastAsia="en-US"/>
        </w:rPr>
        <w:t>(</w:t>
      </w:r>
      <w:r w:rsidRPr="00B845FB">
        <w:rPr>
          <w:rFonts w:ascii="Arial" w:hAnsi="Arial" w:cs="KFGQPC Uthman Taha Naskh"/>
          <w:color w:val="auto"/>
          <w:sz w:val="24"/>
          <w:szCs w:val="24"/>
          <w:lang w:eastAsia="en-US"/>
        </w:rPr>
        <w:footnoteRef/>
      </w:r>
      <w:r w:rsidRPr="00B845FB">
        <w:rPr>
          <w:rFonts w:ascii="Arial" w:hAnsi="Arial" w:cs="KFGQPC Uthman Taha Naskh" w:hint="cs"/>
          <w:color w:val="auto"/>
          <w:sz w:val="24"/>
          <w:szCs w:val="24"/>
          <w:rtl/>
          <w:lang w:eastAsia="en-US"/>
        </w:rPr>
        <w:t>)مسند أحمد</w:t>
      </w:r>
      <w:r w:rsidR="00B845FB">
        <w:rPr>
          <w:rFonts w:ascii="Arial" w:hAnsi="Arial" w:cs="KFGQPC Uthman Taha Naskh" w:hint="cs"/>
          <w:color w:val="auto"/>
          <w:sz w:val="24"/>
          <w:szCs w:val="24"/>
          <w:rtl/>
          <w:lang w:eastAsia="en-US"/>
        </w:rPr>
        <w:t xml:space="preserve"> (</w:t>
      </w:r>
      <w:r w:rsidRPr="00B845FB">
        <w:rPr>
          <w:rFonts w:ascii="Arial" w:hAnsi="Arial" w:cs="KFGQPC Uthman Taha Naskh" w:hint="cs"/>
          <w:color w:val="auto"/>
          <w:sz w:val="24"/>
          <w:szCs w:val="24"/>
          <w:rtl/>
          <w:lang w:eastAsia="en-US"/>
        </w:rPr>
        <w:t>8795</w:t>
      </w:r>
      <w:r w:rsidR="00B845FB">
        <w:rPr>
          <w:rFonts w:ascii="Arial" w:hAnsi="Arial" w:cs="KFGQPC Uthman Taha Naskh" w:hint="cs"/>
          <w:color w:val="auto"/>
          <w:sz w:val="24"/>
          <w:szCs w:val="24"/>
          <w:rtl/>
          <w:lang w:eastAsia="en-US"/>
        </w:rPr>
        <w:t>)</w:t>
      </w:r>
    </w:p>
  </w:footnote>
  <w:footnote w:id="4">
    <w:p w14:paraId="60D6F3EA" w14:textId="21D861D2" w:rsidR="00580F83" w:rsidRPr="00580F83" w:rsidRDefault="00580F83" w:rsidP="00580F83">
      <w:pPr>
        <w:pStyle w:val="af3"/>
        <w:rPr>
          <w:rFonts w:ascii="Tahoma" w:hAnsi="Tahoma"/>
          <w:kern w:val="0"/>
          <w:rtl/>
        </w:rPr>
      </w:pPr>
      <w:r w:rsidRPr="00580F83">
        <w:rPr>
          <w:rFonts w:ascii="Tahoma" w:hAnsi="Tahoma"/>
          <w:kern w:val="0"/>
          <w:rtl/>
        </w:rPr>
        <w:t>(</w:t>
      </w:r>
      <w:r w:rsidRPr="00580F83">
        <w:footnoteRef/>
      </w:r>
      <w:r w:rsidRPr="00580F83">
        <w:rPr>
          <w:rFonts w:ascii="Tahoma" w:hAnsi="Tahoma"/>
          <w:kern w:val="0"/>
          <w:rtl/>
        </w:rPr>
        <w:t>)</w:t>
      </w:r>
      <w:r>
        <w:rPr>
          <w:rFonts w:ascii="Tahoma" w:hAnsi="Tahoma"/>
          <w:kern w:val="0"/>
          <w:rtl/>
        </w:rPr>
        <w:t xml:space="preserve"> </w:t>
      </w:r>
      <w:r w:rsidRPr="00580F83">
        <w:rPr>
          <w:rFonts w:ascii="Tahoma" w:hAnsi="Tahoma"/>
          <w:kern w:val="0"/>
          <w:rtl/>
        </w:rPr>
        <w:t>صحيح البخاري (2317)</w:t>
      </w:r>
      <w:r>
        <w:rPr>
          <w:rFonts w:ascii="Tahoma" w:hAnsi="Tahoma" w:hint="cs"/>
          <w:kern w:val="0"/>
          <w:rtl/>
        </w:rPr>
        <w:t>.</w:t>
      </w:r>
    </w:p>
    <w:p w14:paraId="755EC7CF" w14:textId="405FE42D" w:rsidR="00580F83" w:rsidRPr="00580F83" w:rsidRDefault="00580F83" w:rsidP="00580F83">
      <w:pPr>
        <w:pStyle w:val="af3"/>
        <w:rPr>
          <w:rFonts w:ascii="Tahoma" w:hAnsi="Tahoma" w:hint="cs"/>
          <w:kern w:val="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75F19" w14:textId="489509A2" w:rsidR="004E049E" w:rsidRPr="00CC01BA" w:rsidRDefault="004E049E" w:rsidP="00CC01BA">
    <w:pPr>
      <w:pStyle w:val="a8"/>
      <w:pBdr>
        <w:bottom w:val="thinThickLargeGap" w:sz="48" w:space="0" w:color="auto"/>
      </w:pBdr>
      <w:bidi/>
      <w:jc w:val="left"/>
      <w:rPr>
        <w:rFonts w:cs="KFGQPC Uthman Taha Naskh"/>
        <w:sz w:val="36"/>
      </w:rPr>
    </w:pPr>
    <w:r w:rsidRPr="00CC01BA">
      <w:rPr>
        <w:rFonts w:cs="KFGQPC Uthman Taha Naskh"/>
        <w:b/>
        <w:bCs/>
        <w:noProof/>
        <w:sz w:val="38"/>
        <w:szCs w:val="38"/>
      </w:rPr>
      <w:pict w14:anchorId="77A595E2">
        <v:shapetype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_x0000_s1025" type="#_x0000_t10" style="position:absolute;left:0;text-align:left;margin-left:19.95pt;margin-top:11.7pt;width:54pt;height:19.7pt;z-index:251659264">
          <v:textbox style="mso-next-textbox:#_x0000_s1025" inset="0,0,0,0">
            <w:txbxContent>
              <w:p w14:paraId="2673F916" w14:textId="77777777" w:rsidR="004E049E" w:rsidRPr="00CD3E6E" w:rsidRDefault="004E049E">
                <w:pPr>
                  <w:pStyle w:val="a8"/>
                  <w:jc w:val="center"/>
                  <w:rPr>
                    <w:rFonts w:cs="Times New Roman"/>
                    <w:sz w:val="32"/>
                    <w:szCs w:val="32"/>
                    <w:rtl/>
                  </w:rPr>
                </w:pPr>
                <w:r w:rsidRPr="00CD3E6E">
                  <w:rPr>
                    <w:rStyle w:val="a9"/>
                    <w:sz w:val="32"/>
                  </w:rPr>
                  <w:fldChar w:fldCharType="begin"/>
                </w:r>
                <w:r w:rsidRPr="00CD3E6E">
                  <w:rPr>
                    <w:rStyle w:val="a9"/>
                    <w:sz w:val="32"/>
                  </w:rPr>
                  <w:instrText xml:space="preserve">PAGE  </w:instrText>
                </w:r>
                <w:r w:rsidRPr="00CD3E6E">
                  <w:rPr>
                    <w:rStyle w:val="a9"/>
                    <w:sz w:val="32"/>
                  </w:rPr>
                  <w:fldChar w:fldCharType="separate"/>
                </w:r>
                <w:r>
                  <w:rPr>
                    <w:rStyle w:val="a9"/>
                    <w:noProof/>
                    <w:sz w:val="32"/>
                  </w:rPr>
                  <w:t>1</w:t>
                </w:r>
                <w:r w:rsidRPr="00CD3E6E">
                  <w:rPr>
                    <w:rStyle w:val="a9"/>
                    <w:sz w:val="32"/>
                  </w:rPr>
                  <w:fldChar w:fldCharType="end"/>
                </w:r>
              </w:p>
            </w:txbxContent>
          </v:textbox>
          <w10:wrap anchorx="page"/>
        </v:shape>
      </w:pict>
    </w:r>
    <w:r w:rsidR="00CC01BA" w:rsidRPr="00CC01BA">
      <w:rPr>
        <w:rFonts w:cs="KFGQPC Uthman Taha Naskh" w:hint="cs"/>
        <w:b/>
        <w:bCs/>
        <w:sz w:val="46"/>
        <w:szCs w:val="30"/>
        <w:rtl/>
      </w:rPr>
      <w:t>الظُّلمُ ظُلُماتٌ</w:t>
    </w:r>
    <w:r w:rsidR="00CC01BA" w:rsidRPr="00CC01BA">
      <w:rPr>
        <w:rFonts w:cs="KFGQPC Uthman Taha Naskh" w:hint="cs"/>
        <w:sz w:val="46"/>
        <w:szCs w:val="30"/>
        <w:rtl/>
      </w:rPr>
      <w:t xml:space="preserve"> </w:t>
    </w:r>
    <w:r w:rsidR="00CC01BA" w:rsidRPr="00CC01BA">
      <w:rPr>
        <w:rFonts w:cs="KFGQPC Uthman Taha Naskh" w:hint="cs"/>
        <w:sz w:val="36"/>
        <w:rtl/>
      </w:rPr>
      <w:t xml:space="preserve">( راشد البداح </w:t>
    </w:r>
    <w:r w:rsidR="00CC01BA" w:rsidRPr="00CC01BA">
      <w:rPr>
        <w:rFonts w:cs="Times New Roman" w:hint="cs"/>
        <w:sz w:val="36"/>
        <w:rtl/>
      </w:rPr>
      <w:t>–</w:t>
    </w:r>
    <w:r w:rsidR="00CC01BA" w:rsidRPr="00CC01BA">
      <w:rPr>
        <w:rFonts w:cs="KFGQPC Uthman Taha Naskh" w:hint="cs"/>
        <w:sz w:val="36"/>
        <w:rtl/>
      </w:rPr>
      <w:t xml:space="preserve"> جامع ابن عثيمين بالزلفي) 18شعبان1447هـ</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35B86"/>
    <w:multiLevelType w:val="hybridMultilevel"/>
    <w:tmpl w:val="38A0D2BE"/>
    <w:lvl w:ilvl="0" w:tplc="7C762026">
      <w:start w:val="1"/>
      <w:numFmt w:val="bullet"/>
      <w:lvlText w:val=""/>
      <w:lvlJc w:val="left"/>
      <w:pPr>
        <w:ind w:left="2203" w:hanging="360"/>
      </w:pPr>
      <w:rPr>
        <w:rFonts w:ascii="Symbol" w:hAnsi="Symbol" w:hint="default"/>
        <w:sz w:val="24"/>
        <w:szCs w:val="24"/>
        <w:lang w:bidi="ar-SA"/>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2" w15:restartNumberingAfterBreak="0">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abstractNum w:abstractNumId="3" w15:restartNumberingAfterBreak="0">
    <w:nsid w:val="7E2C3CEA"/>
    <w:multiLevelType w:val="hybridMultilevel"/>
    <w:tmpl w:val="5ED0B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8193361">
    <w:abstractNumId w:val="2"/>
  </w:num>
  <w:num w:numId="2" w16cid:durableId="1634797048">
    <w:abstractNumId w:val="1"/>
  </w:num>
  <w:num w:numId="3" w16cid:durableId="1794471776">
    <w:abstractNumId w:val="0"/>
    <w:lvlOverride w:ilvl="0"/>
    <w:lvlOverride w:ilvl="1"/>
    <w:lvlOverride w:ilvl="2"/>
    <w:lvlOverride w:ilvl="3"/>
    <w:lvlOverride w:ilvl="4"/>
    <w:lvlOverride w:ilvl="5"/>
    <w:lvlOverride w:ilvl="6"/>
    <w:lvlOverride w:ilvl="7"/>
    <w:lvlOverride w:ilvl="8"/>
  </w:num>
  <w:num w:numId="4" w16cid:durableId="1281843546">
    <w:abstractNumId w:val="0"/>
  </w:num>
  <w:num w:numId="5" w16cid:durableId="19337829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numRestart w:val="eachPage"/>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967329"/>
    <w:rsid w:val="00051AF1"/>
    <w:rsid w:val="00075B92"/>
    <w:rsid w:val="000762B5"/>
    <w:rsid w:val="00083E2A"/>
    <w:rsid w:val="00097DCB"/>
    <w:rsid w:val="00097FFE"/>
    <w:rsid w:val="000A4F6E"/>
    <w:rsid w:val="000C08E4"/>
    <w:rsid w:val="000D202C"/>
    <w:rsid w:val="000E2621"/>
    <w:rsid w:val="000F66E4"/>
    <w:rsid w:val="001068B1"/>
    <w:rsid w:val="001128A7"/>
    <w:rsid w:val="00141577"/>
    <w:rsid w:val="001565A6"/>
    <w:rsid w:val="00166094"/>
    <w:rsid w:val="001B3220"/>
    <w:rsid w:val="001D052F"/>
    <w:rsid w:val="001D481B"/>
    <w:rsid w:val="001E4C5C"/>
    <w:rsid w:val="00211079"/>
    <w:rsid w:val="00211845"/>
    <w:rsid w:val="00246F91"/>
    <w:rsid w:val="00247F6A"/>
    <w:rsid w:val="00251DDA"/>
    <w:rsid w:val="0027116D"/>
    <w:rsid w:val="00280557"/>
    <w:rsid w:val="002A02E6"/>
    <w:rsid w:val="002B0C36"/>
    <w:rsid w:val="002C0C10"/>
    <w:rsid w:val="002C46BD"/>
    <w:rsid w:val="00305526"/>
    <w:rsid w:val="00320388"/>
    <w:rsid w:val="003342E2"/>
    <w:rsid w:val="00336EC0"/>
    <w:rsid w:val="00354155"/>
    <w:rsid w:val="00355E33"/>
    <w:rsid w:val="00396E40"/>
    <w:rsid w:val="003A21AB"/>
    <w:rsid w:val="003B1D08"/>
    <w:rsid w:val="003D7B61"/>
    <w:rsid w:val="003E7979"/>
    <w:rsid w:val="004445F8"/>
    <w:rsid w:val="00456458"/>
    <w:rsid w:val="004A3F44"/>
    <w:rsid w:val="004D35AB"/>
    <w:rsid w:val="004E049E"/>
    <w:rsid w:val="00512C46"/>
    <w:rsid w:val="00562912"/>
    <w:rsid w:val="00580F83"/>
    <w:rsid w:val="005C7D9D"/>
    <w:rsid w:val="0062655D"/>
    <w:rsid w:val="00642EA3"/>
    <w:rsid w:val="0064321A"/>
    <w:rsid w:val="006722CA"/>
    <w:rsid w:val="0068596A"/>
    <w:rsid w:val="006E234E"/>
    <w:rsid w:val="006E6B72"/>
    <w:rsid w:val="006E6BA2"/>
    <w:rsid w:val="006F4CA7"/>
    <w:rsid w:val="0074520F"/>
    <w:rsid w:val="00762DAC"/>
    <w:rsid w:val="00777673"/>
    <w:rsid w:val="007937DD"/>
    <w:rsid w:val="00793F74"/>
    <w:rsid w:val="007B10E0"/>
    <w:rsid w:val="007B5D2B"/>
    <w:rsid w:val="007F23DF"/>
    <w:rsid w:val="007F6F87"/>
    <w:rsid w:val="00807F8F"/>
    <w:rsid w:val="008452E1"/>
    <w:rsid w:val="00875E98"/>
    <w:rsid w:val="00890336"/>
    <w:rsid w:val="008F42FA"/>
    <w:rsid w:val="008F4869"/>
    <w:rsid w:val="00967329"/>
    <w:rsid w:val="00991E40"/>
    <w:rsid w:val="009A7ACE"/>
    <w:rsid w:val="009B682D"/>
    <w:rsid w:val="009B7238"/>
    <w:rsid w:val="009E4367"/>
    <w:rsid w:val="009F26D1"/>
    <w:rsid w:val="00A07556"/>
    <w:rsid w:val="00A342DF"/>
    <w:rsid w:val="00A44C74"/>
    <w:rsid w:val="00A65CAD"/>
    <w:rsid w:val="00A77F53"/>
    <w:rsid w:val="00AD4E8E"/>
    <w:rsid w:val="00B26F80"/>
    <w:rsid w:val="00B432B8"/>
    <w:rsid w:val="00B845FB"/>
    <w:rsid w:val="00BA7D54"/>
    <w:rsid w:val="00BC6176"/>
    <w:rsid w:val="00C126BD"/>
    <w:rsid w:val="00C5563F"/>
    <w:rsid w:val="00C86433"/>
    <w:rsid w:val="00CB6B30"/>
    <w:rsid w:val="00CC01BA"/>
    <w:rsid w:val="00CC2130"/>
    <w:rsid w:val="00CD470B"/>
    <w:rsid w:val="00CE4C14"/>
    <w:rsid w:val="00D404E6"/>
    <w:rsid w:val="00D62835"/>
    <w:rsid w:val="00D63D87"/>
    <w:rsid w:val="00D67B73"/>
    <w:rsid w:val="00DA2616"/>
    <w:rsid w:val="00DB31DB"/>
    <w:rsid w:val="00DB5871"/>
    <w:rsid w:val="00DE4C74"/>
    <w:rsid w:val="00E11D81"/>
    <w:rsid w:val="00E143F7"/>
    <w:rsid w:val="00E40ACF"/>
    <w:rsid w:val="00E40F6C"/>
    <w:rsid w:val="00E54FD6"/>
    <w:rsid w:val="00E61427"/>
    <w:rsid w:val="00E777A9"/>
    <w:rsid w:val="00E83B3B"/>
    <w:rsid w:val="00EC5007"/>
    <w:rsid w:val="00ED39A6"/>
    <w:rsid w:val="00ED6969"/>
    <w:rsid w:val="00EE0FE9"/>
    <w:rsid w:val="00F033F4"/>
    <w:rsid w:val="00F04B3F"/>
    <w:rsid w:val="00F1412A"/>
    <w:rsid w:val="00F61602"/>
    <w:rsid w:val="00F70AF8"/>
    <w:rsid w:val="00F97628"/>
    <w:rsid w:val="00FA2C9F"/>
    <w:rsid w:val="00FB4F8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D97FCA"/>
  <w15:chartTrackingRefBased/>
  <w15:docId w15:val="{34BCFD65-8987-4251-A4C0-B0D743E6C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lang w:val="en-US" w:eastAsia="en-US"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36EC0"/>
    <w:pPr>
      <w:widowControl w:val="0"/>
      <w:bidi/>
      <w:ind w:firstLine="454"/>
      <w:jc w:val="both"/>
    </w:pPr>
    <w:rPr>
      <w:rFonts w:cs="Traditional Arabic"/>
      <w:color w:val="000000"/>
      <w:sz w:val="36"/>
      <w:szCs w:val="36"/>
      <w:lang w:eastAsia="ar-SA"/>
    </w:rPr>
  </w:style>
  <w:style w:type="paragraph" w:styleId="1">
    <w:name w:val="heading 1"/>
    <w:next w:val="a"/>
    <w:qFormat/>
    <w:rsid w:val="00336EC0"/>
    <w:pPr>
      <w:keepNext/>
      <w:spacing w:after="240"/>
      <w:outlineLvl w:val="0"/>
    </w:pPr>
    <w:rPr>
      <w:b/>
      <w:bCs/>
      <w:noProof/>
      <w:color w:val="000000"/>
      <w:kern w:val="32"/>
      <w:sz w:val="32"/>
      <w:szCs w:val="36"/>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rsid w:val="00336EC0"/>
  </w:style>
  <w:style w:type="paragraph" w:styleId="20">
    <w:name w:val="toc 2"/>
    <w:basedOn w:val="a"/>
    <w:next w:val="a"/>
    <w:autoRedefine/>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rsid w:val="00336EC0"/>
    <w:pPr>
      <w:shd w:val="clear" w:color="auto" w:fill="000080"/>
    </w:pPr>
  </w:style>
  <w:style w:type="paragraph" w:styleId="a8">
    <w:name w:val="header"/>
    <w:basedOn w:val="a"/>
    <w:rsid w:val="00336EC0"/>
    <w:pPr>
      <w:tabs>
        <w:tab w:val="center" w:pos="4153"/>
        <w:tab w:val="right" w:pos="8306"/>
      </w:tabs>
      <w:bidi w:val="0"/>
      <w:ind w:firstLine="0"/>
      <w:jc w:val="lowKashida"/>
    </w:pPr>
    <w:rPr>
      <w:sz w:val="20"/>
      <w:szCs w:val="20"/>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basedOn w:val="a0"/>
    <w:rsid w:val="00A44C74"/>
    <w:rPr>
      <w:rFonts w:cs="Traditional Arabic"/>
      <w:vertAlign w:val="superscript"/>
    </w:rPr>
  </w:style>
  <w:style w:type="paragraph" w:styleId="af">
    <w:name w:val="annotation text"/>
    <w:basedOn w:val="a"/>
    <w:rsid w:val="00336EC0"/>
    <w:rPr>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ind w:firstLine="0"/>
      <w:jc w:val="mediumKashida"/>
    </w:pPr>
    <w:rPr>
      <w:sz w:val="24"/>
      <w:lang w:val="fr-FR"/>
    </w:rPr>
  </w:style>
  <w:style w:type="paragraph" w:styleId="af2">
    <w:name w:val="endnote text"/>
    <w:basedOn w:val="a"/>
    <w:rsid w:val="00336EC0"/>
    <w:rPr>
      <w:sz w:val="20"/>
      <w:szCs w:val="20"/>
    </w:rPr>
  </w:style>
  <w:style w:type="paragraph" w:styleId="af3">
    <w:name w:val="footnote text"/>
    <w:basedOn w:val="a"/>
    <w:rsid w:val="00336EC0"/>
    <w:pPr>
      <w:ind w:left="454" w:hanging="454"/>
    </w:pPr>
    <w:rPr>
      <w:sz w:val="28"/>
      <w:szCs w:val="28"/>
    </w:r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vertAlign w:val="superscript"/>
    </w:rPr>
  </w:style>
  <w:style w:type="paragraph" w:styleId="afc">
    <w:name w:val="Title"/>
    <w:basedOn w:val="a"/>
    <w:next w:val="a"/>
    <w:link w:val="Char"/>
    <w:qFormat/>
    <w:rsid w:val="00967329"/>
    <w:pPr>
      <w:spacing w:after="80"/>
      <w:contextualSpacing/>
    </w:pPr>
    <w:rPr>
      <w:rFonts w:asciiTheme="majorHAnsi" w:eastAsiaTheme="majorEastAsia" w:hAnsiTheme="majorHAnsi" w:cstheme="majorBidi"/>
      <w:color w:val="auto"/>
      <w:spacing w:val="-10"/>
      <w:kern w:val="28"/>
      <w:sz w:val="56"/>
      <w:szCs w:val="56"/>
    </w:rPr>
  </w:style>
  <w:style w:type="character" w:customStyle="1" w:styleId="Char">
    <w:name w:val="العنوان Char"/>
    <w:basedOn w:val="a0"/>
    <w:link w:val="afc"/>
    <w:rsid w:val="00967329"/>
    <w:rPr>
      <w:rFonts w:asciiTheme="majorHAnsi" w:eastAsiaTheme="majorEastAsia" w:hAnsiTheme="majorHAnsi" w:cstheme="majorBidi"/>
      <w:spacing w:val="-10"/>
      <w:kern w:val="28"/>
      <w:sz w:val="56"/>
      <w:szCs w:val="56"/>
      <w:lang w:eastAsia="ar-SA"/>
    </w:rPr>
  </w:style>
  <w:style w:type="paragraph" w:styleId="afd">
    <w:name w:val="Subtitle"/>
    <w:basedOn w:val="a"/>
    <w:next w:val="a"/>
    <w:link w:val="Char0"/>
    <w:qFormat/>
    <w:rsid w:val="00967329"/>
    <w:pPr>
      <w:numPr>
        <w:ilvl w:val="1"/>
      </w:numPr>
      <w:spacing w:after="160"/>
      <w:ind w:firstLine="454"/>
    </w:pPr>
    <w:rPr>
      <w:rFonts w:asciiTheme="minorHAnsi" w:eastAsiaTheme="majorEastAsia" w:hAnsiTheme="minorHAnsi" w:cstheme="majorBidi"/>
      <w:color w:val="595959" w:themeColor="text1" w:themeTint="A6"/>
      <w:spacing w:val="15"/>
      <w:sz w:val="28"/>
      <w:szCs w:val="28"/>
    </w:rPr>
  </w:style>
  <w:style w:type="character" w:customStyle="1" w:styleId="Char0">
    <w:name w:val="عنوان فرعي Char"/>
    <w:basedOn w:val="a0"/>
    <w:link w:val="afd"/>
    <w:rsid w:val="00967329"/>
    <w:rPr>
      <w:rFonts w:asciiTheme="minorHAnsi" w:eastAsiaTheme="majorEastAsia" w:hAnsiTheme="minorHAnsi" w:cstheme="majorBidi"/>
      <w:color w:val="595959" w:themeColor="text1" w:themeTint="A6"/>
      <w:spacing w:val="15"/>
      <w:sz w:val="28"/>
      <w:szCs w:val="28"/>
      <w:lang w:eastAsia="ar-SA"/>
    </w:rPr>
  </w:style>
  <w:style w:type="paragraph" w:styleId="afe">
    <w:name w:val="Quote"/>
    <w:basedOn w:val="a"/>
    <w:next w:val="a"/>
    <w:link w:val="Char1"/>
    <w:uiPriority w:val="29"/>
    <w:qFormat/>
    <w:rsid w:val="00967329"/>
    <w:pPr>
      <w:spacing w:before="160" w:after="160"/>
      <w:jc w:val="center"/>
    </w:pPr>
    <w:rPr>
      <w:i/>
      <w:iCs/>
      <w:color w:val="404040" w:themeColor="text1" w:themeTint="BF"/>
    </w:rPr>
  </w:style>
  <w:style w:type="character" w:customStyle="1" w:styleId="Char1">
    <w:name w:val="اقتباس Char"/>
    <w:basedOn w:val="a0"/>
    <w:link w:val="afe"/>
    <w:uiPriority w:val="29"/>
    <w:rsid w:val="00967329"/>
    <w:rPr>
      <w:rFonts w:cs="Traditional Arabic"/>
      <w:i/>
      <w:iCs/>
      <w:color w:val="404040" w:themeColor="text1" w:themeTint="BF"/>
      <w:sz w:val="36"/>
      <w:szCs w:val="36"/>
      <w:lang w:eastAsia="ar-SA"/>
    </w:rPr>
  </w:style>
  <w:style w:type="paragraph" w:styleId="aff">
    <w:name w:val="List Paragraph"/>
    <w:basedOn w:val="a"/>
    <w:uiPriority w:val="34"/>
    <w:qFormat/>
    <w:rsid w:val="00967329"/>
    <w:pPr>
      <w:ind w:left="720"/>
      <w:contextualSpacing/>
    </w:pPr>
  </w:style>
  <w:style w:type="character" w:styleId="aff0">
    <w:name w:val="Intense Emphasis"/>
    <w:basedOn w:val="a0"/>
    <w:uiPriority w:val="21"/>
    <w:qFormat/>
    <w:rsid w:val="00967329"/>
    <w:rPr>
      <w:i/>
      <w:iCs/>
      <w:color w:val="365F91" w:themeColor="accent1" w:themeShade="BF"/>
    </w:rPr>
  </w:style>
  <w:style w:type="paragraph" w:styleId="aff1">
    <w:name w:val="Intense Quote"/>
    <w:basedOn w:val="a"/>
    <w:next w:val="a"/>
    <w:link w:val="Char2"/>
    <w:uiPriority w:val="30"/>
    <w:qFormat/>
    <w:rsid w:val="0096732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har2">
    <w:name w:val="اقتباس مكثف Char"/>
    <w:basedOn w:val="a0"/>
    <w:link w:val="aff1"/>
    <w:uiPriority w:val="30"/>
    <w:rsid w:val="00967329"/>
    <w:rPr>
      <w:rFonts w:cs="Traditional Arabic"/>
      <w:i/>
      <w:iCs/>
      <w:color w:val="365F91" w:themeColor="accent1" w:themeShade="BF"/>
      <w:sz w:val="36"/>
      <w:szCs w:val="36"/>
      <w:lang w:eastAsia="ar-SA"/>
    </w:rPr>
  </w:style>
  <w:style w:type="character" w:styleId="aff2">
    <w:name w:val="Intense Reference"/>
    <w:basedOn w:val="a0"/>
    <w:uiPriority w:val="32"/>
    <w:qFormat/>
    <w:rsid w:val="00967329"/>
    <w:rPr>
      <w:b/>
      <w:bCs/>
      <w:smallCaps/>
      <w:color w:val="365F91" w:themeColor="accent1" w:themeShade="BF"/>
      <w:spacing w:val="5"/>
    </w:rPr>
  </w:style>
  <w:style w:type="paragraph" w:styleId="aff3">
    <w:name w:val="footer"/>
    <w:basedOn w:val="a"/>
    <w:link w:val="Char3"/>
    <w:rsid w:val="004E049E"/>
    <w:pPr>
      <w:tabs>
        <w:tab w:val="center" w:pos="4153"/>
        <w:tab w:val="right" w:pos="8306"/>
      </w:tabs>
    </w:pPr>
  </w:style>
  <w:style w:type="character" w:customStyle="1" w:styleId="Char3">
    <w:name w:val="تذييل الصفحة Char"/>
    <w:basedOn w:val="a0"/>
    <w:link w:val="aff3"/>
    <w:rsid w:val="004E049E"/>
    <w:rPr>
      <w:rFonts w:cs="Traditional Arabic"/>
      <w:color w:val="000000"/>
      <w:sz w:val="36"/>
      <w:szCs w:val="3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436304">
      <w:bodyDiv w:val="1"/>
      <w:marLeft w:val="0"/>
      <w:marRight w:val="0"/>
      <w:marTop w:val="0"/>
      <w:marBottom w:val="0"/>
      <w:divBdr>
        <w:top w:val="none" w:sz="0" w:space="0" w:color="auto"/>
        <w:left w:val="none" w:sz="0" w:space="0" w:color="auto"/>
        <w:bottom w:val="none" w:sz="0" w:space="0" w:color="auto"/>
        <w:right w:val="none" w:sz="0" w:space="0" w:color="auto"/>
      </w:divBdr>
    </w:div>
    <w:div w:id="304088998">
      <w:bodyDiv w:val="1"/>
      <w:marLeft w:val="0"/>
      <w:marRight w:val="0"/>
      <w:marTop w:val="0"/>
      <w:marBottom w:val="0"/>
      <w:divBdr>
        <w:top w:val="none" w:sz="0" w:space="0" w:color="auto"/>
        <w:left w:val="none" w:sz="0" w:space="0" w:color="auto"/>
        <w:bottom w:val="none" w:sz="0" w:space="0" w:color="auto"/>
        <w:right w:val="none" w:sz="0" w:space="0" w:color="auto"/>
      </w:divBdr>
    </w:div>
    <w:div w:id="685710932">
      <w:bodyDiv w:val="1"/>
      <w:marLeft w:val="0"/>
      <w:marRight w:val="0"/>
      <w:marTop w:val="0"/>
      <w:marBottom w:val="0"/>
      <w:divBdr>
        <w:top w:val="none" w:sz="0" w:space="0" w:color="auto"/>
        <w:left w:val="none" w:sz="0" w:space="0" w:color="auto"/>
        <w:bottom w:val="none" w:sz="0" w:space="0" w:color="auto"/>
        <w:right w:val="none" w:sz="0" w:space="0" w:color="auto"/>
      </w:divBdr>
    </w:div>
    <w:div w:id="690422512">
      <w:bodyDiv w:val="1"/>
      <w:marLeft w:val="0"/>
      <w:marRight w:val="0"/>
      <w:marTop w:val="0"/>
      <w:marBottom w:val="0"/>
      <w:divBdr>
        <w:top w:val="none" w:sz="0" w:space="0" w:color="auto"/>
        <w:left w:val="none" w:sz="0" w:space="0" w:color="auto"/>
        <w:bottom w:val="none" w:sz="0" w:space="0" w:color="auto"/>
        <w:right w:val="none" w:sz="0" w:space="0" w:color="auto"/>
      </w:divBdr>
    </w:div>
    <w:div w:id="968053947">
      <w:bodyDiv w:val="1"/>
      <w:marLeft w:val="0"/>
      <w:marRight w:val="0"/>
      <w:marTop w:val="0"/>
      <w:marBottom w:val="0"/>
      <w:divBdr>
        <w:top w:val="none" w:sz="0" w:space="0" w:color="auto"/>
        <w:left w:val="none" w:sz="0" w:space="0" w:color="auto"/>
        <w:bottom w:val="none" w:sz="0" w:space="0" w:color="auto"/>
        <w:right w:val="none" w:sz="0" w:space="0" w:color="auto"/>
      </w:divBdr>
    </w:div>
    <w:div w:id="1065834040">
      <w:bodyDiv w:val="1"/>
      <w:marLeft w:val="0"/>
      <w:marRight w:val="0"/>
      <w:marTop w:val="0"/>
      <w:marBottom w:val="0"/>
      <w:divBdr>
        <w:top w:val="none" w:sz="0" w:space="0" w:color="auto"/>
        <w:left w:val="none" w:sz="0" w:space="0" w:color="auto"/>
        <w:bottom w:val="none" w:sz="0" w:space="0" w:color="auto"/>
        <w:right w:val="none" w:sz="0" w:space="0" w:color="auto"/>
      </w:divBdr>
    </w:div>
    <w:div w:id="1245148357">
      <w:bodyDiv w:val="1"/>
      <w:marLeft w:val="0"/>
      <w:marRight w:val="0"/>
      <w:marTop w:val="0"/>
      <w:marBottom w:val="0"/>
      <w:divBdr>
        <w:top w:val="none" w:sz="0" w:space="0" w:color="auto"/>
        <w:left w:val="none" w:sz="0" w:space="0" w:color="auto"/>
        <w:bottom w:val="none" w:sz="0" w:space="0" w:color="auto"/>
        <w:right w:val="none" w:sz="0" w:space="0" w:color="auto"/>
      </w:divBdr>
    </w:div>
    <w:div w:id="1260021921">
      <w:bodyDiv w:val="1"/>
      <w:marLeft w:val="0"/>
      <w:marRight w:val="0"/>
      <w:marTop w:val="0"/>
      <w:marBottom w:val="0"/>
      <w:divBdr>
        <w:top w:val="none" w:sz="0" w:space="0" w:color="auto"/>
        <w:left w:val="none" w:sz="0" w:space="0" w:color="auto"/>
        <w:bottom w:val="none" w:sz="0" w:space="0" w:color="auto"/>
        <w:right w:val="none" w:sz="0" w:space="0" w:color="auto"/>
      </w:divBdr>
    </w:div>
    <w:div w:id="1449884999">
      <w:bodyDiv w:val="1"/>
      <w:marLeft w:val="0"/>
      <w:marRight w:val="0"/>
      <w:marTop w:val="0"/>
      <w:marBottom w:val="0"/>
      <w:divBdr>
        <w:top w:val="none" w:sz="0" w:space="0" w:color="auto"/>
        <w:left w:val="none" w:sz="0" w:space="0" w:color="auto"/>
        <w:bottom w:val="none" w:sz="0" w:space="0" w:color="auto"/>
        <w:right w:val="none" w:sz="0" w:space="0" w:color="auto"/>
      </w:divBdr>
    </w:div>
    <w:div w:id="1459033435">
      <w:bodyDiv w:val="1"/>
      <w:marLeft w:val="0"/>
      <w:marRight w:val="0"/>
      <w:marTop w:val="0"/>
      <w:marBottom w:val="0"/>
      <w:divBdr>
        <w:top w:val="none" w:sz="0" w:space="0" w:color="auto"/>
        <w:left w:val="none" w:sz="0" w:space="0" w:color="auto"/>
        <w:bottom w:val="none" w:sz="0" w:space="0" w:color="auto"/>
        <w:right w:val="none" w:sz="0" w:space="0" w:color="auto"/>
      </w:divBdr>
    </w:div>
    <w:div w:id="1460607578">
      <w:bodyDiv w:val="1"/>
      <w:marLeft w:val="0"/>
      <w:marRight w:val="0"/>
      <w:marTop w:val="0"/>
      <w:marBottom w:val="0"/>
      <w:divBdr>
        <w:top w:val="none" w:sz="0" w:space="0" w:color="auto"/>
        <w:left w:val="none" w:sz="0" w:space="0" w:color="auto"/>
        <w:bottom w:val="none" w:sz="0" w:space="0" w:color="auto"/>
        <w:right w:val="none" w:sz="0" w:space="0" w:color="auto"/>
      </w:divBdr>
    </w:div>
    <w:div w:id="1483695439">
      <w:bodyDiv w:val="1"/>
      <w:marLeft w:val="0"/>
      <w:marRight w:val="0"/>
      <w:marTop w:val="0"/>
      <w:marBottom w:val="0"/>
      <w:divBdr>
        <w:top w:val="none" w:sz="0" w:space="0" w:color="auto"/>
        <w:left w:val="none" w:sz="0" w:space="0" w:color="auto"/>
        <w:bottom w:val="none" w:sz="0" w:space="0" w:color="auto"/>
        <w:right w:val="none" w:sz="0" w:space="0" w:color="auto"/>
      </w:divBdr>
    </w:div>
    <w:div w:id="1582374242">
      <w:bodyDiv w:val="1"/>
      <w:marLeft w:val="0"/>
      <w:marRight w:val="0"/>
      <w:marTop w:val="0"/>
      <w:marBottom w:val="0"/>
      <w:divBdr>
        <w:top w:val="none" w:sz="0" w:space="0" w:color="auto"/>
        <w:left w:val="none" w:sz="0" w:space="0" w:color="auto"/>
        <w:bottom w:val="none" w:sz="0" w:space="0" w:color="auto"/>
        <w:right w:val="none" w:sz="0" w:space="0" w:color="auto"/>
      </w:divBdr>
    </w:div>
    <w:div w:id="1596403083">
      <w:bodyDiv w:val="1"/>
      <w:marLeft w:val="0"/>
      <w:marRight w:val="0"/>
      <w:marTop w:val="0"/>
      <w:marBottom w:val="0"/>
      <w:divBdr>
        <w:top w:val="none" w:sz="0" w:space="0" w:color="auto"/>
        <w:left w:val="none" w:sz="0" w:space="0" w:color="auto"/>
        <w:bottom w:val="none" w:sz="0" w:space="0" w:color="auto"/>
        <w:right w:val="none" w:sz="0" w:space="0" w:color="auto"/>
      </w:divBdr>
    </w:div>
    <w:div w:id="1620719476">
      <w:bodyDiv w:val="1"/>
      <w:marLeft w:val="0"/>
      <w:marRight w:val="0"/>
      <w:marTop w:val="0"/>
      <w:marBottom w:val="0"/>
      <w:divBdr>
        <w:top w:val="none" w:sz="0" w:space="0" w:color="auto"/>
        <w:left w:val="none" w:sz="0" w:space="0" w:color="auto"/>
        <w:bottom w:val="none" w:sz="0" w:space="0" w:color="auto"/>
        <w:right w:val="none" w:sz="0" w:space="0" w:color="auto"/>
      </w:divBdr>
    </w:div>
    <w:div w:id="1768380907">
      <w:bodyDiv w:val="1"/>
      <w:marLeft w:val="0"/>
      <w:marRight w:val="0"/>
      <w:marTop w:val="0"/>
      <w:marBottom w:val="0"/>
      <w:divBdr>
        <w:top w:val="none" w:sz="0" w:space="0" w:color="auto"/>
        <w:left w:val="none" w:sz="0" w:space="0" w:color="auto"/>
        <w:bottom w:val="none" w:sz="0" w:space="0" w:color="auto"/>
        <w:right w:val="none" w:sz="0" w:space="0" w:color="auto"/>
      </w:divBdr>
    </w:div>
    <w:div w:id="2064985796">
      <w:bodyDiv w:val="1"/>
      <w:marLeft w:val="0"/>
      <w:marRight w:val="0"/>
      <w:marTop w:val="0"/>
      <w:marBottom w:val="0"/>
      <w:divBdr>
        <w:top w:val="none" w:sz="0" w:space="0" w:color="auto"/>
        <w:left w:val="none" w:sz="0" w:space="0" w:color="auto"/>
        <w:bottom w:val="none" w:sz="0" w:space="0" w:color="auto"/>
        <w:right w:val="none" w:sz="0" w:space="0" w:color="auto"/>
      </w:divBdr>
    </w:div>
    <w:div w:id="2073111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545</TotalTime>
  <Pages>4</Pages>
  <Words>805</Words>
  <Characters>4592</Characters>
  <Application>Microsoft Office Word</Application>
  <DocSecurity>0</DocSecurity>
  <Lines>38</Lines>
  <Paragraphs>10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راشد البداح</dc:creator>
  <cp:keywords/>
  <dc:description/>
  <cp:lastModifiedBy>راشد البداح</cp:lastModifiedBy>
  <cp:revision>9</cp:revision>
  <cp:lastPrinted>2026-02-02T20:26:00Z</cp:lastPrinted>
  <dcterms:created xsi:type="dcterms:W3CDTF">2026-02-02T11:29:00Z</dcterms:created>
  <dcterms:modified xsi:type="dcterms:W3CDTF">2026-02-02T20:34:00Z</dcterms:modified>
</cp:coreProperties>
</file>