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0A7C" w14:textId="0A694109" w:rsidR="00F70FB6" w:rsidRPr="00412C9A" w:rsidRDefault="00F70FB6" w:rsidP="00945F83">
      <w:pPr>
        <w:pStyle w:val="a5"/>
        <w:jc w:val="both"/>
        <w:rPr>
          <w:rStyle w:val="a3"/>
          <w:rFonts w:ascii="Traditional Arabic" w:hAnsi="Traditional Arabic" w:cs="Traditional Arabic"/>
          <w:b w:val="0"/>
          <w:bCs w:val="0"/>
          <w:sz w:val="70"/>
          <w:szCs w:val="70"/>
          <w:rtl/>
        </w:rPr>
      </w:pPr>
      <w:r w:rsidRPr="00412C9A">
        <w:rPr>
          <w:rStyle w:val="a3"/>
          <w:rFonts w:ascii="Traditional Arabic" w:hAnsi="Traditional Arabic" w:cs="Traditional Arabic" w:hint="cs"/>
          <w:b w:val="0"/>
          <w:bCs w:val="0"/>
          <w:sz w:val="70"/>
          <w:szCs w:val="70"/>
          <w:rtl/>
        </w:rPr>
        <w:t>بسم الله الرحمن الرحيم</w:t>
      </w:r>
    </w:p>
    <w:p w14:paraId="0367AD60" w14:textId="77777777" w:rsidR="00C05754" w:rsidRPr="00412C9A" w:rsidRDefault="00507CC3" w:rsidP="00945F83">
      <w:pPr>
        <w:pStyle w:val="a5"/>
        <w:jc w:val="both"/>
        <w:rPr>
          <w:rStyle w:val="a3"/>
          <w:rFonts w:ascii="Traditional Arabic" w:hAnsi="Traditional Arabic" w:cs="Traditional Arabic"/>
          <w:b w:val="0"/>
          <w:bCs w:val="0"/>
          <w:sz w:val="70"/>
          <w:szCs w:val="70"/>
          <w:rtl/>
        </w:rPr>
      </w:pPr>
      <w:r w:rsidRPr="00412C9A">
        <w:rPr>
          <w:rStyle w:val="a3"/>
          <w:rFonts w:ascii="Traditional Arabic" w:hAnsi="Traditional Arabic" w:cs="Traditional Arabic" w:hint="cs"/>
          <w:b w:val="0"/>
          <w:bCs w:val="0"/>
          <w:sz w:val="70"/>
          <w:szCs w:val="70"/>
          <w:rtl/>
        </w:rPr>
        <w:t xml:space="preserve">إخوة الإيمان والعقيدة ... </w:t>
      </w:r>
      <w:r w:rsidR="004A7402" w:rsidRPr="00412C9A">
        <w:rPr>
          <w:rStyle w:val="a3"/>
          <w:rFonts w:ascii="Traditional Arabic" w:hAnsi="Traditional Arabic" w:cs="Traditional Arabic" w:hint="cs"/>
          <w:b w:val="0"/>
          <w:bCs w:val="0"/>
          <w:sz w:val="70"/>
          <w:szCs w:val="70"/>
          <w:rtl/>
        </w:rPr>
        <w:t>لقد أخذنا لمحات من سيرة خليل الرحمن إبراهيم عليه السلام، في دعوته إلى الله تعالى بالحكمة والموعظة الحسنة، وبالمجادلة الحسنة، بعد أن آتاه الله الحكمة في دعوته لأبيه وقومه، ومع الملك الظالم نمرود، ف</w:t>
      </w:r>
      <w:r w:rsidR="00FD52D8" w:rsidRPr="00412C9A">
        <w:rPr>
          <w:rStyle w:val="a3"/>
          <w:rFonts w:ascii="Traditional Arabic" w:hAnsi="Traditional Arabic" w:cs="Traditional Arabic"/>
          <w:b w:val="0"/>
          <w:bCs w:val="0"/>
          <w:sz w:val="70"/>
          <w:szCs w:val="70"/>
          <w:rtl/>
        </w:rPr>
        <w:t xml:space="preserve">انطلقت شهرة إبراهيم في المملكة كلها. </w:t>
      </w:r>
      <w:r w:rsidR="004A7402" w:rsidRPr="00412C9A">
        <w:rPr>
          <w:rStyle w:val="a3"/>
          <w:rFonts w:ascii="Traditional Arabic" w:hAnsi="Traditional Arabic" w:cs="Traditional Arabic" w:hint="cs"/>
          <w:b w:val="0"/>
          <w:bCs w:val="0"/>
          <w:sz w:val="70"/>
          <w:szCs w:val="70"/>
          <w:rtl/>
        </w:rPr>
        <w:t>و</w:t>
      </w:r>
      <w:r w:rsidR="00FD52D8" w:rsidRPr="00412C9A">
        <w:rPr>
          <w:rStyle w:val="a3"/>
          <w:rFonts w:ascii="Traditional Arabic" w:hAnsi="Traditional Arabic" w:cs="Traditional Arabic"/>
          <w:b w:val="0"/>
          <w:bCs w:val="0"/>
          <w:sz w:val="70"/>
          <w:szCs w:val="70"/>
          <w:rtl/>
        </w:rPr>
        <w:t xml:space="preserve">تحدث الناس عن </w:t>
      </w:r>
      <w:proofErr w:type="spellStart"/>
      <w:r w:rsidR="00FD52D8" w:rsidRPr="00412C9A">
        <w:rPr>
          <w:rStyle w:val="a3"/>
          <w:rFonts w:ascii="Traditional Arabic" w:hAnsi="Traditional Arabic" w:cs="Traditional Arabic"/>
          <w:b w:val="0"/>
          <w:bCs w:val="0"/>
          <w:sz w:val="70"/>
          <w:szCs w:val="70"/>
          <w:rtl/>
        </w:rPr>
        <w:t>معجزته</w:t>
      </w:r>
      <w:proofErr w:type="spellEnd"/>
      <w:r w:rsidR="00FD52D8" w:rsidRPr="00412C9A">
        <w:rPr>
          <w:rStyle w:val="a3"/>
          <w:rFonts w:ascii="Traditional Arabic" w:hAnsi="Traditional Arabic" w:cs="Traditional Arabic"/>
          <w:b w:val="0"/>
          <w:bCs w:val="0"/>
          <w:sz w:val="70"/>
          <w:szCs w:val="70"/>
          <w:rtl/>
        </w:rPr>
        <w:t xml:space="preserve"> ونجاته من النار، وتحدث الناس عن موقفه مع الملك وكيف </w:t>
      </w:r>
      <w:r w:rsidR="004A7402" w:rsidRPr="00412C9A">
        <w:rPr>
          <w:rStyle w:val="a3"/>
          <w:rFonts w:ascii="Traditional Arabic" w:hAnsi="Traditional Arabic" w:cs="Traditional Arabic" w:hint="cs"/>
          <w:b w:val="0"/>
          <w:bCs w:val="0"/>
          <w:sz w:val="70"/>
          <w:szCs w:val="70"/>
          <w:rtl/>
        </w:rPr>
        <w:t>بُهِت</w:t>
      </w:r>
      <w:r w:rsidR="00FD52D8" w:rsidRPr="00412C9A">
        <w:rPr>
          <w:rStyle w:val="a3"/>
          <w:rFonts w:ascii="Traditional Arabic" w:hAnsi="Traditional Arabic" w:cs="Traditional Arabic"/>
          <w:b w:val="0"/>
          <w:bCs w:val="0"/>
          <w:sz w:val="70"/>
          <w:szCs w:val="70"/>
          <w:rtl/>
        </w:rPr>
        <w:t xml:space="preserve"> الملك فلم يعرف ماذا يقول</w:t>
      </w:r>
      <w:r w:rsidR="004A7402" w:rsidRPr="00412C9A">
        <w:rPr>
          <w:rStyle w:val="a3"/>
          <w:rFonts w:ascii="Traditional Arabic" w:hAnsi="Traditional Arabic" w:cs="Traditional Arabic" w:hint="cs"/>
          <w:b w:val="0"/>
          <w:bCs w:val="0"/>
          <w:sz w:val="70"/>
          <w:szCs w:val="70"/>
          <w:rtl/>
        </w:rPr>
        <w:t>!!</w:t>
      </w:r>
      <w:r w:rsidR="00FD52D8" w:rsidRPr="00412C9A">
        <w:rPr>
          <w:rStyle w:val="a3"/>
          <w:rFonts w:ascii="Traditional Arabic" w:hAnsi="Traditional Arabic" w:cs="Traditional Arabic"/>
          <w:b w:val="0"/>
          <w:bCs w:val="0"/>
          <w:sz w:val="70"/>
          <w:szCs w:val="70"/>
          <w:rtl/>
        </w:rPr>
        <w:t xml:space="preserve"> واستمر إبراهيم في دعوته لله تعالى. بذل جهده ليهدي قومه، حاول إقناعهم بكل الوسائل، ورغم حبه لهم وحرصه عليهم، فقد غضب قومه وهجروه، ولم يؤمن معه من قومه سوى امرأة ورجل واحد. </w:t>
      </w:r>
      <w:r w:rsidR="004A7402" w:rsidRPr="00412C9A">
        <w:rPr>
          <w:rStyle w:val="a3"/>
          <w:rFonts w:ascii="Traditional Arabic" w:hAnsi="Traditional Arabic" w:cs="Traditional Arabic" w:hint="cs"/>
          <w:b w:val="0"/>
          <w:bCs w:val="0"/>
          <w:sz w:val="70"/>
          <w:szCs w:val="70"/>
          <w:rtl/>
        </w:rPr>
        <w:t xml:space="preserve">هي </w:t>
      </w:r>
      <w:r w:rsidR="00FD52D8" w:rsidRPr="00412C9A">
        <w:rPr>
          <w:rStyle w:val="a3"/>
          <w:rFonts w:ascii="Traditional Arabic" w:hAnsi="Traditional Arabic" w:cs="Traditional Arabic"/>
          <w:b w:val="0"/>
          <w:bCs w:val="0"/>
          <w:sz w:val="70"/>
          <w:szCs w:val="70"/>
          <w:rtl/>
        </w:rPr>
        <w:t>سارة، وقد صارت فيما بعد زوجته، </w:t>
      </w:r>
      <w:r w:rsidR="004A7402" w:rsidRPr="00412C9A">
        <w:rPr>
          <w:rStyle w:val="a3"/>
          <w:rFonts w:ascii="Traditional Arabic" w:hAnsi="Traditional Arabic" w:cs="Traditional Arabic" w:hint="cs"/>
          <w:b w:val="0"/>
          <w:bCs w:val="0"/>
          <w:sz w:val="70"/>
          <w:szCs w:val="70"/>
          <w:rtl/>
        </w:rPr>
        <w:t>و</w:t>
      </w:r>
      <w:r w:rsidR="00FD52D8" w:rsidRPr="00412C9A">
        <w:rPr>
          <w:rStyle w:val="a3"/>
          <w:rFonts w:ascii="Traditional Arabic" w:hAnsi="Traditional Arabic" w:cs="Traditional Arabic"/>
          <w:b w:val="0"/>
          <w:bCs w:val="0"/>
          <w:sz w:val="70"/>
          <w:szCs w:val="70"/>
          <w:rtl/>
        </w:rPr>
        <w:t>لوط، وقد صار نبيا فيما بعد. وحين أدرك إبراهيم أن والده عدو لله، تبرأ منه وقطع علاقته به</w:t>
      </w:r>
      <w:r w:rsidR="004A7402" w:rsidRPr="00412C9A">
        <w:rPr>
          <w:rStyle w:val="a3"/>
          <w:rFonts w:ascii="Traditional Arabic" w:hAnsi="Traditional Arabic" w:cs="Traditional Arabic" w:hint="cs"/>
          <w:b w:val="0"/>
          <w:bCs w:val="0"/>
          <w:sz w:val="70"/>
          <w:szCs w:val="70"/>
          <w:rtl/>
        </w:rPr>
        <w:t xml:space="preserve"> </w:t>
      </w:r>
      <w:r w:rsidR="004A7402" w:rsidRPr="00412C9A">
        <w:rPr>
          <w:rStyle w:val="a3"/>
          <w:rFonts w:ascii="Traditional Arabic" w:hAnsi="Traditional Arabic" w:cs="Traditional Arabic"/>
          <w:b w:val="0"/>
          <w:bCs w:val="0"/>
          <w:sz w:val="70"/>
          <w:szCs w:val="70"/>
        </w:rPr>
        <w:sym w:font="AGA Arabesque" w:char="F05D"/>
      </w:r>
      <w:r w:rsidR="00FD52D8" w:rsidRPr="00412C9A">
        <w:rPr>
          <w:rStyle w:val="a3"/>
          <w:rFonts w:ascii="Traditional Arabic" w:hAnsi="Traditional Arabic" w:cs="Traditional Arabic"/>
          <w:b w:val="0"/>
          <w:bCs w:val="0"/>
          <w:sz w:val="70"/>
          <w:szCs w:val="70"/>
          <w:rtl/>
        </w:rPr>
        <w:t xml:space="preserve">وَمَا كَانَ اسْتِغْفَارُ </w:t>
      </w:r>
      <w:r w:rsidR="00FD52D8" w:rsidRPr="00412C9A">
        <w:rPr>
          <w:rStyle w:val="a3"/>
          <w:rFonts w:ascii="Traditional Arabic" w:hAnsi="Traditional Arabic" w:cs="Traditional Arabic"/>
          <w:b w:val="0"/>
          <w:bCs w:val="0"/>
          <w:sz w:val="70"/>
          <w:szCs w:val="70"/>
          <w:rtl/>
        </w:rPr>
        <w:lastRenderedPageBreak/>
        <w:t>إِبْرَاهِيمَ لِأَبِيهِ إِلَّا عَنْ مَوْعِدَةٍ وَعَدَهَا إِيَّاهُ فَلَمَّا تَبَيَّنَ لَهُ أَنَّهُ عَدُوٌّ لِلَّهِ تَبَرَّأَ مِنْهُ إِنَّ إِبْرَاهِيمَ لَأَوَّاهٌ</w:t>
      </w:r>
      <w:r w:rsidR="00C05754" w:rsidRPr="00412C9A">
        <w:rPr>
          <w:rStyle w:val="a3"/>
          <w:rFonts w:ascii="Traditional Arabic" w:hAnsi="Traditional Arabic" w:cs="Traditional Arabic" w:hint="cs"/>
          <w:b w:val="0"/>
          <w:bCs w:val="0"/>
          <w:sz w:val="70"/>
          <w:szCs w:val="70"/>
          <w:rtl/>
        </w:rPr>
        <w:t>).</w:t>
      </w:r>
    </w:p>
    <w:p w14:paraId="4D7E7132" w14:textId="039D451C" w:rsidR="00C05754" w:rsidRPr="00412C9A" w:rsidRDefault="00FD52D8" w:rsidP="00945F83">
      <w:pPr>
        <w:pStyle w:val="a5"/>
        <w:jc w:val="both"/>
        <w:rPr>
          <w:rFonts w:ascii="Traditional Arabic" w:hAnsi="Traditional Arabic" w:cs="Traditional Arabic"/>
          <w:sz w:val="70"/>
          <w:szCs w:val="70"/>
        </w:rPr>
      </w:pPr>
      <w:r w:rsidRPr="00412C9A">
        <w:rPr>
          <w:rStyle w:val="a3"/>
          <w:rFonts w:ascii="Traditional Arabic" w:hAnsi="Traditional Arabic" w:cs="Traditional Arabic"/>
          <w:b w:val="0"/>
          <w:bCs w:val="0"/>
          <w:sz w:val="70"/>
          <w:szCs w:val="70"/>
          <w:rtl/>
        </w:rPr>
        <w:t xml:space="preserve">خرج إبراهيم عليه السلام من بلده وبدأ هجرته. </w:t>
      </w:r>
      <w:r w:rsidR="00C05754" w:rsidRPr="00412C9A">
        <w:rPr>
          <w:rStyle w:val="a3"/>
          <w:rFonts w:ascii="Traditional Arabic" w:hAnsi="Traditional Arabic" w:cs="Traditional Arabic" w:hint="cs"/>
          <w:b w:val="0"/>
          <w:bCs w:val="0"/>
          <w:sz w:val="70"/>
          <w:szCs w:val="70"/>
          <w:rtl/>
        </w:rPr>
        <w:t>و</w:t>
      </w:r>
      <w:r w:rsidRPr="00412C9A">
        <w:rPr>
          <w:rStyle w:val="a3"/>
          <w:rFonts w:ascii="Traditional Arabic" w:hAnsi="Traditional Arabic" w:cs="Traditional Arabic"/>
          <w:b w:val="0"/>
          <w:bCs w:val="0"/>
          <w:sz w:val="70"/>
          <w:szCs w:val="70"/>
          <w:rtl/>
        </w:rPr>
        <w:t>رحل إلى فلسطين ومعه زوجته، المرأة الوحيدة التي آمنت به. وصحب معه لوط</w:t>
      </w:r>
      <w:r w:rsidR="00C05754" w:rsidRPr="00412C9A">
        <w:rPr>
          <w:rStyle w:val="a3"/>
          <w:rFonts w:ascii="Traditional Arabic" w:hAnsi="Traditional Arabic" w:cs="Traditional Arabic" w:hint="cs"/>
          <w:b w:val="0"/>
          <w:bCs w:val="0"/>
          <w:sz w:val="70"/>
          <w:szCs w:val="70"/>
          <w:rtl/>
        </w:rPr>
        <w:t>ً</w:t>
      </w:r>
      <w:r w:rsidRPr="00412C9A">
        <w:rPr>
          <w:rStyle w:val="a3"/>
          <w:rFonts w:ascii="Traditional Arabic" w:hAnsi="Traditional Arabic" w:cs="Traditional Arabic"/>
          <w:b w:val="0"/>
          <w:bCs w:val="0"/>
          <w:sz w:val="70"/>
          <w:szCs w:val="70"/>
          <w:rtl/>
        </w:rPr>
        <w:t>ا</w:t>
      </w:r>
      <w:r w:rsidR="00C05754" w:rsidRPr="00412C9A">
        <w:rPr>
          <w:rStyle w:val="a3"/>
          <w:rFonts w:ascii="Traditional Arabic" w:hAnsi="Traditional Arabic" w:cs="Traditional Arabic" w:hint="cs"/>
          <w:b w:val="0"/>
          <w:bCs w:val="0"/>
          <w:sz w:val="70"/>
          <w:szCs w:val="70"/>
          <w:rtl/>
        </w:rPr>
        <w:t xml:space="preserve"> </w:t>
      </w:r>
      <w:r w:rsidRPr="00412C9A">
        <w:rPr>
          <w:rStyle w:val="a3"/>
          <w:rFonts w:ascii="Traditional Arabic" w:hAnsi="Traditional Arabic" w:cs="Traditional Arabic"/>
          <w:b w:val="0"/>
          <w:bCs w:val="0"/>
          <w:sz w:val="70"/>
          <w:szCs w:val="70"/>
          <w:rtl/>
        </w:rPr>
        <w:t>الرجل الوحيد الذي آمن به</w:t>
      </w:r>
      <w:r w:rsidR="00C05754" w:rsidRPr="00412C9A">
        <w:rPr>
          <w:rStyle w:val="a3"/>
          <w:rFonts w:ascii="Traditional Arabic" w:hAnsi="Traditional Arabic" w:cs="Traditional Arabic" w:hint="cs"/>
          <w:b w:val="0"/>
          <w:bCs w:val="0"/>
          <w:sz w:val="70"/>
          <w:szCs w:val="70"/>
          <w:rtl/>
        </w:rPr>
        <w:t xml:space="preserve">، </w:t>
      </w:r>
      <w:r w:rsidRPr="00412C9A">
        <w:rPr>
          <w:rStyle w:val="a3"/>
          <w:rFonts w:ascii="Traditional Arabic" w:hAnsi="Traditional Arabic" w:cs="Traditional Arabic"/>
          <w:b w:val="0"/>
          <w:bCs w:val="0"/>
          <w:sz w:val="70"/>
          <w:szCs w:val="70"/>
          <w:rtl/>
        </w:rPr>
        <w:t>قال تعالى</w:t>
      </w:r>
      <w:r w:rsidR="00C05754" w:rsidRPr="00412C9A">
        <w:rPr>
          <w:rStyle w:val="a3"/>
          <w:rFonts w:ascii="Traditional Arabic" w:hAnsi="Traditional Arabic" w:cs="Traditional Arabic" w:hint="cs"/>
          <w:b w:val="0"/>
          <w:bCs w:val="0"/>
          <w:sz w:val="70"/>
          <w:szCs w:val="70"/>
          <w:rtl/>
        </w:rPr>
        <w:t xml:space="preserve"> </w:t>
      </w:r>
      <w:r w:rsidR="00C05754" w:rsidRPr="00412C9A">
        <w:rPr>
          <w:rStyle w:val="a3"/>
          <w:rFonts w:ascii="Traditional Arabic" w:hAnsi="Traditional Arabic" w:cs="Traditional Arabic"/>
          <w:b w:val="0"/>
          <w:bCs w:val="0"/>
          <w:sz w:val="70"/>
          <w:szCs w:val="70"/>
        </w:rPr>
        <w:sym w:font="AGA Arabesque" w:char="F05D"/>
      </w:r>
      <w:r w:rsidRPr="00412C9A">
        <w:rPr>
          <w:rStyle w:val="a3"/>
          <w:rFonts w:ascii="Traditional Arabic" w:hAnsi="Traditional Arabic" w:cs="Traditional Arabic"/>
          <w:b w:val="0"/>
          <w:bCs w:val="0"/>
          <w:sz w:val="70"/>
          <w:szCs w:val="70"/>
          <w:rtl/>
        </w:rPr>
        <w:t>فَآمَنَ لَهُ لُوطٌ وَقَالَ إِنِّي مُهَاجِرٌ إِلَى رَبِّي إِنَّهُ هُوَ الْعَزِيزُ الْحَكِيمُ</w:t>
      </w:r>
      <w:r w:rsidR="00C05754" w:rsidRPr="00412C9A">
        <w:rPr>
          <w:rStyle w:val="a3"/>
          <w:rFonts w:ascii="Traditional Arabic" w:hAnsi="Traditional Arabic" w:cs="Traditional Arabic"/>
          <w:b w:val="0"/>
          <w:bCs w:val="0"/>
          <w:sz w:val="70"/>
          <w:szCs w:val="70"/>
        </w:rPr>
        <w:sym w:font="AGA Arabesque" w:char="F05B"/>
      </w:r>
      <w:r w:rsidR="00C05754" w:rsidRPr="00412C9A">
        <w:rPr>
          <w:rStyle w:val="a3"/>
          <w:rFonts w:ascii="Traditional Arabic" w:hAnsi="Traditional Arabic" w:cs="Traditional Arabic" w:hint="cs"/>
          <w:b w:val="0"/>
          <w:bCs w:val="0"/>
          <w:sz w:val="70"/>
          <w:szCs w:val="70"/>
          <w:rtl/>
        </w:rPr>
        <w:t xml:space="preserve"> </w:t>
      </w:r>
      <w:r w:rsidR="00C05754" w:rsidRPr="00412C9A">
        <w:rPr>
          <w:rStyle w:val="a3"/>
          <w:rFonts w:ascii="Traditional Arabic" w:hAnsi="Traditional Arabic" w:cs="Traditional Arabic"/>
          <w:b w:val="0"/>
          <w:bCs w:val="0"/>
          <w:sz w:val="70"/>
          <w:szCs w:val="70"/>
          <w:rtl/>
        </w:rPr>
        <w:t xml:space="preserve">وخلال </w:t>
      </w:r>
      <w:r w:rsidR="00C05754" w:rsidRPr="00412C9A">
        <w:rPr>
          <w:rStyle w:val="a3"/>
          <w:rFonts w:ascii="Traditional Arabic" w:hAnsi="Traditional Arabic" w:cs="Traditional Arabic" w:hint="cs"/>
          <w:b w:val="0"/>
          <w:bCs w:val="0"/>
          <w:sz w:val="70"/>
          <w:szCs w:val="70"/>
          <w:rtl/>
        </w:rPr>
        <w:t>رحلاته وسفراته</w:t>
      </w:r>
      <w:r w:rsidR="00C05754" w:rsidRPr="00412C9A">
        <w:rPr>
          <w:rStyle w:val="a3"/>
          <w:rFonts w:ascii="Traditional Arabic" w:hAnsi="Traditional Arabic" w:cs="Traditional Arabic"/>
          <w:b w:val="0"/>
          <w:bCs w:val="0"/>
          <w:sz w:val="70"/>
          <w:szCs w:val="70"/>
          <w:rtl/>
        </w:rPr>
        <w:t>، كان يدعو الناس إلى عبادة الله، ويحارب في سبيله، ويخدم الضعفاء والفقراء، ويعدل بين الناس، ويهديهم إلى الحقيقة والحق</w:t>
      </w:r>
      <w:r w:rsidR="00C05754" w:rsidRPr="00412C9A">
        <w:rPr>
          <w:rStyle w:val="a3"/>
          <w:rFonts w:ascii="Traditional Arabic" w:hAnsi="Traditional Arabic" w:cs="Traditional Arabic" w:hint="cs"/>
          <w:b w:val="0"/>
          <w:bCs w:val="0"/>
          <w:sz w:val="70"/>
          <w:szCs w:val="70"/>
          <w:rtl/>
        </w:rPr>
        <w:t>.</w:t>
      </w:r>
      <w:r w:rsidR="00C05754" w:rsidRPr="00412C9A">
        <w:rPr>
          <w:rStyle w:val="a3"/>
          <w:rFonts w:ascii="Traditional Arabic" w:hAnsi="Traditional Arabic" w:cs="Traditional Arabic"/>
          <w:b w:val="0"/>
          <w:bCs w:val="0"/>
          <w:sz w:val="70"/>
          <w:szCs w:val="70"/>
          <w:rtl/>
        </w:rPr>
        <w:t xml:space="preserve"> </w:t>
      </w:r>
    </w:p>
    <w:p w14:paraId="63A4AADB" w14:textId="77777777" w:rsidR="00263ACF" w:rsidRPr="00412C9A" w:rsidRDefault="00F70FB6" w:rsidP="00945F83">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 xml:space="preserve">ولما اشتد الجفاف </w:t>
      </w:r>
      <w:r w:rsidR="00263ACF" w:rsidRPr="00412C9A">
        <w:rPr>
          <w:rFonts w:ascii="Traditional Arabic" w:hAnsi="Traditional Arabic" w:cs="Traditional Arabic" w:hint="cs"/>
          <w:sz w:val="70"/>
          <w:szCs w:val="70"/>
          <w:rtl/>
        </w:rPr>
        <w:t>في</w:t>
      </w:r>
      <w:r w:rsidRPr="00412C9A">
        <w:rPr>
          <w:rFonts w:ascii="Traditional Arabic" w:hAnsi="Traditional Arabic" w:cs="Traditional Arabic"/>
          <w:sz w:val="70"/>
          <w:szCs w:val="70"/>
          <w:rtl/>
        </w:rPr>
        <w:t xml:space="preserve"> فلسطين هاجر</w:t>
      </w:r>
      <w:r w:rsidR="00263ACF" w:rsidRPr="00412C9A">
        <w:rPr>
          <w:rFonts w:ascii="Traditional Arabic" w:hAnsi="Traditional Arabic" w:cs="Traditional Arabic" w:hint="cs"/>
          <w:sz w:val="70"/>
          <w:szCs w:val="70"/>
          <w:rtl/>
        </w:rPr>
        <w:t xml:space="preserve"> إلى مصر</w:t>
      </w:r>
      <w:r w:rsidRPr="00412C9A">
        <w:rPr>
          <w:rFonts w:ascii="Traditional Arabic" w:hAnsi="Traditional Arabic" w:cs="Traditional Arabic"/>
          <w:sz w:val="70"/>
          <w:szCs w:val="70"/>
          <w:rtl/>
        </w:rPr>
        <w:t xml:space="preserve"> </w:t>
      </w:r>
      <w:r w:rsidR="00263ACF" w:rsidRPr="00412C9A">
        <w:rPr>
          <w:rFonts w:ascii="Traditional Arabic" w:hAnsi="Traditional Arabic" w:cs="Traditional Arabic" w:hint="cs"/>
          <w:sz w:val="70"/>
          <w:szCs w:val="70"/>
          <w:rtl/>
        </w:rPr>
        <w:t>و</w:t>
      </w:r>
      <w:r w:rsidRPr="00412C9A">
        <w:rPr>
          <w:rFonts w:ascii="Traditional Arabic" w:hAnsi="Traditional Arabic" w:cs="Traditional Arabic"/>
          <w:sz w:val="70"/>
          <w:szCs w:val="70"/>
          <w:rtl/>
        </w:rPr>
        <w:t>مع زوج</w:t>
      </w:r>
      <w:r w:rsidR="00263ACF" w:rsidRPr="00412C9A">
        <w:rPr>
          <w:rFonts w:ascii="Traditional Arabic" w:hAnsi="Traditional Arabic" w:cs="Traditional Arabic" w:hint="cs"/>
          <w:sz w:val="70"/>
          <w:szCs w:val="70"/>
          <w:rtl/>
        </w:rPr>
        <w:t>ته ساره</w:t>
      </w:r>
      <w:r w:rsidRPr="00412C9A">
        <w:rPr>
          <w:rFonts w:ascii="Traditional Arabic" w:hAnsi="Traditional Arabic" w:cs="Traditional Arabic"/>
          <w:sz w:val="70"/>
          <w:szCs w:val="70"/>
          <w:rtl/>
        </w:rPr>
        <w:t xml:space="preserve">، وكان إبراهيم عليه السلام يعلم أن فرعون مصر ما يسمع عن امرأة جميلة إلا استعبدها وضمها إلى جواريه، وكانت سارة ذات </w:t>
      </w:r>
      <w:r w:rsidRPr="00412C9A">
        <w:rPr>
          <w:rFonts w:ascii="Traditional Arabic" w:hAnsi="Traditional Arabic" w:cs="Traditional Arabic"/>
          <w:sz w:val="70"/>
          <w:szCs w:val="70"/>
          <w:rtl/>
        </w:rPr>
        <w:lastRenderedPageBreak/>
        <w:t>جمال باهر</w:t>
      </w:r>
      <w:r w:rsidR="00263ACF"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وقد وشى بها أحد بطانة السوء الى الملك وأغراه بجمالها</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وزين له حسنها</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وحبب </w:t>
      </w:r>
      <w:r w:rsidR="00263ACF" w:rsidRPr="00412C9A">
        <w:rPr>
          <w:rFonts w:ascii="Traditional Arabic" w:hAnsi="Traditional Arabic" w:cs="Traditional Arabic" w:hint="cs"/>
          <w:sz w:val="70"/>
          <w:szCs w:val="70"/>
          <w:rtl/>
        </w:rPr>
        <w:t>إليه</w:t>
      </w:r>
      <w:r w:rsidRPr="00412C9A">
        <w:rPr>
          <w:rFonts w:ascii="Traditional Arabic" w:hAnsi="Traditional Arabic" w:cs="Traditional Arabic"/>
          <w:sz w:val="70"/>
          <w:szCs w:val="70"/>
          <w:rtl/>
        </w:rPr>
        <w:t xml:space="preserve"> الاستحواذ عليها</w:t>
      </w:r>
      <w:r w:rsidR="00263ACF" w:rsidRPr="00412C9A">
        <w:rPr>
          <w:rFonts w:ascii="Traditional Arabic" w:hAnsi="Traditional Arabic" w:cs="Traditional Arabic" w:hint="cs"/>
          <w:sz w:val="70"/>
          <w:szCs w:val="70"/>
          <w:rtl/>
        </w:rPr>
        <w:t>.</w:t>
      </w:r>
    </w:p>
    <w:p w14:paraId="55C6519D" w14:textId="77777777" w:rsidR="00263ACF" w:rsidRPr="00412C9A" w:rsidRDefault="00F70FB6" w:rsidP="00945F83">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ودعا الملك إبراهيم عليه السلام</w:t>
      </w:r>
      <w:r w:rsidR="00263ACF"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 xml:space="preserve">وسأله </w:t>
      </w:r>
      <w:r w:rsidR="00263ACF" w:rsidRPr="00412C9A">
        <w:rPr>
          <w:rFonts w:ascii="Traditional Arabic" w:hAnsi="Traditional Arabic" w:cs="Traditional Arabic" w:hint="cs"/>
          <w:sz w:val="70"/>
          <w:szCs w:val="70"/>
          <w:rtl/>
        </w:rPr>
        <w:t xml:space="preserve">عن الصلة </w:t>
      </w:r>
      <w:r w:rsidRPr="00412C9A">
        <w:rPr>
          <w:rFonts w:ascii="Traditional Arabic" w:hAnsi="Traditional Arabic" w:cs="Traditional Arabic"/>
          <w:sz w:val="70"/>
          <w:szCs w:val="70"/>
          <w:rtl/>
        </w:rPr>
        <w:t>بينهما من قرابة، ففطن إبراهيم عليه السلام إلى مأربه</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وعرف مقصده</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وخاف إن أخبره أنها زوجته أن يبيت الشر له</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ويستأثر بها من بعده</w:t>
      </w:r>
      <w:r w:rsidR="00263ACF"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فقال له: هي أختي</w:t>
      </w:r>
      <w:r w:rsidR="00263ACF" w:rsidRPr="00412C9A">
        <w:rPr>
          <w:rFonts w:ascii="Traditional Arabic" w:hAnsi="Traditional Arabic" w:cs="Traditional Arabic" w:hint="cs"/>
          <w:sz w:val="70"/>
          <w:szCs w:val="70"/>
          <w:rtl/>
        </w:rPr>
        <w:t>.</w:t>
      </w:r>
    </w:p>
    <w:p w14:paraId="4B1E6510" w14:textId="3A7CB8DC" w:rsidR="00945F83" w:rsidRPr="00412C9A" w:rsidRDefault="00F70FB6" w:rsidP="00945F83">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 xml:space="preserve">وطلب </w:t>
      </w:r>
      <w:r w:rsidR="00263ACF" w:rsidRPr="00412C9A">
        <w:rPr>
          <w:rFonts w:ascii="Traditional Arabic" w:hAnsi="Traditional Arabic" w:cs="Traditional Arabic" w:hint="cs"/>
          <w:sz w:val="70"/>
          <w:szCs w:val="70"/>
          <w:rtl/>
        </w:rPr>
        <w:t>الملك</w:t>
      </w:r>
      <w:r w:rsidRPr="00412C9A">
        <w:rPr>
          <w:rFonts w:ascii="Traditional Arabic" w:hAnsi="Traditional Arabic" w:cs="Traditional Arabic"/>
          <w:sz w:val="70"/>
          <w:szCs w:val="70"/>
          <w:rtl/>
        </w:rPr>
        <w:t xml:space="preserve"> من جنوده أن يحضروا هذه المرأة، ولما وصلت إلى قصر </w:t>
      </w:r>
      <w:r w:rsidR="00945F83" w:rsidRPr="00412C9A">
        <w:rPr>
          <w:rFonts w:ascii="Traditional Arabic" w:hAnsi="Traditional Arabic" w:cs="Traditional Arabic" w:hint="cs"/>
          <w:sz w:val="70"/>
          <w:szCs w:val="70"/>
          <w:rtl/>
        </w:rPr>
        <w:t>الملك</w:t>
      </w:r>
      <w:r w:rsidRPr="00412C9A">
        <w:rPr>
          <w:rFonts w:ascii="Traditional Arabic" w:hAnsi="Traditional Arabic" w:cs="Traditional Arabic"/>
          <w:sz w:val="70"/>
          <w:szCs w:val="70"/>
          <w:rtl/>
        </w:rPr>
        <w:t xml:space="preserve"> دعت اللَّه ألا يخذلها، وأن يحيطها بعنايته، وأن يحفظها من شره</w:t>
      </w:r>
      <w:r w:rsidRPr="00412C9A">
        <w:rPr>
          <w:rFonts w:ascii="Traditional Arabic" w:hAnsi="Traditional Arabic" w:cs="Traditional Arabic"/>
          <w:sz w:val="70"/>
          <w:szCs w:val="70"/>
        </w:rPr>
        <w:t>.</w:t>
      </w:r>
      <w:r w:rsidR="00945F83"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فاستجاب اللَّه دعاء</w:t>
      </w:r>
      <w:r w:rsidR="00945F83" w:rsidRPr="00412C9A">
        <w:rPr>
          <w:rFonts w:ascii="Traditional Arabic" w:hAnsi="Traditional Arabic" w:cs="Traditional Arabic" w:hint="cs"/>
          <w:sz w:val="70"/>
          <w:szCs w:val="70"/>
          <w:rtl/>
        </w:rPr>
        <w:t xml:space="preserve">ها </w:t>
      </w:r>
      <w:r w:rsidRPr="00412C9A">
        <w:rPr>
          <w:rFonts w:ascii="Traditional Arabic" w:hAnsi="Traditional Arabic" w:cs="Traditional Arabic"/>
          <w:sz w:val="70"/>
          <w:szCs w:val="70"/>
          <w:rtl/>
        </w:rPr>
        <w:t xml:space="preserve">فشَلّ يد الملك عنها حين أراد أن يمدها إليها بسوء، فقال لها: ادعى ربك أن يطلق </w:t>
      </w:r>
      <w:proofErr w:type="gramStart"/>
      <w:r w:rsidRPr="00412C9A">
        <w:rPr>
          <w:rFonts w:ascii="Traditional Arabic" w:hAnsi="Traditional Arabic" w:cs="Traditional Arabic"/>
          <w:sz w:val="70"/>
          <w:szCs w:val="70"/>
          <w:rtl/>
        </w:rPr>
        <w:t>يدى</w:t>
      </w:r>
      <w:proofErr w:type="gramEnd"/>
      <w:r w:rsidRPr="00412C9A">
        <w:rPr>
          <w:rFonts w:ascii="Traditional Arabic" w:hAnsi="Traditional Arabic" w:cs="Traditional Arabic"/>
          <w:sz w:val="70"/>
          <w:szCs w:val="70"/>
          <w:rtl/>
        </w:rPr>
        <w:t xml:space="preserve"> ولا أضرك. فدعت سارة ربها، فاستجاب دعاءها، فعادت يده كما كانت، ولكنه أراد أن يمدها إليها مرة ثانية، فَشُلّت، فطلب منها أن تدعو له حتى تُطْلق يده ولا يمسها بسوء، </w:t>
      </w:r>
      <w:r w:rsidRPr="00412C9A">
        <w:rPr>
          <w:rFonts w:ascii="Traditional Arabic" w:hAnsi="Traditional Arabic" w:cs="Traditional Arabic"/>
          <w:sz w:val="70"/>
          <w:szCs w:val="70"/>
          <w:rtl/>
        </w:rPr>
        <w:lastRenderedPageBreak/>
        <w:t>ففعلت، فاستجاب الله دعاءها، لكنه نكث بالعهد فشُلّت مرة ثالثة. فقال لها: ادعى ربك أن يطلق يدي، وعهدٌ لا نكث فيه ألا أمسّك بسوء، فدعت اللَّه فعادت سليمة،</w:t>
      </w:r>
      <w:r w:rsidR="00505BA4" w:rsidRPr="00412C9A">
        <w:rPr>
          <w:rFonts w:ascii="Traditional Arabic" w:hAnsi="Traditional Arabic" w:cs="Traditional Arabic" w:hint="cs"/>
          <w:sz w:val="70"/>
          <w:szCs w:val="70"/>
          <w:rtl/>
        </w:rPr>
        <w:t xml:space="preserve"> </w:t>
      </w:r>
      <w:r w:rsidR="00945F83" w:rsidRPr="00412C9A">
        <w:rPr>
          <w:rFonts w:ascii="Traditional Arabic" w:hAnsi="Traditional Arabic" w:cs="Traditional Arabic" w:hint="cs"/>
          <w:sz w:val="70"/>
          <w:szCs w:val="70"/>
          <w:rtl/>
        </w:rPr>
        <w:t>وخرجت ساره من قصر الملك بسلام من الله وحفظه،</w:t>
      </w:r>
      <w:r w:rsidRPr="00412C9A">
        <w:rPr>
          <w:rFonts w:ascii="Traditional Arabic" w:hAnsi="Traditional Arabic" w:cs="Traditional Arabic"/>
          <w:sz w:val="70"/>
          <w:szCs w:val="70"/>
          <w:rtl/>
        </w:rPr>
        <w:t xml:space="preserve"> وأمر </w:t>
      </w:r>
      <w:r w:rsidR="00945F83" w:rsidRPr="00412C9A">
        <w:rPr>
          <w:rFonts w:ascii="Traditional Arabic" w:hAnsi="Traditional Arabic" w:cs="Traditional Arabic" w:hint="cs"/>
          <w:sz w:val="70"/>
          <w:szCs w:val="70"/>
          <w:rtl/>
        </w:rPr>
        <w:t xml:space="preserve">الملك </w:t>
      </w:r>
      <w:r w:rsidRPr="00412C9A">
        <w:rPr>
          <w:rFonts w:ascii="Traditional Arabic" w:hAnsi="Traditional Arabic" w:cs="Traditional Arabic"/>
          <w:sz w:val="70"/>
          <w:szCs w:val="70"/>
          <w:rtl/>
        </w:rPr>
        <w:t>لها بجارية، وه</w:t>
      </w:r>
      <w:r w:rsidR="00945F83" w:rsidRPr="00412C9A">
        <w:rPr>
          <w:rFonts w:ascii="Traditional Arabic" w:hAnsi="Traditional Arabic" w:cs="Traditional Arabic" w:hint="cs"/>
          <w:sz w:val="70"/>
          <w:szCs w:val="70"/>
          <w:rtl/>
        </w:rPr>
        <w:t xml:space="preserve">ي </w:t>
      </w:r>
      <w:r w:rsidRPr="00412C9A">
        <w:rPr>
          <w:rFonts w:ascii="Traditional Arabic" w:hAnsi="Traditional Arabic" w:cs="Traditional Arabic"/>
          <w:sz w:val="70"/>
          <w:szCs w:val="70"/>
          <w:rtl/>
        </w:rPr>
        <w:t>هاجر</w:t>
      </w:r>
      <w:r w:rsidR="00945F83"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وتركها تهاجر من أرضه بسلام</w:t>
      </w:r>
      <w:r w:rsidR="00945F83" w:rsidRPr="00412C9A">
        <w:rPr>
          <w:rFonts w:ascii="Traditional Arabic" w:hAnsi="Traditional Arabic" w:cs="Traditional Arabic" w:hint="cs"/>
          <w:sz w:val="70"/>
          <w:szCs w:val="70"/>
          <w:rtl/>
        </w:rPr>
        <w:t>.</w:t>
      </w:r>
    </w:p>
    <w:p w14:paraId="5DCC97C7" w14:textId="61A7458A" w:rsidR="00505BA4" w:rsidRPr="00412C9A" w:rsidRDefault="00505BA4" w:rsidP="00505BA4">
      <w:pPr>
        <w:pStyle w:val="a5"/>
        <w:rPr>
          <w:rFonts w:ascii="Traditional Arabic" w:hAnsi="Traditional Arabic" w:cs="Traditional Arabic"/>
          <w:sz w:val="70"/>
          <w:szCs w:val="70"/>
          <w:rtl/>
        </w:rPr>
      </w:pPr>
      <w:r w:rsidRPr="00412C9A">
        <w:rPr>
          <w:rFonts w:ascii="Traditional Arabic" w:hAnsi="Traditional Arabic" w:cs="Traditional Arabic"/>
          <w:sz w:val="70"/>
          <w:szCs w:val="70"/>
          <w:rtl/>
        </w:rPr>
        <w:t>خرجت من عند</w:t>
      </w:r>
      <w:r w:rsidRPr="00412C9A">
        <w:rPr>
          <w:rFonts w:ascii="Traditional Arabic" w:hAnsi="Traditional Arabic" w:cs="Traditional Arabic" w:hint="cs"/>
          <w:sz w:val="70"/>
          <w:szCs w:val="70"/>
          <w:rtl/>
        </w:rPr>
        <w:t xml:space="preserve"> الملك الظالم</w:t>
      </w:r>
      <w:r w:rsidRPr="00412C9A">
        <w:rPr>
          <w:rFonts w:ascii="Traditional Arabic" w:hAnsi="Traditional Arabic" w:cs="Traditional Arabic"/>
          <w:sz w:val="70"/>
          <w:szCs w:val="70"/>
          <w:rtl/>
        </w:rPr>
        <w:t xml:space="preserve"> مُعزَّزةً مُكرَّمة</w:t>
      </w:r>
      <w:r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مُصانةً مَحْفوظة</w:t>
      </w:r>
      <w:r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فَأَقْبَلَتْ تَمْشِي</w:t>
      </w:r>
      <w:r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فَلَمَّا رَآهَا إِبْرَاهِيمُ عليه السلام</w:t>
      </w:r>
      <w:r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وكان في شوقٍ وولهٍ لمعرفةِ ما حلَّ بها</w:t>
      </w:r>
      <w:r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ومنذ فارقها</w:t>
      </w:r>
      <w:r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وهو يدعو الله أنْ يحفظَها</w:t>
      </w:r>
      <w:r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فَقَالَ لَهَا</w:t>
      </w:r>
      <w:r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مَهْيَمْ!</w:t>
      </w:r>
      <w:r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أي: ما الأمر؟ فقَالَتْ: خَيْرًا</w:t>
      </w:r>
      <w:r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كَفَّ اللَّهُ يَدَ الْفَاجِرِ</w:t>
      </w:r>
      <w:r w:rsidR="00CC7CC4" w:rsidRPr="00412C9A">
        <w:rPr>
          <w:rFonts w:ascii="Traditional Arabic" w:hAnsi="Traditional Arabic" w:cs="Traditional Arabic" w:hint="cs"/>
          <w:sz w:val="70"/>
          <w:szCs w:val="70"/>
          <w:rtl/>
        </w:rPr>
        <w:t>،</w:t>
      </w:r>
      <w:r w:rsidRPr="00412C9A">
        <w:rPr>
          <w:rFonts w:ascii="Traditional Arabic" w:hAnsi="Traditional Arabic" w:cs="Traditional Arabic"/>
          <w:sz w:val="70"/>
          <w:szCs w:val="70"/>
          <w:rtl/>
        </w:rPr>
        <w:t xml:space="preserve"> وَأَخْدَمَ خَادِمًا</w:t>
      </w:r>
      <w:r w:rsidRPr="00412C9A">
        <w:rPr>
          <w:rFonts w:ascii="Traditional Arabic" w:hAnsi="Traditional Arabic" w:cs="Traditional Arabic" w:hint="cs"/>
          <w:sz w:val="70"/>
          <w:szCs w:val="70"/>
          <w:rtl/>
        </w:rPr>
        <w:t>.</w:t>
      </w:r>
    </w:p>
    <w:p w14:paraId="380C61AC" w14:textId="77777777" w:rsidR="00505BA4" w:rsidRPr="00412C9A" w:rsidRDefault="00F70FB6" w:rsidP="00945F83">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ورجع إبراهيم وزوج</w:t>
      </w:r>
      <w:r w:rsidR="00945F83" w:rsidRPr="00412C9A">
        <w:rPr>
          <w:rFonts w:ascii="Traditional Arabic" w:hAnsi="Traditional Arabic" w:cs="Traditional Arabic" w:hint="cs"/>
          <w:sz w:val="70"/>
          <w:szCs w:val="70"/>
          <w:rtl/>
        </w:rPr>
        <w:t>ته ساره ومعهما هاجر</w:t>
      </w:r>
      <w:r w:rsidRPr="00412C9A">
        <w:rPr>
          <w:rFonts w:ascii="Traditional Arabic" w:hAnsi="Traditional Arabic" w:cs="Traditional Arabic"/>
          <w:sz w:val="70"/>
          <w:szCs w:val="70"/>
          <w:rtl/>
        </w:rPr>
        <w:t xml:space="preserve"> إلى فلسطين مرة أخري، ومرت الأيام والسنون ولم تنجب سارة بعد ابنًا لإبراهيم، فكان يؤرقها أنها عاقر لا تلد، فجاءتها جاريتها هاجر ذات مرة </w:t>
      </w:r>
      <w:r w:rsidRPr="00412C9A">
        <w:rPr>
          <w:rFonts w:ascii="Traditional Arabic" w:hAnsi="Traditional Arabic" w:cs="Traditional Arabic"/>
          <w:sz w:val="70"/>
          <w:szCs w:val="70"/>
          <w:rtl/>
        </w:rPr>
        <w:lastRenderedPageBreak/>
        <w:t>لتقدم الماء لها، فأدامت النظر إليها، فوجدتها صالحة لأن تهبها إبراهيم</w:t>
      </w:r>
      <w:r w:rsidR="00505BA4" w:rsidRPr="00412C9A">
        <w:rPr>
          <w:rFonts w:ascii="Traditional Arabic" w:hAnsi="Traditional Arabic" w:cs="Traditional Arabic" w:hint="cs"/>
          <w:sz w:val="70"/>
          <w:szCs w:val="70"/>
          <w:rtl/>
        </w:rPr>
        <w:t>.</w:t>
      </w:r>
    </w:p>
    <w:p w14:paraId="18315D4B" w14:textId="348204E6" w:rsidR="00CC7CC4" w:rsidRPr="00412C9A" w:rsidRDefault="00F70FB6" w:rsidP="00CC7CC4">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وتزوَّج إبراهيم عليه السلام</w:t>
      </w:r>
      <w:r w:rsidR="00505BA4"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هاجر</w:t>
      </w:r>
      <w:r w:rsidR="00505BA4"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 xml:space="preserve">وبدأ شيء من الغيرة يتحرك </w:t>
      </w:r>
      <w:r w:rsidR="00505BA4" w:rsidRPr="00412C9A">
        <w:rPr>
          <w:rFonts w:ascii="Traditional Arabic" w:hAnsi="Traditional Arabic" w:cs="Traditional Arabic" w:hint="cs"/>
          <w:sz w:val="70"/>
          <w:szCs w:val="70"/>
          <w:rtl/>
        </w:rPr>
        <w:t>في</w:t>
      </w:r>
      <w:r w:rsidRPr="00412C9A">
        <w:rPr>
          <w:rFonts w:ascii="Traditional Arabic" w:hAnsi="Traditional Arabic" w:cs="Traditional Arabic"/>
          <w:sz w:val="70"/>
          <w:szCs w:val="70"/>
          <w:rtl/>
        </w:rPr>
        <w:t xml:space="preserve"> نفس سارة، بعد أن ظهرت علامات الحمل على هاجر، </w:t>
      </w:r>
      <w:r w:rsidR="00CC7CC4" w:rsidRPr="00412C9A">
        <w:rPr>
          <w:rFonts w:ascii="Traditional Arabic" w:hAnsi="Traditional Arabic" w:cs="Traditional Arabic"/>
          <w:sz w:val="70"/>
          <w:szCs w:val="70"/>
          <w:rtl/>
        </w:rPr>
        <w:t xml:space="preserve">وما هي </w:t>
      </w:r>
      <w:r w:rsidR="00CC7CC4" w:rsidRPr="00412C9A">
        <w:rPr>
          <w:rFonts w:ascii="Traditional Arabic" w:hAnsi="Traditional Arabic" w:cs="Traditional Arabic" w:hint="cs"/>
          <w:sz w:val="70"/>
          <w:szCs w:val="70"/>
          <w:rtl/>
        </w:rPr>
        <w:t>إلا</w:t>
      </w:r>
      <w:r w:rsidR="00CC7CC4" w:rsidRPr="00412C9A">
        <w:rPr>
          <w:rFonts w:ascii="Traditional Arabic" w:hAnsi="Traditional Arabic" w:cs="Traditional Arabic"/>
          <w:sz w:val="70"/>
          <w:szCs w:val="70"/>
          <w:rtl/>
        </w:rPr>
        <w:t xml:space="preserve"> أشهر قليلة حتى رزقه الله سبحانه وتعالى الولد من هاجر</w:t>
      </w:r>
      <w:r w:rsidR="00CC7CC4" w:rsidRPr="00412C9A">
        <w:rPr>
          <w:rFonts w:ascii="Traditional Arabic" w:hAnsi="Traditional Arabic" w:cs="Traditional Arabic" w:hint="cs"/>
          <w:sz w:val="70"/>
          <w:szCs w:val="70"/>
          <w:rtl/>
        </w:rPr>
        <w:t>،</w:t>
      </w:r>
      <w:r w:rsidR="00CC7CC4" w:rsidRPr="00412C9A">
        <w:rPr>
          <w:rFonts w:ascii="Traditional Arabic" w:hAnsi="Traditional Arabic" w:cs="Traditional Arabic"/>
          <w:sz w:val="70"/>
          <w:szCs w:val="70"/>
          <w:rtl/>
        </w:rPr>
        <w:t xml:space="preserve"> فكان إسماعيل عليه السلام قرة عين لإبراهيم عليه السلام وفرح به أشد الفرح</w:t>
      </w:r>
      <w:r w:rsidR="00CC7CC4" w:rsidRPr="00412C9A">
        <w:rPr>
          <w:rFonts w:ascii="Traditional Arabic" w:hAnsi="Traditional Arabic" w:cs="Traditional Arabic" w:hint="cs"/>
          <w:sz w:val="70"/>
          <w:szCs w:val="70"/>
          <w:rtl/>
        </w:rPr>
        <w:t>،</w:t>
      </w:r>
      <w:r w:rsidR="00CC7CC4" w:rsidRPr="00412C9A">
        <w:rPr>
          <w:rFonts w:ascii="Traditional Arabic" w:hAnsi="Traditional Arabic" w:cs="Traditional Arabic"/>
          <w:sz w:val="70"/>
          <w:szCs w:val="70"/>
          <w:rtl/>
        </w:rPr>
        <w:t xml:space="preserve"> ولكن الغيرة دبت في قلب السيدة سارة شأنها شأن أي امرأة أخرى</w:t>
      </w:r>
      <w:r w:rsidR="00CC7CC4" w:rsidRPr="00412C9A">
        <w:rPr>
          <w:rFonts w:ascii="Traditional Arabic" w:hAnsi="Traditional Arabic" w:cs="Traditional Arabic" w:hint="cs"/>
          <w:sz w:val="70"/>
          <w:szCs w:val="70"/>
          <w:rtl/>
        </w:rPr>
        <w:t>،</w:t>
      </w:r>
      <w:r w:rsidR="00CC7CC4" w:rsidRPr="00412C9A">
        <w:rPr>
          <w:rFonts w:ascii="Traditional Arabic" w:hAnsi="Traditional Arabic" w:cs="Traditional Arabic"/>
          <w:sz w:val="70"/>
          <w:szCs w:val="70"/>
          <w:rtl/>
        </w:rPr>
        <w:t xml:space="preserve"> فغارت من هاجر ومن حب إبراهيم لولده إسماعيل</w:t>
      </w:r>
      <w:r w:rsidR="00CC7CC4" w:rsidRPr="00412C9A">
        <w:rPr>
          <w:rFonts w:ascii="Traditional Arabic" w:hAnsi="Traditional Arabic" w:cs="Traditional Arabic" w:hint="cs"/>
          <w:sz w:val="70"/>
          <w:szCs w:val="70"/>
          <w:rtl/>
        </w:rPr>
        <w:t>،</w:t>
      </w:r>
      <w:r w:rsidR="00CC7CC4" w:rsidRPr="00412C9A">
        <w:rPr>
          <w:rFonts w:ascii="Traditional Arabic" w:hAnsi="Traditional Arabic" w:cs="Traditional Arabic"/>
          <w:sz w:val="70"/>
          <w:szCs w:val="70"/>
          <w:rtl/>
        </w:rPr>
        <w:t xml:space="preserve"> فأراد الله سبحانه أن ينزع تلك الغيرة من قلبها فأوحى إلى نبيه إبراهيم عليه السلام أن يأخذ هاجر ورضيعها إسماعيل وأن يتركهم في مكة</w:t>
      </w:r>
      <w:r w:rsidR="00CC7CC4" w:rsidRPr="00412C9A">
        <w:rPr>
          <w:rFonts w:ascii="Traditional Arabic" w:hAnsi="Traditional Arabic" w:cs="Traditional Arabic" w:hint="cs"/>
          <w:sz w:val="70"/>
          <w:szCs w:val="70"/>
          <w:rtl/>
        </w:rPr>
        <w:t>،</w:t>
      </w:r>
      <w:r w:rsidR="00CC7CC4" w:rsidRPr="00412C9A">
        <w:rPr>
          <w:rFonts w:ascii="Traditional Arabic" w:hAnsi="Traditional Arabic" w:cs="Traditional Arabic"/>
          <w:sz w:val="70"/>
          <w:szCs w:val="70"/>
          <w:rtl/>
        </w:rPr>
        <w:t xml:space="preserve"> وذلك لحكمة أرادها الله سبحانه وتعالى</w:t>
      </w:r>
      <w:r w:rsidR="00CC7CC4" w:rsidRPr="00412C9A">
        <w:rPr>
          <w:rFonts w:ascii="Traditional Arabic" w:hAnsi="Traditional Arabic" w:cs="Traditional Arabic" w:hint="cs"/>
          <w:sz w:val="70"/>
          <w:szCs w:val="70"/>
          <w:rtl/>
        </w:rPr>
        <w:t>.</w:t>
      </w:r>
    </w:p>
    <w:p w14:paraId="676BF95D" w14:textId="77777777" w:rsidR="00CC7CC4" w:rsidRPr="00412C9A" w:rsidRDefault="00F70FB6" w:rsidP="00945F83">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lastRenderedPageBreak/>
        <w:t>ولأمر أراده اللَّه أخذ إبراهيم هاجر وابنها الرضيع إلى وادٍ غير ذ</w:t>
      </w:r>
      <w:r w:rsidR="00CC7CC4" w:rsidRPr="00412C9A">
        <w:rPr>
          <w:rFonts w:ascii="Traditional Arabic" w:hAnsi="Traditional Arabic" w:cs="Traditional Arabic" w:hint="cs"/>
          <w:sz w:val="70"/>
          <w:szCs w:val="70"/>
          <w:rtl/>
        </w:rPr>
        <w:t>ي</w:t>
      </w:r>
      <w:r w:rsidRPr="00412C9A">
        <w:rPr>
          <w:rFonts w:ascii="Traditional Arabic" w:hAnsi="Traditional Arabic" w:cs="Traditional Arabic"/>
          <w:sz w:val="70"/>
          <w:szCs w:val="70"/>
          <w:rtl/>
        </w:rPr>
        <w:t xml:space="preserve"> زرع من أرض مكة عند بيت الله الحرام، فوضعهما هناك مستودعًا إياهما اللَّه، وداعيا لهما بأن يحفظهما الله ويبارك فيهما</w:t>
      </w:r>
      <w:r w:rsidR="00CC7CC4" w:rsidRPr="00412C9A">
        <w:rPr>
          <w:rFonts w:ascii="Traditional Arabic" w:hAnsi="Traditional Arabic" w:cs="Traditional Arabic" w:hint="cs"/>
          <w:sz w:val="70"/>
          <w:szCs w:val="70"/>
          <w:rtl/>
        </w:rPr>
        <w:t>.</w:t>
      </w:r>
    </w:p>
    <w:p w14:paraId="29ECFBC9" w14:textId="77777777" w:rsidR="00372330" w:rsidRPr="00412C9A" w:rsidRDefault="00CC7CC4" w:rsidP="00945F83">
      <w:pPr>
        <w:pStyle w:val="a5"/>
        <w:jc w:val="both"/>
        <w:rPr>
          <w:rFonts w:ascii="Traditional Arabic" w:hAnsi="Traditional Arabic" w:cs="Traditional Arabic"/>
          <w:sz w:val="70"/>
          <w:szCs w:val="70"/>
          <w:rtl/>
        </w:rPr>
      </w:pPr>
      <w:r w:rsidRPr="00412C9A">
        <w:rPr>
          <w:rFonts w:ascii="Traditional Arabic" w:hAnsi="Traditional Arabic" w:cs="Traditional Arabic" w:hint="cs"/>
          <w:sz w:val="70"/>
          <w:szCs w:val="70"/>
          <w:rtl/>
        </w:rPr>
        <w:t>وله</w:t>
      </w:r>
      <w:r w:rsidR="00372330" w:rsidRPr="00412C9A">
        <w:rPr>
          <w:rFonts w:ascii="Traditional Arabic" w:hAnsi="Traditional Arabic" w:cs="Traditional Arabic" w:hint="cs"/>
          <w:sz w:val="70"/>
          <w:szCs w:val="70"/>
          <w:rtl/>
        </w:rPr>
        <w:t>ذا قصة عجيبة ... نتركها في الأسبوع القادم بمشيئة الله تعالى.</w:t>
      </w:r>
    </w:p>
    <w:p w14:paraId="489EAB5C" w14:textId="0497683E" w:rsidR="00372330" w:rsidRDefault="00372330" w:rsidP="00945F83">
      <w:pPr>
        <w:pStyle w:val="a5"/>
        <w:jc w:val="both"/>
        <w:rPr>
          <w:rFonts w:ascii="Traditional Arabic" w:hAnsi="Traditional Arabic" w:cs="Traditional Arabic"/>
          <w:sz w:val="70"/>
          <w:szCs w:val="70"/>
          <w:rtl/>
        </w:rPr>
      </w:pPr>
      <w:r w:rsidRPr="00412C9A">
        <w:rPr>
          <w:rFonts w:ascii="Traditional Arabic" w:hAnsi="Traditional Arabic" w:cs="Traditional Arabic" w:hint="cs"/>
          <w:sz w:val="70"/>
          <w:szCs w:val="70"/>
          <w:rtl/>
        </w:rPr>
        <w:t>أقول ما تسمعون ...</w:t>
      </w:r>
    </w:p>
    <w:p w14:paraId="3F86B657" w14:textId="2E0DFAB4" w:rsidR="007D2AA0" w:rsidRDefault="007D2AA0" w:rsidP="00945F83">
      <w:pPr>
        <w:pStyle w:val="a5"/>
        <w:jc w:val="both"/>
        <w:rPr>
          <w:rFonts w:ascii="Traditional Arabic" w:hAnsi="Traditional Arabic" w:cs="Traditional Arabic"/>
          <w:sz w:val="70"/>
          <w:szCs w:val="70"/>
          <w:rtl/>
        </w:rPr>
      </w:pPr>
    </w:p>
    <w:p w14:paraId="69578FB9" w14:textId="77777777" w:rsidR="007D2AA0" w:rsidRPr="00412C9A" w:rsidRDefault="007D2AA0" w:rsidP="00945F83">
      <w:pPr>
        <w:pStyle w:val="a5"/>
        <w:jc w:val="both"/>
        <w:rPr>
          <w:rFonts w:ascii="Traditional Arabic" w:hAnsi="Traditional Arabic" w:cs="Traditional Arabic"/>
          <w:sz w:val="70"/>
          <w:szCs w:val="70"/>
          <w:rtl/>
        </w:rPr>
      </w:pPr>
    </w:p>
    <w:p w14:paraId="2E750425" w14:textId="4053184C" w:rsidR="00372330" w:rsidRPr="00412C9A" w:rsidRDefault="00372330" w:rsidP="00945F83">
      <w:pPr>
        <w:pStyle w:val="a5"/>
        <w:jc w:val="both"/>
        <w:rPr>
          <w:rFonts w:ascii="Traditional Arabic" w:hAnsi="Traditional Arabic" w:cs="Traditional Arabic"/>
          <w:sz w:val="70"/>
          <w:szCs w:val="70"/>
          <w:rtl/>
        </w:rPr>
      </w:pPr>
      <w:r w:rsidRPr="00412C9A">
        <w:rPr>
          <w:rFonts w:ascii="Traditional Arabic" w:hAnsi="Traditional Arabic" w:cs="Traditional Arabic" w:hint="cs"/>
          <w:sz w:val="70"/>
          <w:szCs w:val="70"/>
          <w:rtl/>
        </w:rPr>
        <w:t xml:space="preserve">الحمد لله رب </w:t>
      </w:r>
      <w:proofErr w:type="gramStart"/>
      <w:r w:rsidRPr="00412C9A">
        <w:rPr>
          <w:rFonts w:ascii="Traditional Arabic" w:hAnsi="Traditional Arabic" w:cs="Traditional Arabic" w:hint="cs"/>
          <w:sz w:val="70"/>
          <w:szCs w:val="70"/>
          <w:rtl/>
        </w:rPr>
        <w:t>العالمين .</w:t>
      </w:r>
      <w:proofErr w:type="gramEnd"/>
      <w:r w:rsidRPr="00412C9A">
        <w:rPr>
          <w:rFonts w:ascii="Traditional Arabic" w:hAnsi="Traditional Arabic" w:cs="Traditional Arabic" w:hint="cs"/>
          <w:sz w:val="70"/>
          <w:szCs w:val="70"/>
          <w:rtl/>
        </w:rPr>
        <w:t>.</w:t>
      </w:r>
    </w:p>
    <w:p w14:paraId="2BED1E86" w14:textId="42EB7DF7" w:rsidR="00372330" w:rsidRPr="00412C9A" w:rsidRDefault="00372330" w:rsidP="00372330">
      <w:pPr>
        <w:pStyle w:val="a5"/>
        <w:jc w:val="both"/>
        <w:rPr>
          <w:rFonts w:ascii="Traditional Arabic" w:hAnsi="Traditional Arabic" w:cs="Traditional Arabic"/>
          <w:sz w:val="70"/>
          <w:szCs w:val="70"/>
          <w:rtl/>
        </w:rPr>
      </w:pPr>
      <w:r w:rsidRPr="00412C9A">
        <w:rPr>
          <w:rFonts w:ascii="Traditional Arabic" w:hAnsi="Traditional Arabic" w:cs="Traditional Arabic" w:hint="cs"/>
          <w:sz w:val="70"/>
          <w:szCs w:val="70"/>
          <w:rtl/>
        </w:rPr>
        <w:t xml:space="preserve">معاشر المؤمنين ... </w:t>
      </w:r>
      <w:r w:rsidRPr="00412C9A">
        <w:rPr>
          <w:rFonts w:ascii="Traditional Arabic" w:hAnsi="Traditional Arabic" w:cs="Traditional Arabic"/>
          <w:sz w:val="70"/>
          <w:szCs w:val="70"/>
          <w:shd w:val="clear" w:color="auto" w:fill="FFFFFF"/>
          <w:rtl/>
        </w:rPr>
        <w:t>لم يكن إبراهيم داعية إلى التوحيد فحسب، وإنما كان إنساناً كريماً، يكرم الضيف، كما قال النبي ﷺ</w:t>
      </w:r>
      <w:r w:rsidRPr="00412C9A">
        <w:rPr>
          <w:rFonts w:ascii="Traditional Arabic" w:hAnsi="Traditional Arabic" w:cs="Traditional Arabic" w:hint="cs"/>
          <w:sz w:val="70"/>
          <w:szCs w:val="70"/>
          <w:shd w:val="clear" w:color="auto" w:fill="FFFFFF"/>
          <w:rtl/>
        </w:rPr>
        <w:t xml:space="preserve">  (</w:t>
      </w:r>
      <w:r w:rsidRPr="00412C9A">
        <w:rPr>
          <w:rStyle w:val="hadith"/>
          <w:rFonts w:ascii="Traditional Arabic" w:hAnsi="Traditional Arabic" w:cs="Traditional Arabic"/>
          <w:sz w:val="70"/>
          <w:szCs w:val="70"/>
          <w:shd w:val="clear" w:color="auto" w:fill="FFFFFF"/>
          <w:rtl/>
        </w:rPr>
        <w:t>كان أول من أضاف الضيف إبراهيم</w:t>
      </w:r>
      <w:r w:rsidRPr="00412C9A">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ومعلوم خبر الملائكة الذين أتوا إليه، وكانوا يريدون القضاء على قوم لوط الذي كان من آل إبراهيم، موحداً مثله</w:t>
      </w:r>
      <w:r w:rsidRPr="00412C9A">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Pr>
        <w:sym w:font="AGA Arabesque" w:char="F05D"/>
      </w:r>
      <w:r w:rsidRPr="00412C9A">
        <w:rPr>
          <w:rStyle w:val="aaya"/>
          <w:rFonts w:ascii="Traditional Arabic" w:hAnsi="Traditional Arabic" w:cs="Traditional Arabic"/>
          <w:sz w:val="70"/>
          <w:szCs w:val="70"/>
          <w:shd w:val="clear" w:color="auto" w:fill="FFFFFF"/>
          <w:rtl/>
        </w:rPr>
        <w:t xml:space="preserve">هَلْ أَتَاكَ حَدِيثُ ضَيْفِ إِبْرَاهِيمَ </w:t>
      </w:r>
      <w:r w:rsidRPr="00412C9A">
        <w:rPr>
          <w:rStyle w:val="aaya"/>
          <w:rFonts w:ascii="Traditional Arabic" w:hAnsi="Traditional Arabic" w:cs="Traditional Arabic"/>
          <w:sz w:val="70"/>
          <w:szCs w:val="70"/>
          <w:shd w:val="clear" w:color="auto" w:fill="FFFFFF"/>
          <w:rtl/>
        </w:rPr>
        <w:lastRenderedPageBreak/>
        <w:t>الْمُكْرَمِينَ</w:t>
      </w:r>
      <w:r w:rsidRPr="00412C9A">
        <w:rPr>
          <w:rStyle w:val="aya-separator"/>
          <w:rFonts w:ascii="Traditional Arabic" w:hAnsi="Traditional Arabic" w:cs="Traditional Arabic"/>
          <w:sz w:val="70"/>
          <w:szCs w:val="70"/>
          <w:shd w:val="clear" w:color="auto" w:fill="FFFFFF"/>
          <w:rtl/>
        </w:rPr>
        <w:t> </w:t>
      </w:r>
      <w:r w:rsidRPr="00412C9A">
        <w:rPr>
          <w:rStyle w:val="aya-separator"/>
          <w:rFonts w:ascii="Traditional Arabic" w:hAnsi="Traditional Arabic" w:cs="Traditional Arabic" w:hint="cs"/>
          <w:sz w:val="70"/>
          <w:szCs w:val="70"/>
          <w:shd w:val="clear" w:color="auto" w:fill="FFFFFF"/>
          <w:rtl/>
        </w:rPr>
        <w:t xml:space="preserve">* </w:t>
      </w:r>
      <w:r w:rsidRPr="00412C9A">
        <w:rPr>
          <w:rStyle w:val="aya-separator"/>
          <w:rFonts w:ascii="Traditional Arabic" w:hAnsi="Traditional Arabic" w:cs="Traditional Arabic"/>
          <w:sz w:val="70"/>
          <w:szCs w:val="70"/>
          <w:shd w:val="clear" w:color="auto" w:fill="FFFFFF"/>
          <w:rtl/>
        </w:rPr>
        <w:t> </w:t>
      </w:r>
      <w:r w:rsidRPr="00412C9A">
        <w:rPr>
          <w:rStyle w:val="aaya"/>
          <w:rFonts w:ascii="Traditional Arabic" w:hAnsi="Traditional Arabic" w:cs="Traditional Arabic"/>
          <w:sz w:val="70"/>
          <w:szCs w:val="70"/>
          <w:shd w:val="clear" w:color="auto" w:fill="FFFFFF"/>
          <w:rtl/>
        </w:rPr>
        <w:t>إِذْ دَخَلُوا عَلَيْهِ فَقَالُوا سَلَامًا قَالَ سَلَامٌ قَوْمٌ مُّنكَرُونَ</w:t>
      </w:r>
      <w:r w:rsidRPr="00412C9A">
        <w:rPr>
          <w:rStyle w:val="soura"/>
          <w:rFonts w:ascii="Traditional Arabic" w:hAnsi="Traditional Arabic" w:cs="Traditional Arabic" w:hint="cs"/>
          <w:sz w:val="70"/>
          <w:szCs w:val="70"/>
          <w:shd w:val="clear" w:color="auto" w:fill="FFFFFF"/>
          <w:rtl/>
        </w:rPr>
        <w:t xml:space="preserve"> </w:t>
      </w:r>
      <w:r w:rsidRPr="00412C9A">
        <w:rPr>
          <w:rStyle w:val="soura"/>
          <w:rFonts w:ascii="Traditional Arabic" w:hAnsi="Traditional Arabic" w:cs="Traditional Arabic"/>
          <w:sz w:val="70"/>
          <w:szCs w:val="70"/>
          <w:shd w:val="clear" w:color="auto" w:fill="FFFFFF"/>
        </w:rPr>
        <w:sym w:font="AGA Arabesque" w:char="F05B"/>
      </w:r>
      <w:r w:rsidRPr="00412C9A">
        <w:rPr>
          <w:rStyle w:val="soura"/>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فرحب بهم ولو أنه لا يعرفهم، وفتح الباب لأجلهم، دخلوا عليه فقالوا</w:t>
      </w:r>
      <w:r w:rsidRPr="00412C9A">
        <w:rPr>
          <w:rFonts w:ascii="Traditional Arabic" w:hAnsi="Traditional Arabic" w:cs="Traditional Arabic"/>
          <w:sz w:val="70"/>
          <w:szCs w:val="70"/>
          <w:shd w:val="clear" w:color="auto" w:fill="FFFFFF"/>
        </w:rPr>
        <w:t>: </w:t>
      </w:r>
      <w:r w:rsidRPr="00412C9A">
        <w:rPr>
          <w:rStyle w:val="ayah"/>
          <w:rFonts w:ascii="Traditional Arabic" w:hAnsi="Traditional Arabic" w:cs="Traditional Arabic"/>
          <w:sz w:val="70"/>
          <w:szCs w:val="70"/>
          <w:shd w:val="clear" w:color="auto" w:fill="FFFFFF"/>
          <w:rtl/>
        </w:rPr>
        <w:t>سلاماً</w:t>
      </w:r>
      <w:r w:rsidRPr="00412C9A">
        <w:rPr>
          <w:rFonts w:ascii="Traditional Arabic" w:hAnsi="Traditional Arabic" w:cs="Traditional Arabic"/>
          <w:sz w:val="70"/>
          <w:szCs w:val="70"/>
          <w:shd w:val="clear" w:color="auto" w:fill="FFFFFF"/>
          <w:rtl/>
        </w:rPr>
        <w:t> يعني: بابه مفتوح للضيوف، </w:t>
      </w:r>
      <w:r w:rsidRPr="00412C9A">
        <w:rPr>
          <w:rStyle w:val="ayah"/>
          <w:rFonts w:ascii="Traditional Arabic" w:hAnsi="Traditional Arabic" w:cs="Traditional Arabic"/>
          <w:sz w:val="70"/>
          <w:szCs w:val="70"/>
          <w:shd w:val="clear" w:color="auto" w:fill="FFFFFF"/>
          <w:rtl/>
        </w:rPr>
        <w:t>فراغ إلى أهله</w:t>
      </w:r>
      <w:r w:rsidRPr="00412C9A">
        <w:rPr>
          <w:rFonts w:ascii="Traditional Arabic" w:hAnsi="Traditional Arabic" w:cs="Traditional Arabic"/>
          <w:sz w:val="70"/>
          <w:szCs w:val="70"/>
          <w:shd w:val="clear" w:color="auto" w:fill="FFFFFF"/>
          <w:rtl/>
        </w:rPr>
        <w:t> خفية حتى لا يشعروا بالحرج؛ لأنه يريد أن يقدم لهم ضياف</w:t>
      </w:r>
      <w:r w:rsidRPr="00412C9A">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Pr>
        <w:sym w:font="AGA Arabesque" w:char="F05D"/>
      </w:r>
      <w:r w:rsidRPr="00412C9A">
        <w:rPr>
          <w:rFonts w:ascii="Traditional Arabic" w:hAnsi="Traditional Arabic" w:cs="Traditional Arabic"/>
          <w:sz w:val="70"/>
          <w:szCs w:val="70"/>
          <w:shd w:val="clear" w:color="auto" w:fill="FFFFFF"/>
        </w:rPr>
        <w:t> </w:t>
      </w:r>
      <w:r w:rsidRPr="00412C9A">
        <w:rPr>
          <w:rStyle w:val="aaya"/>
          <w:rFonts w:ascii="Traditional Arabic" w:hAnsi="Traditional Arabic" w:cs="Traditional Arabic"/>
          <w:sz w:val="70"/>
          <w:szCs w:val="70"/>
          <w:shd w:val="clear" w:color="auto" w:fill="FFFFFF"/>
          <w:rtl/>
        </w:rPr>
        <w:t>فَجَاء بِعِجْلٍ سَمِينٍ</w:t>
      </w:r>
      <w:r w:rsidRPr="00412C9A">
        <w:rPr>
          <w:rStyle w:val="soura"/>
          <w:rFonts w:ascii="Traditional Arabic" w:hAnsi="Traditional Arabic" w:cs="Traditional Arabic"/>
          <w:sz w:val="70"/>
          <w:szCs w:val="70"/>
          <w:shd w:val="clear" w:color="auto" w:fill="FFFFFF"/>
        </w:rPr>
        <w:sym w:font="AGA Arabesque" w:char="F05B"/>
      </w:r>
      <w:r w:rsidRPr="00412C9A">
        <w:rPr>
          <w:rStyle w:val="soura"/>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على وجه السرعة، عجل مشوي</w:t>
      </w:r>
      <w:r w:rsidR="007D2AA0">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طعام نفيس للضيوف، ولم يقل تعالوا وإنما قربه إليهم، ودعاهم إلى الأكل فقال</w:t>
      </w:r>
      <w:r w:rsidRPr="00412C9A">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Pr>
        <w:sym w:font="AGA Arabesque" w:char="F05D"/>
      </w:r>
      <w:r w:rsidRPr="00412C9A">
        <w:rPr>
          <w:rStyle w:val="aaya"/>
          <w:rFonts w:ascii="Traditional Arabic" w:hAnsi="Traditional Arabic" w:cs="Traditional Arabic"/>
          <w:sz w:val="70"/>
          <w:szCs w:val="70"/>
          <w:shd w:val="clear" w:color="auto" w:fill="FFFFFF"/>
          <w:rtl/>
        </w:rPr>
        <w:t>أَلَا تَأْكُلُونَ</w:t>
      </w:r>
      <w:r w:rsidRPr="00412C9A">
        <w:rPr>
          <w:rStyle w:val="soura"/>
          <w:rFonts w:ascii="Traditional Arabic" w:hAnsi="Traditional Arabic" w:cs="Traditional Arabic"/>
          <w:sz w:val="70"/>
          <w:szCs w:val="70"/>
          <w:shd w:val="clear" w:color="auto" w:fill="FFFFFF"/>
        </w:rPr>
        <w:sym w:font="AGA Arabesque" w:char="F05B"/>
      </w:r>
      <w:r w:rsidRPr="00412C9A">
        <w:rPr>
          <w:rStyle w:val="soura"/>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حتى يبتدئوا لأن الناس يجلسون على الطعام ينتظرون إشارة المضيف، وهو يسارع يقول</w:t>
      </w:r>
      <w:r w:rsidRPr="00412C9A">
        <w:rPr>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Pr>
        <w:sym w:font="AGA Arabesque" w:char="F05D"/>
      </w:r>
      <w:r w:rsidRPr="00412C9A">
        <w:rPr>
          <w:rStyle w:val="aaya"/>
          <w:rFonts w:ascii="Traditional Arabic" w:hAnsi="Traditional Arabic" w:cs="Traditional Arabic"/>
          <w:sz w:val="70"/>
          <w:szCs w:val="70"/>
          <w:shd w:val="clear" w:color="auto" w:fill="FFFFFF"/>
          <w:rtl/>
        </w:rPr>
        <w:t>أَلَا تَأْكُلُونَ</w:t>
      </w:r>
      <w:r w:rsidRPr="00412C9A">
        <w:rPr>
          <w:rStyle w:val="aaya"/>
          <w:rFonts w:ascii="Traditional Arabic" w:hAnsi="Traditional Arabic" w:cs="Traditional Arabic"/>
          <w:sz w:val="70"/>
          <w:szCs w:val="70"/>
          <w:shd w:val="clear" w:color="auto" w:fill="FFFFFF"/>
        </w:rPr>
        <w:sym w:font="AGA Arabesque" w:char="F05B"/>
      </w:r>
      <w:r w:rsidRPr="00412C9A">
        <w:rPr>
          <w:rStyle w:val="aaya"/>
          <w:rFonts w:ascii="Traditional Arabic" w:hAnsi="Traditional Arabic" w:cs="Traditional Arabic" w:hint="cs"/>
          <w:sz w:val="70"/>
          <w:szCs w:val="70"/>
          <w:shd w:val="clear" w:color="auto" w:fill="FFFFFF"/>
          <w:rtl/>
        </w:rPr>
        <w:t xml:space="preserve"> </w:t>
      </w:r>
      <w:r w:rsidRPr="00412C9A">
        <w:rPr>
          <w:rFonts w:ascii="Traditional Arabic" w:hAnsi="Traditional Arabic" w:cs="Traditional Arabic"/>
          <w:sz w:val="70"/>
          <w:szCs w:val="70"/>
          <w:shd w:val="clear" w:color="auto" w:fill="FFFFFF"/>
          <w:rtl/>
        </w:rPr>
        <w:t>وسائر أنواع كرم الضيف تجدها في سيرته </w:t>
      </w:r>
      <w:r w:rsidRPr="00412C9A">
        <w:rPr>
          <w:rStyle w:val="arabisque"/>
          <w:rFonts w:ascii="Traditional Arabic" w:hAnsi="Traditional Arabic" w:cs="Traditional Arabic" w:hint="cs"/>
          <w:sz w:val="70"/>
          <w:szCs w:val="70"/>
          <w:shd w:val="clear" w:color="auto" w:fill="FFFFFF"/>
          <w:rtl/>
        </w:rPr>
        <w:t>عليه السلام</w:t>
      </w:r>
      <w:r w:rsidRPr="00412C9A">
        <w:rPr>
          <w:rFonts w:ascii="Traditional Arabic" w:hAnsi="Traditional Arabic" w:cs="Traditional Arabic"/>
          <w:sz w:val="70"/>
          <w:szCs w:val="70"/>
          <w:shd w:val="clear" w:color="auto" w:fill="FFFFFF"/>
          <w:rtl/>
        </w:rPr>
        <w:t>، وهو يكرم أولئك الملائكة الذين لم يأكلوا لأنهم لا يأكلون</w:t>
      </w:r>
      <w:r w:rsidRPr="00412C9A">
        <w:rPr>
          <w:rFonts w:ascii="Traditional Arabic" w:hAnsi="Traditional Arabic" w:cs="Traditional Arabic" w:hint="cs"/>
          <w:sz w:val="70"/>
          <w:szCs w:val="70"/>
          <w:shd w:val="clear" w:color="auto" w:fill="FFFFFF"/>
          <w:rtl/>
        </w:rPr>
        <w:t>.</w:t>
      </w:r>
    </w:p>
    <w:p w14:paraId="7EE21189" w14:textId="67F0D68D" w:rsidR="00FD52D8" w:rsidRDefault="00F70FB6" w:rsidP="007D2AA0">
      <w:pPr>
        <w:pStyle w:val="a5"/>
        <w:jc w:val="both"/>
        <w:rPr>
          <w:rFonts w:ascii="Traditional Arabic" w:hAnsi="Traditional Arabic" w:cs="Traditional Arabic"/>
          <w:sz w:val="70"/>
          <w:szCs w:val="70"/>
          <w:rtl/>
        </w:rPr>
      </w:pPr>
      <w:r w:rsidRPr="00412C9A">
        <w:rPr>
          <w:rFonts w:ascii="Traditional Arabic" w:hAnsi="Traditional Arabic" w:cs="Traditional Arabic"/>
          <w:sz w:val="70"/>
          <w:szCs w:val="70"/>
          <w:rtl/>
        </w:rPr>
        <w:t>وبشرته الملائكة بأن زوجته سارة سوف تلد ولدًا اسمه إسحاق،</w:t>
      </w:r>
      <w:r w:rsidR="00040150"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وأن هذا الولد سيكبر ويتزوج، ويولد له ولد يسميه يعقوب</w:t>
      </w:r>
      <w:r w:rsidRPr="00412C9A">
        <w:rPr>
          <w:rFonts w:ascii="Traditional Arabic" w:hAnsi="Traditional Arabic" w:cs="Traditional Arabic"/>
          <w:sz w:val="70"/>
          <w:szCs w:val="70"/>
        </w:rPr>
        <w:t>.</w:t>
      </w:r>
      <w:r w:rsidRPr="00412C9A">
        <w:rPr>
          <w:rFonts w:ascii="Traditional Arabic" w:hAnsi="Traditional Arabic" w:cs="Traditional Arabic"/>
          <w:sz w:val="70"/>
          <w:szCs w:val="70"/>
        </w:rPr>
        <w:br/>
      </w:r>
      <w:r w:rsidRPr="00412C9A">
        <w:rPr>
          <w:rFonts w:ascii="Traditional Arabic" w:hAnsi="Traditional Arabic" w:cs="Traditional Arabic"/>
          <w:sz w:val="70"/>
          <w:szCs w:val="70"/>
          <w:rtl/>
        </w:rPr>
        <w:lastRenderedPageBreak/>
        <w:t>ولما سمعت سارة كلامهم، لم تستطع أن تصبر على هول المفاجأة، فعبَّرت عن فرحتها، ودهشتها كما تعبر النساء، فصرخت تعجبا مما سمعت، و</w:t>
      </w:r>
      <w:r w:rsidR="00040150" w:rsidRPr="00412C9A">
        <w:rPr>
          <w:rFonts w:ascii="Traditional Arabic" w:hAnsi="Traditional Arabic" w:cs="Traditional Arabic"/>
          <w:sz w:val="70"/>
          <w:szCs w:val="70"/>
        </w:rPr>
        <w:sym w:font="AGA Arabesque" w:char="F05D"/>
      </w:r>
      <w:r w:rsidRPr="00412C9A">
        <w:rPr>
          <w:rFonts w:ascii="Traditional Arabic" w:hAnsi="Traditional Arabic" w:cs="Traditional Arabic"/>
          <w:sz w:val="70"/>
          <w:szCs w:val="70"/>
          <w:rtl/>
        </w:rPr>
        <w:t>قَالَتْ يَا وَيْلَتَى أَأَلِدُ وَأَنَاْ عَجُوزٌ وَهَـذَا بَعْلِى شَيْخًا إِنَّ هَـذَا لَشَيْءٌ عَجِيبٌ</w:t>
      </w:r>
      <w:r w:rsidR="00040150" w:rsidRPr="00412C9A">
        <w:rPr>
          <w:rFonts w:ascii="Traditional Arabic" w:hAnsi="Traditional Arabic" w:cs="Traditional Arabic" w:hint="cs"/>
          <w:sz w:val="70"/>
          <w:szCs w:val="70"/>
          <w:rtl/>
        </w:rPr>
        <w:t xml:space="preserve"> * </w:t>
      </w:r>
      <w:r w:rsidRPr="00412C9A">
        <w:rPr>
          <w:rFonts w:ascii="Traditional Arabic" w:hAnsi="Traditional Arabic" w:cs="Traditional Arabic"/>
          <w:sz w:val="70"/>
          <w:szCs w:val="70"/>
          <w:rtl/>
        </w:rPr>
        <w:t>قَالُواْ أَتَعْجَبِينَ مِنْ أَمْرِ اللّهِ رَحْمَتُ اللّهِ وَبَرَكَاتُهُ عَلَيْكُمْ أَهْلَ الْبَيْتِ إِنَّهُ حَمِيدٌ مَّجِيدٌ</w:t>
      </w:r>
      <w:r w:rsidR="00040150" w:rsidRPr="00412C9A">
        <w:rPr>
          <w:rFonts w:ascii="Traditional Arabic" w:hAnsi="Traditional Arabic" w:cs="Traditional Arabic"/>
          <w:sz w:val="70"/>
          <w:szCs w:val="70"/>
        </w:rPr>
        <w:sym w:font="AGA Arabesque" w:char="F05B"/>
      </w:r>
      <w:r w:rsidR="00040150"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وحملت سارة بإسحاق عليه السلام ووضعته، فبارك اللَّه لها ولزوجها فيه</w:t>
      </w:r>
      <w:r w:rsidR="00040150" w:rsidRPr="00412C9A">
        <w:rPr>
          <w:rFonts w:ascii="Traditional Arabic" w:hAnsi="Traditional Arabic" w:cs="Traditional Arabic" w:hint="cs"/>
          <w:sz w:val="70"/>
          <w:szCs w:val="70"/>
          <w:rtl/>
        </w:rPr>
        <w:t xml:space="preserve">. </w:t>
      </w:r>
      <w:r w:rsidRPr="00412C9A">
        <w:rPr>
          <w:rFonts w:ascii="Traditional Arabic" w:hAnsi="Traditional Arabic" w:cs="Traditional Arabic"/>
          <w:sz w:val="70"/>
          <w:szCs w:val="70"/>
          <w:rtl/>
        </w:rPr>
        <w:t>ومن إسحاق انحدر نسل بنى إسرائيل</w:t>
      </w:r>
      <w:r w:rsidR="007D2AA0">
        <w:rPr>
          <w:rFonts w:ascii="Traditional Arabic" w:hAnsi="Traditional Arabic" w:cs="Traditional Arabic" w:hint="cs"/>
          <w:sz w:val="70"/>
          <w:szCs w:val="70"/>
          <w:rtl/>
        </w:rPr>
        <w:t>.</w:t>
      </w:r>
    </w:p>
    <w:p w14:paraId="1D63CE0B" w14:textId="08D5A433" w:rsidR="007D2AA0" w:rsidRDefault="007D2AA0" w:rsidP="007D2AA0">
      <w:pPr>
        <w:pStyle w:val="a5"/>
        <w:jc w:val="both"/>
        <w:rPr>
          <w:rFonts w:ascii="Traditional Arabic" w:hAnsi="Traditional Arabic" w:cs="Traditional Arabic"/>
          <w:sz w:val="70"/>
          <w:szCs w:val="70"/>
          <w:rtl/>
        </w:rPr>
      </w:pPr>
      <w:r w:rsidRPr="007D2AA0">
        <w:rPr>
          <w:rFonts w:ascii="Traditional Arabic" w:hAnsi="Traditional Arabic" w:cs="Traditional Arabic"/>
          <w:sz w:val="70"/>
          <w:szCs w:val="70"/>
          <w:rtl/>
        </w:rPr>
        <w:t xml:space="preserve">وصدق الله تعالى </w:t>
      </w:r>
      <w:r w:rsidRPr="007D2AA0">
        <w:rPr>
          <w:rFonts w:ascii="Traditional Arabic" w:hAnsi="Traditional Arabic" w:cs="Traditional Arabic"/>
          <w:sz w:val="70"/>
          <w:szCs w:val="70"/>
        </w:rPr>
        <w:sym w:font="AGA Arabesque" w:char="F05D"/>
      </w:r>
      <w:r w:rsidRPr="007D2AA0">
        <w:rPr>
          <w:rFonts w:ascii="Traditional Arabic" w:hAnsi="Traditional Arabic" w:cs="Traditional Arabic"/>
          <w:color w:val="000000"/>
          <w:sz w:val="70"/>
          <w:szCs w:val="70"/>
          <w:shd w:val="clear" w:color="auto" w:fill="FFFFFF"/>
          <w:rtl/>
        </w:rPr>
        <w:t xml:space="preserve">لَقَدْ كَانَ فِي قَصَصِهِمْ عِبْرَةٌ لِأُولِي الْأَلْبَابِ مَا كَانَ حَدِيثًا </w:t>
      </w:r>
      <w:proofErr w:type="gramStart"/>
      <w:r w:rsidRPr="007D2AA0">
        <w:rPr>
          <w:rFonts w:ascii="Traditional Arabic" w:hAnsi="Traditional Arabic" w:cs="Traditional Arabic"/>
          <w:color w:val="000000"/>
          <w:sz w:val="70"/>
          <w:szCs w:val="70"/>
          <w:shd w:val="clear" w:color="auto" w:fill="FFFFFF"/>
          <w:rtl/>
        </w:rPr>
        <w:t>يُفْتَرَى</w:t>
      </w:r>
      <w:proofErr w:type="gramEnd"/>
      <w:r w:rsidRPr="007D2AA0">
        <w:rPr>
          <w:rFonts w:ascii="Traditional Arabic" w:hAnsi="Traditional Arabic" w:cs="Traditional Arabic"/>
          <w:color w:val="000000"/>
          <w:sz w:val="70"/>
          <w:szCs w:val="70"/>
          <w:shd w:val="clear" w:color="auto" w:fill="FFFFFF"/>
          <w:rtl/>
        </w:rPr>
        <w:t xml:space="preserve"> وَلَكِنْ تَصْدِيقَ الَّذِي بَيْنَ يَدَيْهِ وَتَفْصِيلَ كُلِّ شَيْءٍ وَهُدًى وَرَحْمَةً لِقَوْمٍ يُؤْمِنُونَ</w:t>
      </w:r>
      <w:r w:rsidRPr="007D2AA0">
        <w:rPr>
          <w:rFonts w:ascii="Traditional Arabic" w:hAnsi="Traditional Arabic" w:cs="Traditional Arabic"/>
          <w:color w:val="000000"/>
          <w:sz w:val="70"/>
          <w:szCs w:val="70"/>
        </w:rPr>
        <w:sym w:font="AGA Arabesque" w:char="F05B"/>
      </w:r>
      <w:r>
        <w:rPr>
          <w:rFonts w:ascii="Traditional Arabic" w:hAnsi="Traditional Arabic" w:cs="Traditional Arabic" w:hint="cs"/>
          <w:sz w:val="70"/>
          <w:szCs w:val="70"/>
          <w:rtl/>
        </w:rPr>
        <w:t>.</w:t>
      </w:r>
    </w:p>
    <w:p w14:paraId="20D7961D" w14:textId="3813F039" w:rsidR="00F70FB6" w:rsidRPr="00412C9A" w:rsidRDefault="007D2AA0" w:rsidP="007D2AA0">
      <w:pPr>
        <w:pStyle w:val="a5"/>
        <w:jc w:val="both"/>
        <w:rPr>
          <w:rFonts w:ascii="Traditional Arabic" w:hAnsi="Traditional Arabic" w:cs="Traditional Arabic"/>
          <w:sz w:val="70"/>
          <w:szCs w:val="70"/>
        </w:rPr>
      </w:pPr>
      <w:r>
        <w:rPr>
          <w:rFonts w:ascii="Traditional Arabic" w:hAnsi="Traditional Arabic" w:cs="Traditional Arabic" w:hint="cs"/>
          <w:sz w:val="70"/>
          <w:szCs w:val="70"/>
          <w:rtl/>
        </w:rPr>
        <w:t>وصلى الله على نبينا محمد ...</w:t>
      </w:r>
    </w:p>
    <w:p w14:paraId="2896C82A" w14:textId="77777777" w:rsidR="00F70FB6" w:rsidRPr="00412C9A" w:rsidRDefault="00F70FB6" w:rsidP="00945F83">
      <w:pPr>
        <w:pStyle w:val="a5"/>
        <w:jc w:val="both"/>
        <w:rPr>
          <w:rFonts w:ascii="Traditional Arabic" w:hAnsi="Traditional Arabic" w:cs="Traditional Arabic"/>
          <w:sz w:val="70"/>
          <w:szCs w:val="70"/>
        </w:rPr>
      </w:pPr>
    </w:p>
    <w:sectPr w:rsidR="00F70FB6" w:rsidRPr="00412C9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D8"/>
    <w:rsid w:val="00040150"/>
    <w:rsid w:val="001430A7"/>
    <w:rsid w:val="00263ACF"/>
    <w:rsid w:val="00354A38"/>
    <w:rsid w:val="00372330"/>
    <w:rsid w:val="00412C9A"/>
    <w:rsid w:val="00480C30"/>
    <w:rsid w:val="004A7402"/>
    <w:rsid w:val="00505BA4"/>
    <w:rsid w:val="00507CC3"/>
    <w:rsid w:val="006C3311"/>
    <w:rsid w:val="007D2AA0"/>
    <w:rsid w:val="00945F83"/>
    <w:rsid w:val="00B96DD7"/>
    <w:rsid w:val="00C05754"/>
    <w:rsid w:val="00CC7CC4"/>
    <w:rsid w:val="00ED430E"/>
    <w:rsid w:val="00F70FB6"/>
    <w:rsid w:val="00FD5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46C"/>
  <w15:chartTrackingRefBased/>
  <w15:docId w15:val="{DD0F65C6-8FCC-411A-9439-6E2592E8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52D8"/>
    <w:rPr>
      <w:b/>
      <w:bCs/>
    </w:rPr>
  </w:style>
  <w:style w:type="paragraph" w:styleId="a4">
    <w:name w:val="Normal (Web)"/>
    <w:basedOn w:val="a"/>
    <w:uiPriority w:val="99"/>
    <w:semiHidden/>
    <w:unhideWhenUsed/>
    <w:rsid w:val="00F70FB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70FB6"/>
    <w:pPr>
      <w:spacing w:after="0" w:line="240" w:lineRule="auto"/>
    </w:pPr>
  </w:style>
  <w:style w:type="character" w:customStyle="1" w:styleId="hadith">
    <w:name w:val="hadith"/>
    <w:basedOn w:val="a0"/>
    <w:rsid w:val="00372330"/>
  </w:style>
  <w:style w:type="character" w:customStyle="1" w:styleId="ayah">
    <w:name w:val="ayah"/>
    <w:basedOn w:val="a0"/>
    <w:rsid w:val="00372330"/>
  </w:style>
  <w:style w:type="character" w:customStyle="1" w:styleId="aaya">
    <w:name w:val="aaya"/>
    <w:basedOn w:val="a0"/>
    <w:rsid w:val="00372330"/>
  </w:style>
  <w:style w:type="character" w:customStyle="1" w:styleId="aya-separator">
    <w:name w:val="aya-separator"/>
    <w:basedOn w:val="a0"/>
    <w:rsid w:val="00372330"/>
  </w:style>
  <w:style w:type="character" w:customStyle="1" w:styleId="soura">
    <w:name w:val="soura"/>
    <w:basedOn w:val="a0"/>
    <w:rsid w:val="00372330"/>
  </w:style>
  <w:style w:type="character" w:customStyle="1" w:styleId="arabisque">
    <w:name w:val="arabisque"/>
    <w:basedOn w:val="a0"/>
    <w:rsid w:val="00372330"/>
  </w:style>
  <w:style w:type="character" w:styleId="Hyperlink">
    <w:name w:val="Hyperlink"/>
    <w:basedOn w:val="a0"/>
    <w:uiPriority w:val="99"/>
    <w:semiHidden/>
    <w:unhideWhenUsed/>
    <w:rsid w:val="007D2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814</Words>
  <Characters>4642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2022-06-10T08:18:00Z</dcterms:created>
  <dcterms:modified xsi:type="dcterms:W3CDTF">2022-06-10T09:36:00Z</dcterms:modified>
</cp:coreProperties>
</file>