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A66C" w14:textId="68B2D908" w:rsidR="00C308C8" w:rsidRPr="00472998" w:rsidRDefault="00766D7A" w:rsidP="00C86441">
      <w:pPr>
        <w:ind w:firstLine="0"/>
        <w:rPr>
          <w:rFonts w:ascii="Traditional Arabic" w:hAnsi="Traditional Arabic"/>
          <w:b/>
          <w:bCs/>
          <w:color w:val="000000" w:themeColor="text1"/>
          <w:u w:val="single"/>
          <w:rtl/>
        </w:rPr>
      </w:pPr>
      <w:r w:rsidRPr="00472998">
        <w:rPr>
          <w:rFonts w:ascii="Traditional Arabic" w:hAnsi="Traditional Arabic" w:hint="cs"/>
          <w:b/>
          <w:bCs/>
          <w:color w:val="000000" w:themeColor="text1"/>
          <w:u w:val="single"/>
          <w:rtl/>
        </w:rPr>
        <w:t>خطبة</w:t>
      </w:r>
      <w:r w:rsidR="00C86441" w:rsidRPr="00472998">
        <w:rPr>
          <w:rFonts w:ascii="Traditional Arabic" w:hAnsi="Traditional Arabic" w:hint="cs"/>
          <w:b/>
          <w:bCs/>
          <w:color w:val="000000" w:themeColor="text1"/>
          <w:u w:val="single"/>
          <w:rtl/>
        </w:rPr>
        <w:t>:</w:t>
      </w:r>
      <w:r w:rsidR="00C308C8" w:rsidRPr="00472998">
        <w:rPr>
          <w:rFonts w:ascii="Traditional Arabic" w:hAnsi="Traditional Arabic" w:hint="cs"/>
          <w:b/>
          <w:bCs/>
          <w:color w:val="000000" w:themeColor="text1"/>
          <w:u w:val="single"/>
          <w:rtl/>
        </w:rPr>
        <w:t>الْصَّلَوَاتُ</w:t>
      </w:r>
      <w:r w:rsidR="00C86441" w:rsidRPr="00472998">
        <w:rPr>
          <w:rFonts w:ascii="Traditional Arabic" w:hAnsi="Traditional Arabic" w:hint="cs"/>
          <w:b/>
          <w:bCs/>
          <w:color w:val="000000" w:themeColor="text1"/>
          <w:u w:val="single"/>
          <w:rtl/>
        </w:rPr>
        <w:t xml:space="preserve"> </w:t>
      </w:r>
      <w:r w:rsidR="00C308C8" w:rsidRPr="00472998">
        <w:rPr>
          <w:rFonts w:ascii="Traditional Arabic" w:hAnsi="Traditional Arabic" w:hint="cs"/>
          <w:b/>
          <w:bCs/>
          <w:color w:val="000000" w:themeColor="text1"/>
          <w:u w:val="single"/>
          <w:rtl/>
        </w:rPr>
        <w:t>الَّتِيْ</w:t>
      </w:r>
      <w:r w:rsidR="00C86441" w:rsidRPr="00472998">
        <w:rPr>
          <w:rFonts w:ascii="Traditional Arabic" w:hAnsi="Traditional Arabic" w:hint="cs"/>
          <w:b/>
          <w:bCs/>
          <w:color w:val="000000" w:themeColor="text1"/>
          <w:u w:val="single"/>
          <w:rtl/>
        </w:rPr>
        <w:t xml:space="preserve"> </w:t>
      </w:r>
      <w:r w:rsidR="00C308C8" w:rsidRPr="00472998">
        <w:rPr>
          <w:rFonts w:ascii="Traditional Arabic" w:hAnsi="Traditional Arabic" w:hint="cs"/>
          <w:b/>
          <w:bCs/>
          <w:color w:val="000000" w:themeColor="text1"/>
          <w:u w:val="single"/>
          <w:rtl/>
        </w:rPr>
        <w:t>تُؤَدَّى</w:t>
      </w:r>
      <w:r w:rsidR="00C86441" w:rsidRPr="00472998">
        <w:rPr>
          <w:rFonts w:ascii="Traditional Arabic" w:hAnsi="Traditional Arabic" w:hint="cs"/>
          <w:b/>
          <w:bCs/>
          <w:color w:val="000000" w:themeColor="text1"/>
          <w:u w:val="single"/>
          <w:rtl/>
        </w:rPr>
        <w:t xml:space="preserve"> </w:t>
      </w:r>
      <w:r w:rsidR="00C308C8" w:rsidRPr="00472998">
        <w:rPr>
          <w:rFonts w:ascii="Traditional Arabic" w:hAnsi="Traditional Arabic" w:hint="cs"/>
          <w:b/>
          <w:bCs/>
          <w:color w:val="000000" w:themeColor="text1"/>
          <w:u w:val="single"/>
          <w:rtl/>
        </w:rPr>
        <w:t>بَعْد</w:t>
      </w:r>
      <w:r w:rsidR="00C86441" w:rsidRPr="00472998">
        <w:rPr>
          <w:rFonts w:ascii="Traditional Arabic" w:hAnsi="Traditional Arabic" w:hint="cs"/>
          <w:b/>
          <w:bCs/>
          <w:color w:val="000000" w:themeColor="text1"/>
          <w:u w:val="single"/>
          <w:rtl/>
        </w:rPr>
        <w:t xml:space="preserve"> </w:t>
      </w:r>
      <w:r w:rsidR="00C308C8" w:rsidRPr="00472998">
        <w:rPr>
          <w:rFonts w:ascii="Traditional Arabic" w:hAnsi="Traditional Arabic" w:hint="cs"/>
          <w:b/>
          <w:bCs/>
          <w:color w:val="000000" w:themeColor="text1"/>
          <w:u w:val="single"/>
          <w:rtl/>
        </w:rPr>
        <w:t>الْعِشَاءِ..</w:t>
      </w:r>
    </w:p>
    <w:p w14:paraId="446A30C3" w14:textId="77777777" w:rsidR="00EE5F75" w:rsidRPr="00472998" w:rsidRDefault="00EE5F75" w:rsidP="00EE5F75">
      <w:pPr>
        <w:widowControl/>
        <w:spacing w:after="160" w:line="259" w:lineRule="auto"/>
        <w:ind w:firstLine="0"/>
        <w:jc w:val="left"/>
        <w:rPr>
          <w:rFonts w:ascii="Traditional Arabic" w:eastAsiaTheme="minorEastAsia" w:hAnsi="Traditional Arabic"/>
          <w:b/>
          <w:bCs/>
          <w:color w:val="auto"/>
          <w:u w:val="single"/>
          <w:rtl/>
          <w:lang w:eastAsia="en-US"/>
        </w:rPr>
      </w:pPr>
      <w:r w:rsidRPr="00472998">
        <w:rPr>
          <w:rFonts w:ascii="Traditional Arabic" w:eastAsiaTheme="minorEastAsia" w:hAnsi="Traditional Arabic" w:hint="cs"/>
          <w:b/>
          <w:bCs/>
          <w:color w:val="auto"/>
          <w:u w:val="single"/>
          <w:rtl/>
          <w:lang w:eastAsia="en-US"/>
        </w:rPr>
        <w:t>الخُطْبَةُ الْأُولَى:</w:t>
      </w:r>
    </w:p>
    <w:p w14:paraId="40B6EB35" w14:textId="135E2AD4" w:rsidR="00EE5F75" w:rsidRPr="00472998" w:rsidRDefault="00EE5F75" w:rsidP="00EE5F75">
      <w:pPr>
        <w:widowControl/>
        <w:ind w:firstLine="0"/>
        <w:jc w:val="left"/>
        <w:rPr>
          <w:rFonts w:ascii="Traditional Arabic" w:eastAsiaTheme="minorEastAsia" w:hAnsi="Traditional Arabic"/>
          <w:color w:val="auto"/>
          <w:rtl/>
          <w:lang w:eastAsia="en-US"/>
        </w:rPr>
      </w:pPr>
      <w:r w:rsidRPr="00472998">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67B16C07" w14:textId="018ED6D7" w:rsidR="00AC569A" w:rsidRPr="00472998" w:rsidRDefault="00AC569A" w:rsidP="00AC569A">
      <w:pPr>
        <w:pStyle w:val="afc"/>
        <w:numPr>
          <w:ilvl w:val="0"/>
          <w:numId w:val="3"/>
        </w:numPr>
        <w:rPr>
          <w:rFonts w:ascii="Traditional Arabic" w:hAnsi="Traditional Arabic"/>
          <w:color w:val="000000" w:themeColor="text1"/>
          <w:rtl/>
        </w:rPr>
      </w:pPr>
      <w:r w:rsidRPr="00472998">
        <w:rPr>
          <w:rFonts w:ascii="Traditional Arabic" w:hAnsi="Traditional Arabic" w:hint="cs"/>
          <w:color w:val="000000" w:themeColor="text1"/>
          <w:rtl/>
        </w:rPr>
        <w:t>عِبَادَ الله؛ الْمِنَحُ الْرَّبَّانِيَّةُ،وَالْهِبَاتُ الْرَّحْمَانِيَّةُ،وَالْعَطَايَا الْإِلَهِيَّةُ كَثِيرَةٌ جِدَّاً، تُعَدُّ وَلَا تُحْصَى، وَمَا لَنَا إِلَّا أَنْ نَقُولَ كَمَا قَالَ عُمَرُ رَضِيَ اللهُ عَنْهُ فِي الْحَدِيثِ الصَّحِيحِ : ( كَثُرَ وَالله خَيْرُ اللهِ وَطَابَ</w:t>
      </w:r>
      <w:r w:rsidR="00472998">
        <w:rPr>
          <w:rFonts w:ascii="Traditional Arabic" w:hAnsi="Traditional Arabic" w:hint="cs"/>
          <w:color w:val="000000" w:themeColor="text1"/>
          <w:rtl/>
        </w:rPr>
        <w:t>).</w:t>
      </w:r>
    </w:p>
    <w:p w14:paraId="7C1F4D7A" w14:textId="7D85DEC5" w:rsidR="00A571B0" w:rsidRPr="00472998" w:rsidRDefault="00472998" w:rsidP="008821AD">
      <w:pPr>
        <w:pStyle w:val="p1"/>
        <w:bidi/>
        <w:rPr>
          <w:rStyle w:val="s2"/>
          <w:rFonts w:ascii="Traditional Arabic" w:hAnsi="Traditional Arabic" w:cs="Traditional Arabic"/>
          <w:sz w:val="36"/>
          <w:szCs w:val="36"/>
          <w:rtl/>
        </w:rPr>
      </w:pPr>
      <w:r>
        <w:rPr>
          <w:rFonts w:ascii="Traditional Arabic" w:hAnsi="Traditional Arabic" w:cs="Traditional Arabic" w:hint="cs"/>
          <w:color w:val="000000" w:themeColor="text1"/>
          <w:sz w:val="36"/>
          <w:szCs w:val="36"/>
          <w:rtl/>
        </w:rPr>
        <w:t>٢.</w:t>
      </w:r>
      <w:r w:rsidR="00AC569A" w:rsidRPr="00472998">
        <w:rPr>
          <w:rFonts w:ascii="Traditional Arabic" w:hAnsi="Traditional Arabic" w:cs="Traditional Arabic" w:hint="cs"/>
          <w:color w:val="000000" w:themeColor="text1"/>
          <w:sz w:val="36"/>
          <w:szCs w:val="36"/>
          <w:rtl/>
        </w:rPr>
        <w:t xml:space="preserve">عِبَادَ الله؛وَمِنْ عَطَايَا اللهِ،وَفَضْلِهِ الْعَظِيمِ، </w:t>
      </w:r>
      <w:r w:rsidR="008A730B" w:rsidRPr="00472998">
        <w:rPr>
          <w:rStyle w:val="s1"/>
          <w:rFonts w:ascii="Traditional Arabic" w:hAnsi="Traditional Arabic" w:cs="Traditional Arabic" w:hint="cs"/>
          <w:sz w:val="36"/>
          <w:szCs w:val="36"/>
          <w:rtl/>
        </w:rPr>
        <w:t>الْسُّنَنُ</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الرَّاتِبَةُ،</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وَالثَّابِتَةُ</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عَنِ</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النَّبِيِّ</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صَلَّى</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اللهُ</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عَلَيْهِ</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وَسَلَّمَ</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وَبَعْض</w:t>
      </w:r>
      <w:r w:rsidR="009978D4" w:rsidRPr="00472998">
        <w:rPr>
          <w:rStyle w:val="s1"/>
          <w:rFonts w:ascii="Traditional Arabic" w:hAnsi="Traditional Arabic" w:cs="Traditional Arabic" w:hint="cs"/>
          <w:sz w:val="36"/>
          <w:szCs w:val="36"/>
          <w:rtl/>
        </w:rPr>
        <w:t>ُ</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أَصْحَابِهِ</w:t>
      </w:r>
      <w:r w:rsidR="008A730B" w:rsidRPr="00472998">
        <w:rPr>
          <w:rStyle w:val="s2"/>
          <w:rFonts w:ascii="Traditional Arabic" w:hAnsi="Traditional Arabic" w:cs="Traditional Arabic" w:hint="cs"/>
          <w:sz w:val="36"/>
          <w:szCs w:val="36"/>
          <w:rtl/>
        </w:rPr>
        <w:t xml:space="preserve"> - </w:t>
      </w:r>
      <w:r w:rsidR="008A730B" w:rsidRPr="00472998">
        <w:rPr>
          <w:rStyle w:val="s1"/>
          <w:rFonts w:ascii="Traditional Arabic" w:hAnsi="Traditional Arabic" w:cs="Traditional Arabic" w:hint="cs"/>
          <w:sz w:val="36"/>
          <w:szCs w:val="36"/>
          <w:rtl/>
        </w:rPr>
        <w:t>رِضْوَانُ</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اللهِ</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عَلَيْهِمْ</w:t>
      </w:r>
      <w:r w:rsidR="008A730B" w:rsidRPr="00472998">
        <w:rPr>
          <w:rStyle w:val="s2"/>
          <w:rFonts w:ascii="Traditional Arabic" w:hAnsi="Traditional Arabic" w:cs="Traditional Arabic" w:hint="cs"/>
          <w:sz w:val="36"/>
          <w:szCs w:val="36"/>
          <w:rtl/>
        </w:rPr>
        <w:t xml:space="preserve"> - </w:t>
      </w:r>
      <w:r w:rsidR="008A730B" w:rsidRPr="00472998">
        <w:rPr>
          <w:rStyle w:val="s1"/>
          <w:rFonts w:ascii="Traditional Arabic" w:hAnsi="Traditional Arabic" w:cs="Traditional Arabic" w:hint="cs"/>
          <w:sz w:val="36"/>
          <w:szCs w:val="36"/>
          <w:rtl/>
        </w:rPr>
        <w:t>الْصَّلَاةُ</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الَّتِي</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تُؤَدَّى</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بَعْدَ</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صَلَاةِ</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الْعِشَاءِ</w:t>
      </w:r>
      <w:r w:rsidR="008A730B" w:rsidRPr="00472998">
        <w:rPr>
          <w:rStyle w:val="s2"/>
          <w:rFonts w:ascii="Traditional Arabic" w:hAnsi="Traditional Arabic" w:cs="Traditional Arabic" w:hint="cs"/>
          <w:sz w:val="36"/>
          <w:szCs w:val="36"/>
          <w:rtl/>
        </w:rPr>
        <w:t>.</w:t>
      </w:r>
      <w:r w:rsidR="008A730B" w:rsidRPr="00472998">
        <w:rPr>
          <w:rStyle w:val="s1"/>
          <w:rFonts w:ascii="Traditional Arabic" w:hAnsi="Traditional Arabic" w:cs="Traditional Arabic" w:hint="cs"/>
          <w:sz w:val="36"/>
          <w:szCs w:val="36"/>
          <w:rtl/>
        </w:rPr>
        <w:t>فَالْسُنَّةُ</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الْرَّاتِبَةُ</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رَكْعَتَانِ،</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وَيُضَاف</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إِلَيْهَا</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رَكْعَتَانِ،</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فَهَذَا</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الْثَّابِتُ</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عَنِ</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النَّبِيِّ</w:t>
      </w:r>
      <w:r w:rsidR="008A730B" w:rsidRPr="00472998">
        <w:rPr>
          <w:rStyle w:val="s2"/>
          <w:rFonts w:ascii="Traditional Arabic" w:hAnsi="Traditional Arabic" w:cs="Traditional Arabic" w:hint="cs"/>
          <w:sz w:val="36"/>
          <w:szCs w:val="36"/>
          <w:rtl/>
        </w:rPr>
        <w:t xml:space="preserve"> </w:t>
      </w:r>
      <w:r w:rsidR="00B8598C" w:rsidRPr="00472998">
        <w:rPr>
          <w:rFonts w:ascii="Traditional Arabic" w:hAnsi="Traditional Arabic" w:cs="Traditional Arabic" w:hint="cs"/>
          <w:color w:val="000000" w:themeColor="text1"/>
          <w:sz w:val="36"/>
          <w:szCs w:val="36"/>
          <w:rtl/>
        </w:rPr>
        <w:t>ﷺ</w:t>
      </w:r>
      <w:r w:rsidR="00B14DE6" w:rsidRPr="00472998">
        <w:rPr>
          <w:rFonts w:ascii="Traditional Arabic" w:hAnsi="Traditional Arabic" w:cs="Traditional Arabic" w:hint="cs"/>
          <w:color w:val="000000" w:themeColor="text1"/>
          <w:sz w:val="36"/>
          <w:szCs w:val="36"/>
          <w:rtl/>
        </w:rPr>
        <w:t>،</w:t>
      </w:r>
      <w:r w:rsidR="008A730B" w:rsidRPr="00472998">
        <w:rPr>
          <w:rStyle w:val="s1"/>
          <w:rFonts w:ascii="Traditional Arabic" w:hAnsi="Traditional Arabic" w:cs="Traditional Arabic" w:hint="cs"/>
          <w:sz w:val="36"/>
          <w:szCs w:val="36"/>
          <w:rtl/>
        </w:rPr>
        <w:t>أَرْبَعُ</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رَكَعَاتٍ</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بَعْدَ</w:t>
      </w:r>
      <w:r w:rsidR="008A730B" w:rsidRPr="00472998">
        <w:rPr>
          <w:rStyle w:val="s2"/>
          <w:rFonts w:ascii="Traditional Arabic" w:hAnsi="Traditional Arabic" w:cs="Traditional Arabic" w:hint="cs"/>
          <w:sz w:val="36"/>
          <w:szCs w:val="36"/>
          <w:rtl/>
        </w:rPr>
        <w:t xml:space="preserve"> </w:t>
      </w:r>
      <w:r w:rsidR="008A730B" w:rsidRPr="00472998">
        <w:rPr>
          <w:rStyle w:val="s1"/>
          <w:rFonts w:ascii="Traditional Arabic" w:hAnsi="Traditional Arabic" w:cs="Traditional Arabic" w:hint="cs"/>
          <w:sz w:val="36"/>
          <w:szCs w:val="36"/>
          <w:rtl/>
        </w:rPr>
        <w:t>الْعَشَاءِ</w:t>
      </w:r>
      <w:r w:rsidR="008A730B" w:rsidRPr="00472998">
        <w:rPr>
          <w:rStyle w:val="s2"/>
          <w:rFonts w:ascii="Traditional Arabic" w:hAnsi="Traditional Arabic" w:cs="Traditional Arabic" w:hint="cs"/>
          <w:sz w:val="36"/>
          <w:szCs w:val="36"/>
          <w:rtl/>
        </w:rPr>
        <w:t xml:space="preserve"> .</w:t>
      </w:r>
    </w:p>
    <w:p w14:paraId="47EACBD8" w14:textId="74E61198" w:rsidR="008A730B" w:rsidRPr="00472998" w:rsidRDefault="008A730B" w:rsidP="008821AD">
      <w:pPr>
        <w:pStyle w:val="p1"/>
        <w:bidi/>
        <w:rPr>
          <w:rFonts w:ascii="Traditional Arabic" w:hAnsi="Traditional Arabic" w:cs="Traditional Arabic"/>
          <w:sz w:val="36"/>
          <w:szCs w:val="36"/>
        </w:rPr>
      </w:pPr>
      <w:r w:rsidRPr="00472998">
        <w:rPr>
          <w:rStyle w:val="s2"/>
          <w:rFonts w:ascii="Traditional Arabic" w:hAnsi="Traditional Arabic" w:cs="Traditional Arabic" w:hint="cs"/>
          <w:sz w:val="36"/>
          <w:szCs w:val="36"/>
          <w:rtl/>
        </w:rPr>
        <w:t xml:space="preserve"> 3 . </w:t>
      </w:r>
      <w:r w:rsidRPr="00472998">
        <w:rPr>
          <w:rStyle w:val="s1"/>
          <w:rFonts w:ascii="Traditional Arabic" w:hAnsi="Traditional Arabic" w:cs="Traditional Arabic" w:hint="cs"/>
          <w:sz w:val="36"/>
          <w:szCs w:val="36"/>
          <w:rtl/>
        </w:rPr>
        <w:t>عَنْ</w:t>
      </w:r>
      <w:r w:rsidRPr="00472998">
        <w:rPr>
          <w:rStyle w:val="s2"/>
          <w:rFonts w:ascii="Traditional Arabic" w:hAnsi="Traditional Arabic" w:cs="Traditional Arabic" w:hint="cs"/>
          <w:sz w:val="36"/>
          <w:szCs w:val="36"/>
          <w:rtl/>
        </w:rPr>
        <w:t xml:space="preserve"> </w:t>
      </w:r>
      <w:r w:rsidRPr="00472998">
        <w:rPr>
          <w:rStyle w:val="s1"/>
          <w:rFonts w:ascii="Traditional Arabic" w:hAnsi="Traditional Arabic" w:cs="Traditional Arabic" w:hint="cs"/>
          <w:sz w:val="36"/>
          <w:szCs w:val="36"/>
          <w:rtl/>
        </w:rPr>
        <w:t>ابْنِ</w:t>
      </w:r>
      <w:r w:rsidRPr="00472998">
        <w:rPr>
          <w:rStyle w:val="s2"/>
          <w:rFonts w:ascii="Traditional Arabic" w:hAnsi="Traditional Arabic" w:cs="Traditional Arabic" w:hint="cs"/>
          <w:sz w:val="36"/>
          <w:szCs w:val="36"/>
          <w:rtl/>
        </w:rPr>
        <w:t xml:space="preserve"> </w:t>
      </w:r>
      <w:r w:rsidRPr="00472998">
        <w:rPr>
          <w:rStyle w:val="s1"/>
          <w:rFonts w:ascii="Traditional Arabic" w:hAnsi="Traditional Arabic" w:cs="Traditional Arabic" w:hint="cs"/>
          <w:sz w:val="36"/>
          <w:szCs w:val="36"/>
          <w:rtl/>
        </w:rPr>
        <w:t>عَبَّاسٍ</w:t>
      </w:r>
      <w:r w:rsidRPr="00472998">
        <w:rPr>
          <w:rStyle w:val="s2"/>
          <w:rFonts w:ascii="Traditional Arabic" w:hAnsi="Traditional Arabic" w:cs="Traditional Arabic" w:hint="cs"/>
          <w:sz w:val="36"/>
          <w:szCs w:val="36"/>
          <w:rtl/>
        </w:rPr>
        <w:t xml:space="preserve"> </w:t>
      </w:r>
      <w:r w:rsidRPr="00472998">
        <w:rPr>
          <w:rStyle w:val="s1"/>
          <w:rFonts w:ascii="Traditional Arabic" w:hAnsi="Traditional Arabic" w:cs="Traditional Arabic" w:hint="cs"/>
          <w:sz w:val="36"/>
          <w:szCs w:val="36"/>
          <w:rtl/>
        </w:rPr>
        <w:t>رَضِيَ</w:t>
      </w:r>
      <w:r w:rsidRPr="00472998">
        <w:rPr>
          <w:rStyle w:val="s2"/>
          <w:rFonts w:ascii="Traditional Arabic" w:hAnsi="Traditional Arabic" w:cs="Traditional Arabic" w:hint="cs"/>
          <w:sz w:val="36"/>
          <w:szCs w:val="36"/>
          <w:rtl/>
        </w:rPr>
        <w:t xml:space="preserve"> </w:t>
      </w:r>
      <w:r w:rsidRPr="00472998">
        <w:rPr>
          <w:rStyle w:val="s1"/>
          <w:rFonts w:ascii="Traditional Arabic" w:hAnsi="Traditional Arabic" w:cs="Traditional Arabic" w:hint="cs"/>
          <w:sz w:val="36"/>
          <w:szCs w:val="36"/>
          <w:rtl/>
        </w:rPr>
        <w:t>اللهُ</w:t>
      </w:r>
      <w:r w:rsidRPr="00472998">
        <w:rPr>
          <w:rStyle w:val="s2"/>
          <w:rFonts w:ascii="Traditional Arabic" w:hAnsi="Traditional Arabic" w:cs="Traditional Arabic" w:hint="cs"/>
          <w:sz w:val="36"/>
          <w:szCs w:val="36"/>
          <w:rtl/>
        </w:rPr>
        <w:t xml:space="preserve"> </w:t>
      </w:r>
      <w:r w:rsidRPr="00472998">
        <w:rPr>
          <w:rStyle w:val="s1"/>
          <w:rFonts w:ascii="Traditional Arabic" w:hAnsi="Traditional Arabic" w:cs="Traditional Arabic" w:hint="cs"/>
          <w:sz w:val="36"/>
          <w:szCs w:val="36"/>
          <w:rtl/>
        </w:rPr>
        <w:t>عَنْهُمَا:</w:t>
      </w:r>
      <w:r w:rsidR="00A571B0" w:rsidRPr="00472998">
        <w:rPr>
          <w:rStyle w:val="s2"/>
          <w:rFonts w:ascii="Traditional Arabic" w:hAnsi="Traditional Arabic" w:cs="Traditional Arabic" w:hint="cs"/>
          <w:sz w:val="36"/>
          <w:szCs w:val="36"/>
          <w:rtl/>
        </w:rPr>
        <w:t>(</w:t>
      </w:r>
    </w:p>
    <w:p w14:paraId="6947DAA3" w14:textId="159B00C0" w:rsidR="00034559" w:rsidRPr="00472998" w:rsidRDefault="00C86441" w:rsidP="008A730B">
      <w:pPr>
        <w:pStyle w:val="p1"/>
        <w:bidi/>
        <w:rPr>
          <w:rFonts w:ascii="Traditional Arabic" w:hAnsi="Traditional Arabic" w:cs="Traditional Arabic"/>
          <w:color w:val="000000" w:themeColor="text1"/>
          <w:sz w:val="36"/>
          <w:szCs w:val="36"/>
        </w:rPr>
      </w:pPr>
      <w:r w:rsidRPr="00472998">
        <w:rPr>
          <w:rFonts w:ascii="Traditional Arabic" w:hAnsi="Traditional Arabic" w:cs="Traditional Arabic" w:hint="cs"/>
          <w:color w:val="000000" w:themeColor="text1"/>
          <w:sz w:val="36"/>
          <w:szCs w:val="36"/>
          <w:rtl/>
        </w:rPr>
        <w:t>أنَّه بات عِندَ خالَتِه مَيمونَةَ فجاءَ النَّبيُّ صلَّى اللهُ عليه وسلَّمَ بَعدَ العِشاءِ الآخِرَةِ فصلَّى أَربعًا).</w:t>
      </w:r>
      <w:r w:rsidR="00AC569A" w:rsidRPr="00472998">
        <w:rPr>
          <w:rFonts w:ascii="Traditional Arabic" w:hAnsi="Traditional Arabic" w:cs="Traditional Arabic" w:hint="cs"/>
          <w:color w:val="000000" w:themeColor="text1"/>
          <w:sz w:val="36"/>
          <w:szCs w:val="36"/>
          <w:rtl/>
        </w:rPr>
        <w:t xml:space="preserve"> </w:t>
      </w:r>
      <w:r w:rsidR="00737885" w:rsidRPr="00472998">
        <w:rPr>
          <w:rFonts w:ascii="Traditional Arabic" w:hAnsi="Traditional Arabic" w:cs="Traditional Arabic" w:hint="cs"/>
          <w:color w:val="000000" w:themeColor="text1"/>
          <w:sz w:val="36"/>
          <w:szCs w:val="36"/>
          <w:rtl/>
        </w:rPr>
        <w:t>أَخْرَجَهُ الْبُخَارِيُّ</w:t>
      </w:r>
      <w:r w:rsidR="00AC569A" w:rsidRPr="00472998">
        <w:rPr>
          <w:rFonts w:ascii="Traditional Arabic" w:hAnsi="Traditional Arabic" w:cs="Traditional Arabic" w:hint="cs"/>
          <w:color w:val="000000" w:themeColor="text1"/>
          <w:sz w:val="36"/>
          <w:szCs w:val="36"/>
          <w:rtl/>
        </w:rPr>
        <w:t>.</w:t>
      </w:r>
    </w:p>
    <w:p w14:paraId="19231327" w14:textId="37976DE8" w:rsidR="00AD5299" w:rsidRPr="00472998" w:rsidRDefault="00472998" w:rsidP="00472998">
      <w:pPr>
        <w:ind w:firstLine="0"/>
        <w:rPr>
          <w:rFonts w:ascii="Traditional Arabic" w:hAnsi="Traditional Arabic"/>
          <w:color w:val="000000" w:themeColor="text1"/>
        </w:rPr>
      </w:pPr>
      <w:r>
        <w:rPr>
          <w:rFonts w:ascii="Traditional Arabic" w:hAnsi="Traditional Arabic" w:hint="cs"/>
          <w:color w:val="000000" w:themeColor="text1"/>
          <w:rtl/>
        </w:rPr>
        <w:t>٤.</w:t>
      </w:r>
      <w:r w:rsidR="0039746B" w:rsidRPr="00472998">
        <w:rPr>
          <w:rFonts w:ascii="Traditional Arabic" w:hAnsi="Traditional Arabic" w:hint="cs"/>
          <w:color w:val="000000" w:themeColor="text1"/>
          <w:rtl/>
        </w:rPr>
        <w:t>وَأَمَّا الْرَّاتِبَةُ</w:t>
      </w:r>
      <w:r w:rsidR="00BF0BA2" w:rsidRPr="00472998">
        <w:rPr>
          <w:rFonts w:ascii="Traditional Arabic" w:hAnsi="Traditional Arabic" w:hint="cs"/>
          <w:color w:val="000000" w:themeColor="text1"/>
          <w:rtl/>
        </w:rPr>
        <w:t xml:space="preserve"> </w:t>
      </w:r>
      <w:r w:rsidR="00EB32A7" w:rsidRPr="00472998">
        <w:rPr>
          <w:rFonts w:ascii="Traditional Arabic" w:hAnsi="Traditional Arabic" w:hint="cs"/>
          <w:color w:val="000000" w:themeColor="text1"/>
          <w:rtl/>
        </w:rPr>
        <w:t>فَ</w:t>
      </w:r>
      <w:r w:rsidR="00F27911" w:rsidRPr="00472998">
        <w:rPr>
          <w:rFonts w:ascii="Traditional Arabic" w:hAnsi="Traditional Arabic" w:hint="cs"/>
          <w:color w:val="000000" w:themeColor="text1"/>
          <w:rtl/>
        </w:rPr>
        <w:t>ف</w:t>
      </w:r>
      <w:r w:rsidR="00057858" w:rsidRPr="00472998">
        <w:rPr>
          <w:rFonts w:ascii="Traditional Arabic" w:hAnsi="Traditional Arabic" w:hint="cs"/>
          <w:color w:val="000000" w:themeColor="text1"/>
          <w:rtl/>
        </w:rPr>
        <w:t>ِيْ</w:t>
      </w:r>
      <w:r w:rsidR="00BF0BA2" w:rsidRPr="00472998">
        <w:rPr>
          <w:rFonts w:ascii="Traditional Arabic" w:hAnsi="Traditional Arabic" w:hint="cs"/>
          <w:color w:val="000000" w:themeColor="text1"/>
          <w:rtl/>
        </w:rPr>
        <w:t xml:space="preserve"> </w:t>
      </w:r>
      <w:r w:rsidR="00057858" w:rsidRPr="00472998">
        <w:rPr>
          <w:rFonts w:ascii="Traditional Arabic" w:hAnsi="Traditional Arabic" w:hint="cs"/>
          <w:color w:val="000000" w:themeColor="text1"/>
          <w:rtl/>
        </w:rPr>
        <w:t>الْحَدِيْ</w:t>
      </w:r>
      <w:r w:rsidR="00435126" w:rsidRPr="00472998">
        <w:rPr>
          <w:rFonts w:ascii="Traditional Arabic" w:hAnsi="Traditional Arabic" w:hint="cs"/>
          <w:color w:val="000000" w:themeColor="text1"/>
          <w:rtl/>
        </w:rPr>
        <w:t>ثِ</w:t>
      </w:r>
      <w:r w:rsidR="00BF0BA2" w:rsidRPr="00472998">
        <w:rPr>
          <w:rFonts w:ascii="Traditional Arabic" w:hAnsi="Traditional Arabic" w:hint="cs"/>
          <w:color w:val="000000" w:themeColor="text1"/>
          <w:rtl/>
        </w:rPr>
        <w:t xml:space="preserve"> </w:t>
      </w:r>
      <w:r w:rsidR="00737885" w:rsidRPr="00472998">
        <w:rPr>
          <w:rFonts w:ascii="Traditional Arabic" w:hAnsi="Traditional Arabic" w:hint="cs"/>
          <w:color w:val="000000" w:themeColor="text1"/>
          <w:rtl/>
        </w:rPr>
        <w:t>الْصَّحِيْحِ</w:t>
      </w:r>
      <w:r w:rsidR="00BF0BA2" w:rsidRPr="00472998">
        <w:rPr>
          <w:rFonts w:ascii="Traditional Arabic" w:hAnsi="Traditional Arabic" w:hint="cs"/>
          <w:color w:val="000000" w:themeColor="text1"/>
          <w:rtl/>
        </w:rPr>
        <w:t>:</w:t>
      </w:r>
      <w:r w:rsidR="00034559" w:rsidRPr="00472998">
        <w:rPr>
          <w:rFonts w:ascii="Traditional Arabic" w:hAnsi="Traditional Arabic" w:hint="cs"/>
          <w:color w:val="000000" w:themeColor="text1"/>
          <w:rtl/>
        </w:rPr>
        <w:t>(</w:t>
      </w:r>
      <w:r w:rsidR="00C86441" w:rsidRPr="00472998">
        <w:rPr>
          <w:rFonts w:ascii="Traditional Arabic" w:hAnsi="Traditional Arabic" w:hint="cs"/>
          <w:color w:val="000000" w:themeColor="text1"/>
          <w:rtl/>
        </w:rPr>
        <w:t xml:space="preserve">ثِنتَينِ بَعدَ </w:t>
      </w:r>
      <w:r w:rsidR="0087613E" w:rsidRPr="00472998">
        <w:rPr>
          <w:rFonts w:ascii="Traditional Arabic" w:hAnsi="Traditional Arabic" w:hint="cs"/>
          <w:color w:val="000000" w:themeColor="text1"/>
          <w:rtl/>
        </w:rPr>
        <w:t xml:space="preserve">العِشاءِ). </w:t>
      </w:r>
      <w:r w:rsidR="00737885" w:rsidRPr="00472998">
        <w:rPr>
          <w:rFonts w:ascii="Traditional Arabic" w:hAnsi="Traditional Arabic" w:hint="cs"/>
          <w:color w:val="000000" w:themeColor="text1"/>
          <w:rtl/>
        </w:rPr>
        <w:t>أَخْرَجَهُ</w:t>
      </w:r>
      <w:r w:rsidR="00AC569A" w:rsidRPr="00472998">
        <w:rPr>
          <w:rFonts w:ascii="Traditional Arabic" w:hAnsi="Traditional Arabic" w:hint="cs"/>
          <w:color w:val="000000" w:themeColor="text1"/>
          <w:rtl/>
        </w:rPr>
        <w:t xml:space="preserve"> </w:t>
      </w:r>
      <w:r w:rsidR="00737885" w:rsidRPr="00472998">
        <w:rPr>
          <w:rFonts w:ascii="Traditional Arabic" w:hAnsi="Traditional Arabic" w:hint="cs"/>
          <w:color w:val="000000" w:themeColor="text1"/>
          <w:rtl/>
        </w:rPr>
        <w:t>الْبُخَارِيُّ.</w:t>
      </w:r>
    </w:p>
    <w:p w14:paraId="47F01FAD" w14:textId="20FC1F98" w:rsidR="00C86441" w:rsidRPr="00187E8D" w:rsidRDefault="005814A8" w:rsidP="00187E8D">
      <w:pPr>
        <w:pStyle w:val="p1"/>
        <w:bidi/>
        <w:rPr>
          <w:rFonts w:ascii="Traditional Arabic" w:hAnsi="Traditional Arabic" w:cs="Traditional Arabic"/>
          <w:sz w:val="36"/>
          <w:szCs w:val="36"/>
          <w:rtl/>
        </w:rPr>
      </w:pPr>
      <w:r>
        <w:rPr>
          <w:rFonts w:ascii="Traditional Arabic" w:hAnsi="Traditional Arabic" w:cs="Traditional Arabic" w:hint="cs"/>
          <w:color w:val="000000" w:themeColor="text1"/>
          <w:sz w:val="36"/>
          <w:szCs w:val="36"/>
          <w:rtl/>
        </w:rPr>
        <w:t>٥.</w:t>
      </w:r>
      <w:r w:rsidR="009978D4" w:rsidRPr="00472998">
        <w:rPr>
          <w:rFonts w:ascii="Traditional Arabic" w:hAnsi="Traditional Arabic" w:cs="Traditional Arabic" w:hint="cs"/>
          <w:color w:val="000000" w:themeColor="text1"/>
          <w:sz w:val="36"/>
          <w:szCs w:val="36"/>
          <w:rtl/>
        </w:rPr>
        <w:t>وَثَبَتَ</w:t>
      </w:r>
      <w:r w:rsidR="00BF0BA2" w:rsidRPr="00472998">
        <w:rPr>
          <w:rFonts w:ascii="Traditional Arabic" w:hAnsi="Traditional Arabic" w:cs="Traditional Arabic" w:hint="cs"/>
          <w:color w:val="000000" w:themeColor="text1"/>
          <w:sz w:val="36"/>
          <w:szCs w:val="36"/>
          <w:rtl/>
        </w:rPr>
        <w:t xml:space="preserve"> </w:t>
      </w:r>
      <w:r w:rsidR="009978D4" w:rsidRPr="00472998">
        <w:rPr>
          <w:rFonts w:ascii="Traditional Arabic" w:hAnsi="Traditional Arabic" w:cs="Traditional Arabic" w:hint="cs"/>
          <w:color w:val="000000" w:themeColor="text1"/>
          <w:sz w:val="36"/>
          <w:szCs w:val="36"/>
          <w:rtl/>
        </w:rPr>
        <w:t>عَنْ</w:t>
      </w:r>
      <w:r w:rsidR="00BF0BA2" w:rsidRPr="00472998">
        <w:rPr>
          <w:rFonts w:ascii="Traditional Arabic" w:hAnsi="Traditional Arabic" w:cs="Traditional Arabic" w:hint="cs"/>
          <w:color w:val="000000" w:themeColor="text1"/>
          <w:sz w:val="36"/>
          <w:szCs w:val="36"/>
          <w:rtl/>
        </w:rPr>
        <w:t xml:space="preserve"> </w:t>
      </w:r>
      <w:r w:rsidR="009978D4" w:rsidRPr="00472998">
        <w:rPr>
          <w:rFonts w:ascii="Traditional Arabic" w:hAnsi="Traditional Arabic" w:cs="Traditional Arabic" w:hint="cs"/>
          <w:color w:val="000000" w:themeColor="text1"/>
          <w:sz w:val="36"/>
          <w:szCs w:val="36"/>
          <w:rtl/>
        </w:rPr>
        <w:t>بَعْضِ</w:t>
      </w:r>
      <w:r w:rsidR="00BF0BA2" w:rsidRPr="00472998">
        <w:rPr>
          <w:rFonts w:ascii="Traditional Arabic" w:hAnsi="Traditional Arabic" w:cs="Traditional Arabic" w:hint="cs"/>
          <w:color w:val="000000" w:themeColor="text1"/>
          <w:sz w:val="36"/>
          <w:szCs w:val="36"/>
          <w:rtl/>
        </w:rPr>
        <w:t xml:space="preserve"> أ</w:t>
      </w:r>
      <w:r w:rsidR="009978D4" w:rsidRPr="00472998">
        <w:rPr>
          <w:rFonts w:ascii="Traditional Arabic" w:hAnsi="Traditional Arabic" w:cs="Traditional Arabic" w:hint="cs"/>
          <w:color w:val="000000" w:themeColor="text1"/>
          <w:sz w:val="36"/>
          <w:szCs w:val="36"/>
          <w:rtl/>
        </w:rPr>
        <w:t>َصْحَابِهِ</w:t>
      </w:r>
      <w:r w:rsidR="00BF0BA2" w:rsidRPr="00472998">
        <w:rPr>
          <w:rFonts w:ascii="Traditional Arabic" w:hAnsi="Traditional Arabic" w:cs="Traditional Arabic" w:hint="cs"/>
          <w:color w:val="000000" w:themeColor="text1"/>
          <w:sz w:val="36"/>
          <w:szCs w:val="36"/>
          <w:rtl/>
        </w:rPr>
        <w:t xml:space="preserve"> </w:t>
      </w:r>
      <w:r w:rsidR="009978D4" w:rsidRPr="00472998">
        <w:rPr>
          <w:rFonts w:ascii="Traditional Arabic" w:hAnsi="Traditional Arabic" w:cs="Traditional Arabic" w:hint="cs"/>
          <w:color w:val="000000" w:themeColor="text1"/>
          <w:sz w:val="36"/>
          <w:szCs w:val="36"/>
          <w:rtl/>
        </w:rPr>
        <w:t>بِأَسَانِيْدَ</w:t>
      </w:r>
      <w:r w:rsidR="00BF0BA2" w:rsidRPr="00472998">
        <w:rPr>
          <w:rFonts w:ascii="Traditional Arabic" w:hAnsi="Traditional Arabic" w:cs="Traditional Arabic" w:hint="cs"/>
          <w:color w:val="000000" w:themeColor="text1"/>
          <w:sz w:val="36"/>
          <w:szCs w:val="36"/>
          <w:rtl/>
        </w:rPr>
        <w:t xml:space="preserve"> </w:t>
      </w:r>
      <w:r w:rsidR="009978D4" w:rsidRPr="00472998">
        <w:rPr>
          <w:rFonts w:ascii="Traditional Arabic" w:hAnsi="Traditional Arabic" w:cs="Traditional Arabic" w:hint="cs"/>
          <w:color w:val="000000" w:themeColor="text1"/>
          <w:sz w:val="36"/>
          <w:szCs w:val="36"/>
          <w:rtl/>
        </w:rPr>
        <w:t>صَحِيْحَةٍ</w:t>
      </w:r>
      <w:r w:rsidR="00AD5299" w:rsidRPr="00472998">
        <w:rPr>
          <w:rFonts w:ascii="Traditional Arabic" w:hAnsi="Traditional Arabic" w:cs="Traditional Arabic" w:hint="cs"/>
          <w:color w:val="000000" w:themeColor="text1"/>
          <w:sz w:val="36"/>
          <w:szCs w:val="36"/>
          <w:rtl/>
        </w:rPr>
        <w:t>،</w:t>
      </w:r>
      <w:r w:rsidR="009978D4" w:rsidRPr="00472998">
        <w:rPr>
          <w:rFonts w:ascii="Traditional Arabic" w:hAnsi="Traditional Arabic" w:cs="Traditional Arabic" w:hint="cs"/>
          <w:color w:val="000000" w:themeColor="text1"/>
          <w:sz w:val="36"/>
          <w:szCs w:val="36"/>
          <w:rtl/>
        </w:rPr>
        <w:t>عَنْ</w:t>
      </w:r>
      <w:r w:rsidR="00BF0BA2" w:rsidRPr="00472998">
        <w:rPr>
          <w:rFonts w:ascii="Traditional Arabic" w:hAnsi="Traditional Arabic" w:cs="Traditional Arabic" w:hint="cs"/>
          <w:color w:val="000000" w:themeColor="text1"/>
          <w:sz w:val="36"/>
          <w:szCs w:val="36"/>
          <w:rtl/>
        </w:rPr>
        <w:t xml:space="preserve"> </w:t>
      </w:r>
      <w:r w:rsidR="009978D4" w:rsidRPr="00472998">
        <w:rPr>
          <w:rFonts w:ascii="Traditional Arabic" w:hAnsi="Traditional Arabic" w:cs="Traditional Arabic" w:hint="cs"/>
          <w:color w:val="000000" w:themeColor="text1"/>
          <w:sz w:val="36"/>
          <w:szCs w:val="36"/>
          <w:rtl/>
        </w:rPr>
        <w:t>فَضْلِ</w:t>
      </w:r>
      <w:r w:rsidR="00FF1095" w:rsidRPr="00472998">
        <w:rPr>
          <w:rFonts w:ascii="Traditional Arabic" w:hAnsi="Traditional Arabic" w:cs="Traditional Arabic" w:hint="cs"/>
          <w:color w:val="000000" w:themeColor="text1"/>
          <w:sz w:val="36"/>
          <w:szCs w:val="36"/>
          <w:rtl/>
        </w:rPr>
        <w:t xml:space="preserve"> </w:t>
      </w:r>
      <w:r w:rsidR="009978D4" w:rsidRPr="00472998">
        <w:rPr>
          <w:rStyle w:val="s1"/>
          <w:rFonts w:ascii="Traditional Arabic" w:hAnsi="Traditional Arabic" w:cs="Traditional Arabic" w:hint="cs"/>
          <w:sz w:val="36"/>
          <w:szCs w:val="36"/>
          <w:rtl/>
        </w:rPr>
        <w:t>أَرْبَعِ</w:t>
      </w:r>
      <w:r w:rsidR="009978D4" w:rsidRPr="00472998">
        <w:rPr>
          <w:rStyle w:val="s2"/>
          <w:rFonts w:ascii="Traditional Arabic" w:hAnsi="Traditional Arabic" w:cs="Traditional Arabic" w:hint="cs"/>
          <w:sz w:val="36"/>
          <w:szCs w:val="36"/>
          <w:rtl/>
        </w:rPr>
        <w:t xml:space="preserve"> </w:t>
      </w:r>
      <w:r w:rsidR="009978D4" w:rsidRPr="00472998">
        <w:rPr>
          <w:rStyle w:val="s1"/>
          <w:rFonts w:ascii="Traditional Arabic" w:hAnsi="Traditional Arabic" w:cs="Traditional Arabic" w:hint="cs"/>
          <w:sz w:val="36"/>
          <w:szCs w:val="36"/>
          <w:rtl/>
        </w:rPr>
        <w:t>رَكَعَاتٍ</w:t>
      </w:r>
      <w:r w:rsidR="009978D4" w:rsidRPr="00472998">
        <w:rPr>
          <w:rStyle w:val="s2"/>
          <w:rFonts w:ascii="Traditional Arabic" w:hAnsi="Traditional Arabic" w:cs="Traditional Arabic" w:hint="cs"/>
          <w:sz w:val="36"/>
          <w:szCs w:val="36"/>
          <w:rtl/>
        </w:rPr>
        <w:t xml:space="preserve"> </w:t>
      </w:r>
      <w:r w:rsidR="009978D4" w:rsidRPr="00472998">
        <w:rPr>
          <w:rStyle w:val="s1"/>
          <w:rFonts w:ascii="Traditional Arabic" w:hAnsi="Traditional Arabic" w:cs="Traditional Arabic" w:hint="cs"/>
          <w:sz w:val="36"/>
          <w:szCs w:val="36"/>
          <w:rtl/>
        </w:rPr>
        <w:t>بَعْدَ</w:t>
      </w:r>
      <w:r w:rsidR="009978D4" w:rsidRPr="00472998">
        <w:rPr>
          <w:rStyle w:val="s2"/>
          <w:rFonts w:ascii="Traditional Arabic" w:hAnsi="Traditional Arabic" w:cs="Traditional Arabic" w:hint="cs"/>
          <w:sz w:val="36"/>
          <w:szCs w:val="36"/>
          <w:rtl/>
        </w:rPr>
        <w:t xml:space="preserve"> </w:t>
      </w:r>
      <w:r w:rsidR="009978D4" w:rsidRPr="00472998">
        <w:rPr>
          <w:rStyle w:val="s1"/>
          <w:rFonts w:ascii="Traditional Arabic" w:hAnsi="Traditional Arabic" w:cs="Traditional Arabic" w:hint="cs"/>
          <w:sz w:val="36"/>
          <w:szCs w:val="36"/>
          <w:rtl/>
        </w:rPr>
        <w:t>الْعَشَاءِ</w:t>
      </w:r>
      <w:r w:rsidR="001A1C40">
        <w:rPr>
          <w:rStyle w:val="s2"/>
          <w:rFonts w:ascii="Traditional Arabic" w:hAnsi="Traditional Arabic" w:cs="Traditional Arabic" w:hint="cs"/>
          <w:sz w:val="36"/>
          <w:szCs w:val="36"/>
          <w:rtl/>
        </w:rPr>
        <w:t>.</w:t>
      </w:r>
      <w:r w:rsidR="00301ED4" w:rsidRPr="00187E8D">
        <w:rPr>
          <w:rFonts w:ascii="Traditional Arabic" w:hAnsi="Traditional Arabic" w:hint="cs"/>
          <w:color w:val="000000" w:themeColor="text1"/>
          <w:rtl/>
        </w:rPr>
        <w:t>وَبِأَنَّهَا</w:t>
      </w:r>
      <w:r w:rsidR="00FF1095" w:rsidRPr="00187E8D">
        <w:rPr>
          <w:rFonts w:ascii="Traditional Arabic" w:hAnsi="Traditional Arabic" w:hint="cs"/>
          <w:color w:val="000000" w:themeColor="text1"/>
          <w:rtl/>
        </w:rPr>
        <w:t xml:space="preserve"> </w:t>
      </w:r>
      <w:r w:rsidR="00301ED4" w:rsidRPr="00187E8D">
        <w:rPr>
          <w:rFonts w:ascii="Traditional Arabic" w:hAnsi="Traditional Arabic" w:hint="cs"/>
          <w:color w:val="000000" w:themeColor="text1"/>
          <w:rtl/>
        </w:rPr>
        <w:t>تَعْدُلُ</w:t>
      </w:r>
      <w:r w:rsidR="00C86441" w:rsidRPr="00187E8D">
        <w:rPr>
          <w:rFonts w:ascii="Traditional Arabic" w:hAnsi="Traditional Arabic" w:hint="cs"/>
          <w:color w:val="000000" w:themeColor="text1"/>
          <w:rtl/>
        </w:rPr>
        <w:t xml:space="preserve"> </w:t>
      </w:r>
      <w:r w:rsidR="00301ED4" w:rsidRPr="00187E8D">
        <w:rPr>
          <w:rFonts w:ascii="Traditional Arabic" w:hAnsi="Traditional Arabic" w:hint="cs"/>
          <w:color w:val="000000" w:themeColor="text1"/>
          <w:rtl/>
        </w:rPr>
        <w:t>لَيْلَةَ</w:t>
      </w:r>
      <w:r w:rsidR="00C86441" w:rsidRPr="00187E8D">
        <w:rPr>
          <w:rFonts w:ascii="Traditional Arabic" w:hAnsi="Traditional Arabic" w:hint="cs"/>
          <w:color w:val="000000" w:themeColor="text1"/>
          <w:rtl/>
        </w:rPr>
        <w:t xml:space="preserve"> </w:t>
      </w:r>
      <w:r w:rsidR="00301ED4" w:rsidRPr="00187E8D">
        <w:rPr>
          <w:rFonts w:ascii="Traditional Arabic" w:hAnsi="Traditional Arabic" w:hint="cs"/>
          <w:color w:val="000000" w:themeColor="text1"/>
          <w:rtl/>
        </w:rPr>
        <w:t>الْقَدْرِ</w:t>
      </w:r>
      <w:r w:rsidR="00FF1095" w:rsidRPr="00187E8D">
        <w:rPr>
          <w:rFonts w:ascii="Traditional Arabic" w:hAnsi="Traditional Arabic" w:hint="cs"/>
          <w:color w:val="000000" w:themeColor="text1"/>
          <w:rtl/>
        </w:rPr>
        <w:t>.</w:t>
      </w:r>
    </w:p>
    <w:p w14:paraId="61FC07E3" w14:textId="36EEE335" w:rsidR="00C86441" w:rsidRPr="00472998" w:rsidRDefault="00150E57" w:rsidP="00C86441">
      <w:pPr>
        <w:pStyle w:val="afc"/>
        <w:numPr>
          <w:ilvl w:val="0"/>
          <w:numId w:val="4"/>
        </w:numPr>
        <w:rPr>
          <w:rFonts w:ascii="Traditional Arabic" w:hAnsi="Traditional Arabic"/>
          <w:color w:val="000000" w:themeColor="text1"/>
        </w:rPr>
      </w:pPr>
      <w:r w:rsidRPr="00472998">
        <w:rPr>
          <w:rFonts w:ascii="Traditional Arabic" w:hAnsi="Traditional Arabic" w:hint="cs"/>
          <w:color w:val="000000" w:themeColor="text1"/>
          <w:rtl/>
        </w:rPr>
        <w:t>عَنْ</w:t>
      </w:r>
      <w:r w:rsidR="00C86441"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عَبْدُ</w:t>
      </w:r>
      <w:r w:rsidR="0087613E" w:rsidRPr="00472998">
        <w:rPr>
          <w:rFonts w:ascii="Traditional Arabic" w:hAnsi="Traditional Arabic" w:hint="cs"/>
          <w:color w:val="000000" w:themeColor="text1"/>
          <w:rtl/>
        </w:rPr>
        <w:t>الله</w:t>
      </w:r>
      <w:r w:rsidRPr="00472998">
        <w:rPr>
          <w:rFonts w:ascii="Traditional Arabic" w:hAnsi="Traditional Arabic" w:hint="cs"/>
          <w:color w:val="000000" w:themeColor="text1"/>
          <w:rtl/>
        </w:rPr>
        <w:t>ِ</w:t>
      </w:r>
      <w:r w:rsidR="00C86441"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بْنُ</w:t>
      </w:r>
      <w:r w:rsidR="00C86441" w:rsidRPr="00472998">
        <w:rPr>
          <w:rFonts w:ascii="Traditional Arabic" w:hAnsi="Traditional Arabic" w:hint="cs"/>
          <w:color w:val="000000" w:themeColor="text1"/>
          <w:rtl/>
        </w:rPr>
        <w:t xml:space="preserve"> </w:t>
      </w:r>
      <w:r w:rsidR="00CF7BC0" w:rsidRPr="00472998">
        <w:rPr>
          <w:rFonts w:ascii="Traditional Arabic" w:hAnsi="Traditional Arabic" w:hint="cs"/>
          <w:color w:val="000000" w:themeColor="text1"/>
          <w:rtl/>
        </w:rPr>
        <w:t>عَمْرُو</w:t>
      </w:r>
      <w:r w:rsidR="00C86441" w:rsidRPr="00472998">
        <w:rPr>
          <w:rFonts w:ascii="Traditional Arabic" w:hAnsi="Traditional Arabic" w:hint="cs"/>
          <w:color w:val="000000" w:themeColor="text1"/>
          <w:rtl/>
        </w:rPr>
        <w:t xml:space="preserve"> </w:t>
      </w:r>
      <w:r w:rsidR="006E54B7" w:rsidRPr="00472998">
        <w:rPr>
          <w:rFonts w:ascii="Traditional Arabic" w:hAnsi="Traditional Arabic" w:hint="cs"/>
          <w:color w:val="000000" w:themeColor="text1"/>
          <w:rtl/>
        </w:rPr>
        <w:t>قَالَ</w:t>
      </w:r>
      <w:r w:rsidR="00C86441" w:rsidRPr="00472998">
        <w:rPr>
          <w:rFonts w:ascii="Traditional Arabic" w:hAnsi="Traditional Arabic" w:hint="cs"/>
          <w:color w:val="000000" w:themeColor="text1"/>
          <w:rtl/>
        </w:rPr>
        <w:t xml:space="preserve">:( من صلي أربعاً بعد العشاء كن كقدرهن من ليلة </w:t>
      </w:r>
      <w:r w:rsidR="0087613E" w:rsidRPr="00472998">
        <w:rPr>
          <w:rFonts w:ascii="Traditional Arabic" w:hAnsi="Traditional Arabic" w:hint="cs"/>
          <w:color w:val="000000" w:themeColor="text1"/>
          <w:rtl/>
        </w:rPr>
        <w:t xml:space="preserve">القدر). </w:t>
      </w:r>
      <w:r w:rsidR="00A571B0" w:rsidRPr="00472998">
        <w:rPr>
          <w:rFonts w:ascii="Traditional Arabic" w:hAnsi="Traditional Arabic" w:hint="cs"/>
          <w:color w:val="000000" w:themeColor="text1"/>
          <w:rtl/>
        </w:rPr>
        <w:t>أَخْرَجَهُ</w:t>
      </w:r>
      <w:r w:rsidR="006E7004" w:rsidRPr="00472998">
        <w:rPr>
          <w:rFonts w:ascii="Traditional Arabic" w:hAnsi="Traditional Arabic" w:hint="cs"/>
          <w:rtl/>
        </w:rPr>
        <w:t xml:space="preserve"> اب</w:t>
      </w:r>
      <w:r w:rsidR="00A571B0" w:rsidRPr="00472998">
        <w:rPr>
          <w:rFonts w:ascii="Traditional Arabic" w:hAnsi="Traditional Arabic" w:hint="cs"/>
          <w:rtl/>
        </w:rPr>
        <w:t>ْنُ</w:t>
      </w:r>
      <w:r w:rsidR="006E7004" w:rsidRPr="00472998">
        <w:rPr>
          <w:rFonts w:ascii="Traditional Arabic" w:hAnsi="Traditional Arabic" w:hint="cs"/>
          <w:rtl/>
        </w:rPr>
        <w:t xml:space="preserve"> </w:t>
      </w:r>
      <w:r w:rsidR="00A571B0" w:rsidRPr="00472998">
        <w:rPr>
          <w:rFonts w:ascii="Traditional Arabic" w:hAnsi="Traditional Arabic" w:hint="cs"/>
          <w:rtl/>
        </w:rPr>
        <w:t>أَبِيْ</w:t>
      </w:r>
      <w:r w:rsidR="006E7004" w:rsidRPr="00472998">
        <w:rPr>
          <w:rFonts w:ascii="Traditional Arabic" w:hAnsi="Traditional Arabic" w:hint="cs"/>
          <w:rtl/>
        </w:rPr>
        <w:t xml:space="preserve"> </w:t>
      </w:r>
      <w:r w:rsidR="00A571B0" w:rsidRPr="00472998">
        <w:rPr>
          <w:rFonts w:ascii="Traditional Arabic" w:hAnsi="Traditional Arabic" w:hint="cs"/>
          <w:rtl/>
        </w:rPr>
        <w:t>شَيْبَة</w:t>
      </w:r>
      <w:r w:rsidR="006E7004" w:rsidRPr="00472998">
        <w:rPr>
          <w:rFonts w:ascii="Traditional Arabic" w:hAnsi="Traditional Arabic" w:hint="cs"/>
          <w:rtl/>
        </w:rPr>
        <w:t xml:space="preserve"> </w:t>
      </w:r>
      <w:r w:rsidR="00A571B0" w:rsidRPr="00472998">
        <w:rPr>
          <w:rFonts w:ascii="Traditional Arabic" w:hAnsi="Traditional Arabic" w:hint="cs"/>
          <w:rtl/>
        </w:rPr>
        <w:t>بِسَنَدٍ</w:t>
      </w:r>
      <w:r w:rsidR="006E7004" w:rsidRPr="00472998">
        <w:rPr>
          <w:rFonts w:ascii="Traditional Arabic" w:hAnsi="Traditional Arabic" w:hint="cs"/>
          <w:rtl/>
        </w:rPr>
        <w:t xml:space="preserve"> </w:t>
      </w:r>
      <w:r w:rsidR="00A571B0" w:rsidRPr="00472998">
        <w:rPr>
          <w:rFonts w:ascii="Traditional Arabic" w:hAnsi="Traditional Arabic" w:hint="cs"/>
          <w:rtl/>
        </w:rPr>
        <w:t>صَحِيْحٍ</w:t>
      </w:r>
      <w:r w:rsidR="006E7004" w:rsidRPr="00472998">
        <w:rPr>
          <w:rFonts w:ascii="Traditional Arabic" w:hAnsi="Traditional Arabic" w:hint="cs"/>
          <w:rtl/>
        </w:rPr>
        <w:t>.</w:t>
      </w:r>
    </w:p>
    <w:p w14:paraId="4927B600" w14:textId="61B88F13" w:rsidR="00883ECF" w:rsidRPr="00472998" w:rsidRDefault="00301ED4" w:rsidP="00883ECF">
      <w:pPr>
        <w:pStyle w:val="afc"/>
        <w:numPr>
          <w:ilvl w:val="0"/>
          <w:numId w:val="4"/>
        </w:numPr>
        <w:rPr>
          <w:rFonts w:ascii="Traditional Arabic" w:hAnsi="Traditional Arabic"/>
          <w:color w:val="000000" w:themeColor="text1"/>
        </w:rPr>
      </w:pPr>
      <w:r w:rsidRPr="00472998">
        <w:rPr>
          <w:rFonts w:ascii="Traditional Arabic" w:hAnsi="Traditional Arabic" w:hint="cs"/>
          <w:color w:val="000000" w:themeColor="text1"/>
          <w:rtl/>
        </w:rPr>
        <w:t>عَنْ</w:t>
      </w:r>
      <w:r w:rsidR="00C86441"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عَائِشَةِ</w:t>
      </w:r>
      <w:r w:rsidR="00C86441" w:rsidRPr="00472998">
        <w:rPr>
          <w:rFonts w:ascii="Traditional Arabic" w:hAnsi="Traditional Arabic" w:hint="cs"/>
          <w:color w:val="000000" w:themeColor="text1"/>
          <w:rtl/>
        </w:rPr>
        <w:t>،</w:t>
      </w:r>
      <w:r w:rsidRPr="00472998">
        <w:rPr>
          <w:rFonts w:ascii="Traditional Arabic" w:hAnsi="Traditional Arabic" w:hint="cs"/>
          <w:color w:val="000000" w:themeColor="text1"/>
          <w:rtl/>
        </w:rPr>
        <w:t>قَالَتْ</w:t>
      </w:r>
      <w:r w:rsidR="00C86441" w:rsidRPr="00472998">
        <w:rPr>
          <w:rFonts w:ascii="Traditional Arabic" w:hAnsi="Traditional Arabic" w:hint="cs"/>
          <w:color w:val="000000" w:themeColor="text1"/>
          <w:rtl/>
        </w:rPr>
        <w:t xml:space="preserve">:( أربعة بعد العشاء يعدلن بمثلهن من ليلة </w:t>
      </w:r>
      <w:r w:rsidR="0087613E" w:rsidRPr="00472998">
        <w:rPr>
          <w:rFonts w:ascii="Traditional Arabic" w:hAnsi="Traditional Arabic" w:hint="cs"/>
          <w:color w:val="000000" w:themeColor="text1"/>
          <w:rtl/>
        </w:rPr>
        <w:t xml:space="preserve">القدر). </w:t>
      </w:r>
      <w:r w:rsidR="00883ECF" w:rsidRPr="00472998">
        <w:rPr>
          <w:rFonts w:ascii="Traditional Arabic" w:hAnsi="Traditional Arabic" w:hint="cs"/>
          <w:color w:val="000000" w:themeColor="text1"/>
          <w:rtl/>
        </w:rPr>
        <w:t>أَخْرَجَهُ</w:t>
      </w:r>
      <w:r w:rsidR="006E7004" w:rsidRPr="00472998">
        <w:rPr>
          <w:rFonts w:ascii="Traditional Arabic" w:hAnsi="Traditional Arabic" w:hint="cs"/>
          <w:color w:val="000000" w:themeColor="text1"/>
          <w:rtl/>
        </w:rPr>
        <w:t xml:space="preserve"> اب</w:t>
      </w:r>
      <w:r w:rsidR="00883ECF" w:rsidRPr="00472998">
        <w:rPr>
          <w:rFonts w:ascii="Traditional Arabic" w:hAnsi="Traditional Arabic" w:hint="cs"/>
          <w:color w:val="000000" w:themeColor="text1"/>
          <w:rtl/>
        </w:rPr>
        <w:t>ْنُ</w:t>
      </w:r>
      <w:r w:rsidR="006E7004" w:rsidRPr="00472998">
        <w:rPr>
          <w:rFonts w:ascii="Traditional Arabic" w:hAnsi="Traditional Arabic" w:hint="cs"/>
          <w:color w:val="000000" w:themeColor="text1"/>
          <w:rtl/>
        </w:rPr>
        <w:t xml:space="preserve"> </w:t>
      </w:r>
      <w:r w:rsidR="00883ECF" w:rsidRPr="00472998">
        <w:rPr>
          <w:rFonts w:ascii="Traditional Arabic" w:hAnsi="Traditional Arabic" w:hint="cs"/>
          <w:color w:val="000000" w:themeColor="text1"/>
          <w:rtl/>
        </w:rPr>
        <w:t>أَبِيْ</w:t>
      </w:r>
      <w:r w:rsidR="006E7004" w:rsidRPr="00472998">
        <w:rPr>
          <w:rFonts w:ascii="Traditional Arabic" w:hAnsi="Traditional Arabic" w:hint="cs"/>
          <w:color w:val="000000" w:themeColor="text1"/>
          <w:rtl/>
        </w:rPr>
        <w:t xml:space="preserve"> </w:t>
      </w:r>
      <w:r w:rsidR="00883ECF" w:rsidRPr="00472998">
        <w:rPr>
          <w:rFonts w:ascii="Traditional Arabic" w:hAnsi="Traditional Arabic" w:hint="cs"/>
          <w:color w:val="000000" w:themeColor="text1"/>
          <w:rtl/>
        </w:rPr>
        <w:t>شَيْبَةَ</w:t>
      </w:r>
      <w:r w:rsidR="006E7004" w:rsidRPr="00472998">
        <w:rPr>
          <w:rFonts w:ascii="Traditional Arabic" w:hAnsi="Traditional Arabic" w:hint="cs"/>
          <w:color w:val="000000" w:themeColor="text1"/>
          <w:rtl/>
        </w:rPr>
        <w:t xml:space="preserve"> </w:t>
      </w:r>
      <w:r w:rsidR="00883ECF" w:rsidRPr="00472998">
        <w:rPr>
          <w:rFonts w:ascii="Traditional Arabic" w:hAnsi="Traditional Arabic" w:hint="cs"/>
          <w:rtl/>
        </w:rPr>
        <w:t>بِسَنَدٍ صَحِيْحٍ.</w:t>
      </w:r>
    </w:p>
    <w:p w14:paraId="22F253A1" w14:textId="77777777" w:rsidR="005A619C" w:rsidRPr="00472998" w:rsidRDefault="00737885" w:rsidP="00DA0254">
      <w:pPr>
        <w:pStyle w:val="afc"/>
        <w:numPr>
          <w:ilvl w:val="0"/>
          <w:numId w:val="4"/>
        </w:numPr>
        <w:divId w:val="817068965"/>
        <w:rPr>
          <w:rStyle w:val="s1"/>
          <w:rFonts w:ascii="Traditional Arabic" w:hAnsi="Traditional Arabic"/>
          <w:sz w:val="36"/>
          <w:szCs w:val="36"/>
        </w:rPr>
      </w:pPr>
      <w:r w:rsidRPr="00472998">
        <w:rPr>
          <w:rFonts w:ascii="Traditional Arabic" w:hAnsi="Traditional Arabic" w:hint="cs"/>
          <w:color w:val="000000" w:themeColor="text1"/>
          <w:rtl/>
        </w:rPr>
        <w:t>عَنْ</w:t>
      </w:r>
      <w:r w:rsidR="00C86441"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عَبْدُ</w:t>
      </w:r>
      <w:r w:rsidR="0087613E" w:rsidRPr="00472998">
        <w:rPr>
          <w:rFonts w:ascii="Traditional Arabic" w:hAnsi="Traditional Arabic" w:hint="cs"/>
          <w:color w:val="000000" w:themeColor="text1"/>
          <w:rtl/>
        </w:rPr>
        <w:t xml:space="preserve"> الله</w:t>
      </w:r>
      <w:r w:rsidRPr="00472998">
        <w:rPr>
          <w:rFonts w:ascii="Traditional Arabic" w:hAnsi="Traditional Arabic" w:hint="cs"/>
          <w:color w:val="000000" w:themeColor="text1"/>
          <w:rtl/>
        </w:rPr>
        <w:t>ِ</w:t>
      </w:r>
      <w:r w:rsidR="0087613E" w:rsidRPr="00472998">
        <w:rPr>
          <w:rFonts w:ascii="Traditional Arabic" w:hAnsi="Traditional Arabic" w:hint="cs"/>
          <w:color w:val="000000" w:themeColor="text1"/>
          <w:rtl/>
        </w:rPr>
        <w:t>،</w:t>
      </w:r>
      <w:r w:rsidR="00C86441"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قَالَ</w:t>
      </w:r>
      <w:r w:rsidR="00C86441" w:rsidRPr="00472998">
        <w:rPr>
          <w:rFonts w:ascii="Traditional Arabic" w:hAnsi="Traditional Arabic" w:hint="cs"/>
          <w:color w:val="000000" w:themeColor="text1"/>
          <w:rtl/>
        </w:rPr>
        <w:t xml:space="preserve">:( من صلي أربعاً بعد العشاء لا يفصل بينهن بتسليم عدلن بمثلهن من ليلة </w:t>
      </w:r>
      <w:r w:rsidR="0087613E" w:rsidRPr="00472998">
        <w:rPr>
          <w:rFonts w:ascii="Traditional Arabic" w:hAnsi="Traditional Arabic" w:hint="cs"/>
          <w:color w:val="000000" w:themeColor="text1"/>
          <w:rtl/>
        </w:rPr>
        <w:t xml:space="preserve">القدر). </w:t>
      </w:r>
      <w:r w:rsidR="005A619C" w:rsidRPr="00472998">
        <w:rPr>
          <w:rFonts w:ascii="Traditional Arabic" w:hAnsi="Traditional Arabic" w:hint="cs"/>
          <w:color w:val="000000" w:themeColor="text1"/>
          <w:rtl/>
        </w:rPr>
        <w:t xml:space="preserve">أَخْرَجَهُ ابْنُ أَبِيْ شَيْبَةَ </w:t>
      </w:r>
      <w:r w:rsidR="005A619C" w:rsidRPr="00472998">
        <w:rPr>
          <w:rFonts w:ascii="Traditional Arabic" w:hAnsi="Traditional Arabic" w:hint="cs"/>
          <w:rtl/>
        </w:rPr>
        <w:t>بِسَنَدٍ صَحِيْحٍ.</w:t>
      </w:r>
    </w:p>
    <w:p w14:paraId="3F949121" w14:textId="0006E0FF" w:rsidR="00221090" w:rsidRPr="00472998" w:rsidRDefault="00221090" w:rsidP="005A619C">
      <w:pPr>
        <w:pStyle w:val="afc"/>
        <w:numPr>
          <w:ilvl w:val="0"/>
          <w:numId w:val="4"/>
        </w:numPr>
        <w:divId w:val="817068965"/>
        <w:rPr>
          <w:rFonts w:ascii="Traditional Arabic" w:hAnsi="Traditional Arabic"/>
        </w:rPr>
      </w:pPr>
      <w:r w:rsidRPr="00472998">
        <w:rPr>
          <w:rStyle w:val="s1"/>
          <w:rFonts w:ascii="Traditional Arabic" w:hAnsi="Traditional Arabic" w:hint="cs"/>
          <w:sz w:val="36"/>
          <w:szCs w:val="36"/>
          <w:rtl/>
        </w:rPr>
        <w:t>وَهَذِهِ</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الْأَرْبَعُ</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إِمَّا</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أَنْ</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تَكَوْنَ</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هِيَ</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الْأَرْبَعُ،كَاَلَّتِي</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أَدَّاهَا،كَمَا</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ذَكَرَ</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ابْنُ</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عَبَّاسَ</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رَضِيَ</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اللهُ</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عَنْهُمَا</w:t>
      </w:r>
      <w:r w:rsidRPr="00472998">
        <w:rPr>
          <w:rStyle w:val="s2"/>
          <w:rFonts w:ascii="Traditional Arabic" w:hAnsi="Traditional Arabic" w:hint="cs"/>
          <w:sz w:val="36"/>
          <w:szCs w:val="36"/>
          <w:rtl/>
        </w:rPr>
        <w:t xml:space="preserve"> - </w:t>
      </w:r>
      <w:r w:rsidRPr="00472998">
        <w:rPr>
          <w:rStyle w:val="s1"/>
          <w:rFonts w:ascii="Traditional Arabic" w:hAnsi="Traditional Arabic" w:hint="cs"/>
          <w:sz w:val="36"/>
          <w:szCs w:val="36"/>
          <w:rtl/>
        </w:rPr>
        <w:t>فِي</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بَيْتِ</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مَيْمُونَةِ</w:t>
      </w:r>
      <w:r w:rsidRPr="00472998">
        <w:rPr>
          <w:rStyle w:val="s2"/>
          <w:rFonts w:ascii="Traditional Arabic" w:hAnsi="Traditional Arabic" w:hint="cs"/>
          <w:sz w:val="36"/>
          <w:szCs w:val="36"/>
          <w:rtl/>
        </w:rPr>
        <w:t xml:space="preserve"> .</w:t>
      </w:r>
    </w:p>
    <w:p w14:paraId="79B2E16E" w14:textId="332664A7" w:rsidR="00766D7A" w:rsidRPr="00472998" w:rsidRDefault="00737885" w:rsidP="00C86441">
      <w:pPr>
        <w:pStyle w:val="afc"/>
        <w:numPr>
          <w:ilvl w:val="0"/>
          <w:numId w:val="4"/>
        </w:numPr>
        <w:rPr>
          <w:rFonts w:ascii="Traditional Arabic" w:hAnsi="Traditional Arabic"/>
          <w:color w:val="000000" w:themeColor="text1"/>
        </w:rPr>
      </w:pPr>
      <w:r w:rsidRPr="00472998">
        <w:rPr>
          <w:rFonts w:ascii="Traditional Arabic" w:hAnsi="Traditional Arabic" w:hint="cs"/>
          <w:color w:val="000000" w:themeColor="text1"/>
          <w:rtl/>
        </w:rPr>
        <w:t>وَقَدْ</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تَكُوْنُ</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أَرْبَعَاً</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غَيْرُهَا</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فَيَكُوْنُ</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الْمَجْمُوْعُ</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ثَمَانِيَ</w:t>
      </w:r>
      <w:r w:rsidR="00766D7A" w:rsidRPr="00472998">
        <w:rPr>
          <w:rFonts w:ascii="Traditional Arabic" w:hAnsi="Traditional Arabic" w:hint="cs"/>
          <w:color w:val="000000" w:themeColor="text1"/>
          <w:rtl/>
        </w:rPr>
        <w:t xml:space="preserve"> </w:t>
      </w:r>
      <w:r w:rsidRPr="00472998">
        <w:rPr>
          <w:rFonts w:ascii="Traditional Arabic" w:hAnsi="Traditional Arabic" w:hint="cs"/>
          <w:color w:val="000000" w:themeColor="text1"/>
          <w:rtl/>
        </w:rPr>
        <w:t>رَكَعَاتٍ</w:t>
      </w:r>
      <w:r w:rsidR="00766D7A" w:rsidRPr="00472998">
        <w:rPr>
          <w:rFonts w:ascii="Traditional Arabic" w:hAnsi="Traditional Arabic" w:hint="cs"/>
          <w:color w:val="000000" w:themeColor="text1"/>
          <w:rtl/>
        </w:rPr>
        <w:t>.</w:t>
      </w:r>
    </w:p>
    <w:p w14:paraId="401751B8" w14:textId="77777777" w:rsidR="00670E0A" w:rsidRPr="00472998" w:rsidRDefault="00670E0A" w:rsidP="00080443">
      <w:pPr>
        <w:pStyle w:val="afc"/>
        <w:widowControl/>
        <w:ind w:left="360" w:firstLine="0"/>
        <w:jc w:val="left"/>
        <w:rPr>
          <w:rFonts w:ascii="Traditional Arabic" w:eastAsiaTheme="minorEastAsia" w:hAnsi="Traditional Arabic"/>
          <w:color w:val="auto"/>
          <w:rtl/>
          <w:lang w:eastAsia="en-US"/>
        </w:rPr>
      </w:pPr>
      <w:r w:rsidRPr="00472998">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59A6D6AF" w14:textId="77777777" w:rsidR="00670E0A" w:rsidRPr="00472998" w:rsidRDefault="00670E0A" w:rsidP="00080443">
      <w:pPr>
        <w:pStyle w:val="afc"/>
        <w:widowControl/>
        <w:ind w:left="360" w:firstLine="0"/>
        <w:jc w:val="left"/>
        <w:rPr>
          <w:rFonts w:ascii="Traditional Arabic" w:eastAsiaTheme="minorEastAsia" w:hAnsi="Traditional Arabic"/>
          <w:color w:val="auto"/>
          <w:rtl/>
          <w:lang w:eastAsia="en-US"/>
        </w:rPr>
      </w:pPr>
      <w:r w:rsidRPr="00472998">
        <w:rPr>
          <w:rFonts w:ascii="Traditional Arabic" w:eastAsiaTheme="minorEastAsia" w:hAnsi="Traditional Arabic" w:hint="cs"/>
          <w:color w:val="auto"/>
          <w:rtl/>
          <w:lang w:eastAsia="en-US"/>
        </w:rPr>
        <w:t>****************************</w:t>
      </w:r>
    </w:p>
    <w:p w14:paraId="7086E56B" w14:textId="77777777" w:rsidR="00670E0A" w:rsidRPr="00472998" w:rsidRDefault="00670E0A" w:rsidP="00080443">
      <w:pPr>
        <w:pStyle w:val="afc"/>
        <w:widowControl/>
        <w:spacing w:after="160" w:line="259" w:lineRule="auto"/>
        <w:ind w:left="360" w:firstLine="0"/>
        <w:rPr>
          <w:rFonts w:ascii="Traditional Arabic" w:eastAsiaTheme="minorEastAsia" w:hAnsi="Traditional Arabic"/>
          <w:color w:val="auto"/>
          <w:rtl/>
          <w:lang w:eastAsia="en-US"/>
        </w:rPr>
      </w:pPr>
      <w:r w:rsidRPr="00472998">
        <w:rPr>
          <w:rFonts w:ascii="Traditional Arabic" w:eastAsiaTheme="minorEastAsia" w:hAnsi="Traditional Arabic" w:hint="cs"/>
          <w:color w:val="auto"/>
          <w:rtl/>
          <w:lang w:eastAsia="en-US"/>
        </w:rPr>
        <w:t>———— الْخُطْبَةُ الثَّانِيَةُ:—————</w:t>
      </w:r>
    </w:p>
    <w:p w14:paraId="4690E7BF" w14:textId="03017E41" w:rsidR="00670E0A" w:rsidRPr="00472998" w:rsidRDefault="00670E0A" w:rsidP="00080443">
      <w:pPr>
        <w:pStyle w:val="afc"/>
        <w:widowControl/>
        <w:spacing w:after="160" w:line="259" w:lineRule="auto"/>
        <w:ind w:left="360" w:firstLine="0"/>
        <w:rPr>
          <w:rFonts w:ascii="Traditional Arabic" w:eastAsiaTheme="minorEastAsia" w:hAnsi="Traditional Arabic"/>
          <w:color w:val="auto"/>
          <w:lang w:eastAsia="en-US"/>
        </w:rPr>
      </w:pPr>
      <w:r w:rsidRPr="00472998">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B4BD8B8"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rtl/>
        </w:rPr>
        <w:t>عِبَادَ الله؛ الْمِنَحُ الْرَّبَّانِيَّةُ،وَالْهِبَاتُ الْرَّحْمَانِيَّةُ،وَالْعَطَايَا الْإِلَهِيَّةُ كَثِيرَةٌ جِدَّاً، تُعَدُّ وَلَا تُحْصَى، وَمَا لَنَا إِلَّا أَنْ نَقُولَ كَمَا قَالَ عُمَرُ رَضِيَ اللهُ عَنْهُ فِي الْحَدِيثِ الصَّحِيحِ : ( كَثُرَ وَالله خَيْرُ اللهِ وَطَابَ ).</w:t>
      </w:r>
    </w:p>
    <w:p w14:paraId="17C5D5B3"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rtl/>
        </w:rPr>
        <w:t xml:space="preserve">عِبَادَ الله؛وَمِنْ عَطَايَا اللهِ،وَفَضْلِهِ الْعَظِيمِ، </w:t>
      </w:r>
      <w:r w:rsidRPr="00472998">
        <w:rPr>
          <w:rStyle w:val="s1"/>
          <w:rFonts w:ascii="Traditional Arabic" w:hAnsi="Traditional Arabic" w:hint="cs"/>
          <w:sz w:val="36"/>
          <w:szCs w:val="36"/>
          <w:rtl/>
        </w:rPr>
        <w:t>الْسُّنَنُ</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الرَّاتِبَةُ،</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وَالثَّابِتَةُ</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عَنِ</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النَّبِيِّ</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صَلَّى</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اللهُ</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عَلَيْهِ</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وَسَلَّمَ</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وَبَعْض</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أَصْحَابِهِ</w:t>
      </w:r>
      <w:r w:rsidRPr="00472998">
        <w:rPr>
          <w:rStyle w:val="s2"/>
          <w:rFonts w:ascii="Traditional Arabic" w:hAnsi="Traditional Arabic" w:hint="cs"/>
          <w:sz w:val="36"/>
          <w:szCs w:val="36"/>
          <w:rtl/>
        </w:rPr>
        <w:t xml:space="preserve"> - </w:t>
      </w:r>
      <w:r w:rsidRPr="00472998">
        <w:rPr>
          <w:rStyle w:val="s1"/>
          <w:rFonts w:ascii="Traditional Arabic" w:hAnsi="Traditional Arabic" w:hint="cs"/>
          <w:sz w:val="36"/>
          <w:szCs w:val="36"/>
          <w:rtl/>
        </w:rPr>
        <w:t>رِضْوَانُ</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اللهِ</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عَلَيْهِمْ</w:t>
      </w:r>
      <w:r w:rsidRPr="00472998">
        <w:rPr>
          <w:rStyle w:val="s2"/>
          <w:rFonts w:ascii="Traditional Arabic" w:hAnsi="Traditional Arabic" w:hint="cs"/>
          <w:sz w:val="36"/>
          <w:szCs w:val="36"/>
          <w:rtl/>
        </w:rPr>
        <w:t xml:space="preserve"> - </w:t>
      </w:r>
      <w:r w:rsidRPr="00472998">
        <w:rPr>
          <w:rStyle w:val="s1"/>
          <w:rFonts w:ascii="Traditional Arabic" w:hAnsi="Traditional Arabic" w:hint="cs"/>
          <w:sz w:val="36"/>
          <w:szCs w:val="36"/>
          <w:rtl/>
        </w:rPr>
        <w:t>الْصَّلَاةُ</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الَّتِي</w:t>
      </w:r>
      <w:r w:rsidRPr="00472998">
        <w:rPr>
          <w:rStyle w:val="s2"/>
          <w:rFonts w:ascii="Traditional Arabic" w:hAnsi="Traditional Arabic" w:hint="cs"/>
          <w:sz w:val="36"/>
          <w:szCs w:val="36"/>
          <w:rtl/>
        </w:rPr>
        <w:t xml:space="preserve"> </w:t>
      </w:r>
      <w:r w:rsidRPr="00472998">
        <w:rPr>
          <w:rStyle w:val="s1"/>
          <w:rFonts w:ascii="Traditional Arabic" w:hAnsi="Traditional Arabic" w:hint="cs"/>
          <w:sz w:val="36"/>
          <w:szCs w:val="36"/>
          <w:rtl/>
        </w:rPr>
        <w:t>تُؤَدَّى</w:t>
      </w:r>
      <w:r w:rsidRPr="00472998">
        <w:rPr>
          <w:rStyle w:val="s2"/>
          <w:rFonts w:ascii="Traditional Arabic" w:hAnsi="Traditional Arabic" w:hint="cs"/>
          <w:sz w:val="36"/>
          <w:szCs w:val="36"/>
          <w:rtl/>
        </w:rPr>
        <w:t xml:space="preserve"> </w:t>
      </w:r>
      <w:r w:rsidRPr="00472998">
        <w:rPr>
          <w:rFonts w:ascii="Traditional Arabic" w:hAnsi="Traditional Arabic" w:hint="cs"/>
          <w:rtl/>
        </w:rPr>
        <w:t xml:space="preserve"> فِيْ الَّليْلِ وَمِنْهَا:</w:t>
      </w:r>
    </w:p>
    <w:p w14:paraId="1BA3F91D"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color w:val="000000" w:themeColor="text1"/>
          <w:rtl/>
        </w:rPr>
        <w:t>(كانَ النبيُّ صَلَّى اللهُ عليه وسلَّمَ يُصَلِّي مِنَ اللَّيْلِ إحْدَى عَشْرَةَ رَكْعَةً، فإذا طَلَعَ الفَجْرُ صَلَّى رَكْعَتَيْنِ خَفِيفَتَيْنِ، ثُمَّ اضْطَجَعَ علَى شِقِّهِ الأيْمَنِ، حتَّى يَجِيءَ المُؤَذِّنُ فيُؤْذِنَهُ). رَوَاهُ الْبُخَارِيُّ.</w:t>
      </w:r>
    </w:p>
    <w:p w14:paraId="7C989324"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color w:val="000000" w:themeColor="text1"/>
          <w:rtl/>
          <w:lang w:eastAsia="en-US"/>
        </w:rPr>
        <w:t>(مَا كانَ يَزِيدُ في رَمَضَانَ ولَا في غيرِهِ علَى إحْدَى عَشْرَةَ رَكْعَةً، يُصَلِّي أرْبَعَ رَكَعَاتٍ، فلا تَسْأَلْ عن حُسْنِهِنَّ وطُولِهِنَّ، ثُمَّ يُصَلِّي أرْبَعًا، فلا تَسْأَلْ عن حُسْنِهِنَّ وطُولِهِنَّ، ثُمَّ يُصَلِّي ثَلَاثًا</w:t>
      </w:r>
      <w:r w:rsidRPr="00472998">
        <w:rPr>
          <w:rFonts w:ascii="Traditional Arabic" w:hAnsi="Traditional Arabic" w:hint="cs"/>
          <w:color w:val="000000" w:themeColor="text1"/>
          <w:rtl/>
        </w:rPr>
        <w:t>).</w:t>
      </w:r>
      <w:r w:rsidRPr="00472998">
        <w:rPr>
          <w:rFonts w:ascii="Traditional Arabic" w:hAnsi="Traditional Arabic" w:hint="cs"/>
          <w:rtl/>
        </w:rPr>
        <w:t xml:space="preserve"> </w:t>
      </w:r>
      <w:r w:rsidRPr="00472998">
        <w:rPr>
          <w:rFonts w:ascii="Traditional Arabic" w:hAnsi="Traditional Arabic" w:hint="cs"/>
          <w:color w:val="000000" w:themeColor="text1"/>
          <w:rtl/>
        </w:rPr>
        <w:t>رَوَاهُ الْبُخَارِيُّ.</w:t>
      </w:r>
    </w:p>
    <w:p w14:paraId="0451C278"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rtl/>
        </w:rPr>
        <w:t>(أنَّ رَسولَ اللَّهِ صَلَّى اللهُ عليه وسلَّمَ كانَ يُصَلِّي إحْدَى عَشْرَةَ رَكْعَةً، كَانَتْ تِلكَ صَلَاتَهُ يَسْجُدُ السَّجْدَةَ مِن ذلكَ قَدْرَ ما يَقْرَأُ أحَدُكُمْ خَمْسِينَ آيَةً، قَبْلَ أنْ يَرْفَعَ رَأْسَهُ، ويَرْكَعُ رَكْعَتَيْنِ قَبْلَ صَلَاةِ الفَجْرِ، ثُمَّ يَضْطَجِعُ علَى شِقِّهِ الأيْمَنِ حتَّى يَأْتِيَهُ المُنَادِي لِلصَّلَاةِ).</w:t>
      </w:r>
      <w:r w:rsidRPr="00472998">
        <w:rPr>
          <w:rFonts w:ascii="Traditional Arabic" w:hAnsi="Traditional Arabic" w:hint="cs"/>
          <w:color w:val="000000" w:themeColor="text1"/>
          <w:rtl/>
        </w:rPr>
        <w:t xml:space="preserve"> رَوَاهُ الْبُخَارِيُّ.</w:t>
      </w:r>
    </w:p>
    <w:p w14:paraId="4F9E28C5"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color w:val="000000" w:themeColor="text1"/>
          <w:rtl/>
        </w:rPr>
        <w:t>وَمِنْ أَهَمِّ مَا يُصَلِّيْ فِيْ قِيَامِ اللَّيْلِ صَلَاةُ الْوِتْرِ،حَيْثُ وَرَدَتْ فِيْهَا أَحَادِيْثٌ فِيْ بَيَانِهَا وَفَضْلِهَا وَمِنْ ذَلِكَ:</w:t>
      </w:r>
    </w:p>
    <w:p w14:paraId="018EE9BB"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rtl/>
        </w:rPr>
        <w:t xml:space="preserve">(سَأَلَ رَجُلٌ النبيَّ صَلَّى اللهُ عليه وسلَّمَ وهو علَى المِنْبَرِ: ما تَرَى في صَلَاةِ اللَّيْلِ؟ قَالَ: مَثْنَى مَثْنَى، فَإِذَا خَشِيَ الصُّبْحَ صَلَّى واحِدَةً، فأوْتَرَتْ له ما صَلَّى. وإنَّه كانَ يقولُ: اجْعَلُوا آخِرَ صَلَاتِكُمْ وِتْرًا؛ فإنَّ النبيَّ صَلَّى اللهُ عليه وسلَّمَ أمَرَ بهِ). </w:t>
      </w:r>
      <w:r w:rsidRPr="00472998">
        <w:rPr>
          <w:rFonts w:ascii="Traditional Arabic" w:hAnsi="Traditional Arabic" w:hint="cs"/>
          <w:color w:val="000000" w:themeColor="text1"/>
          <w:rtl/>
        </w:rPr>
        <w:t>رَوَاهُ الْبُخَارِيُّ.</w:t>
      </w:r>
    </w:p>
    <w:p w14:paraId="62A96E71" w14:textId="70C17CC5" w:rsidR="00BA3F62" w:rsidRPr="00472998" w:rsidRDefault="00867631" w:rsidP="00BA3F62">
      <w:pPr>
        <w:pStyle w:val="afc"/>
        <w:numPr>
          <w:ilvl w:val="0"/>
          <w:numId w:val="5"/>
        </w:numPr>
        <w:rPr>
          <w:rFonts w:ascii="Traditional Arabic" w:hAnsi="Traditional Arabic"/>
        </w:rPr>
      </w:pPr>
      <w:r w:rsidRPr="00472998">
        <w:rPr>
          <w:rFonts w:ascii="Traditional Arabic" w:hAnsi="Traditional Arabic" w:hint="cs"/>
          <w:rtl/>
        </w:rPr>
        <w:t>صَلَاةُ</w:t>
      </w:r>
      <w:r w:rsidR="00BA3F62" w:rsidRPr="00472998">
        <w:rPr>
          <w:rFonts w:ascii="Traditional Arabic" w:hAnsi="Traditional Arabic" w:hint="cs"/>
          <w:rtl/>
        </w:rPr>
        <w:t xml:space="preserve"> </w:t>
      </w:r>
      <w:r w:rsidRPr="00472998">
        <w:rPr>
          <w:rFonts w:ascii="Traditional Arabic" w:hAnsi="Traditional Arabic" w:hint="cs"/>
          <w:rtl/>
        </w:rPr>
        <w:t>الْوِتْرِ</w:t>
      </w:r>
      <w:r w:rsidR="00BA3F62" w:rsidRPr="00472998">
        <w:rPr>
          <w:rFonts w:ascii="Traditional Arabic" w:hAnsi="Traditional Arabic" w:hint="cs"/>
          <w:rtl/>
        </w:rPr>
        <w:t xml:space="preserve">(أَوْصَانِي خَلِيلِي بثَلَاثٍ لا أدَعُهُنَّ حتَّى أمُوتَ: صَوْمِ ثَلَاثَةِ أيَّامٍ مِن كُلِّ شَهْرٍ، وصَلَاةِ الضُّحَى، ونَوْمٍ علَى وِتْرٍ). </w:t>
      </w:r>
      <w:r w:rsidR="00BA3F62" w:rsidRPr="00472998">
        <w:rPr>
          <w:rFonts w:ascii="Traditional Arabic" w:hAnsi="Traditional Arabic" w:hint="cs"/>
          <w:color w:val="000000" w:themeColor="text1"/>
          <w:rtl/>
        </w:rPr>
        <w:t>رَوَاهُ الْبُخَارِيُّ.</w:t>
      </w:r>
    </w:p>
    <w:p w14:paraId="18FED825" w14:textId="417130BA" w:rsidR="00BA3F62" w:rsidRPr="00472998" w:rsidRDefault="00867631" w:rsidP="00BA3F62">
      <w:pPr>
        <w:pStyle w:val="afc"/>
        <w:numPr>
          <w:ilvl w:val="0"/>
          <w:numId w:val="5"/>
        </w:numPr>
        <w:rPr>
          <w:rFonts w:ascii="Traditional Arabic" w:hAnsi="Traditional Arabic"/>
        </w:rPr>
      </w:pPr>
      <w:r w:rsidRPr="00472998">
        <w:rPr>
          <w:rFonts w:ascii="Traditional Arabic" w:hAnsi="Traditional Arabic" w:hint="cs"/>
          <w:rtl/>
        </w:rPr>
        <w:t>قَالَ</w:t>
      </w:r>
      <w:r w:rsidR="00BA3F62" w:rsidRPr="00472998">
        <w:rPr>
          <w:rFonts w:ascii="Traditional Arabic" w:hAnsi="Traditional Arabic" w:hint="cs"/>
          <w:rtl/>
        </w:rPr>
        <w:t xml:space="preserve"> </w:t>
      </w:r>
      <w:r w:rsidRPr="00472998">
        <w:rPr>
          <w:rFonts w:ascii="Traditional Arabic" w:hAnsi="Traditional Arabic" w:hint="cs"/>
          <w:rtl/>
        </w:rPr>
        <w:t>رَسُوْلُ</w:t>
      </w:r>
      <w:r w:rsidR="00BA3F62" w:rsidRPr="00472998">
        <w:rPr>
          <w:rFonts w:ascii="Traditional Arabic" w:hAnsi="Traditional Arabic" w:hint="cs"/>
          <w:rtl/>
        </w:rPr>
        <w:t xml:space="preserve"> الله</w:t>
      </w:r>
      <w:r w:rsidRPr="00472998">
        <w:rPr>
          <w:rFonts w:ascii="Traditional Arabic" w:hAnsi="Traditional Arabic" w:hint="cs"/>
          <w:rtl/>
        </w:rPr>
        <w:t>ِ</w:t>
      </w:r>
      <w:r w:rsidR="00BA3F62" w:rsidRPr="00472998">
        <w:rPr>
          <w:rFonts w:ascii="Traditional Arabic" w:hAnsi="Traditional Arabic" w:hint="cs"/>
          <w:rtl/>
        </w:rPr>
        <w:t xml:space="preserve"> ﷺ (وزَادَنِي صلاةَ الوترِ). أَخْرَجَهُ أَحْمَد</w:t>
      </w:r>
      <w:r w:rsidR="00C32CE8" w:rsidRPr="00472998">
        <w:rPr>
          <w:rFonts w:ascii="Traditional Arabic" w:hAnsi="Traditional Arabic" w:hint="cs"/>
          <w:rtl/>
        </w:rPr>
        <w:t>ٌ</w:t>
      </w:r>
      <w:r w:rsidR="00BA3F62" w:rsidRPr="00472998">
        <w:rPr>
          <w:rFonts w:ascii="Traditional Arabic" w:hAnsi="Traditional Arabic" w:hint="cs"/>
          <w:rtl/>
        </w:rPr>
        <w:t xml:space="preserve"> بِسَنَدٍ صَحِيْحٍ.</w:t>
      </w:r>
    </w:p>
    <w:p w14:paraId="03B6C263"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rtl/>
        </w:rPr>
        <w:t>(إنَّ اللهَ زادَكم صَلاةً صَلُّوها فيما بينَ صَلاةِ العِشاءِ إلى صَلاةِ الصبْحِ، الوِترُ الوِترُ).أَخْرَجَهُ أَحْمَدُ بِسَنَدٍ صَحِيْحٍ.</w:t>
      </w:r>
    </w:p>
    <w:p w14:paraId="154BF342" w14:textId="77777777" w:rsidR="00BA3F62" w:rsidRPr="00472998" w:rsidRDefault="00BA3F62" w:rsidP="00BA3F62">
      <w:pPr>
        <w:pStyle w:val="afd"/>
        <w:numPr>
          <w:ilvl w:val="0"/>
          <w:numId w:val="5"/>
        </w:numPr>
        <w:rPr>
          <w:rFonts w:ascii="Traditional Arabic" w:hAnsi="Traditional Arabic" w:cs="Traditional Arabic"/>
          <w:sz w:val="36"/>
          <w:szCs w:val="36"/>
        </w:rPr>
      </w:pPr>
      <w:r w:rsidRPr="00472998">
        <w:rPr>
          <w:rFonts w:ascii="Traditional Arabic" w:hAnsi="Traditional Arabic" w:cs="Traditional Arabic" w:hint="cs"/>
          <w:sz w:val="36"/>
          <w:szCs w:val="36"/>
          <w:rtl/>
        </w:rPr>
        <w:t>(إنَّ اللهَ تَعالى قد أمَرَكم بصَلاةٍ خَيرٍ لكم مِن حُمْرِ النَّعَمِ، ما بَينَ صَلاةِ العِشاءِ إلى طُلوعِ الفَجرِ، الوِترَ الوِترَ).</w:t>
      </w:r>
      <w:r w:rsidRPr="00472998">
        <w:rPr>
          <w:rStyle w:val="ae"/>
          <w:rFonts w:ascii="Traditional Arabic" w:hAnsi="Traditional Arabic" w:hint="cs"/>
          <w:sz w:val="36"/>
          <w:szCs w:val="36"/>
          <w:rtl/>
        </w:rPr>
        <w:t xml:space="preserve"> </w:t>
      </w:r>
      <w:r w:rsidRPr="00472998">
        <w:rPr>
          <w:rFonts w:ascii="Traditional Arabic" w:hAnsi="Traditional Arabic" w:cs="Traditional Arabic" w:hint="cs"/>
          <w:sz w:val="36"/>
          <w:szCs w:val="36"/>
          <w:rtl/>
        </w:rPr>
        <w:t>حَدِيْثٌ حَسَنٌ.</w:t>
      </w:r>
    </w:p>
    <w:p w14:paraId="1DBFF3A9" w14:textId="77777777" w:rsidR="00BA3F62" w:rsidRPr="00472998" w:rsidRDefault="00BA3F62" w:rsidP="00BA3F62">
      <w:pPr>
        <w:pStyle w:val="afd"/>
        <w:numPr>
          <w:ilvl w:val="0"/>
          <w:numId w:val="5"/>
        </w:numPr>
        <w:rPr>
          <w:rFonts w:ascii="Traditional Arabic" w:hAnsi="Traditional Arabic" w:cs="Traditional Arabic"/>
          <w:sz w:val="36"/>
          <w:szCs w:val="36"/>
        </w:rPr>
      </w:pPr>
      <w:r w:rsidRPr="00472998">
        <w:rPr>
          <w:rFonts w:ascii="Traditional Arabic" w:hAnsi="Traditional Arabic" w:cs="Traditional Arabic" w:hint="cs"/>
          <w:sz w:val="36"/>
          <w:szCs w:val="36"/>
          <w:rtl/>
        </w:rPr>
        <w:t>أنَّ رسولَ اللهِ صلَّى اللهُ عليه وسلَّم كان يقرَأُ في الرَّكعتينِ اللَّتينِ يوتِرُ بعدها {سَبِّحِ اسْمَ رَبِّكَ الْأَعْلَى} و{قُلْ يَا أَيُّهَا الْكَافِرُونَ} [الكافرون: 1] ويقرَأُ في الوِتْرِ بـ {قُلْ هُوَ اللَّهُ أَحَدٌ} [الإخلاص: 1] و{قُلْ أَعُوذُ بِرَبِّ الْفَلَقِ} [الفلق: 1] و{قُلْ أَعُوذُ بِرَبِّ النَّاسِ}. أَخْرَجَهُ</w:t>
      </w:r>
      <w:r w:rsidRPr="00472998">
        <w:rPr>
          <w:rFonts w:ascii="Traditional Arabic" w:hAnsi="Traditional Arabic" w:cs="Traditional Arabic" w:hint="cs"/>
          <w:color w:val="000000" w:themeColor="text1"/>
          <w:sz w:val="36"/>
          <w:szCs w:val="36"/>
          <w:rtl/>
        </w:rPr>
        <w:t xml:space="preserve"> الْدَّارِمِيّ بِسَنَدٍ صَحِيْحٍ.</w:t>
      </w:r>
    </w:p>
    <w:p w14:paraId="67F35536" w14:textId="77777777" w:rsidR="00BA3F62" w:rsidRPr="00472998" w:rsidRDefault="00BA3F62" w:rsidP="00BA3F62">
      <w:pPr>
        <w:pStyle w:val="afc"/>
        <w:numPr>
          <w:ilvl w:val="0"/>
          <w:numId w:val="5"/>
        </w:numPr>
        <w:rPr>
          <w:rFonts w:ascii="Traditional Arabic" w:hAnsi="Traditional Arabic"/>
        </w:rPr>
      </w:pPr>
      <w:r w:rsidRPr="00472998">
        <w:rPr>
          <w:rFonts w:ascii="Traditional Arabic" w:hAnsi="Traditional Arabic" w:hint="cs"/>
          <w:rtl/>
        </w:rPr>
        <w:t>(كانَ رَسولُ اللهِ صَلَّى اللَّهُ عليه وسلَّمَ يُوتِرُ علَى </w:t>
      </w:r>
      <w:hyperlink r:id="rId7" w:tgtFrame="_blank" w:history="1">
        <w:r w:rsidRPr="00173629">
          <w:rPr>
            <w:rStyle w:val="Hyperlink"/>
            <w:rFonts w:ascii="Traditional Arabic" w:hAnsi="Traditional Arabic" w:hint="cs"/>
            <w:color w:val="000000" w:themeColor="text1"/>
            <w:u w:val="none"/>
            <w:rtl/>
          </w:rPr>
          <w:t>رَاحِلَتِهِ</w:t>
        </w:r>
      </w:hyperlink>
      <w:r w:rsidRPr="00472998">
        <w:rPr>
          <w:rFonts w:ascii="Traditional Arabic" w:hAnsi="Traditional Arabic" w:hint="cs"/>
        </w:rPr>
        <w:t>.</w:t>
      </w:r>
      <w:r w:rsidRPr="00472998">
        <w:rPr>
          <w:rFonts w:ascii="Traditional Arabic" w:hAnsi="Traditional Arabic" w:hint="cs"/>
          <w:rtl/>
        </w:rPr>
        <w:t>).</w:t>
      </w:r>
      <w:r w:rsidRPr="00472998">
        <w:rPr>
          <w:rFonts w:ascii="Traditional Arabic" w:hAnsi="Traditional Arabic" w:hint="cs"/>
          <w:color w:val="000000" w:themeColor="text1"/>
          <w:rtl/>
        </w:rPr>
        <w:t>رَوَاهُ الْبُخَارِيُّ.</w:t>
      </w:r>
    </w:p>
    <w:p w14:paraId="7D18E902" w14:textId="77777777" w:rsidR="00BA3F62" w:rsidRPr="00472998" w:rsidRDefault="00BA3F62" w:rsidP="00BA3F62">
      <w:pPr>
        <w:pStyle w:val="afd"/>
        <w:numPr>
          <w:ilvl w:val="0"/>
          <w:numId w:val="5"/>
        </w:numPr>
        <w:rPr>
          <w:rFonts w:ascii="Traditional Arabic" w:hAnsi="Traditional Arabic" w:cs="Traditional Arabic"/>
          <w:sz w:val="36"/>
          <w:szCs w:val="36"/>
        </w:rPr>
      </w:pPr>
      <w:r w:rsidRPr="00472998">
        <w:rPr>
          <w:rFonts w:ascii="Traditional Arabic" w:hAnsi="Traditional Arabic" w:cs="Traditional Arabic" w:hint="cs"/>
          <w:sz w:val="36"/>
          <w:szCs w:val="36"/>
          <w:rtl/>
        </w:rPr>
        <w:t xml:space="preserve">(كان رسولُ اللهِ صلَّى اللهُ عليه وسلَّم إذا عمِل عمَلًا أثبَته وكان إذا نام مِن اللَّيلِ أو مرِض صلَّى مِن النَّهارِ اثنتَيْ عشْرةَ ركعةً قالت: وما رأَيْتُ رسولَ اللهِ صلَّى اللهُ عليه وسلَّم قام ليلةً حتَّى الصَّباحِ ولا صام شهرًا متتابِعًا إلَّا في رمضان). </w:t>
      </w:r>
      <w:r w:rsidRPr="00472998">
        <w:rPr>
          <w:rFonts w:ascii="Traditional Arabic" w:hAnsi="Traditional Arabic" w:cs="Traditional Arabic" w:hint="cs"/>
          <w:color w:val="000000" w:themeColor="text1"/>
          <w:sz w:val="36"/>
          <w:szCs w:val="36"/>
          <w:rtl/>
        </w:rPr>
        <w:t>رَوَاهُ</w:t>
      </w:r>
      <w:r w:rsidRPr="00472998">
        <w:rPr>
          <w:rFonts w:ascii="Traditional Arabic" w:hAnsi="Traditional Arabic" w:cs="Traditional Arabic" w:hint="cs"/>
          <w:sz w:val="36"/>
          <w:szCs w:val="36"/>
          <w:rtl/>
        </w:rPr>
        <w:t xml:space="preserve"> مُسْلِمٌ.</w:t>
      </w:r>
    </w:p>
    <w:p w14:paraId="30E8AA62" w14:textId="77777777" w:rsidR="00965CE5" w:rsidRPr="00472998" w:rsidRDefault="00965CE5" w:rsidP="00173629">
      <w:pPr>
        <w:pStyle w:val="afc"/>
        <w:widowControl/>
        <w:ind w:left="360" w:firstLine="0"/>
        <w:jc w:val="left"/>
        <w:rPr>
          <w:rFonts w:ascii="Traditional Arabic" w:eastAsiaTheme="minorEastAsia" w:hAnsi="Traditional Arabic"/>
          <w:color w:val="auto"/>
          <w:kern w:val="2"/>
          <w:rtl/>
          <w:lang w:eastAsia="en-US"/>
          <w14:ligatures w14:val="standardContextual"/>
        </w:rPr>
      </w:pPr>
      <w:r w:rsidRPr="00472998">
        <w:rPr>
          <w:rFonts w:ascii="Traditional Arabic" w:eastAsiaTheme="minorEastAsia" w:hAnsi="Traditional Arabic" w:hint="cs"/>
          <w:color w:val="auto"/>
          <w:kern w:val="2"/>
          <w:rtl/>
          <w:lang w:eastAsia="en-US"/>
          <w14:ligatures w14:val="standardContextua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68DD4512" w14:textId="77777777" w:rsidR="00965CE5" w:rsidRPr="00472998" w:rsidRDefault="00965CE5" w:rsidP="00B44422">
      <w:pPr>
        <w:pStyle w:val="afc"/>
        <w:widowControl/>
        <w:ind w:left="360" w:firstLine="0"/>
        <w:jc w:val="left"/>
        <w:rPr>
          <w:rFonts w:ascii="Traditional Arabic" w:eastAsiaTheme="minorEastAsia" w:hAnsi="Traditional Arabic"/>
          <w:color w:val="auto"/>
          <w:kern w:val="2"/>
          <w:rtl/>
          <w:lang w:eastAsia="en-US"/>
          <w14:ligatures w14:val="standardContextual"/>
        </w:rPr>
      </w:pPr>
      <w:r w:rsidRPr="00472998">
        <w:rPr>
          <w:rFonts w:ascii="Traditional Arabic" w:eastAsiaTheme="minorEastAsia" w:hAnsi="Traditional Arabic" w:hint="cs"/>
          <w:color w:val="auto"/>
          <w:kern w:val="2"/>
          <w:rtl/>
          <w:lang w:eastAsia="en-US"/>
          <w14:ligatures w14:val="standardContextua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0BAFAAB8" w14:textId="77777777" w:rsidR="00965CE5" w:rsidRPr="00472998" w:rsidRDefault="00965CE5" w:rsidP="00552A6D">
      <w:pPr>
        <w:pStyle w:val="afc"/>
        <w:widowControl/>
        <w:ind w:left="360" w:firstLine="0"/>
        <w:jc w:val="left"/>
        <w:rPr>
          <w:rFonts w:ascii="Traditional Arabic" w:eastAsiaTheme="minorEastAsia" w:hAnsi="Traditional Arabic"/>
          <w:color w:val="auto"/>
          <w:kern w:val="2"/>
          <w:rtl/>
          <w:lang w:eastAsia="en-US"/>
          <w14:ligatures w14:val="standardContextual"/>
        </w:rPr>
      </w:pPr>
      <w:r w:rsidRPr="00472998">
        <w:rPr>
          <w:rFonts w:ascii="Traditional Arabic" w:eastAsiaTheme="minorEastAsia" w:hAnsi="Traditional Arabic" w:hint="cs"/>
          <w:color w:val="auto"/>
          <w:kern w:val="2"/>
          <w:rtl/>
          <w:lang w:eastAsia="en-US"/>
          <w14:ligatures w14:val="standardContextual"/>
        </w:rPr>
        <w:t>اللَّهُمَّ إِنَّكَ عَفُوٌّ تُحِبُّ الْعَفْوَ فَاعْفُ عَنَّا،</w:t>
      </w:r>
    </w:p>
    <w:p w14:paraId="6D350CE3" w14:textId="77777777" w:rsidR="00965CE5" w:rsidRPr="00472998" w:rsidRDefault="00965CE5" w:rsidP="00552A6D">
      <w:pPr>
        <w:pStyle w:val="afc"/>
        <w:widowControl/>
        <w:ind w:left="360" w:firstLine="0"/>
        <w:jc w:val="left"/>
        <w:rPr>
          <w:rFonts w:ascii="Traditional Arabic" w:eastAsiaTheme="minorEastAsia" w:hAnsi="Traditional Arabic"/>
          <w:color w:val="auto"/>
          <w:kern w:val="2"/>
          <w:rtl/>
          <w:lang w:eastAsia="en-US"/>
          <w14:ligatures w14:val="standardContextual"/>
        </w:rPr>
      </w:pPr>
      <w:r w:rsidRPr="00472998">
        <w:rPr>
          <w:rFonts w:ascii="Traditional Arabic" w:eastAsiaTheme="minorEastAsia" w:hAnsi="Traditional Arabic" w:hint="cs"/>
          <w:color w:val="auto"/>
          <w:kern w:val="2"/>
          <w:rtl/>
          <w:lang w:eastAsia="en-US"/>
          <w14:ligatures w14:val="standardContextual"/>
        </w:rPr>
        <w:t xml:space="preserve"> اللَّهُمَّ إِنِّا نَسْأَلُكَ الْعَافِيَةَ فِي الدُّنْيَا وَالآخِرَةِ </w:t>
      </w:r>
    </w:p>
    <w:p w14:paraId="273C5B93" w14:textId="77777777" w:rsidR="00965CE5" w:rsidRPr="00472998" w:rsidRDefault="00965CE5" w:rsidP="00552A6D">
      <w:pPr>
        <w:pStyle w:val="afc"/>
        <w:widowControl/>
        <w:ind w:left="360" w:firstLine="0"/>
        <w:jc w:val="left"/>
        <w:rPr>
          <w:rFonts w:ascii="Traditional Arabic" w:eastAsiaTheme="minorEastAsia" w:hAnsi="Traditional Arabic"/>
          <w:color w:val="auto"/>
          <w:kern w:val="2"/>
          <w:lang w:eastAsia="en-US"/>
          <w14:ligatures w14:val="standardContextual"/>
        </w:rPr>
      </w:pPr>
      <w:r w:rsidRPr="00472998">
        <w:rPr>
          <w:rFonts w:ascii="Traditional Arabic" w:eastAsiaTheme="minorEastAsia" w:hAnsi="Traditional Arabic" w:hint="cs"/>
          <w:color w:val="auto"/>
          <w:kern w:val="2"/>
          <w:rtl/>
          <w:lang w:eastAsia="en-US"/>
          <w14:ligatures w14:val="standardContextua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5802A6E" w14:textId="77777777" w:rsidR="00965CE5" w:rsidRPr="00472998" w:rsidRDefault="00965CE5" w:rsidP="00965CE5">
      <w:pPr>
        <w:pStyle w:val="afd"/>
        <w:ind w:left="360"/>
        <w:rPr>
          <w:rFonts w:ascii="Traditional Arabic" w:hAnsi="Traditional Arabic" w:cs="Traditional Arabic"/>
          <w:sz w:val="36"/>
          <w:szCs w:val="36"/>
        </w:rPr>
      </w:pPr>
    </w:p>
    <w:p w14:paraId="5F433E69" w14:textId="77777777" w:rsidR="00BA3F62" w:rsidRPr="00472998" w:rsidRDefault="00BA3F62" w:rsidP="00BA3F62">
      <w:pPr>
        <w:pStyle w:val="afc"/>
        <w:ind w:left="360" w:firstLine="0"/>
        <w:rPr>
          <w:rFonts w:ascii="Traditional Arabic" w:hAnsi="Traditional Arabic"/>
          <w:color w:val="000000" w:themeColor="text1"/>
        </w:rPr>
      </w:pPr>
    </w:p>
    <w:sectPr w:rsidR="00BA3F62" w:rsidRPr="00472998"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1FEC" w14:textId="77777777" w:rsidR="00B6706F" w:rsidRDefault="00B6706F" w:rsidP="00C86441">
      <w:r>
        <w:separator/>
      </w:r>
    </w:p>
  </w:endnote>
  <w:endnote w:type="continuationSeparator" w:id="0">
    <w:p w14:paraId="3D2BB802" w14:textId="77777777" w:rsidR="00B6706F" w:rsidRDefault="00B6706F" w:rsidP="00C8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altName w:val="Cambria"/>
    <w:panose1 w:val="020B0604020202020204"/>
    <w:charset w:val="00"/>
    <w:family w:val="roman"/>
    <w:pitch w:val="default"/>
  </w:font>
  <w:font w:name="adwa-assalaf">
    <w:altName w:val="Arial"/>
    <w:panose1 w:val="020B0604020202020204"/>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21E4" w14:textId="77777777" w:rsidR="00B6706F" w:rsidRDefault="00B6706F" w:rsidP="00C86441">
      <w:r>
        <w:separator/>
      </w:r>
    </w:p>
  </w:footnote>
  <w:footnote w:type="continuationSeparator" w:id="0">
    <w:p w14:paraId="2411F513" w14:textId="77777777" w:rsidR="00B6706F" w:rsidRDefault="00B6706F" w:rsidP="00C86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78D25C7"/>
    <w:multiLevelType w:val="hybridMultilevel"/>
    <w:tmpl w:val="29A021CA"/>
    <w:lvl w:ilvl="0" w:tplc="A7D2BB02">
      <w:start w:val="1"/>
      <w:numFmt w:val="decimal"/>
      <w:lvlText w:val="%1."/>
      <w:lvlJc w:val="left"/>
      <w:pPr>
        <w:ind w:left="360" w:hanging="360"/>
      </w:pPr>
      <w:rPr>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028B5"/>
    <w:multiLevelType w:val="hybridMultilevel"/>
    <w:tmpl w:val="AD8C3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9303CE"/>
    <w:multiLevelType w:val="multilevel"/>
    <w:tmpl w:val="CCF2F55E"/>
    <w:lvl w:ilvl="0">
      <w:start w:val="1"/>
      <w:numFmt w:val="decimal"/>
      <w:lvlText w:val="%1."/>
      <w:lvlJc w:val="left"/>
      <w:pPr>
        <w:ind w:left="360" w:hanging="360"/>
      </w:pPr>
      <w:rPr>
        <w:rFonts w:cs="Times New Roman" w:hint="default"/>
        <w:b w:val="0"/>
        <w:bCs w:val="0"/>
        <w:color w:val="auto"/>
        <w:sz w:val="32"/>
        <w:szCs w:val="32"/>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802260132">
    <w:abstractNumId w:val="4"/>
  </w:num>
  <w:num w:numId="2" w16cid:durableId="2006543617">
    <w:abstractNumId w:val="0"/>
  </w:num>
  <w:num w:numId="3" w16cid:durableId="2002342265">
    <w:abstractNumId w:val="3"/>
  </w:num>
  <w:num w:numId="4" w16cid:durableId="980696361">
    <w:abstractNumId w:val="1"/>
  </w:num>
  <w:num w:numId="5" w16cid:durableId="127987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41"/>
    <w:rsid w:val="00034559"/>
    <w:rsid w:val="00051AF1"/>
    <w:rsid w:val="00057858"/>
    <w:rsid w:val="00075B92"/>
    <w:rsid w:val="000762B5"/>
    <w:rsid w:val="00080443"/>
    <w:rsid w:val="00083E2A"/>
    <w:rsid w:val="00097DCB"/>
    <w:rsid w:val="00097FFE"/>
    <w:rsid w:val="000A4F6E"/>
    <w:rsid w:val="000C08E4"/>
    <w:rsid w:val="000D202C"/>
    <w:rsid w:val="000D6755"/>
    <w:rsid w:val="000E2621"/>
    <w:rsid w:val="000E48CB"/>
    <w:rsid w:val="000F66E4"/>
    <w:rsid w:val="001068B1"/>
    <w:rsid w:val="00107BB0"/>
    <w:rsid w:val="001128A7"/>
    <w:rsid w:val="00141577"/>
    <w:rsid w:val="00150E57"/>
    <w:rsid w:val="001565A6"/>
    <w:rsid w:val="00166094"/>
    <w:rsid w:val="00173629"/>
    <w:rsid w:val="00187E8D"/>
    <w:rsid w:val="001A1C40"/>
    <w:rsid w:val="001B3220"/>
    <w:rsid w:val="001D052F"/>
    <w:rsid w:val="001D481B"/>
    <w:rsid w:val="001E4C5C"/>
    <w:rsid w:val="00211079"/>
    <w:rsid w:val="00221090"/>
    <w:rsid w:val="00247F6A"/>
    <w:rsid w:val="00251DDA"/>
    <w:rsid w:val="0027116D"/>
    <w:rsid w:val="002A02E6"/>
    <w:rsid w:val="002B0C36"/>
    <w:rsid w:val="002C0C10"/>
    <w:rsid w:val="002C46BD"/>
    <w:rsid w:val="002D06B8"/>
    <w:rsid w:val="00301ED4"/>
    <w:rsid w:val="00305526"/>
    <w:rsid w:val="003342E2"/>
    <w:rsid w:val="00336EC0"/>
    <w:rsid w:val="00346595"/>
    <w:rsid w:val="00354155"/>
    <w:rsid w:val="00355E33"/>
    <w:rsid w:val="00396E40"/>
    <w:rsid w:val="0039746B"/>
    <w:rsid w:val="003A21AB"/>
    <w:rsid w:val="003B1D08"/>
    <w:rsid w:val="003D7B61"/>
    <w:rsid w:val="003E7979"/>
    <w:rsid w:val="00435126"/>
    <w:rsid w:val="004445F8"/>
    <w:rsid w:val="00447461"/>
    <w:rsid w:val="00456458"/>
    <w:rsid w:val="00472998"/>
    <w:rsid w:val="004A3F44"/>
    <w:rsid w:val="004D35AB"/>
    <w:rsid w:val="00507C0B"/>
    <w:rsid w:val="00512C46"/>
    <w:rsid w:val="00552A6D"/>
    <w:rsid w:val="00562912"/>
    <w:rsid w:val="005814A8"/>
    <w:rsid w:val="005A619C"/>
    <w:rsid w:val="005C7D9D"/>
    <w:rsid w:val="0064321A"/>
    <w:rsid w:val="00670E0A"/>
    <w:rsid w:val="006722CA"/>
    <w:rsid w:val="00684850"/>
    <w:rsid w:val="0068596A"/>
    <w:rsid w:val="006E234E"/>
    <w:rsid w:val="006E54B7"/>
    <w:rsid w:val="006E6B72"/>
    <w:rsid w:val="006E6BA2"/>
    <w:rsid w:val="006E7004"/>
    <w:rsid w:val="006F4CA7"/>
    <w:rsid w:val="00737885"/>
    <w:rsid w:val="0074520F"/>
    <w:rsid w:val="00766D7A"/>
    <w:rsid w:val="00777673"/>
    <w:rsid w:val="00793F74"/>
    <w:rsid w:val="007B10E0"/>
    <w:rsid w:val="007B1181"/>
    <w:rsid w:val="007B5D2B"/>
    <w:rsid w:val="007F6F87"/>
    <w:rsid w:val="00801E9D"/>
    <w:rsid w:val="00807F8F"/>
    <w:rsid w:val="0082270F"/>
    <w:rsid w:val="008452E1"/>
    <w:rsid w:val="00867631"/>
    <w:rsid w:val="00875E98"/>
    <w:rsid w:val="0087613E"/>
    <w:rsid w:val="00883ECF"/>
    <w:rsid w:val="00890336"/>
    <w:rsid w:val="008A0D28"/>
    <w:rsid w:val="008A730B"/>
    <w:rsid w:val="008F42FA"/>
    <w:rsid w:val="008F4869"/>
    <w:rsid w:val="00965CE5"/>
    <w:rsid w:val="00991E40"/>
    <w:rsid w:val="009978D4"/>
    <w:rsid w:val="009A7ACE"/>
    <w:rsid w:val="009B682D"/>
    <w:rsid w:val="009B7238"/>
    <w:rsid w:val="009F26D1"/>
    <w:rsid w:val="00A342DF"/>
    <w:rsid w:val="00A44C74"/>
    <w:rsid w:val="00A571B0"/>
    <w:rsid w:val="00A65CAD"/>
    <w:rsid w:val="00A77F53"/>
    <w:rsid w:val="00AC569A"/>
    <w:rsid w:val="00AD4E8E"/>
    <w:rsid w:val="00AD5299"/>
    <w:rsid w:val="00B14DE6"/>
    <w:rsid w:val="00B26F80"/>
    <w:rsid w:val="00B432B8"/>
    <w:rsid w:val="00B44422"/>
    <w:rsid w:val="00B6706F"/>
    <w:rsid w:val="00B8598C"/>
    <w:rsid w:val="00BA3F62"/>
    <w:rsid w:val="00BC6176"/>
    <w:rsid w:val="00BF0BA2"/>
    <w:rsid w:val="00C126BD"/>
    <w:rsid w:val="00C308C8"/>
    <w:rsid w:val="00C32CE8"/>
    <w:rsid w:val="00C5563F"/>
    <w:rsid w:val="00C86441"/>
    <w:rsid w:val="00CB6B30"/>
    <w:rsid w:val="00CC2130"/>
    <w:rsid w:val="00CC7D7B"/>
    <w:rsid w:val="00CD470B"/>
    <w:rsid w:val="00CE1EB6"/>
    <w:rsid w:val="00CE4C14"/>
    <w:rsid w:val="00CF7BC0"/>
    <w:rsid w:val="00D404E6"/>
    <w:rsid w:val="00D63D87"/>
    <w:rsid w:val="00D67B73"/>
    <w:rsid w:val="00DA2616"/>
    <w:rsid w:val="00DB31DB"/>
    <w:rsid w:val="00DB5871"/>
    <w:rsid w:val="00DE4C74"/>
    <w:rsid w:val="00E10B39"/>
    <w:rsid w:val="00E11D81"/>
    <w:rsid w:val="00E143F7"/>
    <w:rsid w:val="00E16E57"/>
    <w:rsid w:val="00E40ACF"/>
    <w:rsid w:val="00E40F6C"/>
    <w:rsid w:val="00E51A2C"/>
    <w:rsid w:val="00E54FD6"/>
    <w:rsid w:val="00E61427"/>
    <w:rsid w:val="00E777A9"/>
    <w:rsid w:val="00EB32A7"/>
    <w:rsid w:val="00EC5007"/>
    <w:rsid w:val="00ED6969"/>
    <w:rsid w:val="00EE0FE9"/>
    <w:rsid w:val="00EE5F75"/>
    <w:rsid w:val="00F033F4"/>
    <w:rsid w:val="00F04B3F"/>
    <w:rsid w:val="00F1412A"/>
    <w:rsid w:val="00F27911"/>
    <w:rsid w:val="00F50557"/>
    <w:rsid w:val="00F61602"/>
    <w:rsid w:val="00F70AF8"/>
    <w:rsid w:val="00F97628"/>
    <w:rsid w:val="00FA2C9F"/>
    <w:rsid w:val="00FB2D67"/>
    <w:rsid w:val="00FB4F82"/>
    <w:rsid w:val="00FF1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155CC"/>
  <w15:chartTrackingRefBased/>
  <w15:docId w15:val="{52B10298-C797-4368-AAED-A1401070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441"/>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C86441"/>
    <w:rPr>
      <w:rFonts w:cs="Traditional Arabic"/>
      <w:color w:val="000000"/>
      <w:sz w:val="28"/>
      <w:szCs w:val="28"/>
      <w:lang w:eastAsia="ar-SA"/>
    </w:rPr>
  </w:style>
  <w:style w:type="paragraph" w:styleId="afc">
    <w:name w:val="List Paragraph"/>
    <w:basedOn w:val="a"/>
    <w:link w:val="Char0"/>
    <w:uiPriority w:val="34"/>
    <w:qFormat/>
    <w:rsid w:val="00C86441"/>
    <w:pPr>
      <w:ind w:left="720"/>
      <w:contextualSpacing/>
    </w:pPr>
  </w:style>
  <w:style w:type="character" w:customStyle="1" w:styleId="Char0">
    <w:name w:val="سرد الفقرات Char"/>
    <w:link w:val="afc"/>
    <w:uiPriority w:val="34"/>
    <w:locked/>
    <w:rsid w:val="00C86441"/>
    <w:rPr>
      <w:rFonts w:cs="Traditional Arabic"/>
      <w:color w:val="000000"/>
      <w:sz w:val="36"/>
      <w:szCs w:val="36"/>
      <w:lang w:eastAsia="ar-SA"/>
    </w:rPr>
  </w:style>
  <w:style w:type="paragraph" w:customStyle="1" w:styleId="p1">
    <w:name w:val="p1"/>
    <w:basedOn w:val="a"/>
    <w:rsid w:val="00221090"/>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221090"/>
    <w:rPr>
      <w:rFonts w:ascii=".SFArabic-Regular" w:hAnsi=".SFArabic-Regular" w:hint="default"/>
      <w:b w:val="0"/>
      <w:bCs w:val="0"/>
      <w:i w:val="0"/>
      <w:iCs w:val="0"/>
      <w:sz w:val="26"/>
      <w:szCs w:val="26"/>
    </w:rPr>
  </w:style>
  <w:style w:type="character" w:customStyle="1" w:styleId="s2">
    <w:name w:val="s2"/>
    <w:basedOn w:val="a0"/>
    <w:rsid w:val="00221090"/>
    <w:rPr>
      <w:rFonts w:ascii="UICTFontTextStyleBody" w:hAnsi="UICTFontTextStyleBody" w:hint="default"/>
      <w:b w:val="0"/>
      <w:bCs w:val="0"/>
      <w:i w:val="0"/>
      <w:iCs w:val="0"/>
      <w:sz w:val="26"/>
      <w:szCs w:val="26"/>
    </w:rPr>
  </w:style>
  <w:style w:type="paragraph" w:customStyle="1" w:styleId="afd">
    <w:name w:val="ترقيم"/>
    <w:basedOn w:val="afc"/>
    <w:link w:val="Char1"/>
    <w:uiPriority w:val="99"/>
    <w:rsid w:val="00BA3F62"/>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1">
    <w:name w:val="ترقيم Char"/>
    <w:link w:val="afd"/>
    <w:uiPriority w:val="99"/>
    <w:locked/>
    <w:rsid w:val="00BA3F62"/>
    <w:rPr>
      <w:rFonts w:ascii="adwa-assalaf" w:eastAsia="Calibri" w:hAnsi="adwa-assalaf" w:cs="adwa-assalaf"/>
      <w:color w:val="000000"/>
      <w:sz w:val="32"/>
      <w:szCs w:val="32"/>
    </w:rPr>
  </w:style>
  <w:style w:type="character" w:styleId="Hyperlink">
    <w:name w:val="Hyperlink"/>
    <w:basedOn w:val="a0"/>
    <w:rsid w:val="00BA3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507">
      <w:bodyDiv w:val="1"/>
      <w:marLeft w:val="0"/>
      <w:marRight w:val="0"/>
      <w:marTop w:val="0"/>
      <w:marBottom w:val="0"/>
      <w:divBdr>
        <w:top w:val="none" w:sz="0" w:space="0" w:color="auto"/>
        <w:left w:val="none" w:sz="0" w:space="0" w:color="auto"/>
        <w:bottom w:val="none" w:sz="0" w:space="0" w:color="auto"/>
        <w:right w:val="none" w:sz="0" w:space="0" w:color="auto"/>
      </w:divBdr>
    </w:div>
    <w:div w:id="817068965">
      <w:bodyDiv w:val="1"/>
      <w:marLeft w:val="0"/>
      <w:marRight w:val="0"/>
      <w:marTop w:val="0"/>
      <w:marBottom w:val="0"/>
      <w:divBdr>
        <w:top w:val="none" w:sz="0" w:space="0" w:color="auto"/>
        <w:left w:val="none" w:sz="0" w:space="0" w:color="auto"/>
        <w:bottom w:val="none" w:sz="0" w:space="0" w:color="auto"/>
        <w:right w:val="none" w:sz="0" w:space="0" w:color="auto"/>
      </w:divBdr>
    </w:div>
    <w:div w:id="1082868752">
      <w:bodyDiv w:val="1"/>
      <w:marLeft w:val="0"/>
      <w:marRight w:val="0"/>
      <w:marTop w:val="0"/>
      <w:marBottom w:val="0"/>
      <w:divBdr>
        <w:top w:val="none" w:sz="0" w:space="0" w:color="auto"/>
        <w:left w:val="none" w:sz="0" w:space="0" w:color="auto"/>
        <w:bottom w:val="none" w:sz="0" w:space="0" w:color="auto"/>
        <w:right w:val="none" w:sz="0" w:space="0" w:color="auto"/>
      </w:divBdr>
    </w:div>
    <w:div w:id="1347246326">
      <w:bodyDiv w:val="1"/>
      <w:marLeft w:val="0"/>
      <w:marRight w:val="0"/>
      <w:marTop w:val="0"/>
      <w:marBottom w:val="0"/>
      <w:divBdr>
        <w:top w:val="none" w:sz="0" w:space="0" w:color="auto"/>
        <w:left w:val="none" w:sz="0" w:space="0" w:color="auto"/>
        <w:bottom w:val="none" w:sz="0" w:space="0" w:color="auto"/>
        <w:right w:val="none" w:sz="0" w:space="0" w:color="auto"/>
      </w:divBdr>
    </w:div>
    <w:div w:id="19188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ar.net/ghreeb/102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1282</Words>
  <Characters>7311</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42</cp:revision>
  <dcterms:created xsi:type="dcterms:W3CDTF">2023-11-13T14:37:00Z</dcterms:created>
  <dcterms:modified xsi:type="dcterms:W3CDTF">2023-11-14T12:50:00Z</dcterms:modified>
</cp:coreProperties>
</file>