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0B" w:rsidRDefault="00DB6528" w:rsidP="00C31027">
      <w:pPr>
        <w:ind w:firstLine="281"/>
        <w:rPr>
          <w:rFonts w:cs="KFGQPC Uthman Taha Naskh"/>
          <w:sz w:val="48"/>
          <w:szCs w:val="48"/>
          <w:rtl/>
        </w:rPr>
      </w:pPr>
      <w:r w:rsidRPr="00DB6528">
        <w:rPr>
          <w:rFonts w:cs="KFGQPC Uthman Taha Naskh"/>
          <w:sz w:val="48"/>
          <w:szCs w:val="48"/>
          <w:rtl/>
        </w:rPr>
        <w:t>نحمد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/>
          <w:sz w:val="48"/>
          <w:szCs w:val="48"/>
          <w:rtl/>
        </w:rPr>
        <w:t>ك رب</w:t>
      </w:r>
      <w:r w:rsidR="00197042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/>
          <w:sz w:val="48"/>
          <w:szCs w:val="48"/>
          <w:rtl/>
        </w:rPr>
        <w:t>نا</w:t>
      </w:r>
      <w:r w:rsidR="00E96A60"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cs"/>
          <w:sz w:val="48"/>
          <w:szCs w:val="48"/>
          <w:rtl/>
        </w:rPr>
        <w:t>و</w:t>
      </w:r>
      <w:r w:rsidR="00CD5A21" w:rsidRPr="00DB6528">
        <w:rPr>
          <w:rFonts w:cs="KFGQPC Uthman Taha Naskh" w:hint="cs"/>
          <w:sz w:val="48"/>
          <w:szCs w:val="48"/>
          <w:rtl/>
        </w:rPr>
        <w:t>نشكر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CD5A21" w:rsidRPr="00DB6528">
        <w:rPr>
          <w:rFonts w:cs="KFGQPC Uthman Taha Naskh" w:hint="cs"/>
          <w:sz w:val="48"/>
          <w:szCs w:val="48"/>
          <w:rtl/>
        </w:rPr>
        <w:t>ك ولا نكفر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CD5A21" w:rsidRPr="00DB6528">
        <w:rPr>
          <w:rFonts w:cs="KFGQPC Uthman Taha Naskh" w:hint="cs"/>
          <w:sz w:val="48"/>
          <w:szCs w:val="48"/>
          <w:rtl/>
        </w:rPr>
        <w:t>ك، ونخلع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CD5A21" w:rsidRPr="00DB6528">
        <w:rPr>
          <w:rFonts w:cs="KFGQPC Uthman Taha Naskh" w:hint="cs"/>
          <w:sz w:val="48"/>
          <w:szCs w:val="48"/>
          <w:rtl/>
        </w:rPr>
        <w:t xml:space="preserve"> ونترك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CD5A21" w:rsidRPr="00DB6528">
        <w:rPr>
          <w:rFonts w:cs="KFGQPC Uthman Taha Naskh" w:hint="cs"/>
          <w:sz w:val="48"/>
          <w:szCs w:val="48"/>
          <w:rtl/>
        </w:rPr>
        <w:t xml:space="preserve"> من ي</w:t>
      </w:r>
      <w:r w:rsidR="000154E6">
        <w:rPr>
          <w:rFonts w:cs="KFGQPC Uthman Taha Naskh" w:hint="cs"/>
          <w:sz w:val="48"/>
          <w:szCs w:val="48"/>
          <w:rtl/>
        </w:rPr>
        <w:t>َ</w:t>
      </w:r>
      <w:r w:rsidR="00CD5A21" w:rsidRPr="00DB6528">
        <w:rPr>
          <w:rFonts w:cs="KFGQPC Uthman Taha Naskh" w:hint="cs"/>
          <w:sz w:val="48"/>
          <w:szCs w:val="48"/>
          <w:rtl/>
        </w:rPr>
        <w:t>فجر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CD5A21" w:rsidRPr="00DB6528">
        <w:rPr>
          <w:rFonts w:cs="KFGQPC Uthman Taha Naskh" w:hint="cs"/>
          <w:sz w:val="48"/>
          <w:szCs w:val="48"/>
          <w:rtl/>
        </w:rPr>
        <w:t>ك</w:t>
      </w:r>
      <w:r w:rsidR="00E96A60" w:rsidRPr="00DB6528">
        <w:rPr>
          <w:rFonts w:cs="KFGQPC Uthman Taha Naskh"/>
          <w:sz w:val="48"/>
          <w:szCs w:val="48"/>
          <w:rtl/>
        </w:rPr>
        <w:t>، وأشهد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E96A60" w:rsidRPr="00DB6528">
        <w:rPr>
          <w:rFonts w:cs="KFGQPC Uthman Taha Naskh"/>
          <w:sz w:val="48"/>
          <w:szCs w:val="48"/>
          <w:rtl/>
        </w:rPr>
        <w:t xml:space="preserve"> أن لا إله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E96A60" w:rsidRPr="00DB6528">
        <w:rPr>
          <w:rFonts w:cs="KFGQPC Uthman Taha Naskh"/>
          <w:sz w:val="48"/>
          <w:szCs w:val="48"/>
          <w:rtl/>
        </w:rPr>
        <w:t xml:space="preserve"> إلا الله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E96A60" w:rsidRPr="00DB6528">
        <w:rPr>
          <w:rFonts w:cs="KFGQPC Uthman Taha Naskh"/>
          <w:sz w:val="48"/>
          <w:szCs w:val="48"/>
          <w:rtl/>
        </w:rPr>
        <w:t xml:space="preserve"> وحد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E96A60" w:rsidRPr="00DB6528">
        <w:rPr>
          <w:rFonts w:cs="KFGQPC Uthman Taha Naskh"/>
          <w:sz w:val="48"/>
          <w:szCs w:val="48"/>
          <w:rtl/>
        </w:rPr>
        <w:t>ه لا شريك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E96A60" w:rsidRPr="00DB6528">
        <w:rPr>
          <w:rFonts w:cs="KFGQPC Uthman Taha Naskh"/>
          <w:sz w:val="48"/>
          <w:szCs w:val="48"/>
          <w:rtl/>
        </w:rPr>
        <w:t xml:space="preserve"> له، شهادة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E96A60" w:rsidRPr="00DB6528">
        <w:rPr>
          <w:rFonts w:cs="KFGQPC Uthman Taha Naskh"/>
          <w:sz w:val="48"/>
          <w:szCs w:val="48"/>
          <w:rtl/>
        </w:rPr>
        <w:t xml:space="preserve"> </w:t>
      </w:r>
      <w:r w:rsidR="00AA1FF8" w:rsidRPr="00DB6528">
        <w:rPr>
          <w:rFonts w:cs="KFGQPC Uthman Taha Naskh" w:hint="cs"/>
          <w:sz w:val="48"/>
          <w:szCs w:val="48"/>
          <w:rtl/>
        </w:rPr>
        <w:t>ملتزم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="00E96A60" w:rsidRPr="00DB6528">
        <w:rPr>
          <w:rFonts w:cs="KFGQPC Uthman Taha Naskh"/>
          <w:sz w:val="48"/>
          <w:szCs w:val="48"/>
          <w:rtl/>
        </w:rPr>
        <w:t xml:space="preserve"> </w:t>
      </w:r>
      <w:r w:rsidR="00AA1FF8" w:rsidRPr="00DB6528">
        <w:rPr>
          <w:rFonts w:cs="KFGQPC Uthman Taha Naskh" w:hint="cs"/>
          <w:sz w:val="48"/>
          <w:szCs w:val="48"/>
          <w:rtl/>
        </w:rPr>
        <w:t>ب</w:t>
      </w:r>
      <w:r w:rsidR="00E96A60" w:rsidRPr="00DB6528">
        <w:rPr>
          <w:rFonts w:cs="KFGQPC Uthman Taha Naskh"/>
          <w:sz w:val="48"/>
          <w:szCs w:val="48"/>
          <w:rtl/>
        </w:rPr>
        <w:t>قواعد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 xml:space="preserve"> الدين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 xml:space="preserve"> ومعاقد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>ه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>، وأشهد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E96A60" w:rsidRPr="00DB6528">
        <w:rPr>
          <w:rFonts w:cs="KFGQPC Uthman Taha Naskh"/>
          <w:sz w:val="48"/>
          <w:szCs w:val="48"/>
          <w:rtl/>
        </w:rPr>
        <w:t xml:space="preserve"> أن نبي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E96A60" w:rsidRPr="00DB6528">
        <w:rPr>
          <w:rFonts w:cs="KFGQPC Uthman Taha Naskh"/>
          <w:sz w:val="48"/>
          <w:szCs w:val="48"/>
          <w:rtl/>
        </w:rPr>
        <w:t>نا محمدًا عبد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E96A60" w:rsidRPr="00DB6528">
        <w:rPr>
          <w:rFonts w:cs="KFGQPC Uthman Taha Naskh"/>
          <w:sz w:val="48"/>
          <w:szCs w:val="48"/>
          <w:rtl/>
        </w:rPr>
        <w:t xml:space="preserve"> الله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 xml:space="preserve"> ورسول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E96A60" w:rsidRPr="00DB6528">
        <w:rPr>
          <w:rFonts w:cs="KFGQPC Uthman Taha Naskh"/>
          <w:sz w:val="48"/>
          <w:szCs w:val="48"/>
          <w:rtl/>
        </w:rPr>
        <w:t>ه، الهادي</w:t>
      </w:r>
      <w:r w:rsidR="001C64B3">
        <w:rPr>
          <w:rFonts w:cs="KFGQPC Uthman Taha Naskh" w:hint="cs"/>
          <w:sz w:val="48"/>
          <w:szCs w:val="48"/>
          <w:rtl/>
        </w:rPr>
        <w:t>ْ</w:t>
      </w:r>
      <w:r w:rsidR="00E96A60" w:rsidRPr="00DB6528">
        <w:rPr>
          <w:rFonts w:cs="KFGQPC Uthman Taha Naskh"/>
          <w:sz w:val="48"/>
          <w:szCs w:val="48"/>
          <w:rtl/>
        </w:rPr>
        <w:t xml:space="preserve"> إلى معالم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 xml:space="preserve"> الدين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 xml:space="preserve"> ومعاهد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>ه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96A60" w:rsidRPr="00DB6528">
        <w:rPr>
          <w:rFonts w:cs="KFGQPC Uthman Taha Naskh"/>
          <w:sz w:val="48"/>
          <w:szCs w:val="48"/>
          <w:rtl/>
        </w:rPr>
        <w:t xml:space="preserve">، </w:t>
      </w:r>
      <w:r w:rsidR="00536E59" w:rsidRPr="00DB6528">
        <w:rPr>
          <w:rFonts w:cs="KFGQPC Uthman Taha Naskh" w:hint="cs"/>
          <w:sz w:val="48"/>
          <w:szCs w:val="48"/>
          <w:rtl/>
        </w:rPr>
        <w:t>فصلى الله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536E59" w:rsidRPr="00DB6528">
        <w:rPr>
          <w:rFonts w:cs="KFGQPC Uthman Taha Naskh" w:hint="cs"/>
          <w:sz w:val="48"/>
          <w:szCs w:val="48"/>
          <w:rtl/>
        </w:rPr>
        <w:t xml:space="preserve"> وسلم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536E59" w:rsidRPr="00DB6528">
        <w:rPr>
          <w:rFonts w:cs="KFGQPC Uthman Taha Naskh" w:hint="cs"/>
          <w:sz w:val="48"/>
          <w:szCs w:val="48"/>
          <w:rtl/>
        </w:rPr>
        <w:t xml:space="preserve"> عليه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536E59" w:rsidRPr="00DB6528">
        <w:rPr>
          <w:rFonts w:cs="KFGQPC Uthman Taha Naskh" w:hint="cs"/>
          <w:sz w:val="48"/>
          <w:szCs w:val="48"/>
          <w:rtl/>
        </w:rPr>
        <w:t xml:space="preserve"> </w:t>
      </w:r>
      <w:r w:rsidR="00E96A60" w:rsidRPr="00DB6528">
        <w:rPr>
          <w:rFonts w:cs="KFGQPC Uthman Taha Naskh"/>
          <w:sz w:val="48"/>
          <w:szCs w:val="48"/>
          <w:rtl/>
        </w:rPr>
        <w:t xml:space="preserve">إلى </w:t>
      </w:r>
      <w:r w:rsidR="00CD0A7B" w:rsidRPr="00DB6528">
        <w:rPr>
          <w:rFonts w:cs="KFGQPC Uthman Taha Naskh"/>
          <w:sz w:val="48"/>
          <w:szCs w:val="48"/>
          <w:rtl/>
        </w:rPr>
        <w:t>يوم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="00CD0A7B" w:rsidRPr="00DB6528">
        <w:rPr>
          <w:rFonts w:cs="KFGQPC Uthman Taha Naskh"/>
          <w:sz w:val="48"/>
          <w:szCs w:val="48"/>
          <w:rtl/>
        </w:rPr>
        <w:t xml:space="preserve"> لا ي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CD0A7B" w:rsidRPr="00DB6528">
        <w:rPr>
          <w:rFonts w:cs="KFGQPC Uthman Taha Naskh"/>
          <w:sz w:val="48"/>
          <w:szCs w:val="48"/>
          <w:rtl/>
        </w:rPr>
        <w:t>جز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D0A7B" w:rsidRPr="00DB6528">
        <w:rPr>
          <w:rFonts w:cs="KFGQPC Uthman Taha Naskh"/>
          <w:sz w:val="48"/>
          <w:szCs w:val="48"/>
          <w:rtl/>
        </w:rPr>
        <w:t>ي فيه مولود</w:t>
      </w:r>
      <w:r w:rsidR="00A76142">
        <w:rPr>
          <w:rFonts w:cs="KFGQPC Uthman Taha Naskh" w:hint="cs"/>
          <w:sz w:val="48"/>
          <w:szCs w:val="48"/>
          <w:rtl/>
        </w:rPr>
        <w:t>ٌ</w:t>
      </w:r>
      <w:r w:rsidR="00CD0A7B" w:rsidRPr="00DB6528">
        <w:rPr>
          <w:rFonts w:cs="KFGQPC Uthman Taha Naskh"/>
          <w:sz w:val="48"/>
          <w:szCs w:val="48"/>
          <w:rtl/>
        </w:rPr>
        <w:t xml:space="preserve"> عن والد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D0A7B" w:rsidRPr="00DB6528">
        <w:rPr>
          <w:rFonts w:cs="KFGQPC Uthman Taha Naskh"/>
          <w:sz w:val="48"/>
          <w:szCs w:val="48"/>
          <w:rtl/>
        </w:rPr>
        <w:t>ه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D0A7B" w:rsidRPr="00DB6528">
        <w:rPr>
          <w:rFonts w:cs="KFGQPC Uthman Taha Naskh" w:hint="cs"/>
          <w:sz w:val="48"/>
          <w:szCs w:val="48"/>
          <w:rtl/>
        </w:rPr>
        <w:t xml:space="preserve">. </w:t>
      </w:r>
      <w:r w:rsidR="00E96A60" w:rsidRPr="00DB6528">
        <w:rPr>
          <w:rFonts w:cs="KFGQPC Uthman Taha Naskh"/>
          <w:sz w:val="48"/>
          <w:szCs w:val="48"/>
          <w:rtl/>
        </w:rPr>
        <w:t>أمّا بعد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E96A60" w:rsidRPr="00DB6528">
        <w:rPr>
          <w:rFonts w:cs="KFGQPC Uthman Taha Naskh"/>
          <w:sz w:val="48"/>
          <w:szCs w:val="48"/>
          <w:rtl/>
        </w:rPr>
        <w:t>:</w:t>
      </w:r>
      <w:r w:rsidR="00C31027" w:rsidRPr="00DB6528">
        <w:rPr>
          <w:rFonts w:cs="KFGQPC Uthman Taha Naskh" w:hint="cs"/>
          <w:sz w:val="48"/>
          <w:szCs w:val="48"/>
          <w:rtl/>
        </w:rPr>
        <w:t xml:space="preserve"> </w:t>
      </w:r>
    </w:p>
    <w:p w:rsidR="00C5563F" w:rsidRPr="00DB6528" w:rsidRDefault="00C31027" w:rsidP="00C31027">
      <w:pPr>
        <w:ind w:firstLine="281"/>
        <w:rPr>
          <w:rFonts w:cs="KFGQPC Uthman Taha Naskh"/>
          <w:sz w:val="48"/>
          <w:szCs w:val="48"/>
          <w:rtl/>
        </w:rPr>
      </w:pPr>
      <w:r w:rsidRPr="00DB6528">
        <w:rPr>
          <w:rFonts w:cs="KFGQPC Uthman Taha Naskh" w:hint="cs"/>
          <w:sz w:val="48"/>
          <w:szCs w:val="48"/>
          <w:rtl/>
        </w:rPr>
        <w:t>فاتقوا الله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>، فمن اتقاه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 xml:space="preserve"> وقاه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9E66FD" w:rsidRPr="00DB6528">
        <w:rPr>
          <w:rFonts w:cs="KFGQPC Uthman Taha Naskh" w:hint="cs"/>
          <w:sz w:val="48"/>
          <w:szCs w:val="48"/>
          <w:rtl/>
        </w:rPr>
        <w:t>.</w:t>
      </w:r>
    </w:p>
    <w:p w:rsidR="00DF27EE" w:rsidRPr="008B45E3" w:rsidRDefault="00A26BB7" w:rsidP="008B45E3">
      <w:pPr>
        <w:rPr>
          <w:rFonts w:cs="KFGQPC Uthman Taha Naskh"/>
          <w:sz w:val="22"/>
          <w:szCs w:val="22"/>
          <w:rtl/>
        </w:rPr>
      </w:pPr>
      <w:r w:rsidRPr="00DB6528">
        <w:rPr>
          <w:rFonts w:cs="KFGQPC Uthman Taha Naskh" w:hint="cs"/>
          <w:sz w:val="48"/>
          <w:szCs w:val="48"/>
          <w:rtl/>
        </w:rPr>
        <w:t>أي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ها المؤمنون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: </w:t>
      </w:r>
      <w:r w:rsidR="00DF27EE" w:rsidRPr="00DB6528">
        <w:rPr>
          <w:rFonts w:cs="KFGQPC Uthman Taha Naskh"/>
          <w:sz w:val="48"/>
          <w:szCs w:val="48"/>
          <w:rtl/>
        </w:rPr>
        <w:t>لقد عُنِي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DF27EE" w:rsidRPr="00DB6528">
        <w:rPr>
          <w:rFonts w:cs="KFGQPC Uthman Taha Naskh"/>
          <w:sz w:val="48"/>
          <w:szCs w:val="48"/>
          <w:rtl/>
        </w:rPr>
        <w:t xml:space="preserve"> الإسلام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DF27EE" w:rsidRPr="00DB6528">
        <w:rPr>
          <w:rFonts w:cs="KFGQPC Uthman Taha Naskh"/>
          <w:sz w:val="48"/>
          <w:szCs w:val="48"/>
          <w:rtl/>
        </w:rPr>
        <w:t xml:space="preserve"> بتكوين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DF27EE" w:rsidRPr="00DB6528">
        <w:rPr>
          <w:rFonts w:cs="KFGQPC Uthman Taha Naskh"/>
          <w:sz w:val="48"/>
          <w:szCs w:val="48"/>
          <w:rtl/>
        </w:rPr>
        <w:t xml:space="preserve"> ال</w:t>
      </w:r>
      <w:r w:rsidRPr="00DB6528">
        <w:rPr>
          <w:rFonts w:cs="KFGQPC Uthman Taha Naskh"/>
          <w:sz w:val="48"/>
          <w:szCs w:val="48"/>
          <w:rtl/>
        </w:rPr>
        <w:t>أسرةِ المسلمة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/>
          <w:sz w:val="48"/>
          <w:szCs w:val="48"/>
          <w:rtl/>
        </w:rPr>
        <w:t xml:space="preserve"> واستصلاحِها</w:t>
      </w:r>
      <w:r w:rsidRPr="00DB6528">
        <w:rPr>
          <w:rFonts w:cs="KFGQPC Uthman Taha Naskh" w:hint="cs"/>
          <w:sz w:val="48"/>
          <w:szCs w:val="48"/>
          <w:rtl/>
        </w:rPr>
        <w:t>،</w:t>
      </w:r>
      <w:r w:rsidR="00DF27EE"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cs"/>
          <w:sz w:val="48"/>
          <w:szCs w:val="48"/>
          <w:rtl/>
        </w:rPr>
        <w:t>و</w:t>
      </w:r>
      <w:r w:rsidR="00324806">
        <w:rPr>
          <w:rFonts w:cs="KFGQPC Uthman Taha Naskh" w:hint="cs"/>
          <w:sz w:val="48"/>
          <w:szCs w:val="48"/>
          <w:rtl/>
        </w:rPr>
        <w:t>استصلاح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DF27EE" w:rsidRPr="00DB6528">
        <w:rPr>
          <w:rFonts w:cs="KFGQPC Uthman Taha Naskh"/>
          <w:sz w:val="48"/>
          <w:szCs w:val="48"/>
          <w:rtl/>
        </w:rPr>
        <w:t xml:space="preserve"> الأ</w:t>
      </w:r>
      <w:r w:rsidRPr="00DB6528">
        <w:rPr>
          <w:rFonts w:cs="KFGQPC Uthman Taha Naskh" w:hint="cs"/>
          <w:sz w:val="48"/>
          <w:szCs w:val="48"/>
          <w:rtl/>
        </w:rPr>
        <w:t>ُ</w:t>
      </w:r>
      <w:r w:rsidR="00DF27EE" w:rsidRPr="00DB6528">
        <w:rPr>
          <w:rFonts w:cs="KFGQPC Uthman Taha Naskh"/>
          <w:sz w:val="48"/>
          <w:szCs w:val="48"/>
          <w:rtl/>
        </w:rPr>
        <w:t>سَر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DF27EE" w:rsidRPr="00DB6528">
        <w:rPr>
          <w:rFonts w:cs="KFGQPC Uthman Taha Naskh"/>
          <w:sz w:val="48"/>
          <w:szCs w:val="48"/>
          <w:rtl/>
        </w:rPr>
        <w:t xml:space="preserve"> لا يكون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E23F7A">
        <w:rPr>
          <w:rFonts w:cs="KFGQPC Uthman Taha Naskh"/>
          <w:sz w:val="48"/>
          <w:szCs w:val="48"/>
          <w:rtl/>
        </w:rPr>
        <w:t xml:space="preserve"> إلا</w:t>
      </w:r>
      <w:r w:rsidR="00DF27EE" w:rsidRPr="00DB6528">
        <w:rPr>
          <w:rFonts w:cs="KFGQPC Uthman Taha Naskh"/>
          <w:sz w:val="48"/>
          <w:szCs w:val="48"/>
          <w:rtl/>
        </w:rPr>
        <w:t xml:space="preserve"> باستقرارِ الزوج</w:t>
      </w:r>
      <w:r w:rsidR="003D6848">
        <w:rPr>
          <w:rFonts w:cs="KFGQPC Uthman Taha Naskh"/>
          <w:sz w:val="48"/>
          <w:szCs w:val="48"/>
          <w:rtl/>
        </w:rPr>
        <w:t>ين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3D6848">
        <w:rPr>
          <w:rFonts w:cs="KFGQPC Uthman Taha Naskh"/>
          <w:sz w:val="48"/>
          <w:szCs w:val="48"/>
          <w:rtl/>
        </w:rPr>
        <w:t xml:space="preserve"> ونجاحِهما</w:t>
      </w:r>
      <w:r w:rsidRPr="00DB6528">
        <w:rPr>
          <w:rFonts w:cs="KFGQPC Uthman Taha Naskh" w:hint="cs"/>
          <w:sz w:val="48"/>
          <w:szCs w:val="48"/>
          <w:rtl/>
        </w:rPr>
        <w:t>،</w:t>
      </w:r>
      <w:r w:rsidR="00DF27EE" w:rsidRPr="00DB6528">
        <w:rPr>
          <w:rFonts w:cs="KFGQPC Uthman Taha Naskh"/>
          <w:sz w:val="48"/>
          <w:szCs w:val="48"/>
          <w:rtl/>
        </w:rPr>
        <w:t xml:space="preserve"> </w:t>
      </w:r>
      <w:r w:rsidR="003D6848">
        <w:rPr>
          <w:rFonts w:cs="KFGQPC Uthman Taha Naskh" w:hint="cs"/>
          <w:sz w:val="48"/>
          <w:szCs w:val="48"/>
          <w:rtl/>
        </w:rPr>
        <w:t>ف</w:t>
      </w:r>
      <w:r w:rsidR="00DF27EE" w:rsidRPr="00DB6528">
        <w:rPr>
          <w:rFonts w:cs="KFGQPC Uthman Taha Naskh"/>
          <w:sz w:val="48"/>
          <w:szCs w:val="48"/>
          <w:rtl/>
        </w:rPr>
        <w:t>الزواج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DF27EE" w:rsidRPr="00DB6528">
        <w:rPr>
          <w:rFonts w:cs="KFGQPC Uthman Taha Naskh"/>
          <w:sz w:val="48"/>
          <w:szCs w:val="48"/>
          <w:rtl/>
        </w:rPr>
        <w:t xml:space="preserve"> الناجحُ نجاحٌ للمجتمَع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3D6848">
        <w:rPr>
          <w:rFonts w:cs="KFGQPC Uthman Taha Naskh" w:hint="cs"/>
          <w:sz w:val="48"/>
          <w:szCs w:val="48"/>
          <w:rtl/>
        </w:rPr>
        <w:t>، وسك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3D6848">
        <w:rPr>
          <w:rFonts w:cs="KFGQPC Uthman Taha Naskh" w:hint="cs"/>
          <w:sz w:val="48"/>
          <w:szCs w:val="48"/>
          <w:rtl/>
        </w:rPr>
        <w:t>ن</w:t>
      </w:r>
      <w:r w:rsidR="00A76142">
        <w:rPr>
          <w:rFonts w:cs="KFGQPC Uthman Taha Naskh" w:hint="cs"/>
          <w:sz w:val="48"/>
          <w:szCs w:val="48"/>
          <w:rtl/>
        </w:rPr>
        <w:t>ٌ</w:t>
      </w:r>
      <w:r w:rsidR="003D6848">
        <w:rPr>
          <w:rFonts w:cs="KFGQPC Uthman Taha Naskh" w:hint="cs"/>
          <w:sz w:val="48"/>
          <w:szCs w:val="48"/>
          <w:rtl/>
        </w:rPr>
        <w:t xml:space="preserve"> للنفوس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DF27EE" w:rsidRPr="00DB6528">
        <w:rPr>
          <w:rFonts w:cs="KFGQPC Uthman Taha Naskh" w:hint="cs"/>
          <w:sz w:val="48"/>
          <w:szCs w:val="48"/>
          <w:rtl/>
        </w:rPr>
        <w:t>.</w:t>
      </w:r>
      <w:r w:rsidR="008B45E3" w:rsidRPr="008B45E3">
        <w:rPr>
          <w:rtl/>
        </w:rPr>
        <w:t xml:space="preserve"> </w:t>
      </w:r>
      <w:r w:rsidR="008B45E3" w:rsidRPr="008B45E3">
        <w:rPr>
          <w:rFonts w:cs="KFGQPC Uthman Taha Naskh"/>
          <w:sz w:val="48"/>
          <w:szCs w:val="48"/>
          <w:rtl/>
        </w:rPr>
        <w:t>{</w:t>
      </w:r>
      <w:r w:rsidR="008B45E3" w:rsidRPr="008B45E3">
        <w:rPr>
          <w:rFonts w:cs="KFGQPC Uthman Taha Naskh"/>
          <w:b/>
          <w:bCs/>
          <w:sz w:val="48"/>
          <w:szCs w:val="48"/>
          <w:rtl/>
        </w:rPr>
        <w:t>وَجَعَلَ مِنْهَا زَوْجَهَا لِيَسْكُنَ إِلَيْهَا</w:t>
      </w:r>
      <w:r w:rsidR="008B45E3" w:rsidRPr="008B45E3">
        <w:rPr>
          <w:rFonts w:cs="KFGQPC Uthman Taha Naskh"/>
          <w:sz w:val="48"/>
          <w:szCs w:val="48"/>
          <w:rtl/>
        </w:rPr>
        <w:t>}</w:t>
      </w:r>
      <w:r w:rsidR="008B45E3" w:rsidRPr="008B45E3">
        <w:rPr>
          <w:rFonts w:cs="KFGQPC Uthman Taha Naskh"/>
          <w:sz w:val="22"/>
          <w:szCs w:val="22"/>
          <w:rtl/>
        </w:rPr>
        <w:t>[الأعراف189]</w:t>
      </w:r>
    </w:p>
    <w:p w:rsidR="00DF27EE" w:rsidRPr="00DB6528" w:rsidRDefault="00DF27EE" w:rsidP="0043666C">
      <w:pPr>
        <w:rPr>
          <w:rFonts w:cs="KFGQPC Uthman Taha Naskh"/>
          <w:sz w:val="48"/>
          <w:szCs w:val="48"/>
          <w:rtl/>
        </w:rPr>
      </w:pPr>
      <w:r w:rsidRPr="00DB6528">
        <w:rPr>
          <w:rFonts w:cs="KFGQPC Uthman Taha Naskh" w:hint="cs"/>
          <w:sz w:val="48"/>
          <w:szCs w:val="48"/>
          <w:rtl/>
        </w:rPr>
        <w:t>و</w:t>
      </w:r>
      <w:r w:rsidR="00A26BB7" w:rsidRPr="00DB6528">
        <w:rPr>
          <w:rFonts w:cs="KFGQPC Uthman Taha Naskh" w:hint="cs"/>
          <w:sz w:val="48"/>
          <w:szCs w:val="48"/>
          <w:rtl/>
        </w:rPr>
        <w:t>لذا ف</w:t>
      </w:r>
      <w:r w:rsidRPr="00DB6528">
        <w:rPr>
          <w:rFonts w:cs="KFGQPC Uthman Taha Naskh" w:hint="cs"/>
          <w:sz w:val="48"/>
          <w:szCs w:val="48"/>
          <w:rtl/>
        </w:rPr>
        <w:t>على الأبوين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أن يض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>ع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>ا في بال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ه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ما أن من </w:t>
      </w:r>
      <w:r w:rsidR="00A26BB7" w:rsidRPr="00DB6528">
        <w:rPr>
          <w:rFonts w:cs="KFGQPC Uthman Taha Naskh" w:hint="cs"/>
          <w:sz w:val="48"/>
          <w:szCs w:val="48"/>
          <w:rtl/>
        </w:rPr>
        <w:t>أساسيات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A26BB7" w:rsidRPr="00DB6528">
        <w:rPr>
          <w:rFonts w:cs="KFGQPC Uthman Taha Naskh" w:hint="cs"/>
          <w:sz w:val="48"/>
          <w:szCs w:val="48"/>
          <w:rtl/>
        </w:rPr>
        <w:t xml:space="preserve"> تربيت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A26BB7" w:rsidRPr="00DB6528">
        <w:rPr>
          <w:rFonts w:cs="KFGQPC Uthman Taha Naskh" w:hint="cs"/>
          <w:sz w:val="48"/>
          <w:szCs w:val="48"/>
          <w:rtl/>
        </w:rPr>
        <w:t>هم</w:t>
      </w:r>
      <w:r w:rsidRPr="00DB6528">
        <w:rPr>
          <w:rFonts w:cs="KFGQPC Uthman Taha Naskh" w:hint="cs"/>
          <w:sz w:val="48"/>
          <w:szCs w:val="48"/>
          <w:rtl/>
        </w:rPr>
        <w:t xml:space="preserve"> </w:t>
      </w:r>
      <w:r w:rsidR="00A26BB7" w:rsidRPr="00DB6528">
        <w:rPr>
          <w:rFonts w:cs="KFGQPC Uthman Taha Naskh" w:hint="cs"/>
          <w:sz w:val="48"/>
          <w:szCs w:val="48"/>
          <w:rtl/>
        </w:rPr>
        <w:t>ل</w:t>
      </w:r>
      <w:r w:rsidRPr="00DB6528">
        <w:rPr>
          <w:rFonts w:cs="KFGQPC Uthman Taha Naskh" w:hint="cs"/>
          <w:sz w:val="48"/>
          <w:szCs w:val="48"/>
          <w:rtl/>
        </w:rPr>
        <w:t>أولاد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هم</w:t>
      </w:r>
      <w:r w:rsidR="00A87104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 w:hint="cs"/>
          <w:sz w:val="48"/>
          <w:szCs w:val="48"/>
          <w:rtl/>
        </w:rPr>
        <w:t xml:space="preserve"> </w:t>
      </w:r>
      <w:r w:rsidR="00A87104" w:rsidRPr="00DB6528">
        <w:rPr>
          <w:rFonts w:cs="KFGQPC Uthman Taha Naskh" w:hint="cs"/>
          <w:sz w:val="48"/>
          <w:szCs w:val="48"/>
          <w:rtl/>
        </w:rPr>
        <w:t>إناثًا كانوا أم ذكورًا،</w:t>
      </w:r>
      <w:r w:rsidR="00A87104">
        <w:rPr>
          <w:rFonts w:cs="KFGQPC Uthman Taha Naskh" w:hint="cs"/>
          <w:sz w:val="48"/>
          <w:szCs w:val="48"/>
          <w:rtl/>
        </w:rPr>
        <w:t xml:space="preserve"> </w:t>
      </w:r>
      <w:r w:rsidRPr="00DB6528">
        <w:rPr>
          <w:rFonts w:cs="KFGQPC Uthman Taha Naskh" w:hint="cs"/>
          <w:sz w:val="48"/>
          <w:szCs w:val="48"/>
          <w:rtl/>
        </w:rPr>
        <w:t>أن ي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نشؤوهم على تحم</w:t>
      </w:r>
      <w:r w:rsidR="00A76142">
        <w:rPr>
          <w:rFonts w:cs="KFGQPC Uthman Taha Naskh" w:hint="cs"/>
          <w:sz w:val="48"/>
          <w:szCs w:val="48"/>
          <w:rtl/>
        </w:rPr>
        <w:t>ُّ</w:t>
      </w:r>
      <w:r w:rsidRPr="00DB6528">
        <w:rPr>
          <w:rFonts w:cs="KFGQPC Uthman Taha Naskh" w:hint="cs"/>
          <w:sz w:val="48"/>
          <w:szCs w:val="48"/>
          <w:rtl/>
        </w:rPr>
        <w:t>ل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المسؤولية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،</w:t>
      </w:r>
      <w:r w:rsidR="00A26BB7" w:rsidRPr="00DB6528">
        <w:rPr>
          <w:rFonts w:cs="KFGQPC Uthman Taha Naskh" w:hint="cs"/>
          <w:sz w:val="48"/>
          <w:szCs w:val="48"/>
          <w:rtl/>
        </w:rPr>
        <w:t xml:space="preserve"> ويعوِّدو</w:t>
      </w:r>
      <w:r w:rsidRPr="00DB6528">
        <w:rPr>
          <w:rFonts w:cs="KFGQPC Uthman Taha Naskh" w:hint="cs"/>
          <w:sz w:val="48"/>
          <w:szCs w:val="48"/>
          <w:rtl/>
        </w:rPr>
        <w:t xml:space="preserve">هم </w:t>
      </w:r>
      <w:r w:rsidR="00A26BB7" w:rsidRPr="00DB6528">
        <w:rPr>
          <w:rFonts w:cs="KFGQPC Uthman Taha Naskh" w:hint="cs"/>
          <w:sz w:val="48"/>
          <w:szCs w:val="48"/>
          <w:rtl/>
        </w:rPr>
        <w:t>منذ</w:t>
      </w:r>
      <w:r w:rsidR="00A87104">
        <w:rPr>
          <w:rFonts w:cs="KFGQPC Uthman Taha Naskh" w:hint="cs"/>
          <w:sz w:val="48"/>
          <w:szCs w:val="48"/>
          <w:rtl/>
        </w:rPr>
        <w:t>ُ</w:t>
      </w:r>
      <w:r w:rsidR="00A26BB7" w:rsidRPr="00DB6528">
        <w:rPr>
          <w:rFonts w:cs="KFGQPC Uthman Taha Naskh" w:hint="cs"/>
          <w:sz w:val="48"/>
          <w:szCs w:val="48"/>
          <w:rtl/>
        </w:rPr>
        <w:t xml:space="preserve"> الصغر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A26BB7" w:rsidRPr="00DB6528">
        <w:rPr>
          <w:rFonts w:cs="KFGQPC Uthman Taha Naskh" w:hint="cs"/>
          <w:sz w:val="48"/>
          <w:szCs w:val="48"/>
          <w:rtl/>
        </w:rPr>
        <w:t xml:space="preserve"> </w:t>
      </w:r>
      <w:r w:rsidR="00E23F7A">
        <w:rPr>
          <w:rFonts w:cs="KFGQPC Uthman Taha Naskh" w:hint="cs"/>
          <w:sz w:val="48"/>
          <w:szCs w:val="48"/>
          <w:rtl/>
        </w:rPr>
        <w:t>بتكليف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23F7A">
        <w:rPr>
          <w:rFonts w:cs="KFGQPC Uthman Taha Naskh" w:hint="cs"/>
          <w:sz w:val="48"/>
          <w:szCs w:val="48"/>
          <w:rtl/>
        </w:rPr>
        <w:t>هم تدريجيًا ببعض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23F7A">
        <w:rPr>
          <w:rFonts w:cs="KFGQPC Uthman Taha Naskh" w:hint="cs"/>
          <w:sz w:val="48"/>
          <w:szCs w:val="48"/>
          <w:rtl/>
        </w:rPr>
        <w:t xml:space="preserve"> مهام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E23F7A">
        <w:rPr>
          <w:rFonts w:cs="KFGQPC Uthman Taha Naskh" w:hint="cs"/>
          <w:sz w:val="48"/>
          <w:szCs w:val="48"/>
          <w:rtl/>
        </w:rPr>
        <w:t xml:space="preserve"> البيت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، حتى إذا بلغ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وا مبلغ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الزواج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، ف</w:t>
      </w:r>
      <w:r w:rsidR="00A26BB7" w:rsidRPr="00DB6528">
        <w:rPr>
          <w:rFonts w:cs="KFGQPC Uthman Taha Naskh" w:hint="cs"/>
          <w:sz w:val="48"/>
          <w:szCs w:val="48"/>
          <w:rtl/>
        </w:rPr>
        <w:t>س</w:t>
      </w:r>
      <w:r w:rsidRPr="00DB6528">
        <w:rPr>
          <w:rFonts w:cs="KFGQPC Uthman Taha Naskh" w:hint="cs"/>
          <w:sz w:val="48"/>
          <w:szCs w:val="48"/>
          <w:rtl/>
        </w:rPr>
        <w:t>يكونون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على قدر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المسئولية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، و</w:t>
      </w:r>
      <w:r w:rsidR="00A26BB7" w:rsidRPr="00DB6528">
        <w:rPr>
          <w:rFonts w:cs="KFGQPC Uthman Taha Naskh" w:hint="cs"/>
          <w:sz w:val="48"/>
          <w:szCs w:val="48"/>
          <w:rtl/>
        </w:rPr>
        <w:t>لديه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A26BB7" w:rsidRPr="00DB6528">
        <w:rPr>
          <w:rFonts w:cs="KFGQPC Uthman Taha Naskh" w:hint="cs"/>
          <w:sz w:val="48"/>
          <w:szCs w:val="48"/>
          <w:rtl/>
        </w:rPr>
        <w:t xml:space="preserve">م </w:t>
      </w:r>
      <w:r w:rsidRPr="00DB6528">
        <w:rPr>
          <w:rFonts w:cs="KFGQPC Uthman Taha Naskh" w:hint="cs"/>
          <w:sz w:val="48"/>
          <w:szCs w:val="48"/>
          <w:rtl/>
        </w:rPr>
        <w:t>اقتدار</w:t>
      </w:r>
      <w:r w:rsidR="00A87104">
        <w:rPr>
          <w:rFonts w:cs="KFGQPC Uthman Taha Naskh" w:hint="cs"/>
          <w:sz w:val="48"/>
          <w:szCs w:val="48"/>
          <w:rtl/>
        </w:rPr>
        <w:t>ٌ</w:t>
      </w:r>
      <w:r w:rsidRPr="00DB6528">
        <w:rPr>
          <w:rFonts w:cs="KFGQPC Uthman Taha Naskh" w:hint="cs"/>
          <w:sz w:val="48"/>
          <w:szCs w:val="48"/>
          <w:rtl/>
        </w:rPr>
        <w:t xml:space="preserve"> على بدء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بناء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بيت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Pr="00DB6528">
        <w:rPr>
          <w:rFonts w:cs="KFGQPC Uthman Taha Naskh" w:hint="cs"/>
          <w:sz w:val="48"/>
          <w:szCs w:val="48"/>
          <w:rtl/>
        </w:rPr>
        <w:t xml:space="preserve"> زوجي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Pr="00DB6528">
        <w:rPr>
          <w:rFonts w:cs="KFGQPC Uthman Taha Naskh" w:hint="cs"/>
          <w:sz w:val="48"/>
          <w:szCs w:val="48"/>
          <w:rtl/>
        </w:rPr>
        <w:t xml:space="preserve"> ناجح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="00E23F7A">
        <w:rPr>
          <w:rFonts w:cs="KFGQPC Uthman Taha Naskh" w:hint="cs"/>
          <w:sz w:val="48"/>
          <w:szCs w:val="48"/>
          <w:rtl/>
        </w:rPr>
        <w:t>، و</w:t>
      </w:r>
      <w:r w:rsidR="00A87104">
        <w:rPr>
          <w:rFonts w:cs="KFGQPC Uthman Taha Naskh" w:hint="cs"/>
          <w:sz w:val="48"/>
          <w:szCs w:val="48"/>
          <w:rtl/>
        </w:rPr>
        <w:t xml:space="preserve">هكذا </w:t>
      </w:r>
      <w:r w:rsidR="00BF7ACA">
        <w:rPr>
          <w:rFonts w:cs="KFGQPC Uthman Taha Naskh" w:hint="cs"/>
          <w:sz w:val="48"/>
          <w:szCs w:val="48"/>
          <w:rtl/>
        </w:rPr>
        <w:t>تتناسل</w:t>
      </w:r>
      <w:r w:rsidR="00A87104">
        <w:rPr>
          <w:rFonts w:cs="KFGQPC Uthman Taha Naskh" w:hint="cs"/>
          <w:sz w:val="48"/>
          <w:szCs w:val="48"/>
          <w:rtl/>
        </w:rPr>
        <w:t>ُ</w:t>
      </w:r>
      <w:r w:rsidR="00BF7ACA">
        <w:rPr>
          <w:rFonts w:cs="KFGQPC Uthman Taha Naskh" w:hint="cs"/>
          <w:sz w:val="48"/>
          <w:szCs w:val="48"/>
          <w:rtl/>
        </w:rPr>
        <w:t xml:space="preserve"> ال</w:t>
      </w:r>
      <w:r w:rsidRPr="00DB6528">
        <w:rPr>
          <w:rFonts w:cs="KFGQPC Uthman Taha Naskh" w:hint="cs"/>
          <w:sz w:val="48"/>
          <w:szCs w:val="48"/>
          <w:rtl/>
        </w:rPr>
        <w:t>بيوت</w:t>
      </w:r>
      <w:r w:rsidR="00A87104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 xml:space="preserve"> </w:t>
      </w:r>
      <w:r w:rsidR="00BF7ACA">
        <w:rPr>
          <w:rFonts w:cs="KFGQPC Uthman Taha Naskh" w:hint="cs"/>
          <w:sz w:val="48"/>
          <w:szCs w:val="48"/>
          <w:rtl/>
        </w:rPr>
        <w:t>ب</w:t>
      </w:r>
      <w:r w:rsidRPr="00DB6528">
        <w:rPr>
          <w:rFonts w:cs="KFGQPC Uthman Taha Naskh" w:hint="cs"/>
          <w:sz w:val="48"/>
          <w:szCs w:val="48"/>
          <w:rtl/>
        </w:rPr>
        <w:t>الزواج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،</w:t>
      </w:r>
      <w:r w:rsidR="00A87104">
        <w:rPr>
          <w:rFonts w:cs="KFGQPC Uthman Taha Naskh" w:hint="cs"/>
          <w:sz w:val="48"/>
          <w:szCs w:val="48"/>
          <w:rtl/>
        </w:rPr>
        <w:t xml:space="preserve"> و</w:t>
      </w:r>
      <w:r w:rsidRPr="00DB6528">
        <w:rPr>
          <w:rFonts w:cs="KFGQPC Uthman Taha Naskh" w:hint="cs"/>
          <w:sz w:val="48"/>
          <w:szCs w:val="48"/>
          <w:rtl/>
        </w:rPr>
        <w:t>تستمر</w:t>
      </w:r>
      <w:r w:rsidR="00A87104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 xml:space="preserve"> الحياة</w:t>
      </w:r>
      <w:r w:rsidR="00E23F7A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 xml:space="preserve"> كما أراد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>ها الله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 xml:space="preserve"> </w:t>
      </w:r>
      <w:r w:rsidR="0043666C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DB6528">
        <w:rPr>
          <w:rFonts w:cs="KFGQPC Uthman Taha Naskh" w:hint="cs"/>
          <w:sz w:val="48"/>
          <w:szCs w:val="48"/>
          <w:rtl/>
        </w:rPr>
        <w:t>تعالى</w:t>
      </w:r>
      <w:r w:rsidR="0043666C">
        <w:rPr>
          <w:rFonts w:cs="KFGQPC Uthman Taha Naskh" w:hint="cs"/>
          <w:sz w:val="48"/>
          <w:szCs w:val="48"/>
          <w:rtl/>
        </w:rPr>
        <w:t>-</w:t>
      </w:r>
      <w:r w:rsidRPr="00DB6528">
        <w:rPr>
          <w:rFonts w:cs="KFGQPC Uthman Taha Naskh" w:hint="cs"/>
          <w:sz w:val="48"/>
          <w:szCs w:val="48"/>
          <w:rtl/>
        </w:rPr>
        <w:t xml:space="preserve"> حينما قال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: </w:t>
      </w:r>
      <w:r w:rsidRPr="00DB6528">
        <w:rPr>
          <w:rFonts w:cs="KFGQPC Uthman Taha Naskh"/>
          <w:b/>
          <w:bCs/>
          <w:sz w:val="48"/>
          <w:szCs w:val="48"/>
          <w:rtl/>
        </w:rPr>
        <w:t>{وَمِنْ آيَاتِهِ أَنْ خَلَقَ لَكُمْ مِنْ أَنفُسِكُمْ أَزْوَاجًا لِتَسْكُنُوا إِلَيْهَا}</w:t>
      </w:r>
      <w:r w:rsidRPr="00DB6528">
        <w:rPr>
          <w:rFonts w:cs="KFGQPC Uthman Taha Naskh"/>
          <w:sz w:val="48"/>
          <w:szCs w:val="48"/>
          <w:rtl/>
        </w:rPr>
        <w:t xml:space="preserve"> ولم ي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/>
          <w:sz w:val="48"/>
          <w:szCs w:val="48"/>
          <w:rtl/>
        </w:rPr>
        <w:t>ق</w:t>
      </w:r>
      <w:r w:rsidR="00A87104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/>
          <w:sz w:val="48"/>
          <w:szCs w:val="48"/>
          <w:rtl/>
        </w:rPr>
        <w:t>ل</w:t>
      </w:r>
      <w:r w:rsidR="00A87104">
        <w:rPr>
          <w:rFonts w:cs="KFGQPC Uthman Taha Naskh" w:hint="cs"/>
          <w:sz w:val="48"/>
          <w:szCs w:val="48"/>
          <w:rtl/>
        </w:rPr>
        <w:t>ْ</w:t>
      </w:r>
      <w:r w:rsidRPr="00DB6528">
        <w:rPr>
          <w:rFonts w:cs="KFGQPC Uthman Taha Naskh"/>
          <w:sz w:val="48"/>
          <w:szCs w:val="48"/>
          <w:rtl/>
        </w:rPr>
        <w:t>: لتسكن</w:t>
      </w:r>
      <w:r w:rsidR="00E23F7A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/>
          <w:sz w:val="48"/>
          <w:szCs w:val="48"/>
          <w:rtl/>
        </w:rPr>
        <w:t>وا معها</w:t>
      </w:r>
      <w:r w:rsidRPr="00DB6528">
        <w:rPr>
          <w:rFonts w:cs="KFGQPC Uthman Taha Naskh" w:hint="cs"/>
          <w:sz w:val="48"/>
          <w:szCs w:val="48"/>
          <w:rtl/>
        </w:rPr>
        <w:t>؛ ل</w:t>
      </w:r>
      <w:r w:rsidRPr="00DB6528">
        <w:rPr>
          <w:rFonts w:cs="KFGQPC Uthman Taha Naskh"/>
          <w:sz w:val="48"/>
          <w:szCs w:val="48"/>
          <w:rtl/>
        </w:rPr>
        <w:t>أنّ ا</w:t>
      </w:r>
      <w:r w:rsidR="003D6848">
        <w:rPr>
          <w:rFonts w:cs="KFGQPC Uthman Taha Naskh"/>
          <w:sz w:val="48"/>
          <w:szCs w:val="48"/>
          <w:rtl/>
        </w:rPr>
        <w:t>لزواجَ سكنٌ</w:t>
      </w:r>
      <w:r w:rsidRPr="00DB6528">
        <w:rPr>
          <w:rFonts w:cs="KFGQPC Uthman Taha Naskh"/>
          <w:sz w:val="48"/>
          <w:szCs w:val="48"/>
          <w:rtl/>
        </w:rPr>
        <w:t xml:space="preserve"> وراحةُ بال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Pr="00DB6528">
        <w:rPr>
          <w:rFonts w:cs="KFGQPC Uthman Taha Naskh" w:hint="cs"/>
          <w:sz w:val="48"/>
          <w:szCs w:val="48"/>
          <w:rtl/>
        </w:rPr>
        <w:t>، لا كما ي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صور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ه المتندر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ون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والمستهزئون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>، بأنه نكد</w:t>
      </w:r>
      <w:r w:rsidR="00A76142">
        <w:rPr>
          <w:rFonts w:cs="KFGQPC Uthman Taha Naskh" w:hint="cs"/>
          <w:sz w:val="48"/>
          <w:szCs w:val="48"/>
          <w:rtl/>
        </w:rPr>
        <w:t>ٌ</w:t>
      </w:r>
      <w:r w:rsidRPr="00DB6528">
        <w:rPr>
          <w:rFonts w:cs="KFGQPC Uthman Taha Naskh" w:hint="cs"/>
          <w:sz w:val="48"/>
          <w:szCs w:val="48"/>
          <w:rtl/>
        </w:rPr>
        <w:t xml:space="preserve"> ومشاكل</w:t>
      </w:r>
      <w:r w:rsidR="00A76142">
        <w:rPr>
          <w:rFonts w:cs="KFGQPC Uthman Taha Naskh" w:hint="cs"/>
          <w:sz w:val="48"/>
          <w:szCs w:val="48"/>
          <w:rtl/>
        </w:rPr>
        <w:t>ٌ</w:t>
      </w:r>
      <w:r w:rsidRPr="00DB6528">
        <w:rPr>
          <w:rFonts w:cs="KFGQPC Uthman Taha Naskh" w:hint="cs"/>
          <w:sz w:val="48"/>
          <w:szCs w:val="48"/>
          <w:rtl/>
        </w:rPr>
        <w:t>.</w:t>
      </w:r>
    </w:p>
    <w:p w:rsidR="003D6848" w:rsidRDefault="00AE370A" w:rsidP="00A76142">
      <w:pPr>
        <w:rPr>
          <w:rFonts w:cs="KFGQPC Uthman Taha Naskh"/>
          <w:sz w:val="48"/>
          <w:szCs w:val="48"/>
          <w:rtl/>
        </w:rPr>
      </w:pPr>
      <w:r w:rsidRPr="00DB6528">
        <w:rPr>
          <w:rFonts w:cs="KFGQPC Uthman Taha Naskh" w:hint="cs"/>
          <w:sz w:val="48"/>
          <w:szCs w:val="48"/>
          <w:rtl/>
        </w:rPr>
        <w:t>أي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ها المسلمون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: لقد عظَّم </w:t>
      </w:r>
      <w:r w:rsidR="00CC2CEC" w:rsidRPr="00DB6528">
        <w:rPr>
          <w:rFonts w:cs="KFGQPC Uthman Taha Naskh"/>
          <w:sz w:val="48"/>
          <w:szCs w:val="48"/>
          <w:rtl/>
        </w:rPr>
        <w:t>الله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CC2CEC" w:rsidRPr="00DB6528">
        <w:rPr>
          <w:rFonts w:cs="KFGQPC Uthman Taha Naskh"/>
          <w:sz w:val="48"/>
          <w:szCs w:val="48"/>
          <w:rtl/>
        </w:rPr>
        <w:t xml:space="preserve"> </w:t>
      </w:r>
      <w:r w:rsidR="00A26BB7" w:rsidRPr="00DB6528">
        <w:rPr>
          <w:rFonts w:cs="KFGQPC Uthman Taha Naskh" w:hint="cs"/>
          <w:sz w:val="48"/>
          <w:szCs w:val="48"/>
          <w:rtl/>
        </w:rPr>
        <w:t>-</w:t>
      </w:r>
      <w:r w:rsidR="00CC2CEC" w:rsidRPr="00DB6528">
        <w:rPr>
          <w:rFonts w:cs="KFGQPC Uthman Taha Naskh"/>
          <w:sz w:val="48"/>
          <w:szCs w:val="48"/>
          <w:rtl/>
        </w:rPr>
        <w:t>تعالى</w:t>
      </w:r>
      <w:r w:rsidR="00A26BB7" w:rsidRPr="00DB6528">
        <w:rPr>
          <w:rFonts w:cs="KFGQPC Uthman Taha Naskh" w:hint="cs"/>
          <w:sz w:val="48"/>
          <w:szCs w:val="48"/>
          <w:rtl/>
        </w:rPr>
        <w:t>-</w:t>
      </w:r>
      <w:r w:rsidR="00CC2CEC" w:rsidRPr="00DB6528">
        <w:rPr>
          <w:rFonts w:cs="KFGQPC Uthman Taha Naskh"/>
          <w:sz w:val="48"/>
          <w:szCs w:val="48"/>
          <w:rtl/>
        </w:rPr>
        <w:t xml:space="preserve"> أمر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CC2CEC" w:rsidRPr="00DB6528">
        <w:rPr>
          <w:rFonts w:cs="KFGQPC Uthman Taha Naskh"/>
          <w:sz w:val="48"/>
          <w:szCs w:val="48"/>
          <w:rtl/>
        </w:rPr>
        <w:t xml:space="preserve"> عقد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 xml:space="preserve"> النكاح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 xml:space="preserve">، </w:t>
      </w:r>
      <w:r w:rsidR="003D6848">
        <w:rPr>
          <w:rFonts w:cs="KFGQPC Uthman Taha Naskh" w:hint="cs"/>
          <w:sz w:val="48"/>
          <w:szCs w:val="48"/>
          <w:rtl/>
        </w:rPr>
        <w:t>ف</w:t>
      </w:r>
      <w:r w:rsidR="00CC2CEC" w:rsidRPr="00DB6528">
        <w:rPr>
          <w:rFonts w:cs="KFGQPC Uthman Taha Naskh"/>
          <w:sz w:val="48"/>
          <w:szCs w:val="48"/>
          <w:rtl/>
        </w:rPr>
        <w:t>إنَّ استحلا</w:t>
      </w:r>
      <w:r w:rsidR="00985301">
        <w:rPr>
          <w:rFonts w:cs="KFGQPC Uthman Taha Naskh"/>
          <w:sz w:val="48"/>
          <w:szCs w:val="48"/>
          <w:rtl/>
        </w:rPr>
        <w:t>ل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985301">
        <w:rPr>
          <w:rFonts w:cs="KFGQPC Uthman Taha Naskh"/>
          <w:sz w:val="48"/>
          <w:szCs w:val="48"/>
          <w:rtl/>
        </w:rPr>
        <w:t xml:space="preserve"> الفروج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985301">
        <w:rPr>
          <w:rFonts w:cs="KFGQPC Uthman Taha Naskh"/>
          <w:sz w:val="48"/>
          <w:szCs w:val="48"/>
          <w:rtl/>
        </w:rPr>
        <w:t xml:space="preserve"> أمرٌ ليس </w:t>
      </w:r>
      <w:r w:rsidR="00CC2CEC" w:rsidRPr="00DB6528">
        <w:rPr>
          <w:rFonts w:cs="KFGQPC Uthman Taha Naskh"/>
          <w:sz w:val="48"/>
          <w:szCs w:val="48"/>
          <w:rtl/>
        </w:rPr>
        <w:t>بالهيِّن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 xml:space="preserve">، </w:t>
      </w:r>
      <w:r w:rsidR="00CC2CEC" w:rsidRPr="00DB6528">
        <w:rPr>
          <w:rFonts w:cs="KFGQPC Uthman Taha Naskh" w:hint="cs"/>
          <w:sz w:val="48"/>
          <w:szCs w:val="48"/>
          <w:rtl/>
        </w:rPr>
        <w:t xml:space="preserve">ولذا </w:t>
      </w:r>
      <w:r w:rsidR="00CC2CEC" w:rsidRPr="00DB6528">
        <w:rPr>
          <w:rFonts w:cs="KFGQPC Uthman Taha Naskh"/>
          <w:sz w:val="48"/>
          <w:szCs w:val="48"/>
          <w:rtl/>
        </w:rPr>
        <w:t xml:space="preserve">فقد </w:t>
      </w:r>
      <w:r w:rsidR="00CC2CEC" w:rsidRPr="00DB6528">
        <w:rPr>
          <w:rFonts w:cs="KFGQPC Uthman Taha Naskh" w:hint="cs"/>
          <w:sz w:val="48"/>
          <w:szCs w:val="48"/>
          <w:rtl/>
        </w:rPr>
        <w:t>سمَّ</w:t>
      </w:r>
      <w:r w:rsidR="00A76142">
        <w:rPr>
          <w:rFonts w:cs="KFGQPC Uthman Taha Naskh" w:hint="cs"/>
          <w:sz w:val="48"/>
          <w:szCs w:val="48"/>
          <w:rtl/>
        </w:rPr>
        <w:t>ى</w:t>
      </w:r>
      <w:r w:rsidR="003D6848">
        <w:rPr>
          <w:rFonts w:cs="KFGQPC Uthman Taha Naskh"/>
          <w:sz w:val="48"/>
          <w:szCs w:val="48"/>
          <w:rtl/>
        </w:rPr>
        <w:t xml:space="preserve"> </w:t>
      </w:r>
      <w:r w:rsidR="00CC2CEC" w:rsidRPr="00DB6528">
        <w:rPr>
          <w:rFonts w:cs="KFGQPC Uthman Taha Naskh"/>
          <w:sz w:val="48"/>
          <w:szCs w:val="48"/>
          <w:rtl/>
        </w:rPr>
        <w:t>عقد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CC2CEC" w:rsidRPr="00DB6528">
        <w:rPr>
          <w:rFonts w:cs="KFGQPC Uthman Taha Naskh"/>
          <w:sz w:val="48"/>
          <w:szCs w:val="48"/>
          <w:rtl/>
        </w:rPr>
        <w:t xml:space="preserve"> </w:t>
      </w:r>
      <w:r w:rsidR="003D6848">
        <w:rPr>
          <w:rFonts w:cs="KFGQPC Uthman Taha Naskh" w:hint="cs"/>
          <w:sz w:val="48"/>
          <w:szCs w:val="48"/>
          <w:rtl/>
        </w:rPr>
        <w:t>النكاح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3D6848">
        <w:rPr>
          <w:rFonts w:cs="KFGQPC Uthman Taha Naskh" w:hint="cs"/>
          <w:sz w:val="48"/>
          <w:szCs w:val="48"/>
          <w:rtl/>
        </w:rPr>
        <w:t xml:space="preserve"> بال</w:t>
      </w:r>
      <w:r w:rsidR="003D6848">
        <w:rPr>
          <w:rFonts w:cs="KFGQPC Uthman Taha Naskh"/>
          <w:sz w:val="48"/>
          <w:szCs w:val="48"/>
          <w:rtl/>
        </w:rPr>
        <w:t>ميثاق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 xml:space="preserve"> </w:t>
      </w:r>
      <w:r w:rsidR="003D6848">
        <w:rPr>
          <w:rFonts w:cs="KFGQPC Uthman Taha Naskh" w:hint="cs"/>
          <w:sz w:val="48"/>
          <w:szCs w:val="48"/>
          <w:rtl/>
        </w:rPr>
        <w:t>ال</w:t>
      </w:r>
      <w:r w:rsidR="003D6848">
        <w:rPr>
          <w:rFonts w:cs="KFGQPC Uthman Taha Naskh"/>
          <w:sz w:val="48"/>
          <w:szCs w:val="48"/>
          <w:rtl/>
        </w:rPr>
        <w:t>غليظ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A76142">
        <w:rPr>
          <w:rFonts w:cs="KFGQPC Uthman Taha Naskh" w:hint="cs"/>
          <w:sz w:val="48"/>
          <w:szCs w:val="48"/>
          <w:rtl/>
        </w:rPr>
        <w:t>، أي</w:t>
      </w:r>
      <w:r w:rsidR="00A76142" w:rsidRPr="00A76142">
        <w:rPr>
          <w:rFonts w:cs="KFGQPC Uthman Taha Naskh"/>
          <w:sz w:val="48"/>
          <w:szCs w:val="48"/>
          <w:rtl/>
        </w:rPr>
        <w:t xml:space="preserve"> </w:t>
      </w:r>
      <w:r w:rsidR="00A76142" w:rsidRPr="00DB6528">
        <w:rPr>
          <w:rFonts w:cs="KFGQPC Uthman Taha Naskh"/>
          <w:sz w:val="48"/>
          <w:szCs w:val="48"/>
          <w:rtl/>
        </w:rPr>
        <w:t>العقد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A76142" w:rsidRPr="00DB6528">
        <w:rPr>
          <w:rFonts w:cs="KFGQPC Uthman Taha Naskh" w:hint="cs"/>
          <w:sz w:val="48"/>
          <w:szCs w:val="48"/>
          <w:rtl/>
        </w:rPr>
        <w:t xml:space="preserve"> الموثق</w:t>
      </w:r>
      <w:r w:rsidR="00A76142">
        <w:rPr>
          <w:rFonts w:cs="KFGQPC Uthman Taha Naskh" w:hint="cs"/>
          <w:sz w:val="48"/>
          <w:szCs w:val="48"/>
          <w:rtl/>
        </w:rPr>
        <w:t>ُ</w:t>
      </w:r>
      <w:r w:rsidR="00A76142" w:rsidRPr="00DB6528">
        <w:rPr>
          <w:rFonts w:cs="KFGQPC Uthman Taha Naskh" w:hint="cs"/>
          <w:sz w:val="48"/>
          <w:szCs w:val="48"/>
          <w:rtl/>
        </w:rPr>
        <w:t xml:space="preserve"> بقوة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="00CC2CEC" w:rsidRPr="00DB6528">
        <w:rPr>
          <w:rFonts w:cs="KFGQPC Uthman Taha Naskh"/>
          <w:sz w:val="48"/>
          <w:szCs w:val="48"/>
          <w:rtl/>
        </w:rPr>
        <w:t>، فقال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CC2CEC" w:rsidRPr="00DB6528">
        <w:rPr>
          <w:rFonts w:cs="KFGQPC Uthman Taha Naskh"/>
          <w:sz w:val="48"/>
          <w:szCs w:val="48"/>
          <w:rtl/>
        </w:rPr>
        <w:t xml:space="preserve">: </w:t>
      </w:r>
      <w:r w:rsidR="00CC2CEC" w:rsidRPr="00DB6528">
        <w:rPr>
          <w:rFonts w:cs="KFGQPC Uthman Taha Naskh"/>
          <w:b/>
          <w:bCs/>
          <w:sz w:val="48"/>
          <w:szCs w:val="48"/>
          <w:rtl/>
        </w:rPr>
        <w:t>{وَأَخَذْنَ مِنْكُمْ مِيثَاقاً غَلِيظاً}</w:t>
      </w:r>
      <w:r w:rsidR="00CC2CEC" w:rsidRPr="00DB6528">
        <w:rPr>
          <w:rFonts w:cs="KFGQPC Uthman Taha Naskh"/>
          <w:sz w:val="48"/>
          <w:szCs w:val="48"/>
          <w:rtl/>
        </w:rPr>
        <w:t xml:space="preserve"> فهو أمتن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CC2CEC" w:rsidRPr="00DB6528">
        <w:rPr>
          <w:rFonts w:cs="KFGQPC Uthman Taha Naskh"/>
          <w:sz w:val="48"/>
          <w:szCs w:val="48"/>
          <w:rtl/>
        </w:rPr>
        <w:t xml:space="preserve"> عقد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="00BF7ACA">
        <w:rPr>
          <w:rFonts w:cs="KFGQPC Uthman Taha Naskh" w:hint="cs"/>
          <w:sz w:val="48"/>
          <w:szCs w:val="48"/>
          <w:rtl/>
        </w:rPr>
        <w:t xml:space="preserve"> شرعي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="00CC2CEC" w:rsidRPr="00DB6528">
        <w:rPr>
          <w:rFonts w:cs="KFGQPC Uthman Taha Naskh"/>
          <w:sz w:val="48"/>
          <w:szCs w:val="48"/>
          <w:rtl/>
        </w:rPr>
        <w:t>.</w:t>
      </w:r>
      <w:r w:rsidR="00BF7ACA">
        <w:rPr>
          <w:rFonts w:cs="KFGQPC Uthman Taha Naskh" w:hint="cs"/>
          <w:sz w:val="48"/>
          <w:szCs w:val="48"/>
          <w:rtl/>
        </w:rPr>
        <w:t xml:space="preserve"> </w:t>
      </w:r>
      <w:r w:rsidR="00CC2CEC" w:rsidRPr="00DB6528">
        <w:rPr>
          <w:rFonts w:cs="KFGQPC Uthman Taha Naskh"/>
          <w:sz w:val="48"/>
          <w:szCs w:val="48"/>
          <w:rtl/>
        </w:rPr>
        <w:t xml:space="preserve">فإذا </w:t>
      </w:r>
      <w:r w:rsidR="00CC2CEC" w:rsidRPr="00DB6528">
        <w:rPr>
          <w:rFonts w:cs="KFGQPC Uthman Taha Naskh"/>
          <w:sz w:val="48"/>
          <w:szCs w:val="48"/>
          <w:rtl/>
        </w:rPr>
        <w:lastRenderedPageBreak/>
        <w:t>طرأ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CC2CEC" w:rsidRPr="00DB6528">
        <w:rPr>
          <w:rFonts w:cs="KFGQPC Uthman Taha Naskh"/>
          <w:sz w:val="48"/>
          <w:szCs w:val="48"/>
          <w:rtl/>
        </w:rPr>
        <w:t xml:space="preserve"> عل</w:t>
      </w:r>
      <w:r w:rsidR="003D6848">
        <w:rPr>
          <w:rFonts w:cs="KFGQPC Uthman Taha Naskh" w:hint="cs"/>
          <w:sz w:val="48"/>
          <w:szCs w:val="48"/>
          <w:rtl/>
        </w:rPr>
        <w:t xml:space="preserve">يه </w:t>
      </w:r>
      <w:r w:rsidR="00A87104">
        <w:rPr>
          <w:rFonts w:cs="KFGQPC Uthman Taha Naskh"/>
          <w:sz w:val="48"/>
          <w:szCs w:val="48"/>
          <w:rtl/>
        </w:rPr>
        <w:t xml:space="preserve">ما </w:t>
      </w:r>
      <w:r w:rsidR="00A87104">
        <w:rPr>
          <w:rFonts w:cs="KFGQPC Uthman Taha Naskh" w:hint="cs"/>
          <w:sz w:val="48"/>
          <w:szCs w:val="48"/>
          <w:rtl/>
        </w:rPr>
        <w:t>عكَّرَ</w:t>
      </w:r>
      <w:r w:rsidR="00CC2CEC" w:rsidRPr="00DB6528">
        <w:rPr>
          <w:rFonts w:cs="KFGQPC Uthman Taha Naskh"/>
          <w:sz w:val="48"/>
          <w:szCs w:val="48"/>
          <w:rtl/>
        </w:rPr>
        <w:t xml:space="preserve"> جوَّه</w:t>
      </w:r>
      <w:r w:rsidR="00E23F7A">
        <w:rPr>
          <w:rFonts w:cs="KFGQPC Uthman Taha Naskh" w:hint="cs"/>
          <w:sz w:val="48"/>
          <w:szCs w:val="48"/>
          <w:rtl/>
        </w:rPr>
        <w:t>ُ</w:t>
      </w:r>
      <w:r w:rsidR="00A87104">
        <w:rPr>
          <w:rFonts w:cs="KFGQPC Uthman Taha Naskh"/>
          <w:sz w:val="48"/>
          <w:szCs w:val="48"/>
          <w:rtl/>
        </w:rPr>
        <w:t>، ف</w:t>
      </w:r>
      <w:r w:rsidR="00A87104">
        <w:rPr>
          <w:rFonts w:cs="KFGQPC Uthman Taha Naskh" w:hint="cs"/>
          <w:sz w:val="48"/>
          <w:szCs w:val="48"/>
          <w:rtl/>
        </w:rPr>
        <w:t>قدْ</w:t>
      </w:r>
      <w:r w:rsidR="003D6848">
        <w:rPr>
          <w:rFonts w:cs="KFGQPC Uthman Taha Naskh"/>
          <w:sz w:val="48"/>
          <w:szCs w:val="48"/>
          <w:rtl/>
        </w:rPr>
        <w:t xml:space="preserve"> أرشد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3D6848">
        <w:rPr>
          <w:rFonts w:cs="KFGQPC Uthman Taha Naskh"/>
          <w:sz w:val="48"/>
          <w:szCs w:val="48"/>
          <w:rtl/>
        </w:rPr>
        <w:t xml:space="preserve"> </w:t>
      </w:r>
      <w:r w:rsidR="003D6848">
        <w:rPr>
          <w:rFonts w:cs="KFGQPC Uthman Taha Naskh" w:hint="cs"/>
          <w:sz w:val="48"/>
          <w:szCs w:val="48"/>
          <w:rtl/>
        </w:rPr>
        <w:t>ل</w:t>
      </w:r>
      <w:r w:rsidR="00CC2CEC" w:rsidRPr="00DB6528">
        <w:rPr>
          <w:rFonts w:cs="KFGQPC Uthman Taha Naskh"/>
          <w:sz w:val="48"/>
          <w:szCs w:val="48"/>
          <w:rtl/>
        </w:rPr>
        <w:t>تصفية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 xml:space="preserve"> الجو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>،</w:t>
      </w:r>
      <w:r w:rsidR="00985301">
        <w:rPr>
          <w:rFonts w:cs="KFGQPC Uthman Taha Naskh"/>
          <w:sz w:val="48"/>
          <w:szCs w:val="48"/>
          <w:rtl/>
        </w:rPr>
        <w:t xml:space="preserve"> ب</w:t>
      </w:r>
      <w:r w:rsidR="00985301">
        <w:rPr>
          <w:rFonts w:cs="KFGQPC Uthman Taha Naskh" w:hint="cs"/>
          <w:sz w:val="48"/>
          <w:szCs w:val="48"/>
          <w:rtl/>
        </w:rPr>
        <w:t>سلوك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985301">
        <w:rPr>
          <w:rFonts w:cs="KFGQPC Uthman Taha Naskh" w:hint="cs"/>
          <w:sz w:val="48"/>
          <w:szCs w:val="48"/>
          <w:rtl/>
        </w:rPr>
        <w:t xml:space="preserve"> ثلاث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985301">
        <w:rPr>
          <w:rFonts w:cs="KFGQPC Uthman Taha Naskh" w:hint="cs"/>
          <w:sz w:val="48"/>
          <w:szCs w:val="48"/>
          <w:rtl/>
        </w:rPr>
        <w:t xml:space="preserve"> طرق</w:t>
      </w:r>
      <w:r w:rsidR="00A87104">
        <w:rPr>
          <w:rFonts w:cs="KFGQPC Uthman Taha Naskh" w:hint="cs"/>
          <w:sz w:val="48"/>
          <w:szCs w:val="48"/>
          <w:rtl/>
        </w:rPr>
        <w:t>ٍ</w:t>
      </w:r>
      <w:r w:rsidR="00985301">
        <w:rPr>
          <w:rFonts w:cs="KFGQPC Uthman Taha Naskh"/>
          <w:sz w:val="48"/>
          <w:szCs w:val="48"/>
          <w:rtl/>
        </w:rPr>
        <w:t xml:space="preserve"> ي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985301">
        <w:rPr>
          <w:rFonts w:cs="KFGQPC Uthman Taha Naskh"/>
          <w:sz w:val="48"/>
          <w:szCs w:val="48"/>
          <w:rtl/>
        </w:rPr>
        <w:t>تدر</w:t>
      </w:r>
      <w:r w:rsidR="00E23F7A">
        <w:rPr>
          <w:rFonts w:cs="KFGQPC Uthman Taha Naskh" w:hint="cs"/>
          <w:sz w:val="48"/>
          <w:szCs w:val="48"/>
          <w:rtl/>
        </w:rPr>
        <w:t>َّ</w:t>
      </w:r>
      <w:r w:rsidR="00985301">
        <w:rPr>
          <w:rFonts w:cs="KFGQPC Uthman Taha Naskh"/>
          <w:sz w:val="48"/>
          <w:szCs w:val="48"/>
          <w:rtl/>
        </w:rPr>
        <w:t>ج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985301">
        <w:rPr>
          <w:rFonts w:cs="KFGQPC Uthman Taha Naskh"/>
          <w:sz w:val="48"/>
          <w:szCs w:val="48"/>
          <w:rtl/>
        </w:rPr>
        <w:t xml:space="preserve"> فيها</w:t>
      </w:r>
      <w:r w:rsidR="00985301">
        <w:rPr>
          <w:rFonts w:cs="KFGQPC Uthman Taha Naskh" w:hint="cs"/>
          <w:sz w:val="48"/>
          <w:szCs w:val="48"/>
          <w:rtl/>
        </w:rPr>
        <w:t>،</w:t>
      </w:r>
      <w:r w:rsidR="00CC2CEC" w:rsidRPr="00DB6528">
        <w:rPr>
          <w:rFonts w:cs="KFGQPC Uthman Taha Naskh" w:hint="cs"/>
          <w:sz w:val="48"/>
          <w:szCs w:val="48"/>
          <w:rtl/>
        </w:rPr>
        <w:t xml:space="preserve"> ب</w:t>
      </w:r>
      <w:r w:rsidR="00CC2CEC" w:rsidRPr="00DB6528">
        <w:rPr>
          <w:rFonts w:cs="KFGQPC Uthman Taha Naskh"/>
          <w:sz w:val="48"/>
          <w:szCs w:val="48"/>
          <w:rtl/>
        </w:rPr>
        <w:t>الوعظ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BF7ACA">
        <w:rPr>
          <w:rFonts w:cs="KFGQPC Uthman Taha Naskh" w:hint="cs"/>
          <w:sz w:val="48"/>
          <w:szCs w:val="48"/>
          <w:rtl/>
        </w:rPr>
        <w:t>،</w:t>
      </w:r>
      <w:r w:rsidR="00CC2CEC" w:rsidRPr="00DB6528">
        <w:rPr>
          <w:rFonts w:cs="KFGQPC Uthman Taha Naskh"/>
          <w:sz w:val="48"/>
          <w:szCs w:val="48"/>
          <w:rtl/>
        </w:rPr>
        <w:t xml:space="preserve"> </w:t>
      </w:r>
      <w:r w:rsidR="00CC2CEC" w:rsidRPr="00DB6528">
        <w:rPr>
          <w:rFonts w:cs="KFGQPC Uthman Taha Naskh" w:hint="cs"/>
          <w:sz w:val="48"/>
          <w:szCs w:val="48"/>
          <w:rtl/>
        </w:rPr>
        <w:t>ثم</w:t>
      </w:r>
      <w:r w:rsidR="00CC2CEC" w:rsidRPr="00DB6528">
        <w:rPr>
          <w:rFonts w:cs="KFGQPC Uthman Taha Naskh"/>
          <w:sz w:val="48"/>
          <w:szCs w:val="48"/>
          <w:rtl/>
        </w:rPr>
        <w:t xml:space="preserve"> الإعراض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985301">
        <w:rPr>
          <w:rFonts w:cs="KFGQPC Uthman Taha Naskh"/>
          <w:sz w:val="48"/>
          <w:szCs w:val="48"/>
          <w:rtl/>
        </w:rPr>
        <w:t xml:space="preserve"> </w:t>
      </w:r>
      <w:r w:rsidR="00985301">
        <w:rPr>
          <w:rFonts w:cs="KFGQPC Uthman Taha Naskh" w:hint="cs"/>
          <w:sz w:val="48"/>
          <w:szCs w:val="48"/>
          <w:rtl/>
        </w:rPr>
        <w:t>عن</w:t>
      </w:r>
      <w:r w:rsidR="00CC2CEC" w:rsidRPr="00DB6528">
        <w:rPr>
          <w:rFonts w:cs="KFGQPC Uthman Taha Naskh"/>
          <w:sz w:val="48"/>
          <w:szCs w:val="48"/>
          <w:rtl/>
        </w:rPr>
        <w:t xml:space="preserve"> الفراش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 xml:space="preserve">، </w:t>
      </w:r>
      <w:r w:rsidR="00CC2CEC" w:rsidRPr="00DB6528">
        <w:rPr>
          <w:rFonts w:cs="KFGQPC Uthman Taha Naskh" w:hint="cs"/>
          <w:sz w:val="48"/>
          <w:szCs w:val="48"/>
          <w:rtl/>
        </w:rPr>
        <w:t>ثم</w:t>
      </w:r>
      <w:r w:rsidR="00CC2CEC" w:rsidRPr="00DB6528">
        <w:rPr>
          <w:rFonts w:cs="KFGQPC Uthman Taha Naskh"/>
          <w:sz w:val="48"/>
          <w:szCs w:val="48"/>
          <w:rtl/>
        </w:rPr>
        <w:t xml:space="preserve"> الضرب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 xml:space="preserve"> غير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/>
          <w:sz w:val="48"/>
          <w:szCs w:val="48"/>
          <w:rtl/>
        </w:rPr>
        <w:t xml:space="preserve"> المُبرِّح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CC2CEC" w:rsidRPr="00DB6528">
        <w:rPr>
          <w:rFonts w:cs="KFGQPC Uthman Taha Naskh" w:hint="cs"/>
          <w:sz w:val="48"/>
          <w:szCs w:val="48"/>
          <w:rtl/>
        </w:rPr>
        <w:t xml:space="preserve"> </w:t>
      </w:r>
      <w:r w:rsidR="00CC2CEC" w:rsidRPr="00DB6528">
        <w:rPr>
          <w:rFonts w:cs="KFGQPC Uthman Taha Naskh"/>
          <w:b/>
          <w:bCs/>
          <w:sz w:val="48"/>
          <w:szCs w:val="48"/>
          <w:rtl/>
        </w:rPr>
        <w:t>{إِنْ يُرِيدَا إِصْلَاحًا يُوَفِّقِ اللَّهُ بَيْنَهُمَا}</w:t>
      </w:r>
      <w:r w:rsidR="009D609F" w:rsidRPr="00DB6528">
        <w:rPr>
          <w:rFonts w:cs="KFGQPC Uthman Taha Naskh" w:hint="cs"/>
          <w:sz w:val="48"/>
          <w:szCs w:val="48"/>
          <w:rtl/>
        </w:rPr>
        <w:t>.</w:t>
      </w:r>
    </w:p>
    <w:p w:rsidR="00CC2CEC" w:rsidRPr="00DB6528" w:rsidRDefault="00985301" w:rsidP="003D6848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فاقدر</w:t>
      </w:r>
      <w:r w:rsidR="00A87104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</w:rPr>
        <w:t>–</w:t>
      </w:r>
      <w:r>
        <w:rPr>
          <w:rFonts w:cs="KFGQPC Uthman Taha Naskh" w:hint="cs"/>
          <w:sz w:val="48"/>
          <w:szCs w:val="48"/>
          <w:rtl/>
        </w:rPr>
        <w:t>أي</w:t>
      </w:r>
      <w:r w:rsidR="00197042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الزوج</w:t>
      </w:r>
      <w:r w:rsidR="00197042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- قدر</w:t>
      </w:r>
      <w:r w:rsidR="00E23F7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بنت</w:t>
      </w:r>
      <w:r w:rsidR="00A8710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الناس</w:t>
      </w:r>
      <w:r w:rsidR="00A8710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الذين ارتض</w:t>
      </w:r>
      <w:r w:rsidR="00A8710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و</w:t>
      </w:r>
      <w:r w:rsidR="00A87104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ك</w:t>
      </w:r>
      <w:r w:rsidR="00E23F7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لتكشف</w:t>
      </w:r>
      <w:r w:rsidR="00E23F7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3D6848">
        <w:rPr>
          <w:rFonts w:cs="KFGQPC Uthman Taha Naskh" w:hint="cs"/>
          <w:sz w:val="48"/>
          <w:szCs w:val="48"/>
          <w:rtl/>
        </w:rPr>
        <w:t xml:space="preserve">لك </w:t>
      </w:r>
      <w:r>
        <w:rPr>
          <w:rFonts w:cs="KFGQPC Uthman Taha Naskh" w:hint="cs"/>
          <w:sz w:val="48"/>
          <w:szCs w:val="48"/>
          <w:rtl/>
        </w:rPr>
        <w:t xml:space="preserve">شرعًا </w:t>
      </w:r>
      <w:r w:rsidR="003D6848">
        <w:rPr>
          <w:rFonts w:cs="KFGQPC Uthman Taha Naskh" w:hint="cs"/>
          <w:sz w:val="48"/>
          <w:szCs w:val="48"/>
          <w:rtl/>
        </w:rPr>
        <w:t>ما لا ت</w:t>
      </w:r>
      <w:r>
        <w:rPr>
          <w:rFonts w:cs="KFGQPC Uthman Taha Naskh" w:hint="cs"/>
          <w:sz w:val="48"/>
          <w:szCs w:val="48"/>
          <w:rtl/>
        </w:rPr>
        <w:t>كشف</w:t>
      </w:r>
      <w:r w:rsidR="00197042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ه </w:t>
      </w:r>
      <w:r w:rsidR="003D6848">
        <w:rPr>
          <w:rFonts w:cs="KFGQPC Uthman Taha Naskh" w:hint="cs"/>
          <w:sz w:val="48"/>
          <w:szCs w:val="48"/>
          <w:rtl/>
        </w:rPr>
        <w:t>لوالد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3D6848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ها. واقدر</w:t>
      </w:r>
      <w:r w:rsidR="00A8710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 قدر</w:t>
      </w:r>
      <w:r w:rsidR="00E23F7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الذي اختارك</w:t>
      </w:r>
      <w:r w:rsidR="000154E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من بين</w:t>
      </w:r>
      <w:r w:rsidR="000154E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النساء</w:t>
      </w:r>
      <w:r w:rsidR="000154E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؛ لتكوني شريكة</w:t>
      </w:r>
      <w:r w:rsidR="00E23F7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حياته</w:t>
      </w:r>
      <w:r w:rsidR="000154E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وأم</w:t>
      </w:r>
      <w:r w:rsidR="00E23F7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أولاده</w:t>
      </w:r>
      <w:r w:rsidR="000154E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</w:p>
    <w:p w:rsidR="00AE370A" w:rsidRPr="00DB6528" w:rsidRDefault="00AE370A" w:rsidP="008B45E3">
      <w:pPr>
        <w:rPr>
          <w:rFonts w:cs="KFGQPC Uthman Taha Naskh" w:hint="cs"/>
          <w:sz w:val="48"/>
          <w:szCs w:val="48"/>
          <w:rtl/>
        </w:rPr>
      </w:pPr>
      <w:r w:rsidRPr="00DB6528">
        <w:rPr>
          <w:rFonts w:cs="KFGQPC Uthman Taha Naskh" w:hint="cs"/>
          <w:sz w:val="48"/>
          <w:szCs w:val="48"/>
          <w:rtl/>
        </w:rPr>
        <w:t>أي</w:t>
      </w:r>
      <w:r w:rsidR="00E23F7A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ها المقبلون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على الزواج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وحديث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و العهد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بالزواج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: عليكم </w:t>
      </w:r>
      <w:r w:rsidR="00DE6F88" w:rsidRPr="00DB6528">
        <w:rPr>
          <w:rFonts w:cs="KFGQPC Uthman Taha Naskh" w:hint="cs"/>
          <w:sz w:val="48"/>
          <w:szCs w:val="48"/>
          <w:rtl/>
        </w:rPr>
        <w:t>بمراعاة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DE6F88" w:rsidRPr="00DB6528">
        <w:rPr>
          <w:rFonts w:cs="KFGQPC Uthman Taha Naskh" w:hint="cs"/>
          <w:sz w:val="48"/>
          <w:szCs w:val="48"/>
          <w:rtl/>
        </w:rPr>
        <w:t xml:space="preserve"> </w:t>
      </w:r>
      <w:r w:rsidR="003D6848">
        <w:rPr>
          <w:rFonts w:cs="KFGQPC Uthman Taha Naskh" w:hint="cs"/>
          <w:sz w:val="48"/>
          <w:szCs w:val="48"/>
          <w:rtl/>
        </w:rPr>
        <w:t>بداية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</w:t>
      </w:r>
      <w:r w:rsidR="00BF7ACA">
        <w:rPr>
          <w:rFonts w:cs="KFGQPC Uthman Taha Naskh" w:hint="cs"/>
          <w:sz w:val="48"/>
          <w:szCs w:val="48"/>
          <w:rtl/>
        </w:rPr>
        <w:t>زواج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3D6848">
        <w:rPr>
          <w:rFonts w:cs="KFGQPC Uthman Taha Naskh" w:hint="cs"/>
          <w:sz w:val="48"/>
          <w:szCs w:val="48"/>
          <w:rtl/>
        </w:rPr>
        <w:t>كم</w:t>
      </w:r>
      <w:r w:rsidRPr="00DB6528">
        <w:rPr>
          <w:rFonts w:cs="KFGQPC Uthman Taha Naskh" w:hint="cs"/>
          <w:sz w:val="48"/>
          <w:szCs w:val="48"/>
          <w:rtl/>
        </w:rPr>
        <w:t>، بلا إفراط</w:t>
      </w:r>
      <w:r w:rsidR="000154E6">
        <w:rPr>
          <w:rFonts w:cs="KFGQPC Uthman Taha Naskh" w:hint="cs"/>
          <w:sz w:val="48"/>
          <w:szCs w:val="48"/>
          <w:rtl/>
        </w:rPr>
        <w:t>ٍ</w:t>
      </w:r>
      <w:r w:rsidRPr="00DB6528">
        <w:rPr>
          <w:rFonts w:cs="KFGQPC Uthman Taha Naskh" w:hint="cs"/>
          <w:sz w:val="48"/>
          <w:szCs w:val="48"/>
          <w:rtl/>
        </w:rPr>
        <w:t xml:space="preserve"> ولا تفريط</w:t>
      </w:r>
      <w:r w:rsidR="000154E6">
        <w:rPr>
          <w:rFonts w:cs="KFGQPC Uthman Taha Naskh" w:hint="cs"/>
          <w:sz w:val="48"/>
          <w:szCs w:val="48"/>
          <w:rtl/>
        </w:rPr>
        <w:t>ٍ</w:t>
      </w:r>
      <w:r w:rsidRPr="00DB6528">
        <w:rPr>
          <w:rFonts w:cs="KFGQPC Uthman Taha Naskh" w:hint="cs"/>
          <w:sz w:val="48"/>
          <w:szCs w:val="48"/>
          <w:rtl/>
        </w:rPr>
        <w:t xml:space="preserve">. </w:t>
      </w:r>
      <w:r w:rsidR="00197042">
        <w:rPr>
          <w:rFonts w:cs="KFGQPC Uthman Taha Naskh" w:hint="cs"/>
          <w:sz w:val="48"/>
          <w:szCs w:val="48"/>
          <w:rtl/>
        </w:rPr>
        <w:t>تغاض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197042">
        <w:rPr>
          <w:rFonts w:cs="KFGQPC Uthman Taha Naskh" w:hint="cs"/>
          <w:sz w:val="48"/>
          <w:szCs w:val="48"/>
          <w:rtl/>
        </w:rPr>
        <w:t>وا</w:t>
      </w:r>
      <w:r w:rsidRPr="00DB6528">
        <w:rPr>
          <w:rFonts w:cs="KFGQPC Uthman Taha Naskh" w:hint="cs"/>
          <w:sz w:val="48"/>
          <w:szCs w:val="48"/>
          <w:rtl/>
        </w:rPr>
        <w:t xml:space="preserve"> وا</w:t>
      </w:r>
      <w:r w:rsidR="00DE6F88" w:rsidRPr="00DB6528">
        <w:rPr>
          <w:rFonts w:cs="KFGQPC Uthman Taha Naskh" w:hint="cs"/>
          <w:sz w:val="48"/>
          <w:szCs w:val="48"/>
          <w:rtl/>
        </w:rPr>
        <w:t>صبر</w:t>
      </w:r>
      <w:r w:rsidR="00197042">
        <w:rPr>
          <w:rFonts w:cs="KFGQPC Uthman Taha Naskh" w:hint="cs"/>
          <w:sz w:val="48"/>
          <w:szCs w:val="48"/>
          <w:rtl/>
        </w:rPr>
        <w:t>ُو</w:t>
      </w:r>
      <w:r w:rsidR="00DE6F88" w:rsidRPr="00DB6528">
        <w:rPr>
          <w:rFonts w:cs="KFGQPC Uthman Taha Naskh" w:hint="cs"/>
          <w:sz w:val="48"/>
          <w:szCs w:val="48"/>
          <w:rtl/>
        </w:rPr>
        <w:t>ا واحل</w:t>
      </w:r>
      <w:r w:rsidR="00197042">
        <w:rPr>
          <w:rFonts w:cs="KFGQPC Uthman Taha Naskh" w:hint="cs"/>
          <w:sz w:val="48"/>
          <w:szCs w:val="48"/>
          <w:rtl/>
        </w:rPr>
        <w:t>ِ</w:t>
      </w:r>
      <w:r w:rsidR="00DE6F88" w:rsidRPr="00DB6528">
        <w:rPr>
          <w:rFonts w:cs="KFGQPC Uthman Taha Naskh" w:hint="cs"/>
          <w:sz w:val="48"/>
          <w:szCs w:val="48"/>
          <w:rtl/>
        </w:rPr>
        <w:t>م</w:t>
      </w:r>
      <w:r w:rsidR="00197042">
        <w:rPr>
          <w:rFonts w:cs="KFGQPC Uthman Taha Naskh" w:hint="cs"/>
          <w:sz w:val="48"/>
          <w:szCs w:val="48"/>
          <w:rtl/>
        </w:rPr>
        <w:t>ُو</w:t>
      </w:r>
      <w:r w:rsidR="00DE6F88" w:rsidRPr="00DB6528">
        <w:rPr>
          <w:rFonts w:cs="KFGQPC Uthman Taha Naskh" w:hint="cs"/>
          <w:sz w:val="48"/>
          <w:szCs w:val="48"/>
          <w:rtl/>
        </w:rPr>
        <w:t>ا (</w:t>
      </w:r>
      <w:r w:rsidR="00DE6F88" w:rsidRPr="00BF7ACA">
        <w:rPr>
          <w:rFonts w:cs="KFGQPC Uthman Taha Naskh" w:hint="eastAsia"/>
          <w:b/>
          <w:bCs/>
          <w:sz w:val="48"/>
          <w:szCs w:val="48"/>
          <w:rtl/>
        </w:rPr>
        <w:t>وَأَنْ</w:t>
      </w:r>
      <w:r w:rsidR="00DE6F88" w:rsidRPr="00BF7AC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E6F88" w:rsidRPr="00BF7ACA">
        <w:rPr>
          <w:rFonts w:cs="KFGQPC Uthman Taha Naskh" w:hint="eastAsia"/>
          <w:b/>
          <w:bCs/>
          <w:sz w:val="48"/>
          <w:szCs w:val="48"/>
          <w:rtl/>
        </w:rPr>
        <w:t>تَعْفُوا</w:t>
      </w:r>
      <w:r w:rsidR="00DE6F88" w:rsidRPr="00BF7AC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E6F88" w:rsidRPr="00BF7ACA">
        <w:rPr>
          <w:rFonts w:cs="KFGQPC Uthman Taha Naskh" w:hint="eastAsia"/>
          <w:b/>
          <w:bCs/>
          <w:sz w:val="48"/>
          <w:szCs w:val="48"/>
          <w:rtl/>
        </w:rPr>
        <w:t>أَقْرَبُ</w:t>
      </w:r>
      <w:r w:rsidR="00DE6F88" w:rsidRPr="00BF7AC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E6F88" w:rsidRPr="00BF7ACA">
        <w:rPr>
          <w:rFonts w:cs="KFGQPC Uthman Taha Naskh" w:hint="eastAsia"/>
          <w:b/>
          <w:bCs/>
          <w:sz w:val="48"/>
          <w:szCs w:val="48"/>
          <w:rtl/>
        </w:rPr>
        <w:t>لِلتَّقْوَى</w:t>
      </w:r>
      <w:r w:rsidR="00DE6F88" w:rsidRPr="00BF7AC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E6F88" w:rsidRPr="00BF7ACA">
        <w:rPr>
          <w:rFonts w:cs="KFGQPC Uthman Taha Naskh" w:hint="eastAsia"/>
          <w:b/>
          <w:bCs/>
          <w:sz w:val="48"/>
          <w:szCs w:val="48"/>
          <w:rtl/>
        </w:rPr>
        <w:t>وَلَا</w:t>
      </w:r>
      <w:r w:rsidR="00DE6F88" w:rsidRPr="00BF7AC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E6F88" w:rsidRPr="00BF7ACA">
        <w:rPr>
          <w:rFonts w:cs="KFGQPC Uthman Taha Naskh" w:hint="eastAsia"/>
          <w:b/>
          <w:bCs/>
          <w:sz w:val="48"/>
          <w:szCs w:val="48"/>
          <w:rtl/>
        </w:rPr>
        <w:t>تَنْسَوُا</w:t>
      </w:r>
      <w:r w:rsidR="00DE6F88" w:rsidRPr="00BF7AC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E6F88" w:rsidRPr="00BF7ACA">
        <w:rPr>
          <w:rFonts w:cs="KFGQPC Uthman Taha Naskh" w:hint="eastAsia"/>
          <w:b/>
          <w:bCs/>
          <w:sz w:val="48"/>
          <w:szCs w:val="48"/>
          <w:rtl/>
        </w:rPr>
        <w:t>الْفَضْلَ</w:t>
      </w:r>
      <w:r w:rsidR="00DE6F88" w:rsidRPr="00BF7AC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E6F88" w:rsidRPr="00BF7ACA">
        <w:rPr>
          <w:rFonts w:cs="KFGQPC Uthman Taha Naskh" w:hint="eastAsia"/>
          <w:b/>
          <w:bCs/>
          <w:sz w:val="48"/>
          <w:szCs w:val="48"/>
          <w:rtl/>
        </w:rPr>
        <w:t>بَيْنَكُمْ</w:t>
      </w:r>
      <w:r w:rsidR="00DE6F88" w:rsidRPr="00DB6528">
        <w:rPr>
          <w:rFonts w:cs="KFGQPC Uthman Taha Naskh" w:hint="cs"/>
          <w:sz w:val="48"/>
          <w:szCs w:val="48"/>
          <w:rtl/>
        </w:rPr>
        <w:t xml:space="preserve">) </w:t>
      </w:r>
      <w:r w:rsidR="008B45E3">
        <w:rPr>
          <w:rFonts w:cs="KFGQPC Uthman Taha Naskh" w:hint="cs"/>
          <w:sz w:val="48"/>
          <w:szCs w:val="48"/>
          <w:rtl/>
        </w:rPr>
        <w:t>وتذكر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8B45E3">
        <w:rPr>
          <w:rFonts w:cs="KFGQPC Uthman Taha Naskh" w:hint="cs"/>
          <w:sz w:val="48"/>
          <w:szCs w:val="48"/>
          <w:rtl/>
        </w:rPr>
        <w:t xml:space="preserve">وا </w:t>
      </w:r>
      <w:r w:rsidRPr="00DB6528">
        <w:rPr>
          <w:rFonts w:cs="KFGQPC Uthman Taha Naskh" w:hint="cs"/>
          <w:sz w:val="48"/>
          <w:szCs w:val="48"/>
          <w:rtl/>
        </w:rPr>
        <w:t>أن البيوت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إن لم ت</w:t>
      </w:r>
      <w:r w:rsidR="00197042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>ق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م</w:t>
      </w:r>
      <w:r w:rsidR="00197042">
        <w:rPr>
          <w:rFonts w:cs="KFGQPC Uthman Taha Naskh" w:hint="cs"/>
          <w:sz w:val="48"/>
          <w:szCs w:val="48"/>
          <w:rtl/>
        </w:rPr>
        <w:t>ْ</w:t>
      </w:r>
      <w:r w:rsidRPr="00DB6528">
        <w:rPr>
          <w:rFonts w:cs="KFGQPC Uthman Taha Naskh" w:hint="cs"/>
          <w:sz w:val="48"/>
          <w:szCs w:val="48"/>
          <w:rtl/>
        </w:rPr>
        <w:t xml:space="preserve"> على المودة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 xml:space="preserve"> فلا أقل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من أن تقوم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على الرحمة</w:t>
      </w:r>
      <w:r w:rsidR="000154E6">
        <w:rPr>
          <w:rFonts w:cs="KFGQPC Uthman Taha Naskh" w:hint="cs"/>
          <w:sz w:val="48"/>
          <w:szCs w:val="48"/>
          <w:rtl/>
        </w:rPr>
        <w:t>ِ، ف</w:t>
      </w:r>
      <w:r w:rsidR="00197042">
        <w:rPr>
          <w:rFonts w:cs="KFGQPC Uthman Taha Naskh" w:hint="cs"/>
          <w:sz w:val="48"/>
          <w:szCs w:val="48"/>
          <w:rtl/>
        </w:rPr>
        <w:t>ربُنا</w:t>
      </w:r>
      <w:r w:rsidRPr="00DB6528">
        <w:rPr>
          <w:rFonts w:cs="KFGQPC Uthman Taha Naskh" w:hint="cs"/>
          <w:sz w:val="48"/>
          <w:szCs w:val="48"/>
          <w:rtl/>
        </w:rPr>
        <w:t xml:space="preserve"> يقول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 xml:space="preserve"> [</w:t>
      </w:r>
      <w:r w:rsidRPr="00DB6528">
        <w:rPr>
          <w:rFonts w:cs="KFGQPC Uthman Taha Naskh" w:hint="cs"/>
          <w:b/>
          <w:bCs/>
          <w:sz w:val="48"/>
          <w:szCs w:val="48"/>
          <w:rtl/>
        </w:rPr>
        <w:t>وَجَعَلَ بَيْنَكُمْ مَوَدَّةً وَرَحْمَةً</w:t>
      </w:r>
      <w:r w:rsidRPr="00DB6528">
        <w:rPr>
          <w:rFonts w:cs="KFGQPC Uthman Taha Naskh" w:hint="cs"/>
          <w:sz w:val="48"/>
          <w:szCs w:val="48"/>
          <w:rtl/>
        </w:rPr>
        <w:t xml:space="preserve"> ].</w:t>
      </w:r>
    </w:p>
    <w:p w:rsidR="00DE6F88" w:rsidRPr="00DB6528" w:rsidRDefault="00DE6F88" w:rsidP="00DE6F88">
      <w:pPr>
        <w:rPr>
          <w:rFonts w:cs="KFGQPC Uthman Taha Naskh"/>
          <w:sz w:val="48"/>
          <w:szCs w:val="48"/>
          <w:rtl/>
        </w:rPr>
      </w:pPr>
      <w:r w:rsidRPr="00DB6528">
        <w:rPr>
          <w:rFonts w:cs="KFGQPC Uthman Taha Naskh" w:hint="cs"/>
          <w:sz w:val="48"/>
          <w:szCs w:val="48"/>
          <w:rtl/>
        </w:rPr>
        <w:t>أي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ها الأزواج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 xml:space="preserve"> الج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دد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 xml:space="preserve"> والق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 w:hint="cs"/>
          <w:sz w:val="48"/>
          <w:szCs w:val="48"/>
          <w:rtl/>
        </w:rPr>
        <w:t>دام</w:t>
      </w:r>
      <w:r w:rsidR="000154E6">
        <w:rPr>
          <w:rFonts w:cs="KFGQPC Uthman Taha Naskh" w:hint="cs"/>
          <w:sz w:val="48"/>
          <w:szCs w:val="48"/>
          <w:rtl/>
        </w:rPr>
        <w:t>َ</w:t>
      </w:r>
      <w:r w:rsidR="00CB1F26">
        <w:rPr>
          <w:rFonts w:cs="KFGQPC Uthman Taha Naskh" w:hint="cs"/>
          <w:sz w:val="48"/>
          <w:szCs w:val="48"/>
          <w:rtl/>
        </w:rPr>
        <w:t>ى:</w:t>
      </w:r>
      <w:r w:rsidRPr="00DB6528">
        <w:rPr>
          <w:rFonts w:cs="KFGQPC Uthman Taha Naskh" w:hint="cs"/>
          <w:sz w:val="48"/>
          <w:szCs w:val="48"/>
          <w:rtl/>
        </w:rPr>
        <w:t xml:space="preserve"> </w:t>
      </w:r>
      <w:r w:rsidR="00CB1F26">
        <w:rPr>
          <w:rFonts w:cs="KFGQPC Uthman Taha Naskh" w:hint="cs"/>
          <w:sz w:val="48"/>
          <w:szCs w:val="48"/>
          <w:rtl/>
        </w:rPr>
        <w:t>إليكمْ</w:t>
      </w:r>
      <w:r w:rsidR="00985301">
        <w:rPr>
          <w:rFonts w:cs="KFGQPC Uthman Taha Naskh" w:hint="cs"/>
          <w:sz w:val="48"/>
          <w:szCs w:val="48"/>
          <w:rtl/>
        </w:rPr>
        <w:t xml:space="preserve"> قصة</w:t>
      </w:r>
      <w:r w:rsidR="00CB1F26">
        <w:rPr>
          <w:rFonts w:cs="KFGQPC Uthman Taha Naskh" w:hint="cs"/>
          <w:sz w:val="48"/>
          <w:szCs w:val="48"/>
          <w:rtl/>
        </w:rPr>
        <w:t>ً</w:t>
      </w:r>
      <w:r w:rsidR="00985301">
        <w:rPr>
          <w:rFonts w:cs="KFGQPC Uthman Taha Naskh" w:hint="cs"/>
          <w:sz w:val="48"/>
          <w:szCs w:val="48"/>
          <w:rtl/>
        </w:rPr>
        <w:t xml:space="preserve"> من خير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985301">
        <w:rPr>
          <w:rFonts w:cs="KFGQPC Uthman Taha Naskh" w:hint="cs"/>
          <w:sz w:val="48"/>
          <w:szCs w:val="48"/>
          <w:rtl/>
        </w:rPr>
        <w:t xml:space="preserve"> القرون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985301">
        <w:rPr>
          <w:rFonts w:cs="KFGQPC Uthman Taha Naskh" w:hint="cs"/>
          <w:sz w:val="48"/>
          <w:szCs w:val="48"/>
          <w:rtl/>
        </w:rPr>
        <w:t>، ف</w:t>
      </w:r>
      <w:r w:rsidRPr="00DB6528">
        <w:rPr>
          <w:rFonts w:cs="KFGQPC Uthman Taha Naskh" w:hint="cs"/>
          <w:sz w:val="48"/>
          <w:szCs w:val="48"/>
          <w:rtl/>
        </w:rPr>
        <w:t>لنأخذ</w:t>
      </w:r>
      <w:r w:rsidR="000154E6">
        <w:rPr>
          <w:rFonts w:cs="KFGQPC Uthman Taha Naskh" w:hint="cs"/>
          <w:sz w:val="48"/>
          <w:szCs w:val="48"/>
          <w:rtl/>
        </w:rPr>
        <w:t>ْ</w:t>
      </w:r>
      <w:r w:rsidRPr="00DB6528">
        <w:rPr>
          <w:rFonts w:cs="KFGQPC Uthman Taha Naskh" w:hint="cs"/>
          <w:sz w:val="48"/>
          <w:szCs w:val="48"/>
          <w:rtl/>
        </w:rPr>
        <w:t xml:space="preserve"> منه</w:t>
      </w:r>
      <w:r w:rsidR="00985301">
        <w:rPr>
          <w:rFonts w:cs="KFGQPC Uthman Taha Naskh" w:hint="cs"/>
          <w:sz w:val="48"/>
          <w:szCs w:val="48"/>
          <w:rtl/>
        </w:rPr>
        <w:t>ا</w:t>
      </w:r>
      <w:r w:rsidRPr="00DB6528">
        <w:rPr>
          <w:rFonts w:cs="KFGQPC Uthman Taha Naskh" w:hint="cs"/>
          <w:sz w:val="48"/>
          <w:szCs w:val="48"/>
          <w:rtl/>
        </w:rPr>
        <w:t xml:space="preserve"> دروساً تطبيقية</w:t>
      </w:r>
      <w:r w:rsidR="00E23F7A">
        <w:rPr>
          <w:rFonts w:cs="KFGQPC Uthman Taha Naskh" w:hint="cs"/>
          <w:sz w:val="48"/>
          <w:szCs w:val="48"/>
          <w:rtl/>
        </w:rPr>
        <w:t>ً</w:t>
      </w:r>
      <w:r w:rsidRPr="00DB6528">
        <w:rPr>
          <w:rFonts w:cs="KFGQPC Uthman Taha Naskh" w:hint="cs"/>
          <w:sz w:val="48"/>
          <w:szCs w:val="48"/>
          <w:rtl/>
        </w:rPr>
        <w:t xml:space="preserve"> مع أزواج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نا.</w:t>
      </w:r>
    </w:p>
    <w:p w:rsidR="00DE6F88" w:rsidRPr="00DB6528" w:rsidRDefault="00F85B17" w:rsidP="00B0720B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DB6528">
        <w:rPr>
          <w:rFonts w:cs="KFGQPC Uthman Taha Naskh" w:hint="cs"/>
          <w:sz w:val="48"/>
          <w:szCs w:val="48"/>
          <w:rtl/>
        </w:rPr>
        <w:t xml:space="preserve">فَقَدْ </w:t>
      </w:r>
      <w:r w:rsidRPr="00DB6528">
        <w:rPr>
          <w:rFonts w:cs="KFGQPC Uthman Taha Naskh"/>
          <w:sz w:val="48"/>
          <w:szCs w:val="48"/>
          <w:rtl/>
        </w:rPr>
        <w:t xml:space="preserve">حُكِيَ أَنَّ رَجُلًا جَاءَ إلَى عُمَرَ </w:t>
      </w:r>
      <w:r w:rsidR="00B0720B">
        <w:rPr>
          <w:rFonts w:ascii="Sakkal Majalla" w:hAnsi="Sakkal Majalla" w:cs="Sakkal Majalla" w:hint="cs"/>
          <w:sz w:val="48"/>
          <w:szCs w:val="48"/>
          <w:rtl/>
        </w:rPr>
        <w:t>–</w:t>
      </w:r>
      <w:r w:rsidR="00B0720B">
        <w:rPr>
          <w:rFonts w:cs="KFGQPC Uthman Taha Naskh" w:hint="cs"/>
          <w:sz w:val="48"/>
          <w:szCs w:val="48"/>
          <w:rtl/>
        </w:rPr>
        <w:t xml:space="preserve">رَضِيَ اللهُ عَنْهُ- </w:t>
      </w:r>
      <w:r w:rsidRPr="00DB6528">
        <w:rPr>
          <w:rFonts w:cs="KFGQPC Uthman Taha Naskh"/>
          <w:sz w:val="48"/>
          <w:szCs w:val="48"/>
          <w:rtl/>
        </w:rPr>
        <w:t>يَشْكُو إلَيْهِ خُلُ</w:t>
      </w:r>
      <w:r w:rsidR="00B0720B">
        <w:rPr>
          <w:rFonts w:cs="KFGQPC Uthman Taha Naskh"/>
          <w:sz w:val="48"/>
          <w:szCs w:val="48"/>
          <w:rtl/>
        </w:rPr>
        <w:t>قَ زَوْجَتِهِ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="00B0720B">
        <w:rPr>
          <w:rFonts w:cs="KFGQPC Uthman Taha Naskh"/>
          <w:sz w:val="48"/>
          <w:szCs w:val="48"/>
          <w:rtl/>
        </w:rPr>
        <w:t xml:space="preserve"> فَوَقَفَ بِبَابِ</w:t>
      </w:r>
      <w:r w:rsidR="00B0720B">
        <w:rPr>
          <w:rFonts w:cs="KFGQPC Uthman Taha Naskh" w:hint="cs"/>
          <w:sz w:val="48"/>
          <w:szCs w:val="48"/>
          <w:rtl/>
        </w:rPr>
        <w:t xml:space="preserve"> عُمَرَ</w:t>
      </w:r>
      <w:r w:rsidRPr="00DB6528">
        <w:rPr>
          <w:rFonts w:cs="KFGQPC Uthman Taha Naskh"/>
          <w:sz w:val="48"/>
          <w:szCs w:val="48"/>
          <w:rtl/>
        </w:rPr>
        <w:t xml:space="preserve"> يَنْتَظِرُهُ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فَسَمِعَ امْرَأَتَهُ تَسْتَطِيلُ عَلَيْهِ بِلِسَانِهَا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وَهُوَ سَاكِتٌ لَا يَرُدُّ </w:t>
      </w:r>
      <w:r w:rsidR="00B0720B">
        <w:rPr>
          <w:rFonts w:cs="KFGQPC Uthman Taha Naskh"/>
          <w:sz w:val="48"/>
          <w:szCs w:val="48"/>
          <w:rtl/>
        </w:rPr>
        <w:t>عَلَيْهَا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="00B0720B">
        <w:rPr>
          <w:rFonts w:cs="KFGQPC Uthman Taha Naskh"/>
          <w:sz w:val="48"/>
          <w:szCs w:val="48"/>
          <w:rtl/>
        </w:rPr>
        <w:t xml:space="preserve"> فَانْصَرَفَ الرَّجُلُ</w:t>
      </w:r>
      <w:r w:rsidR="00B0720B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فَخَرَجَ عُمَرُ فَرَآهُ مُوَلِّيًا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فَنَادَاهُ</w:t>
      </w:r>
      <w:r w:rsidR="000154E6">
        <w:rPr>
          <w:rFonts w:cs="KFGQPC Uthman Taha Naskh" w:hint="cs"/>
          <w:sz w:val="48"/>
          <w:szCs w:val="48"/>
          <w:rtl/>
        </w:rPr>
        <w:t>:</w:t>
      </w:r>
      <w:r w:rsidRPr="00DB6528">
        <w:rPr>
          <w:rFonts w:cs="KFGQPC Uthman Taha Naskh"/>
          <w:sz w:val="48"/>
          <w:szCs w:val="48"/>
          <w:rtl/>
        </w:rPr>
        <w:t xml:space="preserve"> مَا حَاجَتُك يَا أَخِي</w:t>
      </w:r>
      <w:r w:rsidR="000154E6">
        <w:rPr>
          <w:rFonts w:cs="KFGQPC Uthman Taha Naskh" w:hint="cs"/>
          <w:sz w:val="48"/>
          <w:szCs w:val="48"/>
          <w:rtl/>
        </w:rPr>
        <w:t>؟</w:t>
      </w:r>
      <w:r w:rsidRPr="00DB6528">
        <w:rPr>
          <w:rFonts w:cs="KFGQPC Uthman Taha Naskh"/>
          <w:sz w:val="48"/>
          <w:szCs w:val="48"/>
          <w:rtl/>
        </w:rPr>
        <w:t xml:space="preserve"> فَقَالَ</w:t>
      </w:r>
      <w:r w:rsidR="008B45E3">
        <w:rPr>
          <w:rFonts w:cs="KFGQPC Uthman Taha Naskh" w:hint="cs"/>
          <w:sz w:val="48"/>
          <w:szCs w:val="48"/>
          <w:rtl/>
        </w:rPr>
        <w:t>:</w:t>
      </w:r>
      <w:r w:rsidRPr="00DB6528">
        <w:rPr>
          <w:rFonts w:cs="KFGQPC Uthman Taha Naskh"/>
          <w:sz w:val="48"/>
          <w:szCs w:val="48"/>
          <w:rtl/>
        </w:rPr>
        <w:t xml:space="preserve"> يَا أَمِيرَ الْمُؤْمِنِينَ</w:t>
      </w:r>
      <w:r w:rsidR="00B0720B">
        <w:rPr>
          <w:rFonts w:cs="KFGQPC Uthman Taha Naskh" w:hint="cs"/>
          <w:sz w:val="48"/>
          <w:szCs w:val="48"/>
          <w:rtl/>
        </w:rPr>
        <w:t>، جِئْتُ</w:t>
      </w:r>
      <w:r w:rsidRPr="00DB6528">
        <w:rPr>
          <w:rFonts w:cs="KFGQPC Uthman Taha Naskh"/>
          <w:sz w:val="48"/>
          <w:szCs w:val="48"/>
          <w:rtl/>
        </w:rPr>
        <w:t xml:space="preserve"> أَشْكُو إلَيْك خُلُقَ زَوْجَتِي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وَاسْتِطَالَتَهَا عَلَيَّ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فَسَمِعْتُ زَوْجَتَكَ كَذَلِكَ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فَرَجَعْت وَقُلْت</w:t>
      </w:r>
      <w:r w:rsidR="000154E6">
        <w:rPr>
          <w:rFonts w:cs="KFGQPC Uthman Taha Naskh" w:hint="cs"/>
          <w:sz w:val="48"/>
          <w:szCs w:val="48"/>
          <w:rtl/>
        </w:rPr>
        <w:t>:</w:t>
      </w:r>
      <w:r w:rsidRPr="00DB6528">
        <w:rPr>
          <w:rFonts w:cs="KFGQPC Uthman Taha Naskh"/>
          <w:sz w:val="48"/>
          <w:szCs w:val="48"/>
          <w:rtl/>
        </w:rPr>
        <w:t xml:space="preserve"> إذَا كَانَ هَذَا حَالَ أَمِيرِ الْمُؤْمِنِينَ مَعَ زَوْجَتِهِ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فَكَيْفَ حَالِي</w:t>
      </w:r>
      <w:r w:rsidR="000154E6">
        <w:rPr>
          <w:rFonts w:cs="KFGQPC Uthman Taha Naskh" w:hint="cs"/>
          <w:sz w:val="48"/>
          <w:szCs w:val="48"/>
          <w:rtl/>
        </w:rPr>
        <w:t>؟!</w:t>
      </w:r>
      <w:r w:rsidRPr="00DB6528">
        <w:rPr>
          <w:rFonts w:cs="KFGQPC Uthman Taha Naskh"/>
          <w:sz w:val="48"/>
          <w:szCs w:val="48"/>
          <w:rtl/>
        </w:rPr>
        <w:t xml:space="preserve"> فَقَالَ لَهُ عُمَرُ</w:t>
      </w:r>
      <w:r w:rsidR="000154E6">
        <w:rPr>
          <w:rFonts w:cs="KFGQPC Uthman Taha Naskh" w:hint="cs"/>
          <w:sz w:val="48"/>
          <w:szCs w:val="48"/>
          <w:rtl/>
        </w:rPr>
        <w:t>:</w:t>
      </w:r>
      <w:r w:rsidRPr="00DB6528">
        <w:rPr>
          <w:rFonts w:cs="KFGQPC Uthman Taha Naskh"/>
          <w:sz w:val="48"/>
          <w:szCs w:val="48"/>
          <w:rtl/>
        </w:rPr>
        <w:t xml:space="preserve"> إنَّمَا تَحَمَّلْتُهَا</w:t>
      </w:r>
      <w:r w:rsidRPr="00DB6528">
        <w:rPr>
          <w:sz w:val="52"/>
          <w:szCs w:val="52"/>
          <w:rtl/>
        </w:rPr>
        <w:t xml:space="preserve"> </w:t>
      </w:r>
      <w:r w:rsidRPr="00DB6528">
        <w:rPr>
          <w:rFonts w:cs="KFGQPC Uthman Taha Naskh"/>
          <w:sz w:val="48"/>
          <w:szCs w:val="48"/>
          <w:rtl/>
        </w:rPr>
        <w:t>لِحُقُوقٍ لَهَا عَلَيَّ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إنَّهَا طَبَّاخَةٌ لِطَعَامِي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خَبَّازَةٌ لِخُبْزِي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غَسَّالَةٌ لِثِيَابِي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رَضَّاعَةٌ لِوَلَدِي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وَلَيْسَ ذَلِكَ </w:t>
      </w:r>
      <w:r w:rsidR="00A76142">
        <w:rPr>
          <w:rFonts w:cs="KFGQPC Uthman Taha Naskh" w:hint="cs"/>
          <w:sz w:val="48"/>
          <w:szCs w:val="48"/>
          <w:rtl/>
        </w:rPr>
        <w:t xml:space="preserve">كُلُّهُ </w:t>
      </w:r>
      <w:r w:rsidRPr="00DB6528">
        <w:rPr>
          <w:rFonts w:cs="KFGQPC Uthman Taha Naskh"/>
          <w:sz w:val="48"/>
          <w:szCs w:val="48"/>
          <w:rtl/>
        </w:rPr>
        <w:t xml:space="preserve">بِوَاجِبٍ </w:t>
      </w:r>
      <w:r w:rsidRPr="00DB6528">
        <w:rPr>
          <w:rFonts w:cs="KFGQPC Uthman Taha Naskh"/>
          <w:sz w:val="48"/>
          <w:szCs w:val="48"/>
          <w:rtl/>
        </w:rPr>
        <w:lastRenderedPageBreak/>
        <w:t>عَلَيْهَا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وَيَسْكُنُ قَلْبِي بِهَا عَنْ الْحَرَامِ</w:t>
      </w:r>
      <w:r w:rsidR="000154E6">
        <w:rPr>
          <w:rFonts w:cs="KFGQPC Uthman Taha Naskh" w:hint="cs"/>
          <w:sz w:val="48"/>
          <w:szCs w:val="48"/>
          <w:rtl/>
        </w:rPr>
        <w:t>،</w:t>
      </w:r>
      <w:r w:rsidRPr="00DB6528">
        <w:rPr>
          <w:rFonts w:cs="KFGQPC Uthman Taha Naskh"/>
          <w:sz w:val="48"/>
          <w:szCs w:val="48"/>
          <w:rtl/>
        </w:rPr>
        <w:t xml:space="preserve"> فَأَنَا أَتَحَمَّلُهَا لِذَلِكَ</w:t>
      </w:r>
      <w:r w:rsidR="000154E6">
        <w:rPr>
          <w:rFonts w:cs="KFGQPC Uthman Taha Naskh" w:hint="cs"/>
          <w:sz w:val="48"/>
          <w:szCs w:val="48"/>
          <w:rtl/>
        </w:rPr>
        <w:t>.</w:t>
      </w:r>
      <w:r w:rsidRPr="00DB6528">
        <w:rPr>
          <w:rFonts w:cs="KFGQPC Uthman Taha Naskh"/>
          <w:sz w:val="48"/>
          <w:szCs w:val="48"/>
          <w:rtl/>
        </w:rPr>
        <w:t xml:space="preserve"> فَقَالَ الرَّجُلُ</w:t>
      </w:r>
      <w:r w:rsidR="008B45E3">
        <w:rPr>
          <w:rFonts w:cs="KFGQPC Uthman Taha Naskh" w:hint="cs"/>
          <w:sz w:val="48"/>
          <w:szCs w:val="48"/>
          <w:rtl/>
        </w:rPr>
        <w:t>:</w:t>
      </w:r>
      <w:r w:rsidRPr="00DB6528">
        <w:rPr>
          <w:rFonts w:cs="KFGQPC Uthman Taha Naskh"/>
          <w:sz w:val="48"/>
          <w:szCs w:val="48"/>
          <w:rtl/>
        </w:rPr>
        <w:t xml:space="preserve"> وَكَذَلِكَ زَوْجَتِي</w:t>
      </w:r>
      <w:r w:rsidR="00A76142">
        <w:rPr>
          <w:rFonts w:cs="KFGQPC Uthman Taha Naskh" w:hint="cs"/>
          <w:sz w:val="48"/>
          <w:szCs w:val="48"/>
          <w:rtl/>
        </w:rPr>
        <w:t>.</w:t>
      </w:r>
      <w:r w:rsidRPr="00DB6528">
        <w:rPr>
          <w:rFonts w:cs="KFGQPC Uthman Taha Naskh"/>
          <w:sz w:val="48"/>
          <w:szCs w:val="48"/>
          <w:rtl/>
        </w:rPr>
        <w:t xml:space="preserve"> قَالَ</w:t>
      </w:r>
      <w:r w:rsidR="008B45E3">
        <w:rPr>
          <w:rFonts w:cs="KFGQPC Uthman Taha Naskh" w:hint="cs"/>
          <w:sz w:val="48"/>
          <w:szCs w:val="48"/>
          <w:rtl/>
        </w:rPr>
        <w:t xml:space="preserve"> عُمَرُ:</w:t>
      </w:r>
      <w:r w:rsidRPr="00DB6528">
        <w:rPr>
          <w:rFonts w:cs="KFGQPC Uthman Taha Naskh"/>
          <w:sz w:val="48"/>
          <w:szCs w:val="48"/>
          <w:rtl/>
        </w:rPr>
        <w:t xml:space="preserve"> فَتَحَمَّلْهَا يَا أَخِي</w:t>
      </w:r>
      <w:r w:rsidR="000154E6">
        <w:rPr>
          <w:rFonts w:cs="KFGQPC Uthman Taha Naskh" w:hint="cs"/>
          <w:sz w:val="48"/>
          <w:szCs w:val="48"/>
          <w:rtl/>
        </w:rPr>
        <w:t>؛</w:t>
      </w:r>
      <w:r w:rsidRPr="00DB6528">
        <w:rPr>
          <w:rFonts w:cs="KFGQPC Uthman Taha Naskh"/>
          <w:sz w:val="48"/>
          <w:szCs w:val="48"/>
          <w:rtl/>
        </w:rPr>
        <w:t xml:space="preserve"> فَإِنَّمَا هِيَ مُدَّةٌ يَسِيرَةٌ</w:t>
      </w:r>
      <w:r w:rsidR="00DE6F88" w:rsidRPr="00DB6528">
        <w:rPr>
          <w:rStyle w:val="ae"/>
          <w:rFonts w:cs="KFGQPC Uthman Taha Naskh"/>
          <w:sz w:val="48"/>
          <w:szCs w:val="48"/>
          <w:rtl/>
        </w:rPr>
        <w:t>(</w:t>
      </w:r>
      <w:r w:rsidR="00DE6F88" w:rsidRPr="00DB6528">
        <w:rPr>
          <w:rStyle w:val="ae"/>
          <w:rFonts w:cs="KFGQPC Uthman Taha Naskh"/>
          <w:sz w:val="48"/>
          <w:szCs w:val="48"/>
          <w:rtl/>
        </w:rPr>
        <w:footnoteReference w:id="1"/>
      </w:r>
      <w:r w:rsidR="00DE6F88" w:rsidRPr="00DB6528">
        <w:rPr>
          <w:rStyle w:val="ae"/>
          <w:rFonts w:cs="KFGQPC Uthman Taha Naskh"/>
          <w:sz w:val="48"/>
          <w:szCs w:val="48"/>
          <w:rtl/>
        </w:rPr>
        <w:t>)</w:t>
      </w:r>
      <w:r w:rsidR="00DE6F88" w:rsidRPr="00DB6528">
        <w:rPr>
          <w:rFonts w:cs="KFGQPC Uthman Taha Naskh"/>
          <w:sz w:val="48"/>
          <w:szCs w:val="48"/>
          <w:rtl/>
        </w:rPr>
        <w:t>.</w:t>
      </w:r>
    </w:p>
    <w:p w:rsidR="00197042" w:rsidRDefault="00DB6528" w:rsidP="0034008D">
      <w:pPr>
        <w:rPr>
          <w:rFonts w:cs="KFGQPC Uthman Taha Naskh"/>
          <w:sz w:val="48"/>
          <w:szCs w:val="48"/>
          <w:rtl/>
        </w:rPr>
      </w:pPr>
      <w:r w:rsidRPr="00DB6528">
        <w:rPr>
          <w:rFonts w:cs="KFGQPC Uthman Taha Naskh" w:hint="eastAsia"/>
          <w:sz w:val="48"/>
          <w:szCs w:val="48"/>
          <w:rtl/>
        </w:rPr>
        <w:t>الحمدُ</w:t>
      </w:r>
      <w:r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للهِ</w:t>
      </w:r>
      <w:r w:rsidRPr="00DB6528">
        <w:rPr>
          <w:rFonts w:ascii="KFGQPC Uthman Taha Naskh" w:cs="KFGQPC Uthman Taha Naskh" w:hint="cs"/>
          <w:b/>
          <w:bCs/>
          <w:color w:val="0000C0"/>
          <w:sz w:val="88"/>
          <w:szCs w:val="88"/>
          <w:rtl/>
          <w:lang w:eastAsia="en-US"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وكفَى،</w:t>
      </w:r>
      <w:r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وصلاةً</w:t>
      </w:r>
      <w:r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وسلامًا</w:t>
      </w:r>
      <w:r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على</w:t>
      </w:r>
      <w:r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النبيِ</w:t>
      </w:r>
      <w:r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المصطفَى،</w:t>
      </w:r>
      <w:r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أما</w:t>
      </w:r>
      <w:r w:rsidRPr="00DB6528">
        <w:rPr>
          <w:rFonts w:cs="KFGQPC Uthman Taha Naskh"/>
          <w:sz w:val="48"/>
          <w:szCs w:val="48"/>
          <w:rtl/>
        </w:rPr>
        <w:t xml:space="preserve"> </w:t>
      </w:r>
      <w:r w:rsidRPr="00DB6528">
        <w:rPr>
          <w:rFonts w:cs="KFGQPC Uthman Taha Naskh" w:hint="eastAsia"/>
          <w:sz w:val="48"/>
          <w:szCs w:val="48"/>
          <w:rtl/>
        </w:rPr>
        <w:t>بعدُ</w:t>
      </w:r>
      <w:r w:rsidRPr="00DB6528">
        <w:rPr>
          <w:rFonts w:cs="KFGQPC Uthman Taha Naskh"/>
          <w:sz w:val="48"/>
          <w:szCs w:val="48"/>
          <w:rtl/>
        </w:rPr>
        <w:t>:</w:t>
      </w:r>
    </w:p>
    <w:p w:rsidR="0047291B" w:rsidRPr="00DB6528" w:rsidRDefault="00DB6528" w:rsidP="0034008D">
      <w:pPr>
        <w:rPr>
          <w:rFonts w:cs="KFGQPC Uthman Taha Naskh"/>
          <w:sz w:val="48"/>
          <w:szCs w:val="48"/>
        </w:rPr>
      </w:pPr>
      <w:r w:rsidRPr="00DB6528">
        <w:rPr>
          <w:rFonts w:cs="KFGQPC Uthman Taha Naskh" w:hint="cs"/>
          <w:sz w:val="48"/>
          <w:szCs w:val="48"/>
          <w:rtl/>
        </w:rPr>
        <w:t>ف</w:t>
      </w:r>
      <w:r w:rsidR="00545132" w:rsidRPr="00DB6528">
        <w:rPr>
          <w:rFonts w:cs="KFGQPC Uthman Taha Naskh" w:hint="cs"/>
          <w:sz w:val="48"/>
          <w:szCs w:val="48"/>
          <w:rtl/>
        </w:rPr>
        <w:t>يا أي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545132" w:rsidRPr="00DB6528">
        <w:rPr>
          <w:rFonts w:cs="KFGQPC Uthman Taha Naskh" w:hint="cs"/>
          <w:sz w:val="48"/>
          <w:szCs w:val="48"/>
          <w:rtl/>
        </w:rPr>
        <w:t>ها الزوج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الذي اتسعت</w:t>
      </w:r>
      <w:r w:rsidR="000154E6">
        <w:rPr>
          <w:rFonts w:cs="KFGQPC Uthman Taha Naskh" w:hint="cs"/>
          <w:sz w:val="48"/>
          <w:szCs w:val="48"/>
          <w:rtl/>
        </w:rPr>
        <w:t>ْ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عين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545132" w:rsidRPr="00DB6528">
        <w:rPr>
          <w:rFonts w:cs="KFGQPC Uthman Taha Naskh" w:hint="cs"/>
          <w:sz w:val="48"/>
          <w:szCs w:val="48"/>
          <w:rtl/>
        </w:rPr>
        <w:t>ه لمرأ</w:t>
      </w:r>
      <w:r w:rsidR="000154E6">
        <w:rPr>
          <w:rFonts w:cs="KFGQPC Uthman Taha Naskh" w:hint="cs"/>
          <w:sz w:val="48"/>
          <w:szCs w:val="48"/>
          <w:rtl/>
        </w:rPr>
        <w:t>َ</w:t>
      </w:r>
      <w:r w:rsidR="00545132" w:rsidRPr="00DB6528">
        <w:rPr>
          <w:rFonts w:cs="KFGQPC Uthman Taha Naskh" w:hint="cs"/>
          <w:sz w:val="48"/>
          <w:szCs w:val="48"/>
          <w:rtl/>
        </w:rPr>
        <w:t>ى نساء</w:t>
      </w:r>
      <w:r w:rsidR="000154E6">
        <w:rPr>
          <w:rFonts w:cs="KFGQPC Uthman Taha Naskh" w:hint="cs"/>
          <w:sz w:val="48"/>
          <w:szCs w:val="48"/>
          <w:rtl/>
        </w:rPr>
        <w:t>ٍ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لا تحل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له، ثم ت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545132" w:rsidRPr="00DB6528">
        <w:rPr>
          <w:rFonts w:cs="KFGQPC Uthman Taha Naskh" w:hint="cs"/>
          <w:sz w:val="48"/>
          <w:szCs w:val="48"/>
          <w:rtl/>
        </w:rPr>
        <w:t>فاجأ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</w:t>
      </w:r>
      <w:r w:rsidR="00197042">
        <w:rPr>
          <w:rFonts w:cs="KFGQPC Uthman Taha Naskh" w:hint="cs"/>
          <w:sz w:val="48"/>
          <w:szCs w:val="48"/>
          <w:rtl/>
        </w:rPr>
        <w:t>بما لم ير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197042">
        <w:rPr>
          <w:rFonts w:cs="KFGQPC Uthman Taha Naskh" w:hint="cs"/>
          <w:sz w:val="48"/>
          <w:szCs w:val="48"/>
          <w:rtl/>
        </w:rPr>
        <w:t>ه في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زوجته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: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إياك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</w:t>
      </w:r>
      <w:r w:rsidRPr="00DB6528">
        <w:rPr>
          <w:rFonts w:cs="KFGQPC Uthman Taha Naskh" w:hint="cs"/>
          <w:sz w:val="48"/>
          <w:szCs w:val="48"/>
          <w:rtl/>
        </w:rPr>
        <w:t>والنظرة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المثالية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>، وإياك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 w:hint="cs"/>
          <w:sz w:val="48"/>
          <w:szCs w:val="48"/>
          <w:rtl/>
        </w:rPr>
        <w:t xml:space="preserve"> </w:t>
      </w:r>
      <w:r w:rsidR="00545132" w:rsidRPr="00DB6528">
        <w:rPr>
          <w:rFonts w:cs="KFGQPC Uthman Taha Naskh" w:hint="cs"/>
          <w:sz w:val="48"/>
          <w:szCs w:val="48"/>
          <w:rtl/>
        </w:rPr>
        <w:t>والمقارنات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545132" w:rsidRPr="00DB6528">
        <w:rPr>
          <w:rFonts w:cs="KFGQPC Uthman Taha Naskh" w:hint="cs"/>
          <w:sz w:val="48"/>
          <w:szCs w:val="48"/>
          <w:rtl/>
        </w:rPr>
        <w:t>، واقن</w:t>
      </w:r>
      <w:r w:rsidR="000154E6">
        <w:rPr>
          <w:rFonts w:cs="KFGQPC Uthman Taha Naskh" w:hint="cs"/>
          <w:sz w:val="48"/>
          <w:szCs w:val="48"/>
          <w:rtl/>
        </w:rPr>
        <w:t>َ</w:t>
      </w:r>
      <w:r w:rsidR="00545132" w:rsidRPr="00DB6528">
        <w:rPr>
          <w:rFonts w:cs="KFGQPC Uthman Taha Naskh" w:hint="cs"/>
          <w:sz w:val="48"/>
          <w:szCs w:val="48"/>
          <w:rtl/>
        </w:rPr>
        <w:t>ع</w:t>
      </w:r>
      <w:r w:rsidR="000154E6">
        <w:rPr>
          <w:rFonts w:cs="KFGQPC Uthman Taha Naskh" w:hint="cs"/>
          <w:sz w:val="48"/>
          <w:szCs w:val="48"/>
          <w:rtl/>
        </w:rPr>
        <w:t>ْ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</w:t>
      </w:r>
      <w:r w:rsidR="000154E6">
        <w:rPr>
          <w:rFonts w:cs="KFGQPC Uthman Taha Naskh" w:hint="cs"/>
          <w:sz w:val="48"/>
          <w:szCs w:val="48"/>
          <w:rtl/>
        </w:rPr>
        <w:t>ب</w:t>
      </w:r>
      <w:r w:rsidR="00545132" w:rsidRPr="00DB6528">
        <w:rPr>
          <w:rFonts w:cs="KFGQPC Uthman Taha Naskh" w:hint="cs"/>
          <w:sz w:val="48"/>
          <w:szCs w:val="48"/>
          <w:rtl/>
        </w:rPr>
        <w:t>ما عند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545132" w:rsidRPr="00DB6528">
        <w:rPr>
          <w:rFonts w:cs="KFGQPC Uthman Taha Naskh" w:hint="cs"/>
          <w:sz w:val="48"/>
          <w:szCs w:val="48"/>
          <w:rtl/>
        </w:rPr>
        <w:t>ك،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واجعل</w:t>
      </w:r>
      <w:r w:rsidR="000154E6">
        <w:rPr>
          <w:rFonts w:cs="KFGQPC Uthman Taha Naskh" w:hint="cs"/>
          <w:sz w:val="48"/>
          <w:szCs w:val="48"/>
          <w:rtl/>
        </w:rPr>
        <w:t>ْ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هذه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الوصية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النبوية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نبراس</w:t>
      </w:r>
      <w:r w:rsidR="00E23F7A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 w:hint="cs"/>
          <w:sz w:val="48"/>
          <w:szCs w:val="48"/>
          <w:rtl/>
        </w:rPr>
        <w:t>ك، ف</w:t>
      </w:r>
      <w:r w:rsidR="00545132" w:rsidRPr="00DB6528">
        <w:rPr>
          <w:rFonts w:cs="KFGQPC Uthman Taha Naskh" w:hint="cs"/>
          <w:sz w:val="48"/>
          <w:szCs w:val="48"/>
          <w:rtl/>
        </w:rPr>
        <w:t>النبي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-صَلَّى اللهُ عَلَيْهِ وَسَلَّمَ- </w:t>
      </w:r>
      <w:r w:rsidR="00563444" w:rsidRPr="00DB6528">
        <w:rPr>
          <w:rFonts w:cs="KFGQPC Uthman Taha Naskh" w:hint="cs"/>
          <w:sz w:val="48"/>
          <w:szCs w:val="48"/>
          <w:rtl/>
        </w:rPr>
        <w:t>قال</w:t>
      </w:r>
      <w:r w:rsidR="000154E6">
        <w:rPr>
          <w:rFonts w:cs="KFGQPC Uthman Taha Naskh" w:hint="cs"/>
          <w:sz w:val="48"/>
          <w:szCs w:val="48"/>
          <w:rtl/>
        </w:rPr>
        <w:t>َ</w:t>
      </w:r>
      <w:r w:rsidR="00563444" w:rsidRPr="00DB6528">
        <w:rPr>
          <w:rFonts w:cs="KFGQPC Uthman Taha Naskh" w:hint="cs"/>
          <w:sz w:val="48"/>
          <w:szCs w:val="48"/>
          <w:rtl/>
        </w:rPr>
        <w:t xml:space="preserve">: </w:t>
      </w:r>
      <w:r w:rsidR="0034008D" w:rsidRPr="00DB6528">
        <w:rPr>
          <w:rFonts w:cs="KFGQPC Uthman Taha Naskh"/>
          <w:b/>
          <w:bCs/>
          <w:sz w:val="48"/>
          <w:szCs w:val="48"/>
          <w:rtl/>
        </w:rPr>
        <w:t>لَا يَفْرَكْ مُؤْمِنٌ مُؤْمِنَةً، إِنْ كَرِهَ مِنْهَا خُلُقًا رَضِيَ مِنْهَا آخَرَ</w:t>
      </w:r>
      <w:r w:rsidR="000154E6">
        <w:rPr>
          <w:rFonts w:cs="KFGQPC Uthman Taha Naskh" w:hint="cs"/>
          <w:sz w:val="48"/>
          <w:szCs w:val="48"/>
          <w:rtl/>
        </w:rPr>
        <w:t>.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</w:t>
      </w:r>
      <w:r w:rsidR="0047291B" w:rsidRPr="00DB6528">
        <w:rPr>
          <w:rFonts w:cs="KFGQPC Uthman Taha Naskh"/>
          <w:sz w:val="48"/>
          <w:szCs w:val="48"/>
          <w:rtl/>
        </w:rPr>
        <w:t>رواه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47291B" w:rsidRPr="00DB6528">
        <w:rPr>
          <w:rFonts w:cs="KFGQPC Uthman Taha Naskh"/>
          <w:sz w:val="48"/>
          <w:szCs w:val="48"/>
          <w:rtl/>
        </w:rPr>
        <w:t xml:space="preserve"> مسلم</w:t>
      </w:r>
      <w:r w:rsidR="00197042">
        <w:rPr>
          <w:rFonts w:cs="KFGQPC Uthman Taha Naskh" w:hint="cs"/>
          <w:sz w:val="48"/>
          <w:szCs w:val="48"/>
          <w:rtl/>
        </w:rPr>
        <w:t>ٌ</w:t>
      </w:r>
      <w:r w:rsidR="0047291B" w:rsidRPr="00DB6528">
        <w:rPr>
          <w:rStyle w:val="ae"/>
          <w:sz w:val="52"/>
          <w:szCs w:val="52"/>
          <w:rtl/>
        </w:rPr>
        <w:t>(</w:t>
      </w:r>
      <w:r w:rsidR="0047291B" w:rsidRPr="00DB6528">
        <w:rPr>
          <w:rStyle w:val="ae"/>
          <w:sz w:val="52"/>
          <w:szCs w:val="52"/>
          <w:rtl/>
        </w:rPr>
        <w:footnoteReference w:id="2"/>
      </w:r>
      <w:r w:rsidR="0047291B" w:rsidRPr="00DB6528">
        <w:rPr>
          <w:rStyle w:val="ae"/>
          <w:sz w:val="52"/>
          <w:szCs w:val="52"/>
          <w:rtl/>
        </w:rPr>
        <w:t>)</w:t>
      </w:r>
      <w:r w:rsidR="0047291B" w:rsidRPr="00DB6528">
        <w:rPr>
          <w:rFonts w:cs="KFGQPC Uthman Taha Naskh"/>
          <w:sz w:val="48"/>
          <w:szCs w:val="48"/>
          <w:rtl/>
        </w:rPr>
        <w:t>.</w:t>
      </w:r>
      <w:r w:rsidR="0034008D" w:rsidRPr="00DB6528">
        <w:rPr>
          <w:rFonts w:cs="KFGQPC Uthman Taha Naskh"/>
          <w:b/>
          <w:bCs/>
          <w:sz w:val="48"/>
          <w:szCs w:val="48"/>
          <w:rtl/>
        </w:rPr>
        <w:t>لَا يَفْرَكْ</w:t>
      </w:r>
      <w:r w:rsidR="0034008D" w:rsidRPr="00DB6528">
        <w:rPr>
          <w:rFonts w:cs="KFGQPC Uthman Taha Naskh" w:hint="cs"/>
          <w:b/>
          <w:bCs/>
          <w:sz w:val="48"/>
          <w:szCs w:val="48"/>
          <w:rtl/>
        </w:rPr>
        <w:t xml:space="preserve">: </w:t>
      </w:r>
      <w:r w:rsidR="0034008D" w:rsidRPr="00DB6528">
        <w:rPr>
          <w:rFonts w:cs="KFGQPC Uthman Taha Naskh" w:hint="cs"/>
          <w:sz w:val="48"/>
          <w:szCs w:val="48"/>
          <w:rtl/>
        </w:rPr>
        <w:t>أي لا يُبغِضْ. ومعنى هذه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34008D" w:rsidRPr="00DB6528">
        <w:rPr>
          <w:rFonts w:cs="KFGQPC Uthman Taha Naskh" w:hint="cs"/>
          <w:sz w:val="48"/>
          <w:szCs w:val="48"/>
          <w:rtl/>
        </w:rPr>
        <w:t xml:space="preserve"> الوصية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34008D" w:rsidRPr="00DB6528">
        <w:rPr>
          <w:rFonts w:cs="KFGQPC Uthman Taha Naskh" w:hint="cs"/>
          <w:sz w:val="48"/>
          <w:szCs w:val="48"/>
          <w:rtl/>
        </w:rPr>
        <w:t xml:space="preserve"> الجليلة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34008D" w:rsidRPr="00DB6528">
        <w:rPr>
          <w:rFonts w:cs="KFGQPC Uthman Taha Naskh" w:hint="cs"/>
          <w:sz w:val="48"/>
          <w:szCs w:val="48"/>
          <w:rtl/>
        </w:rPr>
        <w:t xml:space="preserve"> </w:t>
      </w:r>
      <w:r w:rsidR="0034008D" w:rsidRPr="00DB6528">
        <w:rPr>
          <w:rFonts w:ascii="Sakkal Majalla" w:hAnsi="Sakkal Majalla" w:cs="Sakkal Majalla" w:hint="cs"/>
          <w:sz w:val="48"/>
          <w:szCs w:val="48"/>
          <w:rtl/>
        </w:rPr>
        <w:t>–</w:t>
      </w:r>
      <w:r w:rsidR="0034008D" w:rsidRPr="00DB6528">
        <w:rPr>
          <w:rFonts w:cs="KFGQPC Uthman Taha Naskh" w:hint="cs"/>
          <w:sz w:val="48"/>
          <w:szCs w:val="48"/>
          <w:rtl/>
        </w:rPr>
        <w:t xml:space="preserve">كما </w:t>
      </w:r>
      <w:r w:rsidR="0047291B" w:rsidRPr="00DB6528">
        <w:rPr>
          <w:rFonts w:cs="KFGQPC Uthman Taha Naskh" w:hint="cs"/>
          <w:sz w:val="48"/>
          <w:szCs w:val="48"/>
          <w:rtl/>
        </w:rPr>
        <w:t>قال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الشيخ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ابن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س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 w:hint="cs"/>
          <w:sz w:val="48"/>
          <w:szCs w:val="48"/>
          <w:rtl/>
        </w:rPr>
        <w:t>عدي</w:t>
      </w:r>
      <w:r w:rsidR="000154E6">
        <w:rPr>
          <w:rFonts w:cs="KFGQPC Uthman Taha Naskh" w:hint="cs"/>
          <w:sz w:val="48"/>
          <w:szCs w:val="48"/>
          <w:rtl/>
        </w:rPr>
        <w:t>ٍ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</w:t>
      </w:r>
      <w:r w:rsidR="0047291B" w:rsidRPr="00DB6528">
        <w:rPr>
          <w:rFonts w:ascii="Sakkal Majalla" w:hAnsi="Sakkal Majalla" w:cs="Sakkal Majalla" w:hint="cs"/>
          <w:sz w:val="48"/>
          <w:szCs w:val="48"/>
          <w:rtl/>
        </w:rPr>
        <w:t>–</w:t>
      </w:r>
      <w:r w:rsidR="0047291B" w:rsidRPr="00DB6528">
        <w:rPr>
          <w:rFonts w:cs="KFGQPC Uthman Taha Naskh" w:hint="cs"/>
          <w:sz w:val="48"/>
          <w:szCs w:val="48"/>
          <w:rtl/>
        </w:rPr>
        <w:t>رحمه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الله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47291B" w:rsidRPr="00DB6528">
        <w:rPr>
          <w:rFonts w:cs="KFGQPC Uthman Taha Naskh" w:hint="cs"/>
          <w:sz w:val="48"/>
          <w:szCs w:val="48"/>
          <w:rtl/>
        </w:rPr>
        <w:t>-: بأن ي</w:t>
      </w:r>
      <w:r w:rsidR="0047291B" w:rsidRPr="00DB6528">
        <w:rPr>
          <w:rFonts w:cs="KFGQPC Uthman Taha Naskh"/>
          <w:sz w:val="48"/>
          <w:szCs w:val="48"/>
          <w:rtl/>
        </w:rPr>
        <w:t>تأمل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/>
          <w:sz w:val="48"/>
          <w:szCs w:val="48"/>
          <w:rtl/>
        </w:rPr>
        <w:t xml:space="preserve"> ما في</w:t>
      </w:r>
      <w:r w:rsidR="00A26BB7" w:rsidRPr="00DB6528">
        <w:rPr>
          <w:rFonts w:cs="KFGQPC Uthman Taha Naskh" w:hint="cs"/>
          <w:sz w:val="48"/>
          <w:szCs w:val="48"/>
          <w:rtl/>
        </w:rPr>
        <w:t xml:space="preserve"> زوجته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/>
          <w:sz w:val="48"/>
          <w:szCs w:val="48"/>
          <w:rtl/>
        </w:rPr>
        <w:t xml:space="preserve"> من المحاسن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/>
          <w:sz w:val="48"/>
          <w:szCs w:val="48"/>
          <w:rtl/>
        </w:rPr>
        <w:t xml:space="preserve"> التي يحب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47291B" w:rsidRPr="00DB6528">
        <w:rPr>
          <w:rFonts w:cs="KFGQPC Uthman Taha Naskh"/>
          <w:sz w:val="48"/>
          <w:szCs w:val="48"/>
          <w:rtl/>
        </w:rPr>
        <w:t>ها، و</w:t>
      </w:r>
      <w:r w:rsidR="0034008D" w:rsidRPr="00DB6528">
        <w:rPr>
          <w:rFonts w:cs="KFGQPC Uthman Taha Naskh" w:hint="cs"/>
          <w:sz w:val="48"/>
          <w:szCs w:val="48"/>
          <w:rtl/>
        </w:rPr>
        <w:t>ي</w:t>
      </w:r>
      <w:r w:rsidR="0047291B" w:rsidRPr="00DB6528">
        <w:rPr>
          <w:rFonts w:cs="KFGQPC Uthman Taha Naskh"/>
          <w:sz w:val="48"/>
          <w:szCs w:val="48"/>
          <w:rtl/>
        </w:rPr>
        <w:t>نظر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/>
          <w:sz w:val="48"/>
          <w:szCs w:val="48"/>
          <w:rtl/>
        </w:rPr>
        <w:t xml:space="preserve"> إلى </w:t>
      </w:r>
      <w:r w:rsidR="0034008D" w:rsidRPr="00DB6528">
        <w:rPr>
          <w:rFonts w:cs="KFGQPC Uthman Taha Naskh"/>
          <w:sz w:val="48"/>
          <w:szCs w:val="48"/>
          <w:rtl/>
        </w:rPr>
        <w:t>السبب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34008D" w:rsidRPr="00DB6528">
        <w:rPr>
          <w:rFonts w:cs="KFGQPC Uthman Taha Naskh"/>
          <w:sz w:val="48"/>
          <w:szCs w:val="48"/>
          <w:rtl/>
        </w:rPr>
        <w:t xml:space="preserve"> الذي دعاه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34008D" w:rsidRPr="00DB6528">
        <w:rPr>
          <w:rFonts w:cs="KFGQPC Uthman Taha Naskh"/>
          <w:sz w:val="48"/>
          <w:szCs w:val="48"/>
          <w:rtl/>
        </w:rPr>
        <w:t xml:space="preserve"> إلى التضجر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34008D" w:rsidRPr="00DB6528">
        <w:rPr>
          <w:rFonts w:cs="KFGQPC Uthman Taha Naskh"/>
          <w:sz w:val="48"/>
          <w:szCs w:val="48"/>
          <w:rtl/>
        </w:rPr>
        <w:t xml:space="preserve"> منها</w:t>
      </w:r>
      <w:r w:rsidR="0034008D" w:rsidRPr="00DB6528">
        <w:rPr>
          <w:rFonts w:cs="KFGQPC Uthman Taha Naskh" w:hint="cs"/>
          <w:sz w:val="48"/>
          <w:szCs w:val="48"/>
          <w:rtl/>
        </w:rPr>
        <w:t xml:space="preserve">.. </w:t>
      </w:r>
      <w:r w:rsidR="0047291B" w:rsidRPr="00DB6528">
        <w:rPr>
          <w:rFonts w:cs="KFGQPC Uthman Taha Naskh"/>
          <w:sz w:val="48"/>
          <w:szCs w:val="48"/>
          <w:rtl/>
        </w:rPr>
        <w:t>فإذا كان منص</w:t>
      </w:r>
      <w:r w:rsidR="00CB1F2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/>
          <w:sz w:val="48"/>
          <w:szCs w:val="48"/>
          <w:rtl/>
        </w:rPr>
        <w:t>فاً غض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/>
          <w:sz w:val="48"/>
          <w:szCs w:val="48"/>
          <w:rtl/>
        </w:rPr>
        <w:t xml:space="preserve"> عن مساوئ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/>
          <w:sz w:val="48"/>
          <w:szCs w:val="48"/>
          <w:rtl/>
        </w:rPr>
        <w:t>ها لاضمحلال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/>
          <w:sz w:val="48"/>
          <w:szCs w:val="48"/>
          <w:rtl/>
        </w:rPr>
        <w:t>ها في محاسن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/>
          <w:sz w:val="48"/>
          <w:szCs w:val="48"/>
          <w:rtl/>
        </w:rPr>
        <w:t>ها.</w:t>
      </w:r>
      <w:r w:rsidR="0047291B" w:rsidRPr="00DB6528">
        <w:rPr>
          <w:rFonts w:cs="KFGQPC Uthman Taha Naskh" w:hint="cs"/>
          <w:sz w:val="48"/>
          <w:szCs w:val="48"/>
          <w:rtl/>
        </w:rPr>
        <w:t xml:space="preserve"> </w:t>
      </w:r>
      <w:r w:rsidR="0047291B" w:rsidRPr="00DB6528">
        <w:rPr>
          <w:rFonts w:cs="KFGQPC Uthman Taha Naskh"/>
          <w:sz w:val="48"/>
          <w:szCs w:val="48"/>
          <w:rtl/>
        </w:rPr>
        <w:t>وبهذا تدوم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47291B" w:rsidRPr="00DB6528">
        <w:rPr>
          <w:rFonts w:cs="KFGQPC Uthman Taha Naskh"/>
          <w:sz w:val="48"/>
          <w:szCs w:val="48"/>
          <w:rtl/>
        </w:rPr>
        <w:t xml:space="preserve"> الصحبة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47291B" w:rsidRPr="00DB6528">
        <w:rPr>
          <w:rFonts w:cs="KFGQPC Uthman Taha Naskh"/>
          <w:sz w:val="48"/>
          <w:szCs w:val="48"/>
          <w:rtl/>
        </w:rPr>
        <w:t>، ورب</w:t>
      </w:r>
      <w:r w:rsidR="00CB1F26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/>
          <w:sz w:val="48"/>
          <w:szCs w:val="48"/>
          <w:rtl/>
        </w:rPr>
        <w:t>ما أن ما ك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/>
          <w:sz w:val="48"/>
          <w:szCs w:val="48"/>
          <w:rtl/>
        </w:rPr>
        <w:t>ر</w:t>
      </w:r>
      <w:r w:rsidR="00A87104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/>
          <w:sz w:val="48"/>
          <w:szCs w:val="48"/>
          <w:rtl/>
        </w:rPr>
        <w:t>ه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/>
          <w:sz w:val="48"/>
          <w:szCs w:val="48"/>
          <w:rtl/>
        </w:rPr>
        <w:t xml:space="preserve"> منها تسع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47291B" w:rsidRPr="00DB6528">
        <w:rPr>
          <w:rFonts w:cs="KFGQPC Uthman Taha Naskh"/>
          <w:sz w:val="48"/>
          <w:szCs w:val="48"/>
          <w:rtl/>
        </w:rPr>
        <w:t>ى بتعديله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Fonts w:cs="KFGQPC Uthman Taha Naskh"/>
          <w:sz w:val="48"/>
          <w:szCs w:val="48"/>
          <w:rtl/>
        </w:rPr>
        <w:t xml:space="preserve"> أو تبديله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47291B" w:rsidRPr="00DB6528">
        <w:rPr>
          <w:rStyle w:val="ae"/>
          <w:sz w:val="52"/>
          <w:szCs w:val="52"/>
          <w:rtl/>
        </w:rPr>
        <w:t>(</w:t>
      </w:r>
      <w:r w:rsidR="0047291B" w:rsidRPr="00DB6528">
        <w:rPr>
          <w:rStyle w:val="ae"/>
          <w:sz w:val="52"/>
          <w:szCs w:val="52"/>
          <w:rtl/>
        </w:rPr>
        <w:footnoteReference w:id="3"/>
      </w:r>
      <w:r w:rsidR="0047291B" w:rsidRPr="00DB6528">
        <w:rPr>
          <w:rStyle w:val="ae"/>
          <w:sz w:val="52"/>
          <w:szCs w:val="52"/>
          <w:rtl/>
        </w:rPr>
        <w:t>)</w:t>
      </w:r>
      <w:r w:rsidR="0047291B" w:rsidRPr="00DB6528">
        <w:rPr>
          <w:rFonts w:cs="KFGQPC Uthman Taha Naskh"/>
          <w:sz w:val="48"/>
          <w:szCs w:val="48"/>
          <w:rtl/>
        </w:rPr>
        <w:t>.</w:t>
      </w:r>
      <w:r w:rsidR="0034008D" w:rsidRPr="00DB6528">
        <w:rPr>
          <w:rFonts w:cs="KFGQPC Uthman Taha Naskh" w:hint="cs"/>
          <w:sz w:val="48"/>
          <w:szCs w:val="48"/>
          <w:rtl/>
        </w:rPr>
        <w:t>أ.هـ.</w:t>
      </w:r>
    </w:p>
    <w:p w:rsidR="00545132" w:rsidRPr="000A192F" w:rsidRDefault="0034008D" w:rsidP="00DB6528">
      <w:pPr>
        <w:rPr>
          <w:rFonts w:cs="KFGQPC Uthman Taha Naskh"/>
          <w:sz w:val="32"/>
          <w:szCs w:val="32"/>
        </w:rPr>
      </w:pPr>
      <w:r w:rsidRPr="00DB6528">
        <w:rPr>
          <w:rFonts w:cs="KFGQPC Uthman Taha Naskh" w:hint="cs"/>
          <w:sz w:val="48"/>
          <w:szCs w:val="48"/>
          <w:rtl/>
        </w:rPr>
        <w:t xml:space="preserve">وكذلك </w:t>
      </w:r>
      <w:r w:rsidR="00545132" w:rsidRPr="00DB6528">
        <w:rPr>
          <w:rFonts w:cs="KFGQPC Uthman Taha Naskh" w:hint="cs"/>
          <w:sz w:val="48"/>
          <w:szCs w:val="48"/>
          <w:rtl/>
        </w:rPr>
        <w:t>يجب</w:t>
      </w:r>
      <w:r w:rsidR="00197042">
        <w:rPr>
          <w:rFonts w:cs="KFGQPC Uthman Taha Naskh" w:hint="cs"/>
          <w:sz w:val="48"/>
          <w:szCs w:val="48"/>
          <w:rtl/>
        </w:rPr>
        <w:t>ُ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على الزوجة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أن ت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="00545132" w:rsidRPr="00DB6528">
        <w:rPr>
          <w:rFonts w:cs="KFGQPC Uthman Taha Naskh" w:hint="cs"/>
          <w:sz w:val="48"/>
          <w:szCs w:val="48"/>
          <w:rtl/>
        </w:rPr>
        <w:t>قص</w:t>
      </w:r>
      <w:r w:rsidR="00A87104">
        <w:rPr>
          <w:rFonts w:cs="KFGQPC Uthman Taha Naskh" w:hint="cs"/>
          <w:sz w:val="48"/>
          <w:szCs w:val="48"/>
          <w:rtl/>
        </w:rPr>
        <w:t>ُ</w:t>
      </w:r>
      <w:r w:rsidR="00545132" w:rsidRPr="00DB6528">
        <w:rPr>
          <w:rFonts w:cs="KFGQPC Uthman Taha Naskh" w:hint="cs"/>
          <w:sz w:val="48"/>
          <w:szCs w:val="48"/>
          <w:rtl/>
        </w:rPr>
        <w:t>رَ عينَ زوجِها عليها بحُسن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545132" w:rsidRPr="00DB6528">
        <w:rPr>
          <w:rFonts w:cs="KFGQPC Uthman Taha Naskh" w:hint="cs"/>
          <w:sz w:val="48"/>
          <w:szCs w:val="48"/>
          <w:rtl/>
        </w:rPr>
        <w:t xml:space="preserve"> تبعُّل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545132" w:rsidRPr="00DB6528">
        <w:rPr>
          <w:rFonts w:cs="KFGQPC Uthman Taha Naskh" w:hint="cs"/>
          <w:sz w:val="48"/>
          <w:szCs w:val="48"/>
          <w:rtl/>
        </w:rPr>
        <w:t>ها له، وفهم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DB6528" w:rsidRPr="00DB6528">
        <w:rPr>
          <w:rFonts w:cs="KFGQPC Uthman Taha Naskh"/>
          <w:sz w:val="48"/>
          <w:szCs w:val="48"/>
          <w:rtl/>
        </w:rPr>
        <w:t xml:space="preserve"> نفسيت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="00DB6528" w:rsidRPr="00DB6528">
        <w:rPr>
          <w:rFonts w:cs="KFGQPC Uthman Taha Naskh"/>
          <w:sz w:val="48"/>
          <w:szCs w:val="48"/>
          <w:rtl/>
        </w:rPr>
        <w:t>ه جيداً</w:t>
      </w:r>
      <w:r w:rsidR="00545132" w:rsidRPr="00DB6528">
        <w:rPr>
          <w:rFonts w:cs="KFGQPC Uthman Taha Naskh" w:hint="cs"/>
          <w:sz w:val="48"/>
          <w:szCs w:val="48"/>
          <w:rtl/>
        </w:rPr>
        <w:t>،</w:t>
      </w:r>
      <w:r w:rsidR="00545132" w:rsidRPr="00DB6528">
        <w:rPr>
          <w:rFonts w:cs="KFGQPC Uthman Taha Naskh"/>
          <w:sz w:val="48"/>
          <w:szCs w:val="48"/>
          <w:rtl/>
        </w:rPr>
        <w:t xml:space="preserve"> </w:t>
      </w:r>
      <w:r w:rsidR="00545132" w:rsidRPr="00DB6528">
        <w:rPr>
          <w:rFonts w:cs="KFGQPC Uthman Taha Naskh" w:hint="cs"/>
          <w:sz w:val="48"/>
          <w:szCs w:val="48"/>
          <w:rtl/>
        </w:rPr>
        <w:t>و</w:t>
      </w:r>
      <w:r w:rsidRPr="00DB6528">
        <w:rPr>
          <w:rFonts w:cs="KFGQPC Uthman Taha Naskh"/>
          <w:sz w:val="48"/>
          <w:szCs w:val="48"/>
          <w:rtl/>
        </w:rPr>
        <w:t>لا تشعر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/>
          <w:sz w:val="48"/>
          <w:szCs w:val="48"/>
          <w:rtl/>
        </w:rPr>
        <w:t>ه بعدم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/>
          <w:sz w:val="48"/>
          <w:szCs w:val="48"/>
          <w:rtl/>
        </w:rPr>
        <w:t xml:space="preserve"> حاجت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ها</w:t>
      </w:r>
      <w:r w:rsidR="00545132" w:rsidRPr="00DB6528">
        <w:rPr>
          <w:rFonts w:cs="KFGQPC Uthman Taha Naskh"/>
          <w:sz w:val="48"/>
          <w:szCs w:val="48"/>
          <w:rtl/>
        </w:rPr>
        <w:t xml:space="preserve"> إليه، </w:t>
      </w:r>
      <w:r w:rsidR="00545132" w:rsidRPr="00DB6528">
        <w:rPr>
          <w:rFonts w:cs="KFGQPC Uthman Taha Naskh" w:hint="cs"/>
          <w:sz w:val="48"/>
          <w:szCs w:val="48"/>
          <w:rtl/>
        </w:rPr>
        <w:t>و</w:t>
      </w:r>
      <w:r w:rsidRPr="00DB6528">
        <w:rPr>
          <w:rFonts w:cs="KFGQPC Uthman Taha Naskh"/>
          <w:sz w:val="48"/>
          <w:szCs w:val="48"/>
          <w:rtl/>
        </w:rPr>
        <w:t>لا تقلل</w:t>
      </w:r>
      <w:r w:rsidR="00A87104">
        <w:rPr>
          <w:rFonts w:cs="KFGQPC Uthman Taha Naskh" w:hint="cs"/>
          <w:sz w:val="48"/>
          <w:szCs w:val="48"/>
          <w:rtl/>
        </w:rPr>
        <w:t>َ</w:t>
      </w:r>
      <w:r w:rsidRPr="00DB6528">
        <w:rPr>
          <w:rFonts w:cs="KFGQPC Uthman Taha Naskh"/>
          <w:sz w:val="48"/>
          <w:szCs w:val="48"/>
          <w:rtl/>
        </w:rPr>
        <w:t xml:space="preserve"> من قيمة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/>
          <w:sz w:val="48"/>
          <w:szCs w:val="48"/>
          <w:rtl/>
        </w:rPr>
        <w:t xml:space="preserve"> ما يقوم</w:t>
      </w:r>
      <w:r w:rsidR="000154E6">
        <w:rPr>
          <w:rFonts w:cs="KFGQPC Uthman Taha Naskh" w:hint="cs"/>
          <w:sz w:val="48"/>
          <w:szCs w:val="48"/>
          <w:rtl/>
        </w:rPr>
        <w:t>ُ</w:t>
      </w:r>
      <w:r w:rsidRPr="00DB6528">
        <w:rPr>
          <w:rFonts w:cs="KFGQPC Uthman Taha Naskh"/>
          <w:sz w:val="48"/>
          <w:szCs w:val="48"/>
          <w:rtl/>
        </w:rPr>
        <w:t xml:space="preserve"> به من أجل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 w:hint="cs"/>
          <w:sz w:val="48"/>
          <w:szCs w:val="48"/>
          <w:rtl/>
        </w:rPr>
        <w:t>ها</w:t>
      </w:r>
      <w:r w:rsidRPr="00DB6528">
        <w:rPr>
          <w:rFonts w:cs="KFGQPC Uthman Taha Naskh"/>
          <w:sz w:val="48"/>
          <w:szCs w:val="48"/>
          <w:rtl/>
        </w:rPr>
        <w:t xml:space="preserve"> ومن أجل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/>
          <w:sz w:val="48"/>
          <w:szCs w:val="48"/>
          <w:rtl/>
        </w:rPr>
        <w:t xml:space="preserve"> أولاد</w:t>
      </w:r>
      <w:r w:rsidRPr="00DB6528">
        <w:rPr>
          <w:rFonts w:cs="KFGQPC Uthman Taha Naskh" w:hint="cs"/>
          <w:sz w:val="48"/>
          <w:szCs w:val="48"/>
          <w:rtl/>
        </w:rPr>
        <w:t>ه</w:t>
      </w:r>
      <w:r w:rsidR="000154E6">
        <w:rPr>
          <w:rFonts w:cs="KFGQPC Uthman Taha Naskh" w:hint="cs"/>
          <w:sz w:val="48"/>
          <w:szCs w:val="48"/>
          <w:rtl/>
        </w:rPr>
        <w:t>ِ</w:t>
      </w:r>
      <w:r w:rsidRPr="00DB6528">
        <w:rPr>
          <w:rFonts w:cs="KFGQPC Uthman Taha Naskh"/>
          <w:sz w:val="48"/>
          <w:szCs w:val="48"/>
          <w:rtl/>
        </w:rPr>
        <w:t>ما</w:t>
      </w:r>
      <w:r w:rsidR="00545132" w:rsidRPr="00DB6528">
        <w:rPr>
          <w:rFonts w:cs="KFGQPC Uthman Taha Naskh"/>
          <w:sz w:val="48"/>
          <w:szCs w:val="48"/>
          <w:rtl/>
        </w:rPr>
        <w:t>.</w:t>
      </w:r>
      <w:r w:rsidR="00335E8B" w:rsidRPr="00DB6528">
        <w:rPr>
          <w:rFonts w:cs="KFGQPC Uthman Taha Naskh" w:hint="cs"/>
          <w:sz w:val="48"/>
          <w:szCs w:val="48"/>
          <w:rtl/>
        </w:rPr>
        <w:t xml:space="preserve"> </w:t>
      </w:r>
      <w:r w:rsidR="00DB6528" w:rsidRPr="00DB6528">
        <w:rPr>
          <w:rFonts w:cs="KFGQPC Uthman Taha Naskh"/>
          <w:sz w:val="48"/>
          <w:szCs w:val="48"/>
          <w:rtl/>
        </w:rPr>
        <w:t>{</w:t>
      </w:r>
      <w:r w:rsidR="00DB6528" w:rsidRPr="00DB6528">
        <w:rPr>
          <w:rFonts w:cs="KFGQPC Uthman Taha Naskh"/>
          <w:b/>
          <w:bCs/>
          <w:sz w:val="48"/>
          <w:szCs w:val="48"/>
          <w:rtl/>
        </w:rPr>
        <w:t>وَعَاشِرُوهُنَّ بِالْمَعْرُوفِ فَإِنْ كَرِهْتُمُوهُنَّ فَعَسَى أَنْ تَكْرَهُوا شَيْئًا وَيَجْعَلَ اللَّهُ فِيهِ خَيْرًا كَثِيرًا</w:t>
      </w:r>
      <w:r w:rsidR="00DB6528" w:rsidRPr="00DB6528">
        <w:rPr>
          <w:rFonts w:cs="KFGQPC Uthman Taha Naskh"/>
          <w:sz w:val="48"/>
          <w:szCs w:val="48"/>
          <w:rtl/>
        </w:rPr>
        <w:t>}</w:t>
      </w:r>
      <w:r w:rsidR="00DB6528" w:rsidRPr="00DB6528">
        <w:rPr>
          <w:rFonts w:cs="KFGQPC Uthman Taha Naskh"/>
          <w:sz w:val="20"/>
          <w:szCs w:val="20"/>
          <w:rtl/>
        </w:rPr>
        <w:t>[النساء19]</w:t>
      </w:r>
    </w:p>
    <w:p w:rsidR="00335E8B" w:rsidRPr="00335E8B" w:rsidRDefault="00335E8B" w:rsidP="00335E8B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/>
          <w:color w:val="auto"/>
          <w:spacing w:val="-4"/>
          <w:sz w:val="46"/>
          <w:szCs w:val="46"/>
          <w:lang w:eastAsia="en-US"/>
        </w:rPr>
      </w:pPr>
      <w:r>
        <w:rPr>
          <w:rFonts w:cs="Generator Black" w:hint="cs"/>
          <w:spacing w:val="-4"/>
          <w:sz w:val="46"/>
          <w:szCs w:val="46"/>
          <w:rtl/>
        </w:rPr>
        <w:t>فاللهم اجعل</w:t>
      </w:r>
      <w:r w:rsidR="00197042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 xml:space="preserve"> المودة</w:t>
      </w:r>
      <w:r w:rsidR="00197042">
        <w:rPr>
          <w:rFonts w:cs="Generator Black" w:hint="cs"/>
          <w:spacing w:val="-4"/>
          <w:sz w:val="46"/>
          <w:szCs w:val="46"/>
          <w:rtl/>
        </w:rPr>
        <w:t>َ</w:t>
      </w:r>
      <w:r>
        <w:rPr>
          <w:rFonts w:cs="Generator Black" w:hint="cs"/>
          <w:spacing w:val="-4"/>
          <w:sz w:val="46"/>
          <w:szCs w:val="46"/>
          <w:rtl/>
        </w:rPr>
        <w:t xml:space="preserve"> والرحمة</w:t>
      </w:r>
      <w:r w:rsidR="00197042">
        <w:rPr>
          <w:rFonts w:cs="Generator Black" w:hint="cs"/>
          <w:spacing w:val="-4"/>
          <w:sz w:val="46"/>
          <w:szCs w:val="46"/>
          <w:rtl/>
        </w:rPr>
        <w:t>َ</w:t>
      </w:r>
      <w:r>
        <w:rPr>
          <w:rFonts w:cs="Generator Black" w:hint="cs"/>
          <w:spacing w:val="-4"/>
          <w:sz w:val="46"/>
          <w:szCs w:val="46"/>
          <w:rtl/>
        </w:rPr>
        <w:t xml:space="preserve"> بين الأزواج</w:t>
      </w:r>
      <w:r w:rsidR="00197042">
        <w:rPr>
          <w:rFonts w:cs="Generator Black" w:hint="cs"/>
          <w:spacing w:val="-4"/>
          <w:sz w:val="46"/>
          <w:szCs w:val="46"/>
          <w:rtl/>
        </w:rPr>
        <w:t>ِ و</w:t>
      </w:r>
      <w:r>
        <w:rPr>
          <w:rFonts w:cs="Generator Black" w:hint="cs"/>
          <w:spacing w:val="-4"/>
          <w:sz w:val="46"/>
          <w:szCs w:val="46"/>
          <w:rtl/>
        </w:rPr>
        <w:t>زوجات</w:t>
      </w:r>
      <w:r w:rsidR="00197042">
        <w:rPr>
          <w:rFonts w:cs="Generator Black" w:hint="cs"/>
          <w:spacing w:val="-4"/>
          <w:sz w:val="46"/>
          <w:szCs w:val="46"/>
          <w:rtl/>
        </w:rPr>
        <w:t>ِهم</w:t>
      </w:r>
      <w:r>
        <w:rPr>
          <w:rFonts w:cs="Generator Black" w:hint="cs"/>
          <w:spacing w:val="-4"/>
          <w:sz w:val="46"/>
          <w:szCs w:val="46"/>
          <w:rtl/>
        </w:rPr>
        <w:t>.</w:t>
      </w:r>
    </w:p>
    <w:p w:rsidR="00197042" w:rsidRPr="00197042" w:rsidRDefault="00335E8B" w:rsidP="00DE5F7E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/>
          <w:color w:val="auto"/>
          <w:spacing w:val="-4"/>
          <w:sz w:val="46"/>
          <w:szCs w:val="46"/>
          <w:lang w:eastAsia="en-US"/>
        </w:rPr>
      </w:pPr>
      <w:r>
        <w:rPr>
          <w:rFonts w:cs="Generator Black" w:hint="cs"/>
          <w:spacing w:val="-4"/>
          <w:sz w:val="46"/>
          <w:szCs w:val="46"/>
          <w:rtl/>
        </w:rPr>
        <w:t>الله</w:t>
      </w:r>
      <w:r w:rsidR="00DE5F7E">
        <w:rPr>
          <w:rFonts w:cs="Generator Black" w:hint="cs"/>
          <w:spacing w:val="-4"/>
          <w:sz w:val="46"/>
          <w:szCs w:val="46"/>
          <w:rtl/>
        </w:rPr>
        <w:t>م اشرح</w:t>
      </w:r>
      <w:r w:rsidR="00197042">
        <w:rPr>
          <w:rFonts w:cs="Generator Black" w:hint="cs"/>
          <w:spacing w:val="-4"/>
          <w:sz w:val="46"/>
          <w:szCs w:val="46"/>
          <w:rtl/>
        </w:rPr>
        <w:t>ْ</w:t>
      </w:r>
      <w:r w:rsidR="00DE5F7E">
        <w:rPr>
          <w:rFonts w:cs="Generator Black" w:hint="cs"/>
          <w:spacing w:val="-4"/>
          <w:sz w:val="46"/>
          <w:szCs w:val="46"/>
          <w:rtl/>
        </w:rPr>
        <w:t xml:space="preserve"> صدور</w:t>
      </w:r>
      <w:r w:rsidR="00197042">
        <w:rPr>
          <w:rFonts w:cs="Generator Black" w:hint="cs"/>
          <w:spacing w:val="-4"/>
          <w:sz w:val="46"/>
          <w:szCs w:val="46"/>
          <w:rtl/>
        </w:rPr>
        <w:t>َ الشبابِ</w:t>
      </w:r>
      <w:r>
        <w:rPr>
          <w:rFonts w:cs="Generator Black" w:hint="cs"/>
          <w:spacing w:val="-4"/>
          <w:sz w:val="46"/>
          <w:szCs w:val="46"/>
          <w:rtl/>
        </w:rPr>
        <w:t xml:space="preserve"> والفتياتِ</w:t>
      </w:r>
      <w:r w:rsidR="00197042">
        <w:rPr>
          <w:rFonts w:cs="Generator Black" w:hint="cs"/>
          <w:spacing w:val="-4"/>
          <w:sz w:val="46"/>
          <w:szCs w:val="46"/>
          <w:rtl/>
        </w:rPr>
        <w:t xml:space="preserve"> للزواجِ</w:t>
      </w:r>
      <w:r>
        <w:rPr>
          <w:rFonts w:cs="Generator Black" w:hint="cs"/>
          <w:spacing w:val="-4"/>
          <w:sz w:val="46"/>
          <w:szCs w:val="46"/>
          <w:rtl/>
        </w:rPr>
        <w:t xml:space="preserve">، </w:t>
      </w:r>
      <w:r w:rsidR="00197042">
        <w:rPr>
          <w:rFonts w:cs="Generator Black" w:hint="cs"/>
          <w:spacing w:val="-4"/>
          <w:sz w:val="46"/>
          <w:szCs w:val="46"/>
          <w:rtl/>
        </w:rPr>
        <w:t>ويسرْ وباركْ</w:t>
      </w:r>
      <w:r w:rsidR="00DE5F7E">
        <w:rPr>
          <w:rFonts w:cs="Generator Black" w:hint="cs"/>
          <w:spacing w:val="-4"/>
          <w:sz w:val="46"/>
          <w:szCs w:val="46"/>
          <w:rtl/>
        </w:rPr>
        <w:t xml:space="preserve"> زواجات</w:t>
      </w:r>
      <w:r w:rsidR="00197042">
        <w:rPr>
          <w:rFonts w:cs="Generator Black" w:hint="cs"/>
          <w:spacing w:val="-4"/>
          <w:sz w:val="46"/>
          <w:szCs w:val="46"/>
          <w:rtl/>
        </w:rPr>
        <w:t>ِ</w:t>
      </w:r>
      <w:r w:rsidR="00DE5F7E">
        <w:rPr>
          <w:rFonts w:cs="Generator Black" w:hint="cs"/>
          <w:spacing w:val="-4"/>
          <w:sz w:val="46"/>
          <w:szCs w:val="46"/>
          <w:rtl/>
        </w:rPr>
        <w:t>هم</w:t>
      </w:r>
      <w:r w:rsidR="00197042">
        <w:rPr>
          <w:rFonts w:cs="Generator Black" w:hint="cs"/>
          <w:spacing w:val="-4"/>
          <w:sz w:val="46"/>
          <w:szCs w:val="46"/>
          <w:rtl/>
        </w:rPr>
        <w:t>.</w:t>
      </w:r>
    </w:p>
    <w:p w:rsidR="00335E8B" w:rsidRPr="00DE5F7E" w:rsidRDefault="00197042" w:rsidP="00DE5F7E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 w:hint="cs"/>
          <w:color w:val="auto"/>
          <w:spacing w:val="-4"/>
          <w:sz w:val="46"/>
          <w:szCs w:val="46"/>
          <w:rtl/>
          <w:lang w:eastAsia="en-US"/>
        </w:rPr>
      </w:pPr>
      <w:r>
        <w:rPr>
          <w:rFonts w:cs="Generator Black" w:hint="cs"/>
          <w:spacing w:val="-4"/>
          <w:sz w:val="46"/>
          <w:szCs w:val="46"/>
          <w:rtl/>
        </w:rPr>
        <w:lastRenderedPageBreak/>
        <w:t xml:space="preserve">اللهم </w:t>
      </w:r>
      <w:r w:rsidR="00DE5F7E">
        <w:rPr>
          <w:rFonts w:cs="Generator Black" w:hint="cs"/>
          <w:spacing w:val="-4"/>
          <w:sz w:val="46"/>
          <w:szCs w:val="46"/>
          <w:rtl/>
        </w:rPr>
        <w:t>ووفقهم</w:t>
      </w:r>
      <w:r>
        <w:rPr>
          <w:rFonts w:cs="Generator Black" w:hint="cs"/>
          <w:spacing w:val="-4"/>
          <w:sz w:val="46"/>
          <w:szCs w:val="46"/>
          <w:rtl/>
        </w:rPr>
        <w:t>ْ</w:t>
      </w:r>
      <w:r w:rsidR="00DE5F7E">
        <w:rPr>
          <w:rFonts w:cs="Generator Black" w:hint="cs"/>
          <w:spacing w:val="-4"/>
          <w:sz w:val="46"/>
          <w:szCs w:val="46"/>
          <w:rtl/>
        </w:rPr>
        <w:t xml:space="preserve"> </w:t>
      </w:r>
      <w:r w:rsidR="00335E8B" w:rsidRPr="00DE5F7E">
        <w:rPr>
          <w:rFonts w:cs="Generator Black" w:hint="cs"/>
          <w:spacing w:val="-4"/>
          <w:sz w:val="46"/>
          <w:szCs w:val="46"/>
          <w:rtl/>
        </w:rPr>
        <w:t>للمحافظةِ على دينِهم وصلاتِهم وأوقاتِهم، وقيمِهم ومحاسن عاداتِ بلدِهم ومكتسباتِ وطنِهم.</w:t>
      </w:r>
    </w:p>
    <w:p w:rsidR="00335E8B" w:rsidRDefault="00335E8B" w:rsidP="00335E8B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</w:t>
      </w:r>
      <w:r>
        <w:rPr>
          <w:rFonts w:cs="Generator Black" w:hint="cs"/>
          <w:sz w:val="46"/>
          <w:szCs w:val="46"/>
          <w:rtl/>
        </w:rPr>
        <w:t xml:space="preserve"> </w:t>
      </w:r>
      <w:r>
        <w:rPr>
          <w:rFonts w:cs="Generator Black" w:hint="cs"/>
          <w:spacing w:val="-4"/>
          <w:sz w:val="46"/>
          <w:szCs w:val="46"/>
          <w:rtl/>
        </w:rPr>
        <w:t xml:space="preserve">إنا نعوذُ بك مِنْ زَوَالِ نِعْمَتِكَ وَتَحَوُّلِ عَافِيَتِكَ وَفُجَاءَةِ نِقْمَتِكَ وَجَمِيعِ سَخَطِكَ. </w:t>
      </w:r>
    </w:p>
    <w:p w:rsidR="00B0720B" w:rsidRPr="00B0720B" w:rsidRDefault="00B0720B" w:rsidP="00B0720B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 احفظ علينا دينَنا وجنودَنا وحدودَنا وثمراتِنا وثرواتِنا، و</w:t>
      </w:r>
      <w:r w:rsidRPr="00B0720B">
        <w:rPr>
          <w:rFonts w:cs="Generator Black" w:hint="cs"/>
          <w:spacing w:val="-4"/>
          <w:sz w:val="46"/>
          <w:szCs w:val="46"/>
          <w:rtl/>
        </w:rPr>
        <w:t>أرضَنا وسماءَنا، وادحرْ أعداءَنا، وانصر</w:t>
      </w:r>
      <w:r w:rsidR="00CB1F26">
        <w:rPr>
          <w:rFonts w:cs="Generator Black" w:hint="cs"/>
          <w:spacing w:val="-4"/>
          <w:sz w:val="46"/>
          <w:szCs w:val="46"/>
          <w:rtl/>
        </w:rPr>
        <w:t>ْ</w:t>
      </w:r>
      <w:r w:rsidRPr="00B0720B">
        <w:rPr>
          <w:rFonts w:cs="Generator Black" w:hint="cs"/>
          <w:spacing w:val="-4"/>
          <w:sz w:val="46"/>
          <w:szCs w:val="46"/>
          <w:rtl/>
        </w:rPr>
        <w:t xml:space="preserve"> إخوانَنا بأكنافِ بيتِ المقدسِ، واهزم إخوانَ القردةِ والخنازيرِ.</w:t>
      </w:r>
    </w:p>
    <w:p w:rsidR="00B0720B" w:rsidRDefault="00B0720B" w:rsidP="00B0720B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 احفظْ بلادَنا وبلادَ المسلمينَ.</w:t>
      </w:r>
    </w:p>
    <w:p w:rsidR="00335E8B" w:rsidRDefault="00335E8B" w:rsidP="00335E8B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 أيدْ بالحقِ إمامَنا ووليَ عهدِه، اللهم ارزقهمْ بطانةَ الصلاحِ والرشادِ.</w:t>
      </w:r>
    </w:p>
    <w:p w:rsidR="00335E8B" w:rsidRDefault="00335E8B" w:rsidP="00335E8B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 w:hint="cs"/>
          <w:spacing w:val="-4"/>
          <w:sz w:val="46"/>
          <w:szCs w:val="46"/>
          <w:rtl/>
        </w:rPr>
      </w:pPr>
      <w:r>
        <w:rPr>
          <w:rFonts w:cs="Generator Black" w:hint="cs"/>
          <w:spacing w:val="-4"/>
          <w:sz w:val="46"/>
          <w:szCs w:val="46"/>
          <w:rtl/>
        </w:rPr>
        <w:t>اللهم لكَ الحمدُ يا مَن هو للحمدِ أهلٌ. لكَ الحمدُ على ما أنزلتَ من خيراتِ السحابِ، وأجريتَ من الوديانِ والشِعابِ.</w:t>
      </w:r>
    </w:p>
    <w:p w:rsidR="00335E8B" w:rsidRDefault="00335E8B" w:rsidP="00335E8B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 تابع</w:t>
      </w:r>
      <w:r w:rsidR="00CB1F26">
        <w:rPr>
          <w:rFonts w:cs="Generator Black" w:hint="cs"/>
          <w:spacing w:val="-4"/>
          <w:sz w:val="46"/>
          <w:szCs w:val="46"/>
          <w:rtl/>
        </w:rPr>
        <w:t>ْ</w:t>
      </w:r>
      <w:bookmarkStart w:id="0" w:name="_GoBack"/>
      <w:bookmarkEnd w:id="0"/>
      <w:r>
        <w:rPr>
          <w:rFonts w:cs="Generator Black" w:hint="cs"/>
          <w:spacing w:val="-4"/>
          <w:sz w:val="46"/>
          <w:szCs w:val="46"/>
          <w:rtl/>
        </w:rPr>
        <w:t xml:space="preserve"> علينا الخيراتِ، وأحضِرْ معها البركاتْ.</w:t>
      </w:r>
    </w:p>
    <w:p w:rsidR="00DE5F7E" w:rsidRDefault="00DE5F7E" w:rsidP="00DE5F7E">
      <w:pPr>
        <w:widowControl/>
        <w:numPr>
          <w:ilvl w:val="0"/>
          <w:numId w:val="6"/>
        </w:numPr>
        <w:tabs>
          <w:tab w:val="left" w:pos="283"/>
        </w:tabs>
        <w:spacing w:line="216" w:lineRule="auto"/>
        <w:contextualSpacing/>
        <w:rPr>
          <w:rFonts w:cs="Generator Black"/>
          <w:spacing w:val="-4"/>
          <w:sz w:val="46"/>
          <w:szCs w:val="46"/>
        </w:rPr>
      </w:pPr>
      <w:r w:rsidRPr="00DE5F7E">
        <w:rPr>
          <w:rFonts w:cs="Generator Black"/>
          <w:spacing w:val="-4"/>
          <w:sz w:val="46"/>
          <w:szCs w:val="46"/>
          <w:rtl/>
        </w:rPr>
        <w:t>اَللَّهُمَّ صَلِّ وَسَلِّمَ عَلَى عَبْدِكَ وَرَسُولِكَ مُحَمَّدٍ.</w:t>
      </w:r>
    </w:p>
    <w:p w:rsidR="00F02CD9" w:rsidRPr="00DE5F7E" w:rsidRDefault="00F02CD9" w:rsidP="00382F6D">
      <w:pPr>
        <w:ind w:firstLine="281"/>
        <w:rPr>
          <w:rFonts w:cs="Generator Black"/>
          <w:sz w:val="26"/>
          <w:szCs w:val="26"/>
          <w:rtl/>
        </w:rPr>
      </w:pPr>
    </w:p>
    <w:sectPr w:rsidR="00F02CD9" w:rsidRPr="00DE5F7E" w:rsidSect="00A13E2E">
      <w:headerReference w:type="default" r:id="rId7"/>
      <w:footnotePr>
        <w:numRestart w:val="eachPage"/>
      </w:footnotePr>
      <w:pgSz w:w="11906" w:h="16838"/>
      <w:pgMar w:top="796" w:right="0" w:bottom="284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E9" w:rsidRDefault="00127DE9" w:rsidP="00A15C02">
      <w:r>
        <w:separator/>
      </w:r>
    </w:p>
  </w:endnote>
  <w:endnote w:type="continuationSeparator" w:id="0">
    <w:p w:rsidR="00127DE9" w:rsidRDefault="00127DE9" w:rsidP="00A1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E9" w:rsidRDefault="00127DE9" w:rsidP="00A15C02">
      <w:r>
        <w:separator/>
      </w:r>
    </w:p>
  </w:footnote>
  <w:footnote w:type="continuationSeparator" w:id="0">
    <w:p w:rsidR="00127DE9" w:rsidRDefault="00127DE9" w:rsidP="00A15C02">
      <w:r>
        <w:continuationSeparator/>
      </w:r>
    </w:p>
  </w:footnote>
  <w:footnote w:id="1">
    <w:p w:rsidR="00A87104" w:rsidRPr="00545132" w:rsidRDefault="00A87104" w:rsidP="00F85B17">
      <w:pPr>
        <w:pStyle w:val="af3"/>
        <w:ind w:left="281" w:hanging="283"/>
        <w:rPr>
          <w:rFonts w:cs="KFGQPC Uthman Taha Naskh"/>
          <w:b/>
          <w:bCs/>
          <w:sz w:val="18"/>
          <w:szCs w:val="18"/>
        </w:rPr>
      </w:pPr>
      <w:r w:rsidRPr="00545132">
        <w:rPr>
          <w:rFonts w:cs="KFGQPC Uthman Taha Naskh"/>
          <w:b/>
          <w:bCs/>
          <w:sz w:val="18"/>
          <w:szCs w:val="18"/>
          <w:rtl/>
        </w:rPr>
        <w:t>(</w:t>
      </w:r>
      <w:r w:rsidRPr="00545132">
        <w:footnoteRef/>
      </w:r>
      <w:r w:rsidRPr="00545132">
        <w:rPr>
          <w:rFonts w:cs="KFGQPC Uthman Taha Naskh"/>
          <w:b/>
          <w:bCs/>
          <w:sz w:val="18"/>
          <w:szCs w:val="18"/>
          <w:rtl/>
        </w:rPr>
        <w:t>)</w:t>
      </w:r>
      <w:r w:rsidRPr="00F85B17">
        <w:rPr>
          <w:rFonts w:cs="KFGQPC Uthman Taha Naskh"/>
          <w:b/>
          <w:bCs/>
          <w:sz w:val="18"/>
          <w:szCs w:val="18"/>
          <w:rtl/>
        </w:rPr>
        <w:t xml:space="preserve">حاشية البجيرمي على شرح المنهج (3/ 442) </w:t>
      </w:r>
      <w:r>
        <w:rPr>
          <w:rFonts w:cs="KFGQPC Uthman Taha Naskh" w:hint="cs"/>
          <w:b/>
          <w:bCs/>
          <w:sz w:val="18"/>
          <w:szCs w:val="18"/>
          <w:rtl/>
        </w:rPr>
        <w:t>و</w:t>
      </w:r>
      <w:r w:rsidRPr="002C3830">
        <w:rPr>
          <w:rFonts w:cs="KFGQPC Uthman Taha Naskh"/>
          <w:b/>
          <w:bCs/>
          <w:sz w:val="18"/>
          <w:szCs w:val="18"/>
          <w:rtl/>
        </w:rPr>
        <w:t>تنبيه الغافلين للسمرقندي ص242</w:t>
      </w:r>
      <w:r w:rsidRPr="00545132">
        <w:rPr>
          <w:rFonts w:cs="KFGQPC Uthman Taha Naskh"/>
          <w:b/>
          <w:bCs/>
          <w:sz w:val="18"/>
          <w:szCs w:val="18"/>
          <w:rtl/>
        </w:rPr>
        <w:t xml:space="preserve"> والكبائر للذهبي ص</w:t>
      </w:r>
      <w:r>
        <w:rPr>
          <w:rFonts w:cs="KFGQPC Uthman Taha Naskh"/>
          <w:b/>
          <w:bCs/>
          <w:sz w:val="18"/>
          <w:szCs w:val="18"/>
          <w:rtl/>
        </w:rPr>
        <w:t>172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545132">
        <w:rPr>
          <w:rFonts w:cs="KFGQPC Uthman Taha Naskh"/>
          <w:b/>
          <w:bCs/>
          <w:sz w:val="18"/>
          <w:szCs w:val="18"/>
          <w:rtl/>
        </w:rPr>
        <w:t>والزواجر (2/ 250) لابن حجر الهيتمي.</w:t>
      </w:r>
    </w:p>
  </w:footnote>
  <w:footnote w:id="2">
    <w:p w:rsidR="00A87104" w:rsidRPr="0034008D" w:rsidRDefault="00A87104" w:rsidP="0034008D">
      <w:pPr>
        <w:pStyle w:val="af3"/>
        <w:ind w:left="281" w:hanging="283"/>
        <w:rPr>
          <w:rFonts w:cs="KFGQPC Uthman Taha Naskh" w:hint="cs"/>
          <w:b/>
          <w:bCs/>
          <w:sz w:val="18"/>
          <w:szCs w:val="18"/>
        </w:rPr>
      </w:pPr>
      <w:r w:rsidRPr="0034008D">
        <w:rPr>
          <w:rFonts w:cs="KFGQPC Uthman Taha Naskh"/>
          <w:b/>
          <w:bCs/>
          <w:sz w:val="18"/>
          <w:szCs w:val="18"/>
          <w:rtl/>
        </w:rPr>
        <w:t>(</w:t>
      </w:r>
      <w:r w:rsidRPr="0034008D">
        <w:rPr>
          <w:rFonts w:cs="KFGQPC Uthman Taha Naskh"/>
          <w:b/>
          <w:bCs/>
          <w:sz w:val="18"/>
          <w:szCs w:val="18"/>
        </w:rPr>
        <w:footnoteRef/>
      </w:r>
      <w:r w:rsidRPr="0034008D">
        <w:rPr>
          <w:rFonts w:cs="KFGQPC Uthman Taha Naskh"/>
          <w:b/>
          <w:bCs/>
          <w:sz w:val="18"/>
          <w:szCs w:val="18"/>
          <w:rtl/>
        </w:rPr>
        <w:t>)</w:t>
      </w:r>
      <w:r w:rsidRPr="0034008D">
        <w:rPr>
          <w:rFonts w:cs="KFGQPC Uthman Taha Naskh" w:hint="cs"/>
          <w:b/>
          <w:bCs/>
          <w:sz w:val="18"/>
          <w:szCs w:val="18"/>
          <w:rtl/>
        </w:rPr>
        <w:t>صحيح</w:t>
      </w:r>
      <w:r w:rsidRPr="0034008D">
        <w:rPr>
          <w:rFonts w:cs="KFGQPC Uthman Taha Naskh"/>
          <w:b/>
          <w:bCs/>
          <w:sz w:val="18"/>
          <w:szCs w:val="18"/>
          <w:rtl/>
        </w:rPr>
        <w:t xml:space="preserve"> مسلم </w:t>
      </w:r>
      <w:r w:rsidRPr="0034008D">
        <w:rPr>
          <w:rFonts w:cs="KFGQPC Uthman Taha Naskh" w:hint="cs"/>
          <w:b/>
          <w:bCs/>
          <w:sz w:val="18"/>
          <w:szCs w:val="18"/>
          <w:rtl/>
        </w:rPr>
        <w:t>(</w:t>
      </w:r>
      <w:r w:rsidRPr="0034008D">
        <w:rPr>
          <w:rFonts w:cs="KFGQPC Uthman Taha Naskh"/>
          <w:b/>
          <w:bCs/>
          <w:sz w:val="18"/>
          <w:szCs w:val="18"/>
          <w:rtl/>
        </w:rPr>
        <w:t xml:space="preserve"> 1469</w:t>
      </w:r>
      <w:r w:rsidRPr="0034008D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3">
    <w:p w:rsidR="00A87104" w:rsidRPr="00A26BB7" w:rsidRDefault="00A87104" w:rsidP="00A26BB7">
      <w:pPr>
        <w:pStyle w:val="af3"/>
        <w:ind w:left="281" w:hanging="283"/>
        <w:rPr>
          <w:rFonts w:cs="KFGQPC Uthman Taha Naskh" w:hint="cs"/>
          <w:b/>
          <w:bCs/>
          <w:sz w:val="18"/>
          <w:szCs w:val="18"/>
        </w:rPr>
      </w:pPr>
      <w:r w:rsidRPr="00A26BB7">
        <w:rPr>
          <w:rFonts w:cs="KFGQPC Uthman Taha Naskh"/>
          <w:b/>
          <w:bCs/>
          <w:sz w:val="18"/>
          <w:szCs w:val="18"/>
          <w:rtl/>
        </w:rPr>
        <w:t>(</w:t>
      </w:r>
      <w:r w:rsidRPr="00A26BB7">
        <w:rPr>
          <w:rFonts w:cs="KFGQPC Uthman Taha Naskh"/>
          <w:b/>
          <w:bCs/>
          <w:sz w:val="18"/>
          <w:szCs w:val="18"/>
        </w:rPr>
        <w:footnoteRef/>
      </w:r>
      <w:r w:rsidRPr="00A26BB7">
        <w:rPr>
          <w:rFonts w:cs="KFGQPC Uthman Taha Naskh"/>
          <w:b/>
          <w:bCs/>
          <w:sz w:val="18"/>
          <w:szCs w:val="18"/>
          <w:rtl/>
        </w:rPr>
        <w:t>)</w:t>
      </w:r>
      <w:r w:rsidRPr="00A26BB7">
        <w:rPr>
          <w:rFonts w:cs="KFGQPC Uthman Taha Naskh" w:hint="cs"/>
          <w:b/>
          <w:bCs/>
          <w:sz w:val="18"/>
          <w:szCs w:val="18"/>
          <w:rtl/>
        </w:rPr>
        <w:t xml:space="preserve"> بتصرف واختصار من بهجة قلوب الأبرار وقرة عيون الأخيار (ص: 122)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04" w:rsidRPr="00CD3E6E" w:rsidRDefault="00A87104" w:rsidP="00BC6927">
    <w:pPr>
      <w:pStyle w:val="a8"/>
      <w:pBdr>
        <w:bottom w:val="thinThickLargeGap" w:sz="48" w:space="0" w:color="auto"/>
      </w:pBdr>
      <w:bidi/>
      <w:jc w:val="left"/>
      <w:rPr>
        <w:sz w:val="36"/>
      </w:rPr>
    </w:pPr>
    <w:r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A1333" wp14:editId="29AF6BD0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04" w:rsidRPr="00CD3E6E" w:rsidRDefault="00A87104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CB1F26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A1333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A87104" w:rsidRPr="00CD3E6E" w:rsidRDefault="00A87104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CB1F26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6"/>
      </w:rPr>
      <w:t xml:space="preserve"> </w:t>
    </w:r>
    <w:r w:rsidRPr="00BC6927">
      <w:rPr>
        <w:rFonts w:hint="cs"/>
        <w:b/>
        <w:bCs/>
        <w:sz w:val="42"/>
        <w:szCs w:val="26"/>
        <w:rtl/>
      </w:rPr>
      <w:t>عقد النكاح وبناء الأسرة</w:t>
    </w:r>
    <w:r w:rsidRPr="00BC6927">
      <w:rPr>
        <w:rFonts w:hint="cs"/>
        <w:sz w:val="42"/>
        <w:szCs w:val="26"/>
        <w:rtl/>
      </w:rPr>
      <w:t xml:space="preserve"> </w:t>
    </w:r>
    <w:r>
      <w:rPr>
        <w:rFonts w:hint="cs"/>
        <w:sz w:val="36"/>
        <w:rtl/>
      </w:rPr>
      <w:t>( راشد البداح - الزلفي ) 10 جمادى الأولى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74728B1"/>
    <w:multiLevelType w:val="hybridMultilevel"/>
    <w:tmpl w:val="B94AF410"/>
    <w:lvl w:ilvl="0" w:tplc="C2D2A7D8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1F7B629F"/>
    <w:multiLevelType w:val="hybridMultilevel"/>
    <w:tmpl w:val="4B5687B8"/>
    <w:lvl w:ilvl="0" w:tplc="CC70789A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4">
    <w:nsid w:val="534A7C4B"/>
    <w:multiLevelType w:val="hybridMultilevel"/>
    <w:tmpl w:val="26169ADC"/>
    <w:lvl w:ilvl="0" w:tplc="B6382C9E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60"/>
    <w:rsid w:val="000154E6"/>
    <w:rsid w:val="00016572"/>
    <w:rsid w:val="00021B51"/>
    <w:rsid w:val="00051AF1"/>
    <w:rsid w:val="000548A6"/>
    <w:rsid w:val="00075B92"/>
    <w:rsid w:val="000762B5"/>
    <w:rsid w:val="00083E2A"/>
    <w:rsid w:val="00090428"/>
    <w:rsid w:val="000920AC"/>
    <w:rsid w:val="00097DCB"/>
    <w:rsid w:val="00097FFE"/>
    <w:rsid w:val="000A192F"/>
    <w:rsid w:val="000A4F6E"/>
    <w:rsid w:val="000C08E4"/>
    <w:rsid w:val="000D067B"/>
    <w:rsid w:val="000D202C"/>
    <w:rsid w:val="000E2621"/>
    <w:rsid w:val="000F66E4"/>
    <w:rsid w:val="001068B1"/>
    <w:rsid w:val="001128A7"/>
    <w:rsid w:val="00125F84"/>
    <w:rsid w:val="00127DE9"/>
    <w:rsid w:val="00141577"/>
    <w:rsid w:val="001565A6"/>
    <w:rsid w:val="00166094"/>
    <w:rsid w:val="00175262"/>
    <w:rsid w:val="00197042"/>
    <w:rsid w:val="001B3220"/>
    <w:rsid w:val="001C4050"/>
    <w:rsid w:val="001C64B3"/>
    <w:rsid w:val="001D052F"/>
    <w:rsid w:val="001D481B"/>
    <w:rsid w:val="001E4C5C"/>
    <w:rsid w:val="001F11E8"/>
    <w:rsid w:val="001F6A8F"/>
    <w:rsid w:val="00211079"/>
    <w:rsid w:val="00244F6D"/>
    <w:rsid w:val="00247F6A"/>
    <w:rsid w:val="00251DDA"/>
    <w:rsid w:val="002624BF"/>
    <w:rsid w:val="0027116D"/>
    <w:rsid w:val="00280570"/>
    <w:rsid w:val="002A02E6"/>
    <w:rsid w:val="002B0C36"/>
    <w:rsid w:val="002C0C10"/>
    <w:rsid w:val="002C3830"/>
    <w:rsid w:val="002C46BD"/>
    <w:rsid w:val="002D1037"/>
    <w:rsid w:val="002D7D32"/>
    <w:rsid w:val="002F2882"/>
    <w:rsid w:val="00305526"/>
    <w:rsid w:val="00324806"/>
    <w:rsid w:val="003342E2"/>
    <w:rsid w:val="00335E8B"/>
    <w:rsid w:val="00336EC0"/>
    <w:rsid w:val="0034008D"/>
    <w:rsid w:val="00354155"/>
    <w:rsid w:val="00355E33"/>
    <w:rsid w:val="00382F6D"/>
    <w:rsid w:val="00396E40"/>
    <w:rsid w:val="003A21AB"/>
    <w:rsid w:val="003B1D08"/>
    <w:rsid w:val="003D4842"/>
    <w:rsid w:val="003D6848"/>
    <w:rsid w:val="003D7B61"/>
    <w:rsid w:val="003E7979"/>
    <w:rsid w:val="00424842"/>
    <w:rsid w:val="0043666C"/>
    <w:rsid w:val="004445F8"/>
    <w:rsid w:val="004553B7"/>
    <w:rsid w:val="00456458"/>
    <w:rsid w:val="0047291B"/>
    <w:rsid w:val="004A3F44"/>
    <w:rsid w:val="004B7AE1"/>
    <w:rsid w:val="004D35AB"/>
    <w:rsid w:val="004D660C"/>
    <w:rsid w:val="004F1F52"/>
    <w:rsid w:val="004F3361"/>
    <w:rsid w:val="00512C46"/>
    <w:rsid w:val="00514A26"/>
    <w:rsid w:val="00522B11"/>
    <w:rsid w:val="00522EEE"/>
    <w:rsid w:val="00522F46"/>
    <w:rsid w:val="00532D59"/>
    <w:rsid w:val="00536E59"/>
    <w:rsid w:val="00545132"/>
    <w:rsid w:val="00556ABE"/>
    <w:rsid w:val="00562912"/>
    <w:rsid w:val="00563444"/>
    <w:rsid w:val="00573699"/>
    <w:rsid w:val="0057716D"/>
    <w:rsid w:val="0058139B"/>
    <w:rsid w:val="005A05C4"/>
    <w:rsid w:val="005A2672"/>
    <w:rsid w:val="005B6B5D"/>
    <w:rsid w:val="005C7D9D"/>
    <w:rsid w:val="005D67AF"/>
    <w:rsid w:val="005F10AC"/>
    <w:rsid w:val="005F365E"/>
    <w:rsid w:val="00604A28"/>
    <w:rsid w:val="006321CB"/>
    <w:rsid w:val="0064321A"/>
    <w:rsid w:val="00643E51"/>
    <w:rsid w:val="00647F28"/>
    <w:rsid w:val="00660B92"/>
    <w:rsid w:val="006722CA"/>
    <w:rsid w:val="0068596A"/>
    <w:rsid w:val="006968E2"/>
    <w:rsid w:val="006A6D4F"/>
    <w:rsid w:val="006B5D23"/>
    <w:rsid w:val="006C5250"/>
    <w:rsid w:val="006D5AB1"/>
    <w:rsid w:val="006E234E"/>
    <w:rsid w:val="006E6B72"/>
    <w:rsid w:val="006E6BA2"/>
    <w:rsid w:val="006F039F"/>
    <w:rsid w:val="006F26F8"/>
    <w:rsid w:val="006F4CA7"/>
    <w:rsid w:val="006F6C36"/>
    <w:rsid w:val="00724D10"/>
    <w:rsid w:val="00742876"/>
    <w:rsid w:val="0074520F"/>
    <w:rsid w:val="00752DFE"/>
    <w:rsid w:val="00777673"/>
    <w:rsid w:val="00793F74"/>
    <w:rsid w:val="007A56DF"/>
    <w:rsid w:val="007B10E0"/>
    <w:rsid w:val="007B2C5A"/>
    <w:rsid w:val="007B5D2B"/>
    <w:rsid w:val="007E151D"/>
    <w:rsid w:val="007F2DB5"/>
    <w:rsid w:val="007F6F87"/>
    <w:rsid w:val="00807F8F"/>
    <w:rsid w:val="0081146E"/>
    <w:rsid w:val="008430D2"/>
    <w:rsid w:val="008452E1"/>
    <w:rsid w:val="0086552C"/>
    <w:rsid w:val="00875E98"/>
    <w:rsid w:val="00877D69"/>
    <w:rsid w:val="00890336"/>
    <w:rsid w:val="008B0269"/>
    <w:rsid w:val="008B45E3"/>
    <w:rsid w:val="008C60A3"/>
    <w:rsid w:val="008D518A"/>
    <w:rsid w:val="008E625B"/>
    <w:rsid w:val="008F42FA"/>
    <w:rsid w:val="008F4869"/>
    <w:rsid w:val="008F52EE"/>
    <w:rsid w:val="0090085F"/>
    <w:rsid w:val="009038E0"/>
    <w:rsid w:val="00915AA9"/>
    <w:rsid w:val="0093356D"/>
    <w:rsid w:val="00942846"/>
    <w:rsid w:val="00981A61"/>
    <w:rsid w:val="00985301"/>
    <w:rsid w:val="00991E40"/>
    <w:rsid w:val="009A7ACE"/>
    <w:rsid w:val="009B682D"/>
    <w:rsid w:val="009B7238"/>
    <w:rsid w:val="009D609F"/>
    <w:rsid w:val="009D73B5"/>
    <w:rsid w:val="009E0734"/>
    <w:rsid w:val="009E3147"/>
    <w:rsid w:val="009E5D7E"/>
    <w:rsid w:val="009E66FD"/>
    <w:rsid w:val="009F1839"/>
    <w:rsid w:val="009F26D1"/>
    <w:rsid w:val="009F5F87"/>
    <w:rsid w:val="00A00A8E"/>
    <w:rsid w:val="00A13E2E"/>
    <w:rsid w:val="00A15C02"/>
    <w:rsid w:val="00A26BB7"/>
    <w:rsid w:val="00A31B35"/>
    <w:rsid w:val="00A342DF"/>
    <w:rsid w:val="00A34B54"/>
    <w:rsid w:val="00A44C74"/>
    <w:rsid w:val="00A614AF"/>
    <w:rsid w:val="00A65CAD"/>
    <w:rsid w:val="00A707B4"/>
    <w:rsid w:val="00A76142"/>
    <w:rsid w:val="00A77F53"/>
    <w:rsid w:val="00A87104"/>
    <w:rsid w:val="00A91E68"/>
    <w:rsid w:val="00AA1FF8"/>
    <w:rsid w:val="00AB11BC"/>
    <w:rsid w:val="00AD4E8E"/>
    <w:rsid w:val="00AD784F"/>
    <w:rsid w:val="00AE2A9D"/>
    <w:rsid w:val="00AE370A"/>
    <w:rsid w:val="00AF5239"/>
    <w:rsid w:val="00B0720B"/>
    <w:rsid w:val="00B23AD5"/>
    <w:rsid w:val="00B26F80"/>
    <w:rsid w:val="00B34904"/>
    <w:rsid w:val="00B36561"/>
    <w:rsid w:val="00B432B8"/>
    <w:rsid w:val="00BA230E"/>
    <w:rsid w:val="00BA5016"/>
    <w:rsid w:val="00BC6176"/>
    <w:rsid w:val="00BC6739"/>
    <w:rsid w:val="00BC6927"/>
    <w:rsid w:val="00BD0A5D"/>
    <w:rsid w:val="00BE3232"/>
    <w:rsid w:val="00BF15D2"/>
    <w:rsid w:val="00BF7ACA"/>
    <w:rsid w:val="00C126BD"/>
    <w:rsid w:val="00C31027"/>
    <w:rsid w:val="00C5563F"/>
    <w:rsid w:val="00C7408C"/>
    <w:rsid w:val="00CA0C50"/>
    <w:rsid w:val="00CA5694"/>
    <w:rsid w:val="00CA791A"/>
    <w:rsid w:val="00CB1F26"/>
    <w:rsid w:val="00CB69EB"/>
    <w:rsid w:val="00CB6B30"/>
    <w:rsid w:val="00CC2130"/>
    <w:rsid w:val="00CC2CEC"/>
    <w:rsid w:val="00CD0A7B"/>
    <w:rsid w:val="00CD470B"/>
    <w:rsid w:val="00CD5A21"/>
    <w:rsid w:val="00CE4C14"/>
    <w:rsid w:val="00CF5ECC"/>
    <w:rsid w:val="00D323C8"/>
    <w:rsid w:val="00D404E6"/>
    <w:rsid w:val="00D51921"/>
    <w:rsid w:val="00D63D87"/>
    <w:rsid w:val="00D655DF"/>
    <w:rsid w:val="00D67B73"/>
    <w:rsid w:val="00D77F4E"/>
    <w:rsid w:val="00D803EC"/>
    <w:rsid w:val="00D92963"/>
    <w:rsid w:val="00D96754"/>
    <w:rsid w:val="00DA2616"/>
    <w:rsid w:val="00DA6E99"/>
    <w:rsid w:val="00DB31DB"/>
    <w:rsid w:val="00DB5871"/>
    <w:rsid w:val="00DB6528"/>
    <w:rsid w:val="00DB6E85"/>
    <w:rsid w:val="00DB7553"/>
    <w:rsid w:val="00DC1BFB"/>
    <w:rsid w:val="00DE4C74"/>
    <w:rsid w:val="00DE5F7E"/>
    <w:rsid w:val="00DE6F88"/>
    <w:rsid w:val="00DF27EE"/>
    <w:rsid w:val="00E11D81"/>
    <w:rsid w:val="00E143F7"/>
    <w:rsid w:val="00E23F7A"/>
    <w:rsid w:val="00E30E28"/>
    <w:rsid w:val="00E40ACF"/>
    <w:rsid w:val="00E40F6C"/>
    <w:rsid w:val="00E54FD6"/>
    <w:rsid w:val="00E57AE4"/>
    <w:rsid w:val="00E61427"/>
    <w:rsid w:val="00E777A9"/>
    <w:rsid w:val="00E8377B"/>
    <w:rsid w:val="00E93E3C"/>
    <w:rsid w:val="00E96A60"/>
    <w:rsid w:val="00EB32A9"/>
    <w:rsid w:val="00EC5007"/>
    <w:rsid w:val="00ED6969"/>
    <w:rsid w:val="00EE0FE9"/>
    <w:rsid w:val="00EF07D4"/>
    <w:rsid w:val="00F02CD9"/>
    <w:rsid w:val="00F033F4"/>
    <w:rsid w:val="00F04B3F"/>
    <w:rsid w:val="00F1412A"/>
    <w:rsid w:val="00F26B12"/>
    <w:rsid w:val="00F26C74"/>
    <w:rsid w:val="00F310B9"/>
    <w:rsid w:val="00F40E1B"/>
    <w:rsid w:val="00F41F7C"/>
    <w:rsid w:val="00F55987"/>
    <w:rsid w:val="00F61602"/>
    <w:rsid w:val="00F70AF8"/>
    <w:rsid w:val="00F82F97"/>
    <w:rsid w:val="00F85232"/>
    <w:rsid w:val="00F85B17"/>
    <w:rsid w:val="00F9493E"/>
    <w:rsid w:val="00F967C8"/>
    <w:rsid w:val="00F97628"/>
    <w:rsid w:val="00FA2C9F"/>
    <w:rsid w:val="00FB4F82"/>
    <w:rsid w:val="00FD0D42"/>
    <w:rsid w:val="00FD196E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751747C-F432-444F-BBDC-8A905249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42484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424842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D92963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CA791A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46</cp:revision>
  <cp:lastPrinted>2023-11-22T18:54:00Z</cp:lastPrinted>
  <dcterms:created xsi:type="dcterms:W3CDTF">2023-11-21T13:49:00Z</dcterms:created>
  <dcterms:modified xsi:type="dcterms:W3CDTF">2023-11-22T18:58:00Z</dcterms:modified>
</cp:coreProperties>
</file>