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4D2" w:rsidRPr="00DA74D2" w:rsidRDefault="00DA74D2" w:rsidP="00DA74D2">
      <w:pPr>
        <w:spacing w:line="360" w:lineRule="auto"/>
        <w:ind w:firstLine="85"/>
        <w:jc w:val="center"/>
        <w:rPr>
          <w:rFonts w:ascii="Sakkal Majalla" w:hAnsi="Sakkal Majalla" w:cs="Sakkal Majalla"/>
          <w:b/>
          <w:bCs/>
          <w:sz w:val="48"/>
          <w:szCs w:val="48"/>
          <w:lang w:bidi="ar-OM"/>
        </w:rPr>
      </w:pPr>
      <w:bookmarkStart w:id="0" w:name="_GoBack"/>
      <w:r w:rsidRPr="00DA74D2">
        <w:rPr>
          <w:rFonts w:ascii="Sakkal Majalla" w:hAnsi="Sakkal Majalla" w:cs="Sakkal Majalla"/>
          <w:b/>
          <w:bCs/>
          <w:sz w:val="48"/>
          <w:szCs w:val="48"/>
          <w:rtl/>
          <w:lang w:bidi="ar-OM"/>
        </w:rPr>
        <w:t xml:space="preserve">الخطبة </w:t>
      </w:r>
      <w:proofErr w:type="gramStart"/>
      <w:r w:rsidRPr="00DA74D2">
        <w:rPr>
          <w:rFonts w:ascii="Sakkal Majalla" w:hAnsi="Sakkal Majalla" w:cs="Sakkal Majalla"/>
          <w:b/>
          <w:bCs/>
          <w:sz w:val="48"/>
          <w:szCs w:val="48"/>
          <w:rtl/>
          <w:lang w:bidi="ar-OM"/>
        </w:rPr>
        <w:t>الأولى :</w:t>
      </w:r>
      <w:proofErr w:type="gramEnd"/>
      <w:r w:rsidRPr="00DA74D2">
        <w:rPr>
          <w:rFonts w:ascii="Sakkal Majalla" w:hAnsi="Sakkal Majalla" w:cs="Sakkal Majalla"/>
          <w:b/>
          <w:bCs/>
          <w:sz w:val="48"/>
          <w:szCs w:val="48"/>
          <w:rtl/>
          <w:lang w:bidi="ar-OM"/>
        </w:rPr>
        <w:t xml:space="preserve"> رمضان دروس وحكم </w:t>
      </w: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t xml:space="preserve">   الحَمْدُ للـهِ ذِي الجَلالِ وَالإِكْرَامِ، فَرَضَ عَلَى عِبَادِهِ الصِّيَامَ؛ لِيُطَهِّرَهُمْ بِهِ مِنَ الذُّنُوبِ وَالآثَامِ، وَأَشْهَدُ أَن لاَّ إِلَهَ إِلا اللـهُ وَحْدَهُ لاَ شَرِيْكَ لَهُ، يَقْبَلُ مِنْ عِبَادِهِ الخَالِصَ مِنَ الطَّاعَاتِ، ويَرفَعُ بِالصِّيامِ لَـهُمُ الدَّرَجَاتِ، وَأَشْهَدُ أَنَّ سَيِّدَنَا وَنَبِيَّنَا مُحَمَّدًا عَبْدُ اللهِ وَرَسُولُهُ، أَفضَلُ مَنْ صَلَّى وصَامَ وَأَدَّى شَعائِرَ الإِسلاَمِ، </w:t>
      </w:r>
      <w:r w:rsidRPr="00DA74D2">
        <w:rPr>
          <w:rFonts w:ascii="Sakkal Majalla" w:hAnsi="Sakkal Majalla" w:cs="Sakkal Majalla"/>
          <w:sz w:val="48"/>
          <w:szCs w:val="48"/>
        </w:rPr>
        <w:sym w:font="AGA Arabesque" w:char="F072"/>
      </w:r>
      <w:r w:rsidRPr="00DA74D2">
        <w:rPr>
          <w:rFonts w:ascii="Sakkal Majalla" w:hAnsi="Sakkal Majalla" w:cs="Sakkal Majalla"/>
          <w:sz w:val="48"/>
          <w:szCs w:val="48"/>
          <w:rtl/>
        </w:rPr>
        <w:t xml:space="preserve"> وَعَلَى </w:t>
      </w:r>
      <w:proofErr w:type="spellStart"/>
      <w:r w:rsidRPr="00DA74D2">
        <w:rPr>
          <w:rFonts w:ascii="Sakkal Majalla" w:hAnsi="Sakkal Majalla" w:cs="Sakkal Majalla"/>
          <w:sz w:val="48"/>
          <w:szCs w:val="48"/>
          <w:rtl/>
        </w:rPr>
        <w:t>آلِهِ</w:t>
      </w:r>
      <w:proofErr w:type="spellEnd"/>
      <w:r w:rsidRPr="00DA74D2">
        <w:rPr>
          <w:rFonts w:ascii="Sakkal Majalla" w:hAnsi="Sakkal Majalla" w:cs="Sakkal Majalla"/>
          <w:sz w:val="48"/>
          <w:szCs w:val="48"/>
          <w:rtl/>
        </w:rPr>
        <w:t xml:space="preserve"> وَصَحْبِهِ أَجْمَعِينَ، وَعَلَى كُلِّ مَنِ اهْـتَدَى بِهَدْيِهِ إِلَى يَوْمِ الدِّيْنِ. </w:t>
      </w:r>
      <w:r w:rsidRPr="00DA74D2">
        <w:rPr>
          <w:rFonts w:ascii="Sakkal Majalla" w:hAnsi="Sakkal Majalla" w:cs="Sakkal Majalla"/>
          <w:sz w:val="48"/>
          <w:szCs w:val="48"/>
          <w:rtl/>
        </w:rPr>
        <w:tab/>
      </w:r>
      <w:r w:rsidRPr="00DA74D2">
        <w:rPr>
          <w:rFonts w:ascii="Sakkal Majalla" w:hAnsi="Sakkal Majalla" w:cs="Sakkal Majalla"/>
          <w:sz w:val="48"/>
          <w:szCs w:val="48"/>
          <w:rtl/>
        </w:rPr>
        <w:tab/>
      </w:r>
      <w:r w:rsidRPr="00DA74D2">
        <w:rPr>
          <w:rFonts w:ascii="Sakkal Majalla" w:hAnsi="Sakkal Majalla" w:cs="Sakkal Majalla"/>
          <w:sz w:val="48"/>
          <w:szCs w:val="48"/>
          <w:rtl/>
        </w:rPr>
        <w:tab/>
        <w:t>أَمَّا بَعْدُ...</w:t>
      </w:r>
    </w:p>
    <w:p w:rsidR="00DA74D2" w:rsidRPr="00DA74D2" w:rsidRDefault="00DA74D2" w:rsidP="00DA74D2">
      <w:pPr>
        <w:pStyle w:val="a5"/>
        <w:bidi/>
        <w:spacing w:before="0" w:beforeAutospacing="0" w:after="0" w:afterAutospacing="0" w:line="360" w:lineRule="auto"/>
        <w:jc w:val="both"/>
        <w:rPr>
          <w:rFonts w:ascii="Sakkal Majalla" w:hAnsi="Sakkal Majalla" w:cs="Sakkal Majalla"/>
          <w:b/>
          <w:bCs/>
          <w:sz w:val="40"/>
          <w:szCs w:val="40"/>
          <w:rtl/>
        </w:rPr>
      </w:pPr>
      <w:r w:rsidRPr="00DA74D2">
        <w:rPr>
          <w:rFonts w:ascii="Sakkal Majalla" w:hAnsi="Sakkal Majalla" w:cs="Sakkal Majalla"/>
          <w:b/>
          <w:bCs/>
          <w:sz w:val="48"/>
          <w:szCs w:val="48"/>
          <w:rtl/>
        </w:rPr>
        <w:lastRenderedPageBreak/>
        <w:t>فأوصيكم ونفسي بتقوى اللـهِ فاتَّقُوا اللـهَ الَّذِي بَلَّغَكُمْ هَذَا الشَّهْرَ الفَضِيلَ، وَمَنَّ عَلَيْكُمْ بِمَا فِيهِ مِنَ الفَضْـلِ الجَلِيلِ وسلوا اللـهَ القبولَ والتوفيقَ.</w:t>
      </w:r>
    </w:p>
    <w:p w:rsidR="00DA74D2" w:rsidRDefault="00DA74D2" w:rsidP="00DA74D2">
      <w:pPr>
        <w:widowControl w:val="0"/>
        <w:spacing w:line="360" w:lineRule="auto"/>
        <w:jc w:val="both"/>
        <w:rPr>
          <w:rFonts w:ascii="Sakkal Majalla" w:hAnsi="Sakkal Majalla" w:cs="Sakkal Majalla"/>
          <w:b/>
          <w:bCs/>
          <w:sz w:val="48"/>
          <w:szCs w:val="48"/>
          <w:rtl/>
        </w:rPr>
      </w:pPr>
      <w:r w:rsidRPr="00DA74D2">
        <w:rPr>
          <w:rFonts w:ascii="Sakkal Majalla" w:hAnsi="Sakkal Majalla" w:cs="Sakkal Majalla"/>
          <w:b/>
          <w:bCs/>
          <w:sz w:val="48"/>
          <w:szCs w:val="48"/>
          <w:rtl/>
        </w:rPr>
        <w:t xml:space="preserve">عن </w:t>
      </w:r>
      <w:proofErr w:type="gramStart"/>
      <w:r w:rsidRPr="00DA74D2">
        <w:rPr>
          <w:rFonts w:ascii="Sakkal Majalla" w:hAnsi="Sakkal Majalla" w:cs="Sakkal Majalla"/>
          <w:b/>
          <w:bCs/>
          <w:sz w:val="48"/>
          <w:szCs w:val="48"/>
          <w:rtl/>
        </w:rPr>
        <w:t xml:space="preserve">طلحةَ </w:t>
      </w:r>
      <w:r w:rsidRPr="00DA74D2">
        <w:rPr>
          <w:rFonts w:ascii="Sakkal Majalla" w:hAnsi="Sakkal Majalla" w:cs="Sakkal Majalla"/>
          <w:b/>
          <w:bCs/>
          <w:sz w:val="48"/>
          <w:szCs w:val="48"/>
        </w:rPr>
        <w:sym w:font="AGA Arabesque" w:char="F074"/>
      </w:r>
      <w:r w:rsidRPr="00DA74D2">
        <w:rPr>
          <w:rFonts w:ascii="Sakkal Majalla" w:hAnsi="Sakkal Majalla" w:cs="Sakkal Majalla"/>
          <w:b/>
          <w:bCs/>
          <w:sz w:val="48"/>
          <w:szCs w:val="48"/>
          <w:rtl/>
        </w:rPr>
        <w:t>:</w:t>
      </w:r>
      <w:proofErr w:type="gramEnd"/>
      <w:r w:rsidRPr="00DA74D2">
        <w:rPr>
          <w:rFonts w:ascii="Sakkal Majalla" w:hAnsi="Sakkal Majalla" w:cs="Sakkal Majalla"/>
          <w:b/>
          <w:bCs/>
          <w:sz w:val="48"/>
          <w:szCs w:val="48"/>
          <w:rtl/>
        </w:rPr>
        <w:t xml:space="preserve"> أنَّ رَجُلَينِ قَدِما على رَسولِ اللـهِ </w:t>
      </w:r>
      <w:r w:rsidRPr="00DA74D2">
        <w:rPr>
          <w:rFonts w:ascii="Sakkal Majalla" w:hAnsi="Sakkal Majalla" w:cs="Sakkal Majalla"/>
          <w:b/>
          <w:bCs/>
          <w:sz w:val="48"/>
          <w:szCs w:val="48"/>
        </w:rPr>
        <w:sym w:font="AGA Arabesque" w:char="F072"/>
      </w:r>
      <w:r w:rsidRPr="00DA74D2">
        <w:rPr>
          <w:rFonts w:ascii="Sakkal Majalla" w:hAnsi="Sakkal Majalla" w:cs="Sakkal Majalla"/>
          <w:b/>
          <w:bCs/>
          <w:sz w:val="48"/>
          <w:szCs w:val="48"/>
          <w:rtl/>
        </w:rPr>
        <w:t xml:space="preserve"> وكان إسلامُهما جَميعًا، وكان أحَدُهما أشَدَّ اجتِهادًا مِن صاحِبِه، فغَزا المُجتَهِدُ منهما، فاستُشهِدَ، ثم مَكَثَ الآخَرُ بَعدَه سَنةً، ثم تُوُفِّيَ، قال طَلحةُ: فرأيتُ فيما يَرى النَّائِمُ كأنِّي عِندَ بابِ الجَنَّةِ إذا أنا بهما وقد خرَجَ خارِجٌ مِنَ الجَنَّةِ، فأذِنَ للذي تُوُفِّيَ الآخِرَ منهما، ثم خَرَجَ فأذِنَ للذي استُشهِدَ، ثم رَجَعا إليَّ فقالا لي: </w:t>
      </w:r>
    </w:p>
    <w:p w:rsidR="00DA74D2" w:rsidRPr="00DA74D2" w:rsidRDefault="00DA74D2" w:rsidP="00DA74D2">
      <w:pPr>
        <w:widowControl w:val="0"/>
        <w:spacing w:line="360" w:lineRule="auto"/>
        <w:jc w:val="both"/>
        <w:rPr>
          <w:rFonts w:ascii="Sakkal Majalla" w:hAnsi="Sakkal Majalla" w:cs="Sakkal Majalla"/>
          <w:b/>
          <w:bCs/>
          <w:sz w:val="48"/>
          <w:szCs w:val="48"/>
          <w:rtl/>
        </w:rPr>
      </w:pPr>
      <w:r w:rsidRPr="00DA74D2">
        <w:rPr>
          <w:rFonts w:ascii="Sakkal Majalla" w:hAnsi="Sakkal Majalla" w:cs="Sakkal Majalla"/>
          <w:b/>
          <w:bCs/>
          <w:sz w:val="48"/>
          <w:szCs w:val="48"/>
          <w:rtl/>
        </w:rPr>
        <w:lastRenderedPageBreak/>
        <w:t xml:space="preserve">ارجِعْ؛ فإنَّه لم يَأْنِ لكَ بَعدُ. فأصبَحَ طَلحةُ يُحدِّثُ به الناسَ، فعَجِبوا لذلك، فبلَغَ ذلك رَسولَ </w:t>
      </w:r>
      <w:proofErr w:type="gramStart"/>
      <w:r w:rsidRPr="00DA74D2">
        <w:rPr>
          <w:rFonts w:ascii="Sakkal Majalla" w:hAnsi="Sakkal Majalla" w:cs="Sakkal Majalla"/>
          <w:b/>
          <w:bCs/>
          <w:sz w:val="48"/>
          <w:szCs w:val="48"/>
          <w:rtl/>
        </w:rPr>
        <w:t xml:space="preserve">اللهِ </w:t>
      </w:r>
      <w:r w:rsidRPr="00DA74D2">
        <w:rPr>
          <w:rFonts w:ascii="Sakkal Majalla" w:hAnsi="Sakkal Majalla" w:cs="Sakkal Majalla"/>
          <w:b/>
          <w:bCs/>
          <w:sz w:val="48"/>
          <w:szCs w:val="48"/>
        </w:rPr>
        <w:sym w:font="AGA Arabesque" w:char="F072"/>
      </w:r>
      <w:r w:rsidRPr="00DA74D2">
        <w:rPr>
          <w:rFonts w:ascii="Sakkal Majalla" w:hAnsi="Sakkal Majalla" w:cs="Sakkal Majalla"/>
          <w:b/>
          <w:bCs/>
          <w:sz w:val="48"/>
          <w:szCs w:val="48"/>
          <w:rtl/>
        </w:rPr>
        <w:t>،</w:t>
      </w:r>
      <w:proofErr w:type="gramEnd"/>
      <w:r w:rsidRPr="00DA74D2">
        <w:rPr>
          <w:rFonts w:ascii="Sakkal Majalla" w:hAnsi="Sakkal Majalla" w:cs="Sakkal Majalla"/>
          <w:b/>
          <w:bCs/>
          <w:sz w:val="48"/>
          <w:szCs w:val="48"/>
          <w:rtl/>
        </w:rPr>
        <w:t xml:space="preserve"> فقال: مِن أيِّ ذلك تَعجَبونَ؟ قالوا: يا رَسولَ اللهِ، هذا كان أشَدَّ اجتِهادًا، ثم استُشهِدَ في سَبيلِ اللـهِ، ودخَلَ هذا الجَنَّةَ قَبلَه. فقال: أليس قد مَكَثَ هذا بَعدَه سَنةً؟ قالوا: بلى. وأدرَكَ رَمَضانَ فصامَه؟ قالوا: بلى. وصلَّى كذا وكذا سَجدةً في السَّنةِ؟ قالوا: بلى. قال رَسولُ </w:t>
      </w:r>
      <w:proofErr w:type="gramStart"/>
      <w:r w:rsidRPr="00DA74D2">
        <w:rPr>
          <w:rFonts w:ascii="Sakkal Majalla" w:hAnsi="Sakkal Majalla" w:cs="Sakkal Majalla"/>
          <w:b/>
          <w:bCs/>
          <w:sz w:val="48"/>
          <w:szCs w:val="48"/>
          <w:rtl/>
        </w:rPr>
        <w:t xml:space="preserve">اللـهِ </w:t>
      </w:r>
      <w:r w:rsidRPr="00DA74D2">
        <w:rPr>
          <w:rFonts w:ascii="Sakkal Majalla" w:hAnsi="Sakkal Majalla" w:cs="Sakkal Majalla"/>
          <w:b/>
          <w:bCs/>
          <w:sz w:val="48"/>
          <w:szCs w:val="48"/>
        </w:rPr>
        <w:sym w:font="AGA Arabesque" w:char="F072"/>
      </w:r>
      <w:r w:rsidRPr="00DA74D2">
        <w:rPr>
          <w:rFonts w:ascii="Sakkal Majalla" w:hAnsi="Sakkal Majalla" w:cs="Sakkal Majalla"/>
          <w:b/>
          <w:bCs/>
          <w:sz w:val="48"/>
          <w:szCs w:val="48"/>
          <w:rtl/>
        </w:rPr>
        <w:t xml:space="preserve"> فلَمَا</w:t>
      </w:r>
      <w:proofErr w:type="gramEnd"/>
      <w:r w:rsidRPr="00DA74D2">
        <w:rPr>
          <w:rFonts w:ascii="Sakkal Majalla" w:hAnsi="Sakkal Majalla" w:cs="Sakkal Majalla"/>
          <w:b/>
          <w:bCs/>
          <w:sz w:val="48"/>
          <w:szCs w:val="48"/>
          <w:rtl/>
        </w:rPr>
        <w:t xml:space="preserve"> بَينَهما أبعَدُ ما بَينَ السَّماءِ والأرضِ. ابن </w:t>
      </w:r>
      <w:proofErr w:type="gramStart"/>
      <w:r w:rsidRPr="00DA74D2">
        <w:rPr>
          <w:rFonts w:ascii="Sakkal Majalla" w:hAnsi="Sakkal Majalla" w:cs="Sakkal Majalla"/>
          <w:b/>
          <w:bCs/>
          <w:sz w:val="48"/>
          <w:szCs w:val="48"/>
          <w:rtl/>
        </w:rPr>
        <w:t>ماجه .</w:t>
      </w:r>
      <w:proofErr w:type="gramEnd"/>
      <w:r w:rsidRPr="00DA74D2">
        <w:rPr>
          <w:rFonts w:ascii="Sakkal Majalla" w:hAnsi="Sakkal Majalla" w:cs="Sakkal Majalla"/>
          <w:b/>
          <w:bCs/>
          <w:sz w:val="48"/>
          <w:szCs w:val="48"/>
          <w:rtl/>
        </w:rPr>
        <w:t xml:space="preserve"> وصححه أهلُ </w:t>
      </w:r>
      <w:proofErr w:type="gramStart"/>
      <w:r w:rsidRPr="00DA74D2">
        <w:rPr>
          <w:rFonts w:ascii="Sakkal Majalla" w:hAnsi="Sakkal Majalla" w:cs="Sakkal Majalla"/>
          <w:b/>
          <w:bCs/>
          <w:sz w:val="48"/>
          <w:szCs w:val="48"/>
          <w:rtl/>
        </w:rPr>
        <w:t>العلم .</w:t>
      </w:r>
      <w:proofErr w:type="gramEnd"/>
    </w:p>
    <w:p w:rsidR="00DA74D2" w:rsidRPr="00DA74D2" w:rsidRDefault="00DA74D2" w:rsidP="00DA74D2">
      <w:pPr>
        <w:pStyle w:val="a5"/>
        <w:bidi/>
        <w:spacing w:before="0" w:beforeAutospacing="0" w:after="0" w:afterAutospacing="0" w:line="360" w:lineRule="auto"/>
        <w:jc w:val="both"/>
        <w:rPr>
          <w:rFonts w:ascii="Sakkal Majalla" w:hAnsi="Sakkal Majalla" w:cs="Sakkal Majalla"/>
          <w:b/>
          <w:bCs/>
          <w:sz w:val="48"/>
          <w:szCs w:val="48"/>
          <w:lang w:bidi="ar-OM"/>
        </w:rPr>
      </w:pPr>
      <w:r w:rsidRPr="00DA74D2">
        <w:rPr>
          <w:rFonts w:ascii="Sakkal Majalla" w:hAnsi="Sakkal Majalla" w:cs="Sakkal Majalla"/>
          <w:b/>
          <w:bCs/>
          <w:sz w:val="48"/>
          <w:szCs w:val="48"/>
          <w:rtl/>
        </w:rPr>
        <w:lastRenderedPageBreak/>
        <w:t xml:space="preserve">عباد الله: اعلَمُوا أَنَّ </w:t>
      </w:r>
      <w:r w:rsidRPr="00DA74D2">
        <w:rPr>
          <w:rFonts w:ascii="Sakkal Majalla" w:hAnsi="Sakkal Majalla" w:cs="Sakkal Majalla"/>
          <w:b/>
          <w:bCs/>
          <w:sz w:val="48"/>
          <w:szCs w:val="48"/>
          <w:rtl/>
          <w:lang w:bidi="ar-OM"/>
        </w:rPr>
        <w:t>الصِّيَامَ ليس تَشْرِيعًا سَاقَهُ التَّكْلِيفُ مِنْ غَيْرِ حِكْمَةٍ وَسَبَبٍ، بَلْ هُوَ تَشْرِيعٌ وَرَاءَهُ قَصْدٌ وَهَدَفٌ، إنَّه ركنٌ من أركانِ الإسلامِ ومبانيهِ العِظامِ فهو عبادةٌ للـهِ تعالى يَتقرَّبُ العبدُ فيه إلى ربِّه بتْركِ محبوباتِه ومشتَهَيَاتِه منْ طعامٍ وشرابٍ ونِكاحٍ، فيظْهرُ بذلك صِدقُ إيْمانِه وكمالُ عبوديتِه للـهِ وقوةُ مَحَبَّتهِ له ورجائِه ما عندَه.</w:t>
      </w:r>
    </w:p>
    <w:p w:rsidR="00DA74D2" w:rsidRPr="00DA74D2" w:rsidRDefault="00DA74D2" w:rsidP="00DA74D2">
      <w:pPr>
        <w:pStyle w:val="a5"/>
        <w:bidi/>
        <w:spacing w:before="0" w:beforeAutospacing="0" w:after="0" w:afterAutospacing="0" w:line="360" w:lineRule="auto"/>
        <w:jc w:val="both"/>
        <w:rPr>
          <w:rFonts w:ascii="Sakkal Majalla" w:hAnsi="Sakkal Majalla" w:cs="Sakkal Majalla"/>
          <w:b/>
          <w:bCs/>
          <w:sz w:val="48"/>
          <w:szCs w:val="48"/>
          <w:rtl/>
          <w:lang w:bidi="ar-OM"/>
        </w:rPr>
      </w:pPr>
      <w:r w:rsidRPr="00DA74D2">
        <w:rPr>
          <w:rFonts w:ascii="Sakkal Majalla" w:hAnsi="Sakkal Majalla" w:cs="Sakkal Majalla"/>
          <w:b/>
          <w:bCs/>
          <w:sz w:val="48"/>
          <w:szCs w:val="48"/>
          <w:rtl/>
          <w:lang w:bidi="ar-OM"/>
        </w:rPr>
        <w:t xml:space="preserve">إِنَّهُ دَوْرَةٌ يُنَمِّي فِيهَا المُؤمِنُ إِرَادَتَهُ، ويُقَوِّي عَزِيمَتَهُ، لِيَكُونَ إِنْسَانًا فَاضِلاً قَوِيَّ الإِرَادَةِ يَقُودُ نَفْسَهُ ولا تَقُودُهُ، كَيفَ لا؟ وَقَدِ استَطَاعَ وَهُوَ صَائِمٌ الإِمْسَاكَ عَنِ المُبَاحَاتِ؛ </w:t>
      </w:r>
      <w:r w:rsidRPr="00DA74D2">
        <w:rPr>
          <w:rFonts w:ascii="Sakkal Majalla" w:hAnsi="Sakkal Majalla" w:cs="Sakkal Majalla"/>
          <w:b/>
          <w:bCs/>
          <w:sz w:val="48"/>
          <w:szCs w:val="48"/>
          <w:rtl/>
          <w:lang w:bidi="ar-OM"/>
        </w:rPr>
        <w:lastRenderedPageBreak/>
        <w:t>لِيَقْوَى عَلَى تَرْكِ المُحَرَّمَاتِ، فَهَا هُوَ قَد تَرَكَ المَاءَ الزُّلالَ، والطَّعَامَ الحَلالَ؛ استِجَابَةً لأَمْرِ رَبِّهِ، مَعَ أَنَّهُ مُتَاحٌ لَدَيْهِ وَأَمَامَ عَينَيْهِ، فَكَيْفَ سَيَقْرَبُ بَعْدَ ذَلِكَ شَيئًا حَرَّمَهُ اللـهُ عَلَيْهِ؟</w:t>
      </w:r>
    </w:p>
    <w:p w:rsidR="00DA74D2" w:rsidRDefault="00DA74D2" w:rsidP="00DA74D2">
      <w:pPr>
        <w:pStyle w:val="a5"/>
        <w:bidi/>
        <w:spacing w:before="0" w:beforeAutospacing="0" w:after="0" w:afterAutospacing="0" w:line="360" w:lineRule="auto"/>
        <w:jc w:val="both"/>
        <w:rPr>
          <w:rFonts w:ascii="Sakkal Majalla" w:hAnsi="Sakkal Majalla" w:cs="Sakkal Majalla"/>
          <w:b/>
          <w:bCs/>
          <w:sz w:val="48"/>
          <w:szCs w:val="48"/>
          <w:rtl/>
        </w:rPr>
      </w:pPr>
      <w:r w:rsidRPr="00DA74D2">
        <w:rPr>
          <w:rFonts w:ascii="Sakkal Majalla" w:hAnsi="Sakkal Majalla" w:cs="Sakkal Majalla"/>
          <w:b/>
          <w:bCs/>
          <w:sz w:val="48"/>
          <w:szCs w:val="48"/>
          <w:rtl/>
        </w:rPr>
        <w:t>عباد الله: إنَّ من حكمِ الصيامِ أنه سببٌ للتقوى (يا أيها الذين آمنوا كتب عليكم الصيام كما كتب على الذين من قبلكم لعلكم تتقون)</w:t>
      </w:r>
      <w:r w:rsidRPr="00DA74D2">
        <w:rPr>
          <w:rFonts w:ascii="Sakkal Majalla" w:hAnsi="Sakkal Majalla" w:cs="Sakkal Majalla"/>
          <w:b/>
          <w:bCs/>
          <w:sz w:val="48"/>
          <w:szCs w:val="48"/>
          <w:rtl/>
          <w:lang w:bidi="ar-OM"/>
        </w:rPr>
        <w:t xml:space="preserve"> إنَّه تَطْهِيرٌ لِلنَّفْسِ وَتَربِيَةٌ، وَإِصْلاَحٌ لَهَا وَتَزكِيَةٌ، </w:t>
      </w:r>
      <w:r w:rsidRPr="00DA74D2">
        <w:rPr>
          <w:rFonts w:ascii="Sakkal Majalla" w:hAnsi="Sakkal Majalla" w:cs="Sakkal Majalla"/>
          <w:b/>
          <w:bCs/>
          <w:sz w:val="48"/>
          <w:szCs w:val="48"/>
          <w:rtl/>
        </w:rPr>
        <w:t xml:space="preserve">فكلما هَمَّ الصائمُ بمعصيةٍ تذكرَ أنه صائمٌ فامتنعَ عنها؛ ويُعينُه على ذلكَ: </w:t>
      </w:r>
    </w:p>
    <w:p w:rsidR="00DA74D2" w:rsidRPr="00DA74D2" w:rsidRDefault="00DA74D2" w:rsidP="00DA74D2">
      <w:pPr>
        <w:pStyle w:val="a5"/>
        <w:bidi/>
        <w:spacing w:before="0" w:beforeAutospacing="0" w:after="0" w:afterAutospacing="0" w:line="360" w:lineRule="auto"/>
        <w:jc w:val="both"/>
        <w:rPr>
          <w:rFonts w:ascii="Sakkal Majalla" w:hAnsi="Sakkal Majalla" w:cs="Sakkal Majalla"/>
          <w:b/>
          <w:bCs/>
          <w:sz w:val="48"/>
          <w:szCs w:val="48"/>
          <w:rtl/>
        </w:rPr>
      </w:pPr>
      <w:r w:rsidRPr="00DA74D2">
        <w:rPr>
          <w:rFonts w:ascii="Sakkal Majalla" w:hAnsi="Sakkal Majalla" w:cs="Sakkal Majalla"/>
          <w:b/>
          <w:bCs/>
          <w:sz w:val="48"/>
          <w:szCs w:val="48"/>
          <w:rtl/>
        </w:rPr>
        <w:lastRenderedPageBreak/>
        <w:t xml:space="preserve">أنَّ أبوابَ الجنَّةِ تُفْتَحُ لكثرةِ أبوابِ الخيرِ والعاملين فيها. وفِيهِ تُغْلَقُ أَبْوَابُ </w:t>
      </w:r>
      <w:proofErr w:type="gramStart"/>
      <w:r w:rsidRPr="00DA74D2">
        <w:rPr>
          <w:rFonts w:ascii="Sakkal Majalla" w:hAnsi="Sakkal Majalla" w:cs="Sakkal Majalla"/>
          <w:b/>
          <w:bCs/>
          <w:sz w:val="48"/>
          <w:szCs w:val="48"/>
          <w:rtl/>
        </w:rPr>
        <w:t>الْـجَحِيمِ .</w:t>
      </w:r>
      <w:proofErr w:type="gramEnd"/>
    </w:p>
    <w:p w:rsidR="00DA74D2" w:rsidRDefault="00DA74D2" w:rsidP="00DA74D2">
      <w:pPr>
        <w:pStyle w:val="a5"/>
        <w:bidi/>
        <w:spacing w:before="0" w:beforeAutospacing="0" w:after="0" w:afterAutospacing="0" w:line="360" w:lineRule="auto"/>
        <w:jc w:val="both"/>
        <w:rPr>
          <w:rFonts w:ascii="Sakkal Majalla" w:hAnsi="Sakkal Majalla" w:cs="Sakkal Majalla"/>
          <w:b/>
          <w:bCs/>
          <w:sz w:val="48"/>
          <w:szCs w:val="48"/>
          <w:rtl/>
        </w:rPr>
      </w:pPr>
      <w:r w:rsidRPr="00DA74D2">
        <w:rPr>
          <w:rFonts w:ascii="Sakkal Majalla" w:hAnsi="Sakkal Majalla" w:cs="Sakkal Majalla"/>
          <w:b/>
          <w:bCs/>
          <w:sz w:val="48"/>
          <w:szCs w:val="48"/>
          <w:rtl/>
        </w:rPr>
        <w:t xml:space="preserve"> ومما يُعينُ على التقوى في رمضانَ أنَّ </w:t>
      </w:r>
      <w:proofErr w:type="gramStart"/>
      <w:r w:rsidRPr="00DA74D2">
        <w:rPr>
          <w:rFonts w:ascii="Sakkal Majalla" w:hAnsi="Sakkal Majalla" w:cs="Sakkal Majalla"/>
          <w:b/>
          <w:bCs/>
          <w:sz w:val="48"/>
          <w:szCs w:val="48"/>
          <w:rtl/>
        </w:rPr>
        <w:t>الشياطينَ  تُغَلُّ</w:t>
      </w:r>
      <w:proofErr w:type="gramEnd"/>
      <w:r w:rsidRPr="00DA74D2">
        <w:rPr>
          <w:rFonts w:ascii="Sakkal Majalla" w:hAnsi="Sakkal Majalla" w:cs="Sakkal Majalla"/>
          <w:b/>
          <w:bCs/>
          <w:sz w:val="48"/>
          <w:szCs w:val="48"/>
          <w:rtl/>
        </w:rPr>
        <w:t xml:space="preserve"> فِيهِ حتى لا يخلصوا إلى ما كانوا يخلُصونَ إليه في غيرِه، قالَ أهلُ العلمِ: إنَّ الشَّياطينَ إنَّما تُغَلُّ عن الَّذينَ يَعرِفون حَقَّ الصِّيامِ المعظِّمينَ له، ويَقومونَ به على وَجهِه الأكمَلِ، ويُحقِّقونَ شُروطَه وأخلاقَه وآدابَه، أمَّا الَّذي امتنَع عن الطَّعامِ والشَّرابِ، ولم يَعرِفْ للصِّيامِ حَقَّهُ، ولم يَأتِ بآدابِه على وجهِ التَّمامِ، </w:t>
      </w:r>
    </w:p>
    <w:p w:rsidR="00DA74D2" w:rsidRPr="00DA74D2" w:rsidRDefault="00DA74D2" w:rsidP="00DA74D2">
      <w:pPr>
        <w:pStyle w:val="a5"/>
        <w:bidi/>
        <w:spacing w:before="0" w:beforeAutospacing="0" w:after="0" w:afterAutospacing="0" w:line="360" w:lineRule="auto"/>
        <w:jc w:val="both"/>
        <w:rPr>
          <w:rFonts w:ascii="Sakkal Majalla" w:hAnsi="Sakkal Majalla" w:cs="Sakkal Majalla"/>
          <w:b/>
          <w:bCs/>
          <w:sz w:val="48"/>
          <w:szCs w:val="48"/>
          <w:rtl/>
        </w:rPr>
      </w:pPr>
      <w:r w:rsidRPr="00DA74D2">
        <w:rPr>
          <w:rFonts w:ascii="Sakkal Majalla" w:hAnsi="Sakkal Majalla" w:cs="Sakkal Majalla"/>
          <w:b/>
          <w:bCs/>
          <w:sz w:val="48"/>
          <w:szCs w:val="48"/>
          <w:rtl/>
        </w:rPr>
        <w:lastRenderedPageBreak/>
        <w:t xml:space="preserve">فليس ذلك بأهلٍ لِتُغَلَّ الشَّياطينُ عنه؛ فيكونُ تصفيدُهم عن أشياءَ دونَ أشياءَ ولناسٍ دونَ ناسٍ. </w:t>
      </w:r>
    </w:p>
    <w:p w:rsidR="00DA74D2" w:rsidRPr="00DA74D2" w:rsidRDefault="00DA74D2" w:rsidP="00DA74D2">
      <w:pPr>
        <w:pStyle w:val="a5"/>
        <w:bidi/>
        <w:spacing w:before="0" w:beforeAutospacing="0" w:after="0" w:afterAutospacing="0" w:line="360" w:lineRule="auto"/>
        <w:jc w:val="both"/>
        <w:rPr>
          <w:rFonts w:ascii="Sakkal Majalla" w:hAnsi="Sakkal Majalla" w:cs="Sakkal Majalla"/>
          <w:b/>
          <w:bCs/>
          <w:sz w:val="48"/>
          <w:szCs w:val="48"/>
          <w:rtl/>
        </w:rPr>
      </w:pPr>
      <w:r w:rsidRPr="00DA74D2">
        <w:rPr>
          <w:rFonts w:ascii="Sakkal Majalla" w:hAnsi="Sakkal Majalla" w:cs="Sakkal Majalla"/>
          <w:b/>
          <w:bCs/>
          <w:sz w:val="48"/>
          <w:szCs w:val="48"/>
          <w:rtl/>
        </w:rPr>
        <w:t xml:space="preserve"> ومن حِكَم الصيام: أن القلبَ يتخلى للفكرِ والذكرِ، لأن تناولَ الشهواتِ يستوجبُ الغفلةَ، وربما يُقَسِّي القلبَ ويُعْمِي عن الحقِّ. إنَّ النفسَ إذا جاعت وعطِشَت صفا القلبُ وَرَقَّ، وإذا شبعت ورويت عَمِيَ القلبُ. </w:t>
      </w:r>
      <w:proofErr w:type="gramStart"/>
      <w:r w:rsidRPr="00DA74D2">
        <w:rPr>
          <w:rFonts w:ascii="Sakkal Majalla" w:hAnsi="Sakkal Majalla" w:cs="Sakkal Majalla"/>
          <w:b/>
          <w:bCs/>
          <w:sz w:val="48"/>
          <w:szCs w:val="48"/>
          <w:rtl/>
        </w:rPr>
        <w:t xml:space="preserve">قال </w:t>
      </w:r>
      <w:r w:rsidRPr="00DA74D2">
        <w:rPr>
          <w:rFonts w:ascii="Sakkal Majalla" w:hAnsi="Sakkal Majalla" w:cs="Sakkal Majalla"/>
          <w:b/>
          <w:bCs/>
          <w:sz w:val="48"/>
          <w:szCs w:val="48"/>
        </w:rPr>
        <w:sym w:font="AGA Arabesque" w:char="F072"/>
      </w:r>
      <w:r w:rsidRPr="00DA74D2">
        <w:rPr>
          <w:rFonts w:ascii="Sakkal Majalla" w:hAnsi="Sakkal Majalla" w:cs="Sakkal Majalla"/>
          <w:b/>
          <w:bCs/>
          <w:sz w:val="48"/>
          <w:szCs w:val="48"/>
          <w:rtl/>
        </w:rPr>
        <w:t xml:space="preserve"> :</w:t>
      </w:r>
      <w:proofErr w:type="gramEnd"/>
      <w:r w:rsidRPr="00DA74D2">
        <w:rPr>
          <w:rFonts w:ascii="Sakkal Majalla" w:hAnsi="Sakkal Majalla" w:cs="Sakkal Majalla"/>
          <w:b/>
          <w:bCs/>
          <w:sz w:val="48"/>
          <w:szCs w:val="48"/>
          <w:rtl/>
        </w:rPr>
        <w:t xml:space="preserve"> «ما ملأ ابنُ آدمَ وِعَاءً شراً من بطنٍ ، بحسب ابنِ آدمَ لٌقيماتٌ يُقِمن صُلْبَه ، فإن كان لا محالةَ فثلثٌ لطعامِه وثلثٌ لشرابه وثلثٌ لنفِسِه » </w:t>
      </w:r>
      <w:r w:rsidRPr="00DA74D2">
        <w:rPr>
          <w:rFonts w:ascii="Sakkal Majalla" w:hAnsi="Sakkal Majalla" w:cs="Sakkal Majalla"/>
          <w:b/>
          <w:bCs/>
          <w:sz w:val="32"/>
          <w:szCs w:val="32"/>
          <w:rtl/>
        </w:rPr>
        <w:t>أحمد وغيره.</w:t>
      </w:r>
    </w:p>
    <w:p w:rsidR="00DA74D2" w:rsidRPr="00DA74D2" w:rsidRDefault="00DA74D2" w:rsidP="00DA74D2">
      <w:pPr>
        <w:pStyle w:val="a5"/>
        <w:bidi/>
        <w:spacing w:before="0" w:beforeAutospacing="0" w:after="0" w:afterAutospacing="0" w:line="360" w:lineRule="auto"/>
        <w:jc w:val="both"/>
        <w:rPr>
          <w:rFonts w:ascii="Sakkal Majalla" w:hAnsi="Sakkal Majalla" w:cs="Sakkal Majalla"/>
          <w:b/>
          <w:bCs/>
          <w:sz w:val="48"/>
          <w:szCs w:val="48"/>
          <w:rtl/>
        </w:rPr>
      </w:pPr>
      <w:r w:rsidRPr="00DA74D2">
        <w:rPr>
          <w:rFonts w:ascii="Sakkal Majalla" w:hAnsi="Sakkal Majalla" w:cs="Sakkal Majalla"/>
          <w:b/>
          <w:bCs/>
          <w:sz w:val="48"/>
          <w:szCs w:val="48"/>
          <w:rtl/>
        </w:rPr>
        <w:lastRenderedPageBreak/>
        <w:t xml:space="preserve">لقَدْ أَصْبَحَ الصِّيَامُ الآنَ عِلاجًا لأَسقَامٍ مُزْمِنَةٍ وَعِلَلٍ مُستَعْصِيَةٍ؛ فَلا يَكَادُ يَذْهَبُ مَرِيضٌ إِلَى طَبِيبٍ إِلاَّ وَيَأْمُرُهُ بِالحِمْيَةِ، وَيُوصِيهِ بِالاحتِيَاطِ فِي الأَطْعِمَةِ، وهذهِ مِنْ فَوَائِدِ الصياِم الصَحِيَّةِ. </w:t>
      </w:r>
    </w:p>
    <w:p w:rsidR="00DA74D2" w:rsidRDefault="00DA74D2" w:rsidP="00DA74D2">
      <w:pPr>
        <w:pStyle w:val="a5"/>
        <w:bidi/>
        <w:spacing w:before="0" w:beforeAutospacing="0" w:after="0" w:afterAutospacing="0" w:line="276" w:lineRule="auto"/>
        <w:jc w:val="both"/>
        <w:rPr>
          <w:rFonts w:ascii="Sakkal Majalla" w:hAnsi="Sakkal Majalla" w:cs="Sakkal Majalla"/>
          <w:b/>
          <w:bCs/>
          <w:sz w:val="48"/>
          <w:szCs w:val="48"/>
          <w:rtl/>
        </w:rPr>
      </w:pPr>
      <w:r w:rsidRPr="00DA74D2">
        <w:rPr>
          <w:rFonts w:ascii="Sakkal Majalla" w:hAnsi="Sakkal Majalla" w:cs="Sakkal Majalla"/>
          <w:b/>
          <w:bCs/>
          <w:sz w:val="48"/>
          <w:szCs w:val="48"/>
          <w:rtl/>
        </w:rPr>
        <w:t xml:space="preserve">ومن حكمِ الصيام: أن الغنيَّ يعرفُ به قدرَ نعمةِ اللـهِ عليه بالغنى حيثُ أنعمَ اللـهُ تعالى عليه بالطعامِ والشرابِ وغيرها، وقد حُرِمَها كثيرٌ من الخلقِ فيحمدُ اللـهَ على هذه النعمةِ ويشكُرُه على هذا التيسيرِ ويذكرُ بذلك أخاه الفقيرَ فيجودُ عليه بالصدقةِ يكسو بها عورتَه ويسدُّ بها جوعتَه فأحسنوا (إنَّ الله يُحبُ المحسنين) </w:t>
      </w:r>
    </w:p>
    <w:p w:rsidR="00DA74D2" w:rsidRPr="00DA74D2" w:rsidRDefault="00DA74D2" w:rsidP="00DA74D2">
      <w:pPr>
        <w:pStyle w:val="a5"/>
        <w:bidi/>
        <w:spacing w:before="0" w:beforeAutospacing="0" w:after="0" w:afterAutospacing="0" w:line="276" w:lineRule="auto"/>
        <w:jc w:val="both"/>
        <w:rPr>
          <w:rFonts w:ascii="Sakkal Majalla" w:hAnsi="Sakkal Majalla" w:cs="Sakkal Majalla"/>
          <w:b/>
          <w:bCs/>
          <w:sz w:val="48"/>
          <w:szCs w:val="48"/>
        </w:rPr>
      </w:pP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lastRenderedPageBreak/>
        <w:t>إِخْوَةَ</w:t>
      </w:r>
      <w:r w:rsidRPr="00DA74D2">
        <w:rPr>
          <w:rFonts w:ascii="Sakkal Majalla" w:hAnsi="Sakkal Majalla" w:cs="Sakkal Majalla"/>
          <w:sz w:val="48"/>
          <w:szCs w:val="48"/>
          <w:rtl/>
          <w:lang w:bidi="ar-OM"/>
        </w:rPr>
        <w:t xml:space="preserve"> </w:t>
      </w:r>
      <w:r w:rsidRPr="00DA74D2">
        <w:rPr>
          <w:rFonts w:ascii="Sakkal Majalla" w:hAnsi="Sakkal Majalla" w:cs="Sakkal Majalla"/>
          <w:sz w:val="48"/>
          <w:szCs w:val="48"/>
          <w:rtl/>
        </w:rPr>
        <w:t>الإِيمانِ</w:t>
      </w:r>
      <w:r w:rsidRPr="00DA74D2">
        <w:rPr>
          <w:rFonts w:ascii="Sakkal Majalla" w:hAnsi="Sakkal Majalla" w:cs="Sakkal Majalla"/>
          <w:sz w:val="48"/>
          <w:szCs w:val="48"/>
          <w:rtl/>
          <w:lang w:bidi="ar-OM"/>
        </w:rPr>
        <w:t xml:space="preserve">: </w:t>
      </w:r>
      <w:r w:rsidRPr="00DA74D2">
        <w:rPr>
          <w:rFonts w:ascii="Sakkal Majalla" w:hAnsi="Sakkal Majalla" w:cs="Sakkal Majalla"/>
          <w:sz w:val="48"/>
          <w:szCs w:val="48"/>
          <w:rtl/>
        </w:rPr>
        <w:t xml:space="preserve">لِكُلِّ عِبَادَةٍ آدَابٌ، بِرِعَايَتِهَا تَتَحَقَّقُ حِكْمَةُ مَشْرُوعِيَّـتِهَا، وَتُجْنَى ثِمَارُهَا وَقَدْ قَالَ </w:t>
      </w:r>
      <w:r w:rsidRPr="00DA74D2">
        <w:rPr>
          <w:rFonts w:ascii="Sakkal Majalla" w:hAnsi="Sakkal Majalla" w:cs="Sakkal Majalla"/>
          <w:sz w:val="48"/>
          <w:szCs w:val="48"/>
        </w:rPr>
        <w:sym w:font="AGA Arabesque" w:char="F072"/>
      </w:r>
      <w:r w:rsidRPr="00DA74D2">
        <w:rPr>
          <w:rFonts w:ascii="Sakkal Majalla" w:hAnsi="Sakkal Majalla" w:cs="Sakkal Majalla"/>
          <w:sz w:val="48"/>
          <w:szCs w:val="48"/>
          <w:rtl/>
        </w:rPr>
        <w:t xml:space="preserve"> : ( الصَّوْمُ جُنّةٌ )،أي: وِقَايَةٌ وَسِّـتْرٌ، وَإِنَّمَا كَانَ الصَّومُ كَذَلِكَ لأَنَّ فيه إِمْسَاكَ النَّفْسِ عَنْ شَهَوَاتِهَا، وَفِطَامَهَا عَنْ سَيِّئِ </w:t>
      </w:r>
      <w:proofErr w:type="spellStart"/>
      <w:r w:rsidRPr="00DA74D2">
        <w:rPr>
          <w:rFonts w:ascii="Sakkal Majalla" w:hAnsi="Sakkal Majalla" w:cs="Sakkal Majalla"/>
          <w:sz w:val="48"/>
          <w:szCs w:val="48"/>
          <w:rtl/>
        </w:rPr>
        <w:t>مَأْلُوفَاتِهَا</w:t>
      </w:r>
      <w:proofErr w:type="spellEnd"/>
      <w:r w:rsidRPr="00DA74D2">
        <w:rPr>
          <w:rFonts w:ascii="Sakkal Majalla" w:hAnsi="Sakkal Majalla" w:cs="Sakkal Majalla"/>
          <w:sz w:val="48"/>
          <w:szCs w:val="48"/>
          <w:rtl/>
        </w:rPr>
        <w:t xml:space="preserve">، فَهُوَ لِجَامُ المُتَّـقِينَ، وَجُنَّةُ الأَبْرَارِ وَالمُقَرَّبِينَ (فنعمَ أجرُ العاملين)، فإذا أطلقَ المرءُ لنفسِه </w:t>
      </w:r>
      <w:proofErr w:type="spellStart"/>
      <w:r w:rsidRPr="00DA74D2">
        <w:rPr>
          <w:rFonts w:ascii="Sakkal Majalla" w:hAnsi="Sakkal Majalla" w:cs="Sakkal Majalla"/>
          <w:sz w:val="48"/>
          <w:szCs w:val="48"/>
          <w:rtl/>
        </w:rPr>
        <w:t>عنَانَها</w:t>
      </w:r>
      <w:proofErr w:type="spellEnd"/>
      <w:r w:rsidRPr="00DA74D2">
        <w:rPr>
          <w:rFonts w:ascii="Sakkal Majalla" w:hAnsi="Sakkal Majalla" w:cs="Sakkal Majalla"/>
          <w:sz w:val="48"/>
          <w:szCs w:val="48"/>
          <w:rtl/>
        </w:rPr>
        <w:t xml:space="preserve"> أوقعتهُ في المهالكِ وإذا ملَكَ أمرَها وسيطرَ عليها تمكَّنَ من قيادتِها إلى أعلى المراتبِ وأسنى المطالبِ فَمَنْ كَانَ صَائِمًا حَقًّا فَلْيَكُفَّ نَفْسَهُ عَنِ الغِيبَةِ وَالنَّمِيمَةِ، وَلْيُمْسِكْ لِسَانَهُ عَنِ الأَيمَانِ الفَاجِرَةِ وَالأَخْبَارِ الكَاذِبَةِ، </w:t>
      </w:r>
      <w:r w:rsidRPr="00DA74D2">
        <w:rPr>
          <w:rFonts w:ascii="Sakkal Majalla" w:hAnsi="Sakkal Majalla" w:cs="Sakkal Majalla"/>
          <w:sz w:val="48"/>
          <w:szCs w:val="48"/>
          <w:rtl/>
        </w:rPr>
        <w:lastRenderedPageBreak/>
        <w:t xml:space="preserve">فاللسانُ ضررهُ عظيمٌ ، وخطرهُ جسيمٌ فرحم اللـهُ مسلماً حَبسَ لسانَه عن الخنا، وقيدَهُ عن الغيبةِ والنميمةِ، ومنعَهُ من اللغوِ والحرامِ. </w:t>
      </w: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t>ومن كان صائماً حقاً فليصرفْ سَمْعَهُ عَنِ الأَرَاجِيفِ البَاطِلَةِ وَالإِشَاعَاتِ المُغْرِضَةِ، والنغمةِ المحرمةِ، والكلمةِ الآثمة.</w:t>
      </w:r>
    </w:p>
    <w:p w:rsidR="00DA74D2" w:rsidRPr="00DA74D2" w:rsidRDefault="00DA74D2" w:rsidP="00DA74D2">
      <w:pPr>
        <w:pStyle w:val="NORMALX"/>
        <w:spacing w:after="0" w:line="360" w:lineRule="auto"/>
        <w:ind w:firstLine="0"/>
        <w:jc w:val="center"/>
        <w:rPr>
          <w:rFonts w:ascii="Sakkal Majalla" w:hAnsi="Sakkal Majalla" w:cs="Sakkal Majalla"/>
          <w:sz w:val="44"/>
          <w:szCs w:val="44"/>
          <w:rtl/>
        </w:rPr>
      </w:pPr>
      <w:r w:rsidRPr="00DA74D2">
        <w:rPr>
          <w:rFonts w:ascii="Sakkal Majalla" w:hAnsi="Sakkal Majalla" w:cs="Sakkal Majalla"/>
          <w:sz w:val="44"/>
          <w:szCs w:val="44"/>
          <w:rtl/>
        </w:rPr>
        <w:t xml:space="preserve">يا أُذْنُ لا تسمعي غيرَ الهدى </w:t>
      </w:r>
      <w:proofErr w:type="gramStart"/>
      <w:r w:rsidRPr="00DA74D2">
        <w:rPr>
          <w:rFonts w:ascii="Sakkal Majalla" w:hAnsi="Sakkal Majalla" w:cs="Sakkal Majalla"/>
          <w:sz w:val="44"/>
          <w:szCs w:val="44"/>
          <w:rtl/>
        </w:rPr>
        <w:t>أبداً :</w:t>
      </w:r>
      <w:proofErr w:type="gramEnd"/>
      <w:r w:rsidRPr="00DA74D2">
        <w:rPr>
          <w:rFonts w:ascii="Sakkal Majalla" w:hAnsi="Sakkal Majalla" w:cs="Sakkal Majalla"/>
          <w:sz w:val="44"/>
          <w:szCs w:val="44"/>
          <w:rtl/>
        </w:rPr>
        <w:t xml:space="preserve"> إن استِماعَكِ للأوزارِ أوزارُ</w:t>
      </w:r>
    </w:p>
    <w:p w:rsid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t xml:space="preserve">ومن كان صائماً حقاً فعليه أن ْيَغُضَّ بَصَرَهُ عَنِ المحارمِ والمَمْـنُوعَاتِ فصيامُ العينِ غضُها عن الحرام، وإغماضُها عن الفحشاءِ، وإغلاقُها عن المناهي، </w:t>
      </w: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lastRenderedPageBreak/>
        <w:t xml:space="preserve">فالعينُ رائدٌ إذا أُرسلَ صاد، وإذا قُيدَ انقاد، وإذا أُطلقَ وقع بالقلبِ في الفساد (إنَّ اللـهَ خبيرٌ بما </w:t>
      </w:r>
      <w:proofErr w:type="gramStart"/>
      <w:r w:rsidRPr="00DA74D2">
        <w:rPr>
          <w:rFonts w:ascii="Sakkal Majalla" w:hAnsi="Sakkal Majalla" w:cs="Sakkal Majalla"/>
          <w:sz w:val="48"/>
          <w:szCs w:val="48"/>
          <w:rtl/>
        </w:rPr>
        <w:t>يصنعون )</w:t>
      </w:r>
      <w:proofErr w:type="gramEnd"/>
      <w:r w:rsidRPr="00DA74D2">
        <w:rPr>
          <w:rFonts w:ascii="Sakkal Majalla" w:hAnsi="Sakkal Majalla" w:cs="Sakkal Majalla"/>
          <w:sz w:val="48"/>
          <w:szCs w:val="48"/>
          <w:rtl/>
        </w:rPr>
        <w:t xml:space="preserve">.  </w:t>
      </w: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t xml:space="preserve">إنَّ للقلبِ صياماً وأيُ </w:t>
      </w:r>
      <w:proofErr w:type="gramStart"/>
      <w:r w:rsidRPr="00DA74D2">
        <w:rPr>
          <w:rFonts w:ascii="Sakkal Majalla" w:hAnsi="Sakkal Majalla" w:cs="Sakkal Majalla"/>
          <w:sz w:val="48"/>
          <w:szCs w:val="48"/>
          <w:rtl/>
        </w:rPr>
        <w:t>صيام ؟</w:t>
      </w:r>
      <w:proofErr w:type="gramEnd"/>
      <w:r w:rsidRPr="00DA74D2">
        <w:rPr>
          <w:rFonts w:ascii="Sakkal Majalla" w:hAnsi="Sakkal Majalla" w:cs="Sakkal Majalla"/>
          <w:sz w:val="48"/>
          <w:szCs w:val="48"/>
          <w:rtl/>
        </w:rPr>
        <w:t xml:space="preserve"> فصوم قلبَك عن الشركِ والكبرِ والحسدِ والغلِّ والبغضاء، وعن العُجبِ وهو أن تتصورَ كمالَ نفسِك وأنَّك أفضلُ من غيرِك وأن عندكَ من المحاسنِ ما ليس عندَ الآخرين </w:t>
      </w:r>
      <w:proofErr w:type="gramStart"/>
      <w:r w:rsidRPr="00DA74D2">
        <w:rPr>
          <w:rFonts w:ascii="Sakkal Majalla" w:hAnsi="Sakkal Majalla" w:cs="Sakkal Majalla"/>
          <w:sz w:val="48"/>
          <w:szCs w:val="48"/>
          <w:rtl/>
        </w:rPr>
        <w:t>( ثَلاَثٌ</w:t>
      </w:r>
      <w:proofErr w:type="gramEnd"/>
      <w:r w:rsidRPr="00DA74D2">
        <w:rPr>
          <w:rFonts w:ascii="Sakkal Majalla" w:hAnsi="Sakkal Majalla" w:cs="Sakkal Majalla"/>
          <w:sz w:val="48"/>
          <w:szCs w:val="48"/>
          <w:rtl/>
        </w:rPr>
        <w:t xml:space="preserve"> مُهْلِكَاتٌ شُحٌّ مُطَاعٌ، وَهَوىً مُتَّبَعٌ ، وَإِعْجَابُ الْـمَرْءِ بِنَفْسِهِ...)</w:t>
      </w:r>
      <w:r w:rsidRPr="00DA74D2">
        <w:rPr>
          <w:rFonts w:ascii="Sakkal Majalla" w:hAnsi="Sakkal Majalla" w:cs="Sakkal Majalla"/>
          <w:sz w:val="32"/>
          <w:szCs w:val="32"/>
          <w:rtl/>
        </w:rPr>
        <w:t xml:space="preserve"> رواه البزار وغيره.</w:t>
      </w: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t xml:space="preserve">ألا فَاتَّقُوا اللـهَ -عِبَادَ اللـهِ-، وَصُونُوا صَوْمَكُمْ، وَاحفَظُوا جَوَارِحَكُمْ، وَطَهِّرُوا نُفُوسَكُمْ (لعلكم تتقون) بارك الله </w:t>
      </w:r>
      <w:proofErr w:type="gramStart"/>
      <w:r w:rsidRPr="00DA74D2">
        <w:rPr>
          <w:rFonts w:ascii="Sakkal Majalla" w:hAnsi="Sakkal Majalla" w:cs="Sakkal Majalla"/>
          <w:sz w:val="48"/>
          <w:szCs w:val="48"/>
          <w:rtl/>
        </w:rPr>
        <w:t>لي..</w:t>
      </w:r>
      <w:proofErr w:type="gramEnd"/>
    </w:p>
    <w:p w:rsidR="00DA74D2" w:rsidRPr="00DA74D2" w:rsidRDefault="00DA74D2" w:rsidP="00DA74D2">
      <w:pPr>
        <w:pStyle w:val="NORMALX"/>
        <w:spacing w:after="0" w:line="360" w:lineRule="auto"/>
        <w:ind w:firstLine="0"/>
        <w:jc w:val="center"/>
        <w:rPr>
          <w:rFonts w:ascii="Sakkal Majalla" w:hAnsi="Sakkal Majalla" w:cs="Sakkal Majalla"/>
          <w:sz w:val="48"/>
          <w:szCs w:val="48"/>
          <w:rtl/>
        </w:rPr>
      </w:pPr>
      <w:r w:rsidRPr="00DA74D2">
        <w:rPr>
          <w:rFonts w:ascii="Sakkal Majalla" w:hAnsi="Sakkal Majalla" w:cs="Sakkal Majalla"/>
          <w:sz w:val="48"/>
          <w:szCs w:val="48"/>
          <w:rtl/>
        </w:rPr>
        <w:lastRenderedPageBreak/>
        <w:t>الخطبة الثانية الصيام دروس وحكم</w:t>
      </w:r>
    </w:p>
    <w:p w:rsidR="00DA74D2" w:rsidRPr="00DA74D2" w:rsidRDefault="00DA74D2" w:rsidP="00DA74D2">
      <w:pPr>
        <w:pStyle w:val="NORMALX"/>
        <w:spacing w:after="0" w:line="360" w:lineRule="auto"/>
        <w:jc w:val="both"/>
        <w:rPr>
          <w:rFonts w:ascii="Sakkal Majalla" w:hAnsi="Sakkal Majalla" w:cs="Sakkal Majalla"/>
          <w:sz w:val="48"/>
          <w:szCs w:val="48"/>
          <w:rtl/>
        </w:rPr>
      </w:pPr>
      <w:r w:rsidRPr="00DA74D2">
        <w:rPr>
          <w:rFonts w:ascii="Sakkal Majalla" w:hAnsi="Sakkal Majalla" w:cs="Sakkal Majalla"/>
          <w:sz w:val="48"/>
          <w:szCs w:val="48"/>
          <w:rtl/>
        </w:rPr>
        <w:t xml:space="preserve">الحَمْدُ للـهِ...  أَمَّا </w:t>
      </w:r>
      <w:proofErr w:type="gramStart"/>
      <w:r w:rsidRPr="00DA74D2">
        <w:rPr>
          <w:rFonts w:ascii="Sakkal Majalla" w:hAnsi="Sakkal Majalla" w:cs="Sakkal Majalla"/>
          <w:sz w:val="48"/>
          <w:szCs w:val="48"/>
          <w:rtl/>
        </w:rPr>
        <w:t>بَعْدُ :</w:t>
      </w:r>
      <w:proofErr w:type="gramEnd"/>
      <w:r w:rsidRPr="00DA74D2">
        <w:rPr>
          <w:rFonts w:ascii="Sakkal Majalla" w:hAnsi="Sakkal Majalla" w:cs="Sakkal Majalla"/>
          <w:sz w:val="48"/>
          <w:szCs w:val="48"/>
          <w:rtl/>
        </w:rPr>
        <w:t xml:space="preserve"> فَيَا عِبَادَ اللهِ:</w:t>
      </w:r>
    </w:p>
    <w:p w:rsidR="00DA74D2" w:rsidRPr="00DA74D2" w:rsidRDefault="00DA74D2" w:rsidP="00DA74D2">
      <w:pPr>
        <w:pStyle w:val="a5"/>
        <w:bidi/>
        <w:spacing w:before="0" w:beforeAutospacing="0" w:after="0" w:afterAutospacing="0" w:line="360" w:lineRule="auto"/>
        <w:jc w:val="both"/>
        <w:rPr>
          <w:rFonts w:ascii="Sakkal Majalla" w:hAnsi="Sakkal Majalla" w:cs="Sakkal Majalla"/>
          <w:b/>
          <w:bCs/>
          <w:sz w:val="48"/>
          <w:szCs w:val="48"/>
          <w:rtl/>
        </w:rPr>
      </w:pPr>
      <w:r w:rsidRPr="00DA74D2">
        <w:rPr>
          <w:rFonts w:ascii="Sakkal Majalla" w:hAnsi="Sakkal Majalla" w:cs="Sakkal Majalla"/>
          <w:b/>
          <w:bCs/>
          <w:sz w:val="48"/>
          <w:szCs w:val="48"/>
          <w:rtl/>
        </w:rPr>
        <w:t xml:space="preserve">عن </w:t>
      </w:r>
      <w:proofErr w:type="gramStart"/>
      <w:r w:rsidRPr="00DA74D2">
        <w:rPr>
          <w:rFonts w:ascii="Sakkal Majalla" w:hAnsi="Sakkal Majalla" w:cs="Sakkal Majalla"/>
          <w:b/>
          <w:bCs/>
          <w:sz w:val="48"/>
          <w:szCs w:val="48"/>
          <w:rtl/>
        </w:rPr>
        <w:t xml:space="preserve">جابرٍ </w:t>
      </w:r>
      <w:r w:rsidRPr="00DA74D2">
        <w:rPr>
          <w:rFonts w:ascii="Sakkal Majalla" w:hAnsi="Sakkal Majalla" w:cs="Sakkal Majalla"/>
          <w:b/>
          <w:bCs/>
          <w:sz w:val="48"/>
          <w:szCs w:val="48"/>
        </w:rPr>
        <w:sym w:font="AGA Arabesque" w:char="F074"/>
      </w:r>
      <w:r w:rsidRPr="00DA74D2">
        <w:rPr>
          <w:rFonts w:ascii="Sakkal Majalla" w:hAnsi="Sakkal Majalla" w:cs="Sakkal Majalla"/>
          <w:b/>
          <w:bCs/>
          <w:sz w:val="48"/>
          <w:szCs w:val="48"/>
          <w:rtl/>
        </w:rPr>
        <w:t xml:space="preserve"> قال</w:t>
      </w:r>
      <w:proofErr w:type="gramEnd"/>
      <w:r w:rsidRPr="00DA74D2">
        <w:rPr>
          <w:rFonts w:ascii="Sakkal Majalla" w:hAnsi="Sakkal Majalla" w:cs="Sakkal Majalla"/>
          <w:b/>
          <w:bCs/>
          <w:sz w:val="48"/>
          <w:szCs w:val="48"/>
          <w:rtl/>
        </w:rPr>
        <w:t xml:space="preserve">: صعِد النَّبيُّ </w:t>
      </w:r>
      <w:r w:rsidRPr="00DA74D2">
        <w:rPr>
          <w:rFonts w:ascii="Sakkal Majalla" w:hAnsi="Sakkal Majalla" w:cs="Sakkal Majalla"/>
          <w:b/>
          <w:bCs/>
          <w:sz w:val="48"/>
          <w:szCs w:val="48"/>
        </w:rPr>
        <w:sym w:font="AGA Arabesque" w:char="F072"/>
      </w:r>
      <w:r w:rsidRPr="00DA74D2">
        <w:rPr>
          <w:rFonts w:ascii="Sakkal Majalla" w:hAnsi="Sakkal Majalla" w:cs="Sakkal Majalla"/>
          <w:b/>
          <w:bCs/>
          <w:sz w:val="48"/>
          <w:szCs w:val="48"/>
          <w:rtl/>
        </w:rPr>
        <w:t xml:space="preserve"> المنبرَ ، فقال : آمين ، آمين ، آمين ، فلمَّا نزل سُئل عن ذلك ، فقال : أتاني جبريلُ، فقال : رغِمَ أنفُ امرئٍ أدرك رمضانَ فلم يُغفرْ له ، قُلْ : آمين ، فقلتُ : آمين...) </w:t>
      </w:r>
      <w:r w:rsidRPr="00DA74D2">
        <w:rPr>
          <w:rFonts w:ascii="Sakkal Majalla" w:hAnsi="Sakkal Majalla" w:cs="Sakkal Majalla"/>
          <w:b/>
          <w:bCs/>
          <w:sz w:val="32"/>
          <w:szCs w:val="32"/>
          <w:rtl/>
        </w:rPr>
        <w:t xml:space="preserve">ابن خزيمةَ وغيرُه . </w:t>
      </w:r>
    </w:p>
    <w:p w:rsid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t xml:space="preserve"> إنَّ عَلَى الصَّائِمِ أَنْ يَحْـفَظَ لِسَانَهُ وبصرَهُ ولسانَهُ وقلبَهُ عَنْ سَيِّئِ الأَخْلاقِ وَمَسَاوِي الصِّفَاتِ، </w:t>
      </w:r>
      <w:proofErr w:type="gramStart"/>
      <w:r w:rsidRPr="00DA74D2">
        <w:rPr>
          <w:rFonts w:ascii="Sakkal Majalla" w:hAnsi="Sakkal Majalla" w:cs="Sakkal Majalla"/>
          <w:sz w:val="48"/>
          <w:szCs w:val="48"/>
          <w:rtl/>
        </w:rPr>
        <w:t xml:space="preserve">قَالَ </w:t>
      </w:r>
      <w:r w:rsidRPr="00DA74D2">
        <w:rPr>
          <w:rFonts w:ascii="Sakkal Majalla" w:hAnsi="Sakkal Majalla" w:cs="Sakkal Majalla"/>
          <w:sz w:val="48"/>
          <w:szCs w:val="48"/>
        </w:rPr>
        <w:sym w:font="AGA Arabesque" w:char="F072"/>
      </w:r>
      <w:r w:rsidRPr="00DA74D2">
        <w:rPr>
          <w:rFonts w:ascii="Sakkal Majalla" w:hAnsi="Sakkal Majalla" w:cs="Sakkal Majalla"/>
          <w:sz w:val="48"/>
          <w:szCs w:val="48"/>
          <w:rtl/>
        </w:rPr>
        <w:t>:</w:t>
      </w:r>
      <w:proofErr w:type="gramEnd"/>
      <w:r w:rsidRPr="00DA74D2">
        <w:rPr>
          <w:rFonts w:ascii="Sakkal Majalla" w:hAnsi="Sakkal Majalla" w:cs="Sakkal Majalla"/>
          <w:sz w:val="48"/>
          <w:szCs w:val="48"/>
          <w:rtl/>
        </w:rPr>
        <w:t xml:space="preserve"> ( مَنْ لَمْ يَدَعْ قَولَ الزُّورِ وَالعَمَلَ بِهِ فَلَيْسَ للـهِ حَاجَةٌ فِي أَنْ يَدَعَ طَعَامَهُ وَشَرَابَهُ )، </w:t>
      </w: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lastRenderedPageBreak/>
        <w:t>فَإِذَا لَمْ يَزَلِ الصَّائِمُ مُتَّبِعًا لِلْهَوَى وَالرَّغَبَاتِ، قَائِمًا عَلَى المَعَاصِي وَالمُخَالَفَاتِ، فَلْيَعْـلَمْ أَنَّهُ فِي صُورَةِ صَائِمٍ، وَفِي الحَقِيقَةِ جَائِعٌ عَطْشَانُ.</w:t>
      </w:r>
    </w:p>
    <w:p w:rsidR="00DA74D2" w:rsidRDefault="00DA74D2" w:rsidP="00DA74D2">
      <w:pPr>
        <w:pStyle w:val="NORMALX"/>
        <w:spacing w:line="360" w:lineRule="auto"/>
        <w:jc w:val="both"/>
        <w:rPr>
          <w:rFonts w:ascii="Sakkal Majalla" w:hAnsi="Sakkal Majalla" w:cs="Sakkal Majalla"/>
          <w:sz w:val="40"/>
          <w:szCs w:val="40"/>
          <w:rtl/>
        </w:rPr>
      </w:pPr>
      <w:r w:rsidRPr="00DA74D2">
        <w:rPr>
          <w:rFonts w:ascii="Sakkal Majalla" w:hAnsi="Sakkal Majalla" w:cs="Sakkal Majalla"/>
          <w:sz w:val="40"/>
          <w:szCs w:val="40"/>
          <w:rtl/>
        </w:rPr>
        <w:t xml:space="preserve">إِذَا لَم يَكُنْ فِي السَّمْعِ مِنِّي تَصَاوُنٌ     </w:t>
      </w:r>
    </w:p>
    <w:p w:rsidR="00DA74D2" w:rsidRPr="00DA74D2" w:rsidRDefault="00DA74D2" w:rsidP="00DA74D2">
      <w:pPr>
        <w:pStyle w:val="NORMALX"/>
        <w:spacing w:line="360" w:lineRule="auto"/>
        <w:jc w:val="both"/>
        <w:rPr>
          <w:rFonts w:ascii="Sakkal Majalla" w:hAnsi="Sakkal Majalla" w:cs="Sakkal Majalla"/>
          <w:sz w:val="40"/>
          <w:szCs w:val="40"/>
          <w:rtl/>
        </w:rPr>
      </w:pPr>
      <w:r w:rsidRPr="00DA74D2">
        <w:rPr>
          <w:rFonts w:ascii="Sakkal Majalla" w:hAnsi="Sakkal Majalla" w:cs="Sakkal Majalla"/>
          <w:sz w:val="40"/>
          <w:szCs w:val="40"/>
          <w:rtl/>
        </w:rPr>
        <w:t>وَفِي بَصَرِي غَضٌّ وَفِي مَنْطِقِي صَمْتُ</w:t>
      </w:r>
    </w:p>
    <w:p w:rsidR="00DA74D2" w:rsidRDefault="00DA74D2" w:rsidP="00DA74D2">
      <w:pPr>
        <w:pStyle w:val="NORMALX"/>
        <w:spacing w:line="360" w:lineRule="auto"/>
        <w:jc w:val="both"/>
        <w:rPr>
          <w:rFonts w:ascii="Sakkal Majalla" w:hAnsi="Sakkal Majalla" w:cs="Sakkal Majalla"/>
          <w:sz w:val="40"/>
          <w:szCs w:val="40"/>
          <w:rtl/>
        </w:rPr>
      </w:pPr>
      <w:r w:rsidRPr="00DA74D2">
        <w:rPr>
          <w:rFonts w:ascii="Sakkal Majalla" w:hAnsi="Sakkal Majalla" w:cs="Sakkal Majalla"/>
          <w:sz w:val="40"/>
          <w:szCs w:val="40"/>
          <w:rtl/>
        </w:rPr>
        <w:t xml:space="preserve">فَحَظِّي إِذَنْ مِنْ صَومِيَ الجُوعُ </w:t>
      </w:r>
      <w:proofErr w:type="gramStart"/>
      <w:r w:rsidRPr="00DA74D2">
        <w:rPr>
          <w:rFonts w:ascii="Sakkal Majalla" w:hAnsi="Sakkal Majalla" w:cs="Sakkal Majalla"/>
          <w:sz w:val="40"/>
          <w:szCs w:val="40"/>
          <w:rtl/>
        </w:rPr>
        <w:t>وَ الظَّمأ</w:t>
      </w:r>
      <w:proofErr w:type="gramEnd"/>
      <w:r w:rsidRPr="00DA74D2">
        <w:rPr>
          <w:rFonts w:ascii="Sakkal Majalla" w:hAnsi="Sakkal Majalla" w:cs="Sakkal Majalla"/>
          <w:sz w:val="40"/>
          <w:szCs w:val="40"/>
          <w:rtl/>
        </w:rPr>
        <w:t xml:space="preserve">    </w:t>
      </w:r>
    </w:p>
    <w:p w:rsidR="00DA74D2" w:rsidRPr="00DA74D2" w:rsidRDefault="00DA74D2" w:rsidP="00DA74D2">
      <w:pPr>
        <w:pStyle w:val="NORMALX"/>
        <w:spacing w:line="360" w:lineRule="auto"/>
        <w:jc w:val="both"/>
        <w:rPr>
          <w:rFonts w:ascii="Sakkal Majalla" w:hAnsi="Sakkal Majalla" w:cs="Sakkal Majalla"/>
          <w:sz w:val="40"/>
          <w:szCs w:val="40"/>
          <w:rtl/>
        </w:rPr>
      </w:pPr>
      <w:r w:rsidRPr="00DA74D2">
        <w:rPr>
          <w:rFonts w:ascii="Sakkal Majalla" w:hAnsi="Sakkal Majalla" w:cs="Sakkal Majalla"/>
          <w:sz w:val="40"/>
          <w:szCs w:val="40"/>
          <w:rtl/>
        </w:rPr>
        <w:t xml:space="preserve"> فَإِنْ قُلْتُ إِنِّي صُمْتُ يَومِي فَمَا صُمْتُ</w:t>
      </w: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t xml:space="preserve">عباد الله: هناك تنبيهاتٌ لبعض الأمورِ التي قد يَقَعُ فِيهَا بَعْضُ الصَّائِمِينَ فَمِنْ </w:t>
      </w:r>
      <w:proofErr w:type="gramStart"/>
      <w:r w:rsidRPr="00DA74D2">
        <w:rPr>
          <w:rFonts w:ascii="Sakkal Majalla" w:hAnsi="Sakkal Majalla" w:cs="Sakkal Majalla"/>
          <w:sz w:val="48"/>
          <w:szCs w:val="48"/>
          <w:rtl/>
        </w:rPr>
        <w:t>ذَلِكَ :</w:t>
      </w:r>
      <w:proofErr w:type="gramEnd"/>
      <w:r w:rsidRPr="00DA74D2">
        <w:rPr>
          <w:rFonts w:ascii="Sakkal Majalla" w:hAnsi="Sakkal Majalla" w:cs="Sakkal Majalla"/>
          <w:sz w:val="48"/>
          <w:szCs w:val="48"/>
          <w:rtl/>
        </w:rPr>
        <w:t xml:space="preserve"> التَّهَاوُنُ فِي أداءِ الصَّـلَواتِ المفروضةِ بالنومِ عنها وتأَخيرِها أو تركِها وهذا أمرٌ عظيمٌ </w:t>
      </w:r>
      <w:r w:rsidRPr="00DA74D2">
        <w:rPr>
          <w:rFonts w:ascii="Sakkal Majalla" w:hAnsi="Sakkal Majalla" w:cs="Sakkal Majalla"/>
          <w:sz w:val="48"/>
          <w:szCs w:val="48"/>
          <w:rtl/>
        </w:rPr>
        <w:lastRenderedPageBreak/>
        <w:t xml:space="preserve">وخطرٌ كبيرٌ ، </w:t>
      </w:r>
      <w:proofErr w:type="spellStart"/>
      <w:r w:rsidRPr="00DA74D2">
        <w:rPr>
          <w:rFonts w:ascii="Sakkal Majalla" w:hAnsi="Sakkal Majalla" w:cs="Sakkal Majalla"/>
          <w:sz w:val="48"/>
          <w:szCs w:val="48"/>
          <w:rtl/>
        </w:rPr>
        <w:t>لايليقُ</w:t>
      </w:r>
      <w:proofErr w:type="spellEnd"/>
      <w:r w:rsidRPr="00DA74D2">
        <w:rPr>
          <w:rFonts w:ascii="Sakkal Majalla" w:hAnsi="Sakkal Majalla" w:cs="Sakkal Majalla"/>
          <w:sz w:val="48"/>
          <w:szCs w:val="48"/>
          <w:rtl/>
        </w:rPr>
        <w:t xml:space="preserve"> أن يقعَ من صائمٍ حقاً.</w:t>
      </w:r>
    </w:p>
    <w:p w:rsid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t xml:space="preserve">ومن ذلك كذلكَ التهاونُ في صَلاَةِ التَّرَاويحِ أَوْ أَدَاؤُهَا بِشيءٍ مِنَ العَجَلَةِ وَكَأنَّهَا حِمْـلٌ ثَقِيلٌ يجبُ التخلصُ منه مع أنَّ البعضَ منَّا يَقضي لياليَ رمضانَ باللعبِ واللهوِ وما لا فائدةَ فيه ولا </w:t>
      </w:r>
      <w:proofErr w:type="gramStart"/>
      <w:r w:rsidRPr="00DA74D2">
        <w:rPr>
          <w:rFonts w:ascii="Sakkal Majalla" w:hAnsi="Sakkal Majalla" w:cs="Sakkal Majalla"/>
          <w:sz w:val="48"/>
          <w:szCs w:val="48"/>
          <w:rtl/>
        </w:rPr>
        <w:t>منه ،</w:t>
      </w:r>
      <w:proofErr w:type="gramEnd"/>
      <w:r w:rsidRPr="00DA74D2">
        <w:rPr>
          <w:rFonts w:ascii="Sakkal Majalla" w:hAnsi="Sakkal Majalla" w:cs="Sakkal Majalla"/>
          <w:sz w:val="48"/>
          <w:szCs w:val="48"/>
          <w:rtl/>
        </w:rPr>
        <w:t xml:space="preserve"> ومع ذلك يتثاقلُ عن التراويح . ومن تذكَّرَ أنَّ رمضانَ (أياماً معدوداتٍ) فإنَّه سيجاهدُ نفسَه لاغتنامِ الليالي والأيامِ، قال </w:t>
      </w:r>
      <w:r w:rsidRPr="00DA74D2">
        <w:rPr>
          <w:rFonts w:ascii="Sakkal Majalla" w:hAnsi="Sakkal Majalla" w:cs="Sakkal Majalla"/>
          <w:sz w:val="48"/>
          <w:szCs w:val="48"/>
        </w:rPr>
        <w:sym w:font="AGA Arabesque" w:char="F072"/>
      </w:r>
      <w:r w:rsidRPr="00DA74D2">
        <w:rPr>
          <w:rFonts w:ascii="Sakkal Majalla" w:hAnsi="Sakkal Majalla" w:cs="Sakkal Majalla"/>
          <w:sz w:val="48"/>
          <w:szCs w:val="48"/>
          <w:rtl/>
        </w:rPr>
        <w:t xml:space="preserve">(مَنْ قَامَ رَمَضَانَ إِيْمَانًا وَاحْـتِسَابًا غُفِرَ لَهُ مَا تَقَدَّمَ مِنْ </w:t>
      </w:r>
      <w:proofErr w:type="gramStart"/>
      <w:r w:rsidRPr="00DA74D2">
        <w:rPr>
          <w:rFonts w:ascii="Sakkal Majalla" w:hAnsi="Sakkal Majalla" w:cs="Sakkal Majalla"/>
          <w:sz w:val="48"/>
          <w:szCs w:val="48"/>
          <w:rtl/>
        </w:rPr>
        <w:t>ذَنْبِهِ )</w:t>
      </w:r>
      <w:proofErr w:type="gramEnd"/>
      <w:r w:rsidRPr="00DA74D2">
        <w:rPr>
          <w:rFonts w:ascii="Sakkal Majalla" w:hAnsi="Sakkal Majalla" w:cs="Sakkal Majalla"/>
          <w:sz w:val="48"/>
          <w:szCs w:val="48"/>
          <w:rtl/>
        </w:rPr>
        <w:t xml:space="preserve"> (من قام مع الإمامِ حتى ينصرفَ كتب اللـهُ له قيامَ ليلةٍ ).</w:t>
      </w: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lastRenderedPageBreak/>
        <w:t xml:space="preserve">وَمِنْ التنبيهاتِ كذلكَ: تَرْكُ طَعَامِ السُّحُورِ، </w:t>
      </w:r>
      <w:proofErr w:type="gramStart"/>
      <w:r w:rsidRPr="00DA74D2">
        <w:rPr>
          <w:rFonts w:ascii="Sakkal Majalla" w:hAnsi="Sakkal Majalla" w:cs="Sakkal Majalla"/>
          <w:sz w:val="48"/>
          <w:szCs w:val="48"/>
          <w:rtl/>
        </w:rPr>
        <w:t xml:space="preserve">قال </w:t>
      </w:r>
      <w:r w:rsidRPr="00DA74D2">
        <w:rPr>
          <w:rFonts w:ascii="Sakkal Majalla" w:hAnsi="Sakkal Majalla" w:cs="Sakkal Majalla"/>
          <w:sz w:val="48"/>
          <w:szCs w:val="48"/>
        </w:rPr>
        <w:sym w:font="AGA Arabesque" w:char="F072"/>
      </w:r>
      <w:r w:rsidRPr="00DA74D2">
        <w:rPr>
          <w:rFonts w:ascii="Sakkal Majalla" w:hAnsi="Sakkal Majalla" w:cs="Sakkal Majalla"/>
          <w:sz w:val="48"/>
          <w:szCs w:val="48"/>
          <w:rtl/>
        </w:rPr>
        <w:t>:</w:t>
      </w:r>
      <w:proofErr w:type="gramEnd"/>
      <w:r w:rsidRPr="00DA74D2">
        <w:rPr>
          <w:rFonts w:ascii="Sakkal Majalla" w:hAnsi="Sakkal Majalla" w:cs="Sakkal Majalla"/>
          <w:sz w:val="48"/>
          <w:szCs w:val="48"/>
          <w:rtl/>
        </w:rPr>
        <w:t xml:space="preserve"> (تَسَّحَرُوا فَإِنَّ فِي السَّحُورِ بَركَةً) خ .</w:t>
      </w: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t xml:space="preserve">وَمِنْهُمْ مَنْ يُعَجِّـلُ الْسَّحُورَ وَالسُّنَةُ تَأخِيرُهُ مَا لَمْ يُخْشَ طُلُوعُ الفَجْرِ (لاَ يَزَالُ الْنَّاسُ بِخَيْرٍ مَا عَجَّـلُوا الإِفْطَارَ وَأخَّرُوا الْسُّحُورَ) </w:t>
      </w:r>
      <w:proofErr w:type="gramStart"/>
      <w:r w:rsidRPr="00DA74D2">
        <w:rPr>
          <w:rFonts w:ascii="Sakkal Majalla" w:hAnsi="Sakkal Majalla" w:cs="Sakkal Majalla"/>
          <w:sz w:val="48"/>
          <w:szCs w:val="48"/>
          <w:rtl/>
        </w:rPr>
        <w:t>م .</w:t>
      </w:r>
      <w:proofErr w:type="gramEnd"/>
    </w:p>
    <w:p w:rsid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t xml:space="preserve">عباد الله: مما يُنبه عليه في رمضانَ أن تحتسبَ المرأةُ عملَها في بيتِها وخصوصاً في إعدادِ الطعامِ فإنَّ ذلك من الأعمالِ التي تُؤجرُ عليها ويُغفلُ عنه، فعن أنسٍ قال: كُنَّا مع </w:t>
      </w:r>
      <w:proofErr w:type="gramStart"/>
      <w:r w:rsidRPr="00DA74D2">
        <w:rPr>
          <w:rFonts w:ascii="Sakkal Majalla" w:hAnsi="Sakkal Majalla" w:cs="Sakkal Majalla"/>
          <w:sz w:val="48"/>
          <w:szCs w:val="48"/>
          <w:rtl/>
        </w:rPr>
        <w:t xml:space="preserve">النبيِّ </w:t>
      </w:r>
      <w:r w:rsidRPr="00DA74D2">
        <w:rPr>
          <w:rFonts w:ascii="Sakkal Majalla" w:hAnsi="Sakkal Majalla" w:cs="Sakkal Majalla"/>
          <w:sz w:val="48"/>
          <w:szCs w:val="48"/>
        </w:rPr>
        <w:sym w:font="AGA Arabesque" w:char="F072"/>
      </w:r>
      <w:r w:rsidRPr="00DA74D2">
        <w:rPr>
          <w:rFonts w:ascii="Sakkal Majalla" w:hAnsi="Sakkal Majalla" w:cs="Sakkal Majalla"/>
          <w:sz w:val="48"/>
          <w:szCs w:val="48"/>
          <w:rtl/>
        </w:rPr>
        <w:t xml:space="preserve"> أكْثَرُنَا</w:t>
      </w:r>
      <w:proofErr w:type="gramEnd"/>
      <w:r w:rsidRPr="00DA74D2">
        <w:rPr>
          <w:rFonts w:ascii="Sakkal Majalla" w:hAnsi="Sakkal Majalla" w:cs="Sakkal Majalla"/>
          <w:sz w:val="48"/>
          <w:szCs w:val="48"/>
          <w:rtl/>
        </w:rPr>
        <w:t xml:space="preserve"> ظِلًّا الذي يَسْتَظِلُّ بكِسَائِهِ، وأَمَّا الَّذِينَ صَامُوا فَلَمْ يَعْمَلُوا شيئًا، </w:t>
      </w:r>
    </w:p>
    <w:p w:rsidR="00DA74D2" w:rsidRPr="00DA74D2" w:rsidRDefault="00DA74D2" w:rsidP="00DA74D2">
      <w:pPr>
        <w:pStyle w:val="NORMALX"/>
        <w:spacing w:after="0" w:line="360" w:lineRule="auto"/>
        <w:ind w:firstLine="0"/>
        <w:jc w:val="both"/>
        <w:rPr>
          <w:rFonts w:ascii="Sakkal Majalla" w:hAnsi="Sakkal Majalla" w:cs="Sakkal Majalla"/>
          <w:sz w:val="48"/>
          <w:szCs w:val="48"/>
          <w:rtl/>
        </w:rPr>
      </w:pPr>
      <w:r w:rsidRPr="00DA74D2">
        <w:rPr>
          <w:rFonts w:ascii="Sakkal Majalla" w:hAnsi="Sakkal Majalla" w:cs="Sakkal Majalla"/>
          <w:sz w:val="48"/>
          <w:szCs w:val="48"/>
          <w:rtl/>
        </w:rPr>
        <w:lastRenderedPageBreak/>
        <w:t xml:space="preserve">وأَمَّا الَّذِينَ أفْطَرُوا فَبَعَثُوا الرِّكَابَ وامْتَهَنُوا وعَالَجُوا، فَقالَ </w:t>
      </w:r>
      <w:proofErr w:type="gramStart"/>
      <w:r w:rsidRPr="00DA74D2">
        <w:rPr>
          <w:rFonts w:ascii="Sakkal Majalla" w:hAnsi="Sakkal Majalla" w:cs="Sakkal Majalla"/>
          <w:sz w:val="48"/>
          <w:szCs w:val="48"/>
          <w:rtl/>
        </w:rPr>
        <w:t xml:space="preserve">النبيُّ </w:t>
      </w:r>
      <w:r w:rsidRPr="00DA74D2">
        <w:rPr>
          <w:rFonts w:ascii="Sakkal Majalla" w:hAnsi="Sakkal Majalla" w:cs="Sakkal Majalla"/>
          <w:sz w:val="48"/>
          <w:szCs w:val="48"/>
        </w:rPr>
        <w:sym w:font="AGA Arabesque" w:char="F072"/>
      </w:r>
      <w:r w:rsidRPr="00DA74D2">
        <w:rPr>
          <w:rFonts w:ascii="Sakkal Majalla" w:hAnsi="Sakkal Majalla" w:cs="Sakkal Majalla"/>
          <w:sz w:val="48"/>
          <w:szCs w:val="48"/>
          <w:rtl/>
        </w:rPr>
        <w:t xml:space="preserve"> :</w:t>
      </w:r>
      <w:proofErr w:type="gramEnd"/>
      <w:r w:rsidRPr="00DA74D2">
        <w:rPr>
          <w:rFonts w:ascii="Sakkal Majalla" w:hAnsi="Sakkal Majalla" w:cs="Sakkal Majalla"/>
          <w:sz w:val="48"/>
          <w:szCs w:val="48"/>
          <w:rtl/>
        </w:rPr>
        <w:t xml:space="preserve"> ذَهَبَ المُفْطِرُونَ اليومَ بالأجْرِ ).خ.</w:t>
      </w:r>
    </w:p>
    <w:p w:rsidR="00DA74D2" w:rsidRPr="00DA74D2" w:rsidRDefault="00DA74D2" w:rsidP="00DA74D2">
      <w:pPr>
        <w:pStyle w:val="NORMALX"/>
        <w:spacing w:after="0" w:line="360" w:lineRule="auto"/>
        <w:ind w:firstLine="0"/>
        <w:jc w:val="both"/>
        <w:rPr>
          <w:rFonts w:ascii="Sakkal Majalla" w:hAnsi="Sakkal Majalla" w:cs="Sakkal Majalla"/>
          <w:sz w:val="44"/>
          <w:szCs w:val="44"/>
          <w:rtl/>
        </w:rPr>
      </w:pPr>
      <w:r w:rsidRPr="00DA74D2">
        <w:rPr>
          <w:rFonts w:ascii="Sakkal Majalla" w:hAnsi="Sakkal Majalla" w:cs="Sakkal Majalla"/>
          <w:sz w:val="72"/>
          <w:szCs w:val="72"/>
          <w:rtl/>
        </w:rPr>
        <w:t xml:space="preserve"> </w:t>
      </w:r>
      <w:r w:rsidRPr="00DA74D2">
        <w:rPr>
          <w:rFonts w:ascii="Sakkal Majalla" w:hAnsi="Sakkal Majalla" w:cs="Sakkal Majalla"/>
          <w:sz w:val="44"/>
          <w:szCs w:val="44"/>
          <w:rtl/>
        </w:rPr>
        <w:t>ثم وَصَلُّوْا وَسَلِّمُوْا ...</w:t>
      </w:r>
    </w:p>
    <w:bookmarkEnd w:id="0"/>
    <w:p w:rsidR="00827D70" w:rsidRPr="00DA74D2" w:rsidRDefault="00827D70" w:rsidP="00DA74D2">
      <w:pPr>
        <w:spacing w:line="360" w:lineRule="auto"/>
        <w:rPr>
          <w:rFonts w:ascii="Sakkal Majalla" w:hAnsi="Sakkal Majalla" w:cs="Sakkal Majalla"/>
        </w:rPr>
      </w:pPr>
    </w:p>
    <w:sectPr w:rsidR="00827D70" w:rsidRPr="00DA74D2" w:rsidSect="00F6593B">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2D"/>
    <w:rsid w:val="00030F92"/>
    <w:rsid w:val="002060EE"/>
    <w:rsid w:val="004E4D5F"/>
    <w:rsid w:val="00827D70"/>
    <w:rsid w:val="008B2CB3"/>
    <w:rsid w:val="00BC7B13"/>
    <w:rsid w:val="00D00C1B"/>
    <w:rsid w:val="00DA322D"/>
    <w:rsid w:val="00DA74D2"/>
    <w:rsid w:val="00E05425"/>
    <w:rsid w:val="00F6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0A461-7A54-4597-A45C-038E6C3B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DA74D2"/>
    <w:pPr>
      <w:spacing w:before="0"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spacing w:before="240" w:after="240" w:line="360" w:lineRule="auto"/>
      <w:jc w:val="distribute"/>
    </w:pPr>
    <w:rPr>
      <w:rFonts w:ascii="Sakkal Majalla" w:hAnsi="Sakkal Majalla" w:cs="Sakkal Majalla"/>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 w:type="paragraph" w:styleId="a5">
    <w:name w:val="Normal (Web)"/>
    <w:basedOn w:val="a"/>
    <w:semiHidden/>
    <w:unhideWhenUsed/>
    <w:rsid w:val="00DA74D2"/>
    <w:pPr>
      <w:bidi w:val="0"/>
      <w:spacing w:before="100" w:beforeAutospacing="1" w:after="100" w:afterAutospacing="1"/>
    </w:pPr>
  </w:style>
  <w:style w:type="paragraph" w:customStyle="1" w:styleId="NORMALX">
    <w:name w:val="NORMAL X"/>
    <w:basedOn w:val="a"/>
    <w:rsid w:val="00DA74D2"/>
    <w:pPr>
      <w:widowControl w:val="0"/>
      <w:spacing w:after="120"/>
      <w:ind w:firstLine="454"/>
    </w:pPr>
    <w:rPr>
      <w:b/>
      <w:bCs/>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8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1276</Words>
  <Characters>7276</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3</cp:revision>
  <cp:lastPrinted>2024-03-21T09:29:00Z</cp:lastPrinted>
  <dcterms:created xsi:type="dcterms:W3CDTF">2024-03-21T09:19:00Z</dcterms:created>
  <dcterms:modified xsi:type="dcterms:W3CDTF">2024-03-21T09:29:00Z</dcterms:modified>
</cp:coreProperties>
</file>