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13BD4" w14:textId="60BEF96B" w:rsidR="007B50FD" w:rsidRPr="001555F3" w:rsidRDefault="007B50FD" w:rsidP="007B50FD">
      <w:pPr>
        <w:jc w:val="center"/>
        <w:rPr>
          <w:rFonts w:ascii="ATraditional Arabic" w:hAnsi="ATraditional Arabic" w:cs="ATraditional Arabic"/>
          <w:b/>
          <w:bCs/>
          <w:sz w:val="70"/>
          <w:szCs w:val="70"/>
          <w:rtl/>
        </w:rPr>
      </w:pPr>
      <w:r w:rsidRPr="001555F3">
        <w:rPr>
          <w:rFonts w:ascii="ATraditional Arabic" w:hAnsi="ATraditional Arabic" w:cs="ATraditional Arabic" w:hint="cs"/>
          <w:b/>
          <w:bCs/>
          <w:sz w:val="70"/>
          <w:szCs w:val="70"/>
          <w:rtl/>
        </w:rPr>
        <w:t>خطبة استسقاء</w:t>
      </w:r>
    </w:p>
    <w:p w14:paraId="0A47BFA1" w14:textId="44043C11" w:rsidR="00F01E9F" w:rsidRPr="001555F3" w:rsidRDefault="00F01E9F" w:rsidP="00F01E9F">
      <w:pPr>
        <w:jc w:val="both"/>
        <w:rPr>
          <w:rFonts w:ascii="ATraditional Arabic" w:hAnsi="ATraditional Arabic" w:cs="ATraditional Arabic"/>
          <w:sz w:val="70"/>
          <w:szCs w:val="70"/>
          <w:rtl/>
        </w:rPr>
      </w:pPr>
      <w:r w:rsidRPr="001555F3">
        <w:rPr>
          <w:rFonts w:ascii="ATraditional Arabic" w:hAnsi="ATraditional Arabic" w:cs="ATraditional Arabic"/>
          <w:sz w:val="70"/>
          <w:szCs w:val="70"/>
          <w:rtl/>
        </w:rPr>
        <w:t>الْحَمْدُ لِلَّهِ الْحَيِّ الَّذِي لَا يَمُوتُ الْمَلِكِ الدَّيَّانِ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سُبْحَانُهُ مِنْ إلَهٍ يُحْيِي وَيُمِيتُ وَيَفْعَلُ مَا يُرِيدُ كُلُّ يَوْمٍ هُوَ فِي شَأْنٍ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دَبَّرَ بِحِكْمَتِهِ الْمُلْكَ وَالزَّمَانَ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أَحْمَدُهُ وَهُوَ الْمَحْمُودُ بِكُلِّ لِسَانٍ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وَأَشْكُرُهُ وَهُوَ الْمَقْصُودُ فِي زِيَادَةِ الْإِحْسَانِ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وَأَسْتَغْفِرُهُ وَأَتُوبُ إلَيْهِ وَأَسْأَلُهُ التَّوْبَةَ وَالْمَغْفِرَةَ وَالرِّضْوَانَ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وَأَشْهَدُ أَنْ لَا إلَهَ إلَّا اللَّهُ وَحْدَهُ لَا شَرِيكَ لَهُ شَهَادَة</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تَّحْقِيق</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وَإِيقَان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وَأَشْهَدُ أَنَّ نَبِيَّنَا مُحَمَّدًا ﷺ عَبْدُهُ وَرَسُولُهُ الْمُؤَيَّد</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بِالْقُرْآنِ</w:t>
      </w:r>
      <w:r w:rsidRPr="001555F3">
        <w:rPr>
          <w:rFonts w:ascii="ATraditional Arabic" w:hAnsi="ATraditional Arabic" w:cs="ATraditional Arabic" w:hint="cs"/>
          <w:sz w:val="70"/>
          <w:szCs w:val="70"/>
          <w:rtl/>
        </w:rPr>
        <w:t xml:space="preserve">، </w:t>
      </w:r>
      <w:r w:rsidRPr="001555F3">
        <w:rPr>
          <w:rFonts w:ascii="ATraditional Arabic" w:hAnsi="ATraditional Arabic" w:cs="ATraditional Arabic"/>
          <w:sz w:val="70"/>
          <w:szCs w:val="70"/>
          <w:rtl/>
        </w:rPr>
        <w:t>لَمْ يَزَلْ ﷺ يُنَبِّهُ الْغَافِلِينَ وَيُحَذِّرُ الْعَاصِينَ وَيَنْصُرُ دَعَوْته بِالدَّلِيلِ وَالْبُرْهَانِ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حَتَّى تَرَكَهَا بَيْضَاءَ نَقِيَّةً فَاتَّضَحَ الْحَقُّ بِإِيضَاحِهِ وَاسْتَبَانَ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اللَّهُمَّ فَصَلِّ وَسَلِّمْ وَبَارِكْ عَلَى سَيِّدِنَا مُحَمَّدٍ وَعَلَى آلِهِ وَأَصْحَابِهِ صَلَاةً وَسَلَامًا دَائِمَيْنِ مُتَلَازِمَيْنِ مَا انْفَلَقَ صُبْحٌ وَبَانَ</w:t>
      </w:r>
      <w:r w:rsidRPr="001555F3">
        <w:rPr>
          <w:rFonts w:ascii="ATraditional Arabic" w:hAnsi="ATraditional Arabic" w:cs="ATraditional Arabic" w:hint="cs"/>
          <w:sz w:val="70"/>
          <w:szCs w:val="70"/>
          <w:rtl/>
        </w:rPr>
        <w:t>.</w:t>
      </w:r>
    </w:p>
    <w:p w14:paraId="7B16E992" w14:textId="04F9F921" w:rsidR="00F01E9F" w:rsidRPr="001555F3" w:rsidRDefault="00F01E9F" w:rsidP="00F01E9F">
      <w:pPr>
        <w:jc w:val="both"/>
        <w:rPr>
          <w:rFonts w:ascii="ATraditional Arabic" w:hAnsi="ATraditional Arabic" w:cs="ATraditional Arabic"/>
          <w:sz w:val="42"/>
          <w:szCs w:val="42"/>
          <w:rtl/>
        </w:rPr>
      </w:pPr>
      <w:r w:rsidRPr="001555F3">
        <w:rPr>
          <w:rFonts w:ascii="ATraditional Arabic" w:hAnsi="ATraditional Arabic" w:cs="ATraditional Arabic" w:hint="cs"/>
          <w:sz w:val="64"/>
          <w:szCs w:val="64"/>
          <w:rtl/>
        </w:rPr>
        <w:t>أَسْتَغْفِرُ</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اللَّهَ</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الَّذِي</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لَا</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إلَهَ</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إلَّا</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هُوَ</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الْحَيُّ</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الْقَيُّومُ</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وَأَتُوبُ</w:t>
      </w:r>
      <w:r w:rsidRPr="001555F3">
        <w:rPr>
          <w:rFonts w:ascii="ATraditional Arabic" w:hAnsi="ATraditional Arabic" w:cs="ATraditional Arabic"/>
          <w:sz w:val="64"/>
          <w:szCs w:val="64"/>
          <w:rtl/>
        </w:rPr>
        <w:t xml:space="preserve"> </w:t>
      </w:r>
      <w:r w:rsidRPr="001555F3">
        <w:rPr>
          <w:rFonts w:ascii="ATraditional Arabic" w:hAnsi="ATraditional Arabic" w:cs="ATraditional Arabic" w:hint="cs"/>
          <w:sz w:val="64"/>
          <w:szCs w:val="64"/>
          <w:rtl/>
        </w:rPr>
        <w:t>إلَيْهِ</w:t>
      </w:r>
      <w:r w:rsidR="001555F3">
        <w:rPr>
          <w:rFonts w:ascii="ATraditional Arabic" w:hAnsi="ATraditional Arabic" w:cs="ATraditional Arabic" w:hint="cs"/>
          <w:sz w:val="64"/>
          <w:szCs w:val="64"/>
          <w:rtl/>
        </w:rPr>
        <w:t xml:space="preserve"> </w:t>
      </w:r>
      <w:r w:rsidRPr="001555F3">
        <w:rPr>
          <w:rFonts w:ascii="ATraditional Arabic" w:hAnsi="ATraditional Arabic" w:cs="ATraditional Arabic" w:hint="cs"/>
          <w:sz w:val="42"/>
          <w:szCs w:val="42"/>
          <w:rtl/>
        </w:rPr>
        <w:t>(</w:t>
      </w:r>
      <w:r w:rsidRPr="001555F3">
        <w:rPr>
          <w:rFonts w:ascii="ATraditional Arabic" w:hAnsi="ATraditional Arabic" w:cs="ATraditional Arabic" w:hint="cs"/>
          <w:sz w:val="42"/>
          <w:szCs w:val="42"/>
          <w:rtl/>
        </w:rPr>
        <w:t>تِسْعَ</w:t>
      </w:r>
      <w:r w:rsidRPr="001555F3">
        <w:rPr>
          <w:rFonts w:ascii="ATraditional Arabic" w:hAnsi="ATraditional Arabic" w:cs="ATraditional Arabic"/>
          <w:sz w:val="42"/>
          <w:szCs w:val="42"/>
          <w:rtl/>
        </w:rPr>
        <w:t xml:space="preserve"> </w:t>
      </w:r>
      <w:r w:rsidRPr="001555F3">
        <w:rPr>
          <w:rFonts w:ascii="ATraditional Arabic" w:hAnsi="ATraditional Arabic" w:cs="ATraditional Arabic" w:hint="cs"/>
          <w:sz w:val="42"/>
          <w:szCs w:val="42"/>
          <w:rtl/>
        </w:rPr>
        <w:t>مَرَّاتٍ</w:t>
      </w:r>
      <w:r w:rsidRPr="001555F3">
        <w:rPr>
          <w:rFonts w:ascii="ATraditional Arabic" w:hAnsi="ATraditional Arabic" w:cs="ATraditional Arabic" w:hint="cs"/>
          <w:sz w:val="42"/>
          <w:szCs w:val="42"/>
          <w:rtl/>
        </w:rPr>
        <w:t>)</w:t>
      </w:r>
    </w:p>
    <w:p w14:paraId="69BC2B22" w14:textId="1AB7ABD3" w:rsidR="00F01E9F" w:rsidRPr="001555F3" w:rsidRDefault="00F01E9F" w:rsidP="00F01E9F">
      <w:pPr>
        <w:jc w:val="both"/>
        <w:rPr>
          <w:rFonts w:ascii="ATraditional Arabic" w:hAnsi="ATraditional Arabic" w:cs="ATraditional Arabic"/>
          <w:sz w:val="70"/>
          <w:szCs w:val="70"/>
          <w:rtl/>
        </w:rPr>
      </w:pPr>
      <w:r w:rsidRPr="001555F3">
        <w:rPr>
          <w:rFonts w:ascii="ATraditional Arabic" w:hAnsi="ATraditional Arabic" w:cs="ATraditional Arabic"/>
          <w:sz w:val="70"/>
          <w:szCs w:val="70"/>
          <w:rtl/>
        </w:rPr>
        <w:lastRenderedPageBreak/>
        <w:t xml:space="preserve"> أَيُّهَا النَّاسُ</w:t>
      </w:r>
      <w:r w:rsid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اتَّقُوا اللَّهَ الْمَلِكَ الدَّيَّانَ</w:t>
      </w:r>
      <w:r w:rsid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وَتُوبُوا إلَيْهِ مِنْ جَمِيعِ الذُّنُوبِ وَالْعِصْيَانِ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وَلَا تَقُولُوا لِشَيْءٍ كَانَ لَيْتَهُ لَا كَانَ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فَإِنَّ هَذِهِ كَلِمَةٌ تَفْتَحُ أُذُنَ الشَّيْطَانِ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فَانْظُرُوا وَتَبَصَّرُوا وَتَفَكَّرُوا وَتَدَبَّرُوا يَا عِبَادَ اللَّهِ فِي تَصَارِيفِ هَذَا الْوَقْتِ وَالزَّمَانِ</w:t>
      </w:r>
      <w:r w:rsidRPr="001555F3">
        <w:rPr>
          <w:rFonts w:ascii="ATraditional Arabic" w:hAnsi="ATraditional Arabic" w:cs="ATraditional Arabic" w:hint="cs"/>
          <w:sz w:val="70"/>
          <w:szCs w:val="70"/>
          <w:rtl/>
        </w:rPr>
        <w:t xml:space="preserve">، </w:t>
      </w:r>
      <w:r w:rsidRPr="001555F3">
        <w:rPr>
          <w:rFonts w:ascii="ATraditional Arabic" w:hAnsi="ATraditional Arabic" w:cs="ATraditional Arabic"/>
          <w:sz w:val="70"/>
          <w:szCs w:val="70"/>
          <w:rtl/>
        </w:rPr>
        <w:t>وَاعْلَمُوا أَنَّ كُلَّ مُصِيبَةٍ تُصِيبُ الْعَبْدَ فَسَبَبُهَا ذُنُوبُهُ وَغَفَلْت</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ه عَنْ طَاعَةِ مَوْلَاهُ كَمَا دَلَّ عَلَى ذَلِكَ الْقُرْآنُ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قَالَ</w:t>
      </w:r>
      <w:r w:rsidRPr="001555F3">
        <w:rPr>
          <w:rFonts w:ascii="ATraditional Arabic" w:hAnsi="ATraditional Arabic" w:cs="ATraditional Arabic" w:hint="cs"/>
          <w:sz w:val="70"/>
          <w:szCs w:val="70"/>
          <w:rtl/>
        </w:rPr>
        <w:t xml:space="preserve"> اللهُ</w:t>
      </w:r>
      <w:r w:rsidRPr="001555F3">
        <w:rPr>
          <w:rFonts w:ascii="ATraditional Arabic" w:hAnsi="ATraditional Arabic" w:cs="ATraditional Arabic"/>
          <w:sz w:val="70"/>
          <w:szCs w:val="70"/>
          <w:rtl/>
        </w:rPr>
        <w:t xml:space="preserve"> تَعَالَى فِي كِتَابِهِ الْعَزِيزِ ﴿وَمَا أَصَابَكُمْ مِنْ مُصِيبَةٍ فَبِمَا كَسَبَتْ أَيْدِيكُمْ وَيَعْفُو عَنْ كَثِيرٍ﴾ أَيْ</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مِنْ الذُّنُوبِ وَالطُّغْيَانِ.</w:t>
      </w:r>
    </w:p>
    <w:p w14:paraId="3221729B" w14:textId="518C89E9" w:rsidR="00F01E9F" w:rsidRPr="001555F3" w:rsidRDefault="00F01E9F" w:rsidP="007B50FD">
      <w:pPr>
        <w:jc w:val="both"/>
        <w:rPr>
          <w:rFonts w:ascii="ATraditional Arabic" w:hAnsi="ATraditional Arabic" w:cs="ATraditional Arabic"/>
          <w:sz w:val="70"/>
          <w:szCs w:val="70"/>
          <w:rtl/>
        </w:rPr>
      </w:pPr>
      <w:r w:rsidRPr="001555F3">
        <w:rPr>
          <w:rFonts w:ascii="ATraditional Arabic" w:hAnsi="ATraditional Arabic" w:cs="ATraditional Arabic"/>
          <w:sz w:val="70"/>
          <w:szCs w:val="70"/>
          <w:rtl/>
        </w:rPr>
        <w:t>فَ</w:t>
      </w:r>
      <w:r w:rsidRPr="001555F3">
        <w:rPr>
          <w:rFonts w:ascii="ATraditional Arabic" w:hAnsi="ATraditional Arabic" w:cs="ATraditional Arabic" w:hint="cs"/>
          <w:sz w:val="70"/>
          <w:szCs w:val="70"/>
          <w:rtl/>
        </w:rPr>
        <w:t>بال</w:t>
      </w:r>
      <w:r w:rsidRPr="001555F3">
        <w:rPr>
          <w:rFonts w:ascii="ATraditional Arabic" w:hAnsi="ATraditional Arabic" w:cs="ATraditional Arabic"/>
          <w:sz w:val="70"/>
          <w:szCs w:val="70"/>
          <w:rtl/>
        </w:rPr>
        <w:t>عِصْيَانِ سَلَّطَ مَنْ لَا يَرْحَمُ</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وَأَنْزَلَ الْقَحْطَ وَالْغَلَاءَ وَالْوَبَاءَ فِي الْأَبْدَانِ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وَسَلَّطَ أَهْلَ الْ</w:t>
      </w:r>
      <w:r w:rsidRPr="001555F3">
        <w:rPr>
          <w:rFonts w:ascii="ATraditional Arabic" w:hAnsi="ATraditional Arabic" w:cs="ATraditional Arabic" w:hint="cs"/>
          <w:sz w:val="70"/>
          <w:szCs w:val="70"/>
          <w:rtl/>
        </w:rPr>
        <w:t>ظُّلْمِ</w:t>
      </w:r>
      <w:r w:rsidRPr="001555F3">
        <w:rPr>
          <w:rFonts w:ascii="ATraditional Arabic" w:hAnsi="ATraditional Arabic" w:cs="ATraditional Arabic"/>
          <w:sz w:val="70"/>
          <w:szCs w:val="70"/>
          <w:rtl/>
        </w:rPr>
        <w:t xml:space="preserve"> وَالطُّغْيَانِ</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وَصَارَتْ </w:t>
      </w:r>
      <w:r w:rsidRPr="001555F3">
        <w:rPr>
          <w:rFonts w:ascii="ATraditional Arabic" w:hAnsi="ATraditional Arabic" w:cs="ATraditional Arabic" w:hint="cs"/>
          <w:sz w:val="70"/>
          <w:szCs w:val="70"/>
          <w:rtl/>
        </w:rPr>
        <w:t>ال</w:t>
      </w:r>
      <w:r w:rsidRPr="001555F3">
        <w:rPr>
          <w:rFonts w:ascii="ATraditional Arabic" w:hAnsi="ATraditional Arabic" w:cs="ATraditional Arabic"/>
          <w:sz w:val="70"/>
          <w:szCs w:val="70"/>
          <w:rtl/>
        </w:rPr>
        <w:t>قُلُوبُ مِنْ الْهَمِّ مُظْلِمَةً</w:t>
      </w:r>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وَالدُّنْيَا مُغَبَّرَةً </w:t>
      </w:r>
      <w:proofErr w:type="spellStart"/>
      <w:r w:rsidRPr="001555F3">
        <w:rPr>
          <w:rFonts w:ascii="ATraditional Arabic" w:hAnsi="ATraditional Arabic" w:cs="ATraditional Arabic"/>
          <w:sz w:val="70"/>
          <w:szCs w:val="70"/>
          <w:rtl/>
        </w:rPr>
        <w:t>مُقْتِمَةً</w:t>
      </w:r>
      <w:proofErr w:type="spellEnd"/>
      <w:r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رُفِعَتْ عَنْ</w:t>
      </w:r>
      <w:r w:rsidRPr="001555F3">
        <w:rPr>
          <w:rFonts w:ascii="ATraditional Arabic" w:hAnsi="ATraditional Arabic" w:cs="ATraditional Arabic" w:hint="cs"/>
          <w:sz w:val="70"/>
          <w:szCs w:val="70"/>
          <w:rtl/>
        </w:rPr>
        <w:t xml:space="preserve"> كَثِيْرٍ</w:t>
      </w:r>
      <w:r w:rsidRPr="001555F3">
        <w:rPr>
          <w:rFonts w:ascii="ATraditional Arabic" w:hAnsi="ATraditional Arabic" w:cs="ATraditional Arabic"/>
          <w:sz w:val="70"/>
          <w:szCs w:val="70"/>
          <w:rtl/>
        </w:rPr>
        <w:t xml:space="preserve"> الْبَرَكَاتُ</w:t>
      </w:r>
      <w:r w:rsidR="007B50FD"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وَغُلِّيَتْ عَلَيْكُمْ الْأَقْوَاتُ</w:t>
      </w:r>
      <w:r w:rsidR="007B50FD"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وَسُلِّطَتْ عَلَيْكُمْ الْآفَاتُ وَالْعَاهَاتُ</w:t>
      </w:r>
      <w:r w:rsidR="007B50FD" w:rsidRPr="001555F3">
        <w:rPr>
          <w:rFonts w:ascii="ATraditional Arabic" w:hAnsi="ATraditional Arabic" w:cs="ATraditional Arabic" w:hint="cs"/>
          <w:sz w:val="70"/>
          <w:szCs w:val="70"/>
          <w:rtl/>
        </w:rPr>
        <w:t xml:space="preserve">. قَدْ </w:t>
      </w:r>
      <w:r w:rsidRPr="001555F3">
        <w:rPr>
          <w:rFonts w:ascii="ATraditional Arabic" w:hAnsi="ATraditional Arabic" w:cs="ATraditional Arabic"/>
          <w:sz w:val="70"/>
          <w:szCs w:val="70"/>
          <w:rtl/>
        </w:rPr>
        <w:t>قَلَّتْ الْأَمَانَاتُ</w:t>
      </w:r>
      <w:r w:rsidR="007B50FD"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وَكَثُرَتْ الْخِيَانَاتُ</w:t>
      </w:r>
      <w:r w:rsidR="007B50FD" w:rsidRPr="001555F3">
        <w:rPr>
          <w:rFonts w:ascii="ATraditional Arabic" w:hAnsi="ATraditional Arabic" w:cs="ATraditional Arabic" w:hint="cs"/>
          <w:sz w:val="70"/>
          <w:szCs w:val="70"/>
          <w:rtl/>
        </w:rPr>
        <w:t>.</w:t>
      </w:r>
    </w:p>
    <w:p w14:paraId="56084224" w14:textId="77777777" w:rsidR="001555F3" w:rsidRPr="001555F3" w:rsidRDefault="00F01E9F" w:rsidP="007B50FD">
      <w:pPr>
        <w:jc w:val="both"/>
        <w:rPr>
          <w:rFonts w:ascii="ATraditional Arabic" w:hAnsi="ATraditional Arabic" w:cs="ATraditional Arabic"/>
          <w:sz w:val="70"/>
          <w:szCs w:val="70"/>
          <w:rtl/>
        </w:rPr>
      </w:pPr>
      <w:r w:rsidRPr="001555F3">
        <w:rPr>
          <w:rFonts w:ascii="ATraditional Arabic" w:hAnsi="ATraditional Arabic" w:cs="ATraditional Arabic"/>
          <w:sz w:val="70"/>
          <w:szCs w:val="70"/>
          <w:rtl/>
        </w:rPr>
        <w:lastRenderedPageBreak/>
        <w:t>فَكَيْفَ بِكُمْ يَا عِبَادَ اللَّهِ إذَا وَقَفْتُمْ هُنَالِكَ وَأَيُّ شَيْءٍ يُنْجِيكُمْ مِنْ تِلْكَ الْمَهَالِكِ إذَا اشْتَدَّ غَضَبُ الْجَبَّارِ وَحَمَى النَّارَ مَالِكٌ وَطَارَ شَرَرُهَا وَالدُّخَانُ وَسَأَلَكُمْ مَوْلَاكُمْ وَقَالَ عِبَادِي مَاذَا فَعَلْتُمْ؟ وَمَاذَا جَنَيْتُمْ؟ وَمَاذَا أَخَذْتُمْ؟ وَمَاذَا صَنَعْتُمْ؟ فَتَنْطِقُ الْجَوَارِحُ وَيَخْرَسُ اللِّسَانُ</w:t>
      </w:r>
      <w:r w:rsidR="001555F3" w:rsidRPr="001555F3">
        <w:rPr>
          <w:rFonts w:ascii="ATraditional Arabic" w:hAnsi="ATraditional Arabic" w:cs="ATraditional Arabic" w:hint="cs"/>
          <w:sz w:val="70"/>
          <w:szCs w:val="70"/>
          <w:rtl/>
        </w:rPr>
        <w:t>.</w:t>
      </w:r>
    </w:p>
    <w:p w14:paraId="001C587A" w14:textId="77777777" w:rsidR="001555F3" w:rsidRPr="001555F3" w:rsidRDefault="00F01E9F" w:rsidP="007B50FD">
      <w:pPr>
        <w:jc w:val="both"/>
        <w:rPr>
          <w:rFonts w:ascii="ATraditional Arabic" w:hAnsi="ATraditional Arabic" w:cs="ATraditional Arabic"/>
          <w:sz w:val="70"/>
          <w:szCs w:val="70"/>
          <w:rtl/>
        </w:rPr>
      </w:pPr>
      <w:r w:rsidRPr="001555F3">
        <w:rPr>
          <w:rFonts w:ascii="ATraditional Arabic" w:hAnsi="ATraditional Arabic" w:cs="ATraditional Arabic"/>
          <w:sz w:val="70"/>
          <w:szCs w:val="70"/>
          <w:rtl/>
        </w:rPr>
        <w:t>فَاَللَّهَ اللَّهَ عِبَادَ اللَّهِ اتَّقُوا اللَّهَ وَتُوبُوا إلَيْهِ وَقَدِّمُوا لِأَنْفُسِكُمْ مِنْ الْأَعْمَالِ الصَّالِحَةِ لَدَيْهِ وَاسْأَلُوهُ التَّوْبَةَ وَالْغُفْرَانَ وَلْيَتُبْ كُلٌّ مِنْكُمْ مِنْ ذَنْبِهِ وَيَسْتَغْفِرْ رَبَّهُ بِلِسَانِهِ وَقَلْبِهِ</w:t>
      </w:r>
      <w:r w:rsidR="001555F3" w:rsidRPr="001555F3">
        <w:rPr>
          <w:rFonts w:ascii="ATraditional Arabic" w:hAnsi="ATraditional Arabic" w:cs="ATraditional Arabic" w:hint="cs"/>
          <w:sz w:val="70"/>
          <w:szCs w:val="70"/>
          <w:rtl/>
        </w:rPr>
        <w:t>.</w:t>
      </w:r>
    </w:p>
    <w:p w14:paraId="1EA17C57" w14:textId="38622926" w:rsidR="00B30BD5" w:rsidRPr="001555F3" w:rsidRDefault="00F01E9F" w:rsidP="007B50FD">
      <w:pPr>
        <w:jc w:val="both"/>
        <w:rPr>
          <w:rFonts w:ascii="ATraditional Arabic" w:hAnsi="ATraditional Arabic" w:cs="ATraditional Arabic"/>
          <w:sz w:val="70"/>
          <w:szCs w:val="70"/>
          <w:rtl/>
        </w:rPr>
      </w:pPr>
      <w:r w:rsidRPr="001555F3">
        <w:rPr>
          <w:rFonts w:ascii="ATraditional Arabic" w:hAnsi="ATraditional Arabic" w:cs="ATraditional Arabic"/>
          <w:sz w:val="70"/>
          <w:szCs w:val="70"/>
          <w:rtl/>
        </w:rPr>
        <w:t>اللَّهُمَّ اسْقِنَا غَيْثًا مُغِيثًا هَنِيئًا مَرِيئًا مُرِيعًا غَدَقًا مُجَلَّلًا سَحًّا طِبْقًا دَائِمًا</w:t>
      </w:r>
      <w:r w:rsidR="001555F3" w:rsidRPr="001555F3">
        <w:rPr>
          <w:rFonts w:ascii="ATraditional Arabic" w:hAnsi="ATraditional Arabic" w:cs="ATraditional Arabic" w:hint="cs"/>
          <w:sz w:val="70"/>
          <w:szCs w:val="70"/>
          <w:rtl/>
        </w:rPr>
        <w:t xml:space="preserve">. </w:t>
      </w:r>
      <w:r w:rsidRPr="001555F3">
        <w:rPr>
          <w:rFonts w:ascii="ATraditional Arabic" w:hAnsi="ATraditional Arabic" w:cs="ATraditional Arabic"/>
          <w:sz w:val="70"/>
          <w:szCs w:val="70"/>
          <w:rtl/>
        </w:rPr>
        <w:t xml:space="preserve">اللَّهُمَّ اسْقِنَا الْغَيْثَ وَلَا تَجْعَلْنَا مِنْ الْقَانِطِينَ اللَّهُمَّ إنَّا </w:t>
      </w:r>
      <w:proofErr w:type="spellStart"/>
      <w:r w:rsidRPr="001555F3">
        <w:rPr>
          <w:rFonts w:ascii="ATraditional Arabic" w:hAnsi="ATraditional Arabic" w:cs="ATraditional Arabic"/>
          <w:sz w:val="70"/>
          <w:szCs w:val="70"/>
          <w:rtl/>
        </w:rPr>
        <w:t>نَسْتَغْفِرُك</w:t>
      </w:r>
      <w:proofErr w:type="spellEnd"/>
      <w:r w:rsidRPr="001555F3">
        <w:rPr>
          <w:rFonts w:ascii="ATraditional Arabic" w:hAnsi="ATraditional Arabic" w:cs="ATraditional Arabic"/>
          <w:sz w:val="70"/>
          <w:szCs w:val="70"/>
          <w:rtl/>
        </w:rPr>
        <w:t xml:space="preserve"> إنَّكَ كُنْت غَفَّارًا فَأَرْسِلْ السَّمَاءَ عَلَيْنَا مِدْرَارًا</w:t>
      </w:r>
      <w:r w:rsidR="001555F3"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اللَّهُمَّ إنَّ بِالْعِبَادِ وَالْبِلَادِ مِنْ الْجُهْدِ وَالْجُوعِ وَالضَّنْكِ مَا لَا </w:t>
      </w:r>
      <w:proofErr w:type="spellStart"/>
      <w:r w:rsidRPr="001555F3">
        <w:rPr>
          <w:rFonts w:ascii="ATraditional Arabic" w:hAnsi="ATraditional Arabic" w:cs="ATraditional Arabic"/>
          <w:sz w:val="70"/>
          <w:szCs w:val="70"/>
          <w:rtl/>
        </w:rPr>
        <w:t>نَشْكُوا</w:t>
      </w:r>
      <w:proofErr w:type="spellEnd"/>
      <w:r w:rsidRPr="001555F3">
        <w:rPr>
          <w:rFonts w:ascii="ATraditional Arabic" w:hAnsi="ATraditional Arabic" w:cs="ATraditional Arabic"/>
          <w:sz w:val="70"/>
          <w:szCs w:val="70"/>
          <w:rtl/>
        </w:rPr>
        <w:t xml:space="preserve"> إلَّا إلَيْك</w:t>
      </w:r>
      <w:r w:rsidR="007B50FD" w:rsidRPr="001555F3">
        <w:rPr>
          <w:rFonts w:ascii="ATraditional Arabic" w:hAnsi="ATraditional Arabic" w:cs="ATraditional Arabic" w:hint="cs"/>
          <w:sz w:val="70"/>
          <w:szCs w:val="70"/>
          <w:rtl/>
        </w:rPr>
        <w:t xml:space="preserve">، </w:t>
      </w:r>
      <w:r w:rsidR="001555F3" w:rsidRPr="001555F3">
        <w:rPr>
          <w:rFonts w:ascii="ATraditional Arabic" w:hAnsi="ATraditional Arabic" w:cs="ATraditional Arabic" w:hint="cs"/>
          <w:sz w:val="70"/>
          <w:szCs w:val="70"/>
          <w:rtl/>
        </w:rPr>
        <w:t>ف</w:t>
      </w:r>
      <w:r w:rsidRPr="001555F3">
        <w:rPr>
          <w:rFonts w:ascii="ATraditional Arabic" w:hAnsi="ATraditional Arabic" w:cs="ATraditional Arabic"/>
          <w:sz w:val="70"/>
          <w:szCs w:val="70"/>
          <w:rtl/>
        </w:rPr>
        <w:t>اكْشِفْ عَنَّا مِنْ الْبَلَاءِ مَا لَا يَكْشِفُهُ غَيْرُك</w:t>
      </w:r>
      <w:r w:rsidR="001555F3" w:rsidRPr="001555F3">
        <w:rPr>
          <w:rFonts w:ascii="ATraditional Arabic" w:hAnsi="ATraditional Arabic" w:cs="ATraditional Arabic" w:hint="cs"/>
          <w:sz w:val="70"/>
          <w:szCs w:val="70"/>
          <w:rtl/>
        </w:rPr>
        <w:t xml:space="preserve">. </w:t>
      </w:r>
      <w:r w:rsidRPr="001555F3">
        <w:rPr>
          <w:rFonts w:ascii="ATraditional Arabic" w:hAnsi="ATraditional Arabic" w:cs="ATraditional Arabic"/>
          <w:sz w:val="70"/>
          <w:szCs w:val="70"/>
          <w:rtl/>
        </w:rPr>
        <w:t xml:space="preserve">اللَّهُمَّ إنَّا </w:t>
      </w:r>
      <w:proofErr w:type="spellStart"/>
      <w:r w:rsidRPr="001555F3">
        <w:rPr>
          <w:rFonts w:ascii="ATraditional Arabic" w:hAnsi="ATraditional Arabic" w:cs="ATraditional Arabic"/>
          <w:sz w:val="70"/>
          <w:szCs w:val="70"/>
          <w:rtl/>
        </w:rPr>
        <w:lastRenderedPageBreak/>
        <w:t>نَسْتَغْفِرُك</w:t>
      </w:r>
      <w:proofErr w:type="spellEnd"/>
      <w:r w:rsidRPr="001555F3">
        <w:rPr>
          <w:rFonts w:ascii="ATraditional Arabic" w:hAnsi="ATraditional Arabic" w:cs="ATraditional Arabic"/>
          <w:sz w:val="70"/>
          <w:szCs w:val="70"/>
          <w:rtl/>
        </w:rPr>
        <w:t xml:space="preserve"> مِنْ الْمَعَاصِي الَّتِي تُزِيلُ النِّعَمَ </w:t>
      </w:r>
      <w:proofErr w:type="spellStart"/>
      <w:r w:rsidRPr="001555F3">
        <w:rPr>
          <w:rFonts w:ascii="ATraditional Arabic" w:hAnsi="ATraditional Arabic" w:cs="ATraditional Arabic"/>
          <w:sz w:val="70"/>
          <w:szCs w:val="70"/>
          <w:rtl/>
        </w:rPr>
        <w:t>وَنَسْتَغْفِرُك</w:t>
      </w:r>
      <w:proofErr w:type="spellEnd"/>
      <w:r w:rsidRPr="001555F3">
        <w:rPr>
          <w:rFonts w:ascii="ATraditional Arabic" w:hAnsi="ATraditional Arabic" w:cs="ATraditional Arabic"/>
          <w:sz w:val="70"/>
          <w:szCs w:val="70"/>
          <w:rtl/>
        </w:rPr>
        <w:t xml:space="preserve"> مِنْ الْمَعَاصِي الَّتِي بِهَا تَحِلُّ النِّقَمُ </w:t>
      </w:r>
      <w:r w:rsidR="001555F3" w:rsidRPr="001555F3">
        <w:rPr>
          <w:rFonts w:ascii="ATraditional Arabic" w:hAnsi="ATraditional Arabic" w:cs="ATraditional Arabic" w:hint="cs"/>
          <w:sz w:val="70"/>
          <w:szCs w:val="70"/>
          <w:rtl/>
        </w:rPr>
        <w:t>و</w:t>
      </w:r>
      <w:r w:rsidRPr="001555F3">
        <w:rPr>
          <w:rFonts w:ascii="ATraditional Arabic" w:hAnsi="ATraditional Arabic" w:cs="ATraditional Arabic"/>
          <w:sz w:val="70"/>
          <w:szCs w:val="70"/>
          <w:rtl/>
        </w:rPr>
        <w:t>تَحْبِسُ غَيْثَ السَّمَاءِ</w:t>
      </w:r>
      <w:r w:rsidR="001555F3" w:rsidRPr="001555F3">
        <w:rPr>
          <w:rFonts w:ascii="ATraditional Arabic" w:hAnsi="ATraditional Arabic" w:cs="ATraditional Arabic" w:hint="cs"/>
          <w:sz w:val="70"/>
          <w:szCs w:val="70"/>
          <w:rtl/>
        </w:rPr>
        <w:t>.</w:t>
      </w:r>
      <w:r w:rsidRPr="001555F3">
        <w:rPr>
          <w:rFonts w:ascii="ATraditional Arabic" w:hAnsi="ATraditional Arabic" w:cs="ATraditional Arabic"/>
          <w:sz w:val="70"/>
          <w:szCs w:val="70"/>
          <w:rtl/>
        </w:rPr>
        <w:t xml:space="preserve"> لَا إلَهَ إلَّا اللَّهُ الْحَلِيمُ الْكَرِيمُ لَا إلَهَ إلَّا اللَّهُ الْعَلِيُّ الْعَظِيمُ سُبْحَانَ اللَّهِ رَبِّ الْعَرْشِ الْعَظِيمِ الْحَمْدُ لِلَّهِ رَبِّ الْعَالَمِينَ</w:t>
      </w:r>
      <w:r w:rsidR="007B50FD" w:rsidRPr="001555F3">
        <w:rPr>
          <w:rFonts w:ascii="ATraditional Arabic" w:hAnsi="ATraditional Arabic" w:cs="ATraditional Arabic" w:hint="cs"/>
          <w:sz w:val="70"/>
          <w:szCs w:val="70"/>
          <w:rtl/>
        </w:rPr>
        <w:t>.</w:t>
      </w:r>
    </w:p>
    <w:p w14:paraId="29E33C2F" w14:textId="7E318775" w:rsidR="007B50FD" w:rsidRPr="001555F3" w:rsidRDefault="007B50FD" w:rsidP="007B50FD">
      <w:pPr>
        <w:jc w:val="both"/>
        <w:rPr>
          <w:rFonts w:ascii="ATraditional Arabic" w:hAnsi="ATraditional Arabic" w:cs="ATraditional Arabic"/>
          <w:sz w:val="63"/>
          <w:szCs w:val="63"/>
          <w:rtl/>
        </w:rPr>
      </w:pPr>
      <w:r w:rsidRPr="001555F3">
        <w:rPr>
          <w:rFonts w:ascii="ATraditional Arabic" w:hAnsi="ATraditional Arabic" w:cs="ATraditional Arabic" w:hint="cs"/>
          <w:sz w:val="63"/>
          <w:szCs w:val="63"/>
          <w:rtl/>
        </w:rPr>
        <w:t xml:space="preserve">[وقد كان من سُنَّة نبيِّكم </w:t>
      </w:r>
      <w:r w:rsidRPr="001555F3">
        <w:rPr>
          <w:rFonts w:ascii="ATraditional Arabic" w:hAnsi="ATraditional Arabic" w:cs="ATraditional Arabic"/>
          <w:sz w:val="63"/>
          <w:szCs w:val="63"/>
          <w:rtl/>
        </w:rPr>
        <w:t>ﷺ بعدما يستغيث ربه أن يقلب رداءه، فاقلبوا أرديتكم اقتداءً بسنة نبيكم ﷺ، وتفاؤلًا أن يقلب الله حالكم من الشدة إلى الرخاء، ومن القحط إلى الغيث</w:t>
      </w:r>
      <w:r w:rsidRPr="001555F3">
        <w:rPr>
          <w:rFonts w:ascii="ATraditional Arabic" w:hAnsi="ATraditional Arabic" w:cs="ATraditional Arabic"/>
          <w:sz w:val="63"/>
          <w:szCs w:val="63"/>
        </w:rPr>
        <w:t>.</w:t>
      </w:r>
      <w:r w:rsidRPr="001555F3">
        <w:rPr>
          <w:rFonts w:ascii="ATraditional Arabic" w:hAnsi="ATraditional Arabic" w:cs="ATraditional Arabic" w:hint="cs"/>
          <w:sz w:val="63"/>
          <w:szCs w:val="63"/>
          <w:rtl/>
        </w:rPr>
        <w:t xml:space="preserve"> </w:t>
      </w:r>
      <w:r w:rsidRPr="001555F3">
        <w:rPr>
          <w:rFonts w:ascii="ATraditional Arabic" w:hAnsi="ATraditional Arabic" w:cs="ATraditional Arabic"/>
          <w:sz w:val="63"/>
          <w:szCs w:val="63"/>
          <w:rtl/>
        </w:rPr>
        <w:t>ربنا تقبل منا إنك أنت السميع العليم، وتب علينا إنك أنت التواب الرحيم، واغفر لنا ولوالدِينا ولجميع المسلمين، الأحياء منهم والميتين، برحمتك يا أرحم الراحمين</w:t>
      </w:r>
      <w:r w:rsidRPr="001555F3">
        <w:rPr>
          <w:rFonts w:ascii="ATraditional Arabic" w:hAnsi="ATraditional Arabic" w:cs="ATraditional Arabic"/>
          <w:sz w:val="63"/>
          <w:szCs w:val="63"/>
        </w:rPr>
        <w:t>.</w:t>
      </w:r>
      <w:r w:rsidRPr="001555F3">
        <w:rPr>
          <w:rFonts w:ascii="ATraditional Arabic" w:hAnsi="ATraditional Arabic" w:cs="ATraditional Arabic" w:hint="cs"/>
          <w:sz w:val="63"/>
          <w:szCs w:val="63"/>
          <w:rtl/>
        </w:rPr>
        <w:t xml:space="preserve"> </w:t>
      </w:r>
      <w:r w:rsidRPr="001555F3">
        <w:rPr>
          <w:rFonts w:ascii="ATraditional Arabic" w:hAnsi="ATraditional Arabic" w:cs="ATraditional Arabic"/>
          <w:sz w:val="63"/>
          <w:szCs w:val="63"/>
          <w:rtl/>
        </w:rPr>
        <w:t>اللهم لا تردنا خائبين، ولا عن بابك مطرودين، ولا من رحمتك محرومين</w:t>
      </w:r>
      <w:r w:rsidRPr="001555F3">
        <w:rPr>
          <w:rFonts w:ascii="ATraditional Arabic" w:hAnsi="ATraditional Arabic" w:cs="ATraditional Arabic" w:hint="cs"/>
          <w:sz w:val="63"/>
          <w:szCs w:val="63"/>
          <w:rtl/>
        </w:rPr>
        <w:t>]</w:t>
      </w:r>
      <w:r w:rsidRPr="001555F3">
        <w:rPr>
          <w:rFonts w:ascii="ATraditional Arabic" w:hAnsi="ATraditional Arabic" w:cs="ATraditional Arabic"/>
          <w:sz w:val="63"/>
          <w:szCs w:val="63"/>
        </w:rPr>
        <w:t>.</w:t>
      </w:r>
    </w:p>
    <w:p w14:paraId="03239AEA" w14:textId="52B8281A" w:rsidR="001555F3" w:rsidRPr="001555F3" w:rsidRDefault="001555F3" w:rsidP="001555F3">
      <w:pPr>
        <w:jc w:val="center"/>
        <w:rPr>
          <w:rFonts w:ascii="ATraditional Arabic" w:hAnsi="ATraditional Arabic" w:cs="ATraditional Arabic"/>
          <w:sz w:val="63"/>
          <w:szCs w:val="63"/>
          <w:rtl/>
        </w:rPr>
      </w:pPr>
      <w:r w:rsidRPr="001555F3">
        <w:rPr>
          <w:rFonts w:ascii="ATraditional Arabic" w:hAnsi="ATraditional Arabic" w:cs="ATraditional Arabic" w:hint="cs"/>
          <w:sz w:val="63"/>
          <w:szCs w:val="63"/>
          <w:rtl/>
        </w:rPr>
        <w:t>***</w:t>
      </w:r>
    </w:p>
    <w:p w14:paraId="75880425" w14:textId="113AB997" w:rsidR="007B50FD" w:rsidRPr="001555F3" w:rsidRDefault="007B50FD" w:rsidP="007B50FD">
      <w:pPr>
        <w:pStyle w:val="a6"/>
        <w:numPr>
          <w:ilvl w:val="0"/>
          <w:numId w:val="1"/>
        </w:numPr>
        <w:jc w:val="both"/>
        <w:rPr>
          <w:rFonts w:ascii="ATraditional Arabic" w:hAnsi="ATraditional Arabic" w:cs="ATraditional Arabic"/>
          <w:sz w:val="40"/>
          <w:szCs w:val="40"/>
        </w:rPr>
      </w:pPr>
      <w:r w:rsidRPr="001555F3">
        <w:rPr>
          <w:rFonts w:ascii="ATraditional Arabic" w:hAnsi="ATraditional Arabic" w:cs="ATraditional Arabic" w:hint="cs"/>
          <w:sz w:val="40"/>
          <w:szCs w:val="40"/>
          <w:rtl/>
        </w:rPr>
        <w:t>الخطبة نقلها</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سليمان</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بن</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عمر</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بن</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منصور</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العجيلي</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الأزهري</w:t>
      </w:r>
      <w:r w:rsidRPr="001555F3">
        <w:rPr>
          <w:rFonts w:ascii="ATraditional Arabic" w:hAnsi="ATraditional Arabic" w:cs="ATraditional Arabic" w:hint="cs"/>
          <w:sz w:val="40"/>
          <w:szCs w:val="40"/>
          <w:rtl/>
        </w:rPr>
        <w:t xml:space="preserve">- </w:t>
      </w:r>
      <w:r w:rsidRPr="001555F3">
        <w:rPr>
          <w:rFonts w:ascii="ATraditional Arabic" w:hAnsi="ATraditional Arabic" w:cs="ATraditional Arabic" w:hint="cs"/>
          <w:sz w:val="40"/>
          <w:szCs w:val="40"/>
          <w:rtl/>
        </w:rPr>
        <w:t>المعروف</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بالجمل</w:t>
      </w:r>
      <w:r w:rsidRPr="001555F3">
        <w:rPr>
          <w:rFonts w:ascii="ATraditional Arabic" w:hAnsi="ATraditional Arabic" w:cs="ATraditional Arabic" w:hint="cs"/>
          <w:sz w:val="40"/>
          <w:szCs w:val="40"/>
          <w:rtl/>
        </w:rPr>
        <w:t>- (المتوفى 1204هـ)</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في كتابه:</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فتوحات</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الوهاب</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بتوضيح</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شرح</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منهج</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الطلاب</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w:t>
      </w:r>
      <w:r w:rsidRPr="001555F3">
        <w:rPr>
          <w:rFonts w:ascii="ATraditional Arabic" w:hAnsi="ATraditional Arabic" w:cs="ATraditional Arabic"/>
          <w:sz w:val="40"/>
          <w:szCs w:val="40"/>
          <w:rtl/>
        </w:rPr>
        <w:t>٢/‏١٢١</w:t>
      </w:r>
      <w:r w:rsidRPr="001555F3">
        <w:rPr>
          <w:rFonts w:ascii="ATraditional Arabic" w:hAnsi="ATraditional Arabic" w:cs="ATraditional Arabic" w:hint="cs"/>
          <w:sz w:val="40"/>
          <w:szCs w:val="40"/>
          <w:rtl/>
        </w:rPr>
        <w:t>) حيث قال: "</w:t>
      </w:r>
      <w:r w:rsidRPr="001555F3">
        <w:rPr>
          <w:rFonts w:ascii="ATraditional Arabic" w:hAnsi="ATraditional Arabic" w:cs="ATraditional Arabic" w:hint="cs"/>
          <w:sz w:val="40"/>
          <w:szCs w:val="40"/>
          <w:rtl/>
        </w:rPr>
        <w:t>وَقَدْ</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رَأَيْت</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بِخَطِّ</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بَعْضِ</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الْفُضَلَاءِ</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مَا</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نَصُّهُ</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هَذِهِ</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خُطْبَةُ</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اسْتِسْقَاءٍ</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بَلِيغَةٌ</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مُبَارَكَةٌ</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إنْ</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شَاءَ</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اللَّهُ</w:t>
      </w:r>
      <w:r w:rsidRPr="001555F3">
        <w:rPr>
          <w:rFonts w:ascii="ATraditional Arabic" w:hAnsi="ATraditional Arabic" w:cs="ATraditional Arabic"/>
          <w:sz w:val="40"/>
          <w:szCs w:val="40"/>
          <w:rtl/>
        </w:rPr>
        <w:t xml:space="preserve"> </w:t>
      </w:r>
      <w:r w:rsidRPr="001555F3">
        <w:rPr>
          <w:rFonts w:ascii="ATraditional Arabic" w:hAnsi="ATraditional Arabic" w:cs="ATraditional Arabic" w:hint="cs"/>
          <w:sz w:val="40"/>
          <w:szCs w:val="40"/>
          <w:rtl/>
        </w:rPr>
        <w:t>تَعَالَى</w:t>
      </w:r>
      <w:r w:rsidRPr="001555F3">
        <w:rPr>
          <w:rFonts w:ascii="ATraditional Arabic" w:hAnsi="ATraditional Arabic" w:cs="ATraditional Arabic" w:hint="cs"/>
          <w:sz w:val="40"/>
          <w:szCs w:val="40"/>
          <w:rtl/>
        </w:rPr>
        <w:t>". وقد اختصرتها.</w:t>
      </w:r>
    </w:p>
    <w:sectPr w:rsidR="007B50FD" w:rsidRPr="001555F3" w:rsidSect="001555F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raditional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73311"/>
    <w:multiLevelType w:val="hybridMultilevel"/>
    <w:tmpl w:val="D572F738"/>
    <w:lvl w:ilvl="0" w:tplc="ECCE59D6">
      <w:numFmt w:val="bullet"/>
      <w:lvlText w:val=""/>
      <w:lvlJc w:val="left"/>
      <w:pPr>
        <w:ind w:left="720" w:hanging="360"/>
      </w:pPr>
      <w:rPr>
        <w:rFonts w:ascii="Symbol" w:eastAsiaTheme="minorHAnsi" w:hAnsi="Symbol" w:cs="A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59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9F"/>
    <w:rsid w:val="000E7458"/>
    <w:rsid w:val="001555F3"/>
    <w:rsid w:val="004B6F31"/>
    <w:rsid w:val="00737B8D"/>
    <w:rsid w:val="007B50FD"/>
    <w:rsid w:val="00B30BD5"/>
    <w:rsid w:val="00CF4803"/>
    <w:rsid w:val="00F01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2985"/>
  <w15:chartTrackingRefBased/>
  <w15:docId w15:val="{24891BAC-0FC6-4894-B96D-AC8DFBD0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01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01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01E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01E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01E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01E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1E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1E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1E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01E9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01E9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01E9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01E9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01E9F"/>
    <w:rPr>
      <w:rFonts w:eastAsiaTheme="majorEastAsia" w:cstheme="majorBidi"/>
      <w:color w:val="0F4761" w:themeColor="accent1" w:themeShade="BF"/>
    </w:rPr>
  </w:style>
  <w:style w:type="character" w:customStyle="1" w:styleId="6Char">
    <w:name w:val="عنوان 6 Char"/>
    <w:basedOn w:val="a0"/>
    <w:link w:val="6"/>
    <w:uiPriority w:val="9"/>
    <w:semiHidden/>
    <w:rsid w:val="00F01E9F"/>
    <w:rPr>
      <w:rFonts w:eastAsiaTheme="majorEastAsia" w:cstheme="majorBidi"/>
      <w:i/>
      <w:iCs/>
      <w:color w:val="595959" w:themeColor="text1" w:themeTint="A6"/>
    </w:rPr>
  </w:style>
  <w:style w:type="character" w:customStyle="1" w:styleId="7Char">
    <w:name w:val="عنوان 7 Char"/>
    <w:basedOn w:val="a0"/>
    <w:link w:val="7"/>
    <w:uiPriority w:val="9"/>
    <w:semiHidden/>
    <w:rsid w:val="00F01E9F"/>
    <w:rPr>
      <w:rFonts w:eastAsiaTheme="majorEastAsia" w:cstheme="majorBidi"/>
      <w:color w:val="595959" w:themeColor="text1" w:themeTint="A6"/>
    </w:rPr>
  </w:style>
  <w:style w:type="character" w:customStyle="1" w:styleId="8Char">
    <w:name w:val="عنوان 8 Char"/>
    <w:basedOn w:val="a0"/>
    <w:link w:val="8"/>
    <w:uiPriority w:val="9"/>
    <w:semiHidden/>
    <w:rsid w:val="00F01E9F"/>
    <w:rPr>
      <w:rFonts w:eastAsiaTheme="majorEastAsia" w:cstheme="majorBidi"/>
      <w:i/>
      <w:iCs/>
      <w:color w:val="272727" w:themeColor="text1" w:themeTint="D8"/>
    </w:rPr>
  </w:style>
  <w:style w:type="character" w:customStyle="1" w:styleId="9Char">
    <w:name w:val="عنوان 9 Char"/>
    <w:basedOn w:val="a0"/>
    <w:link w:val="9"/>
    <w:uiPriority w:val="9"/>
    <w:semiHidden/>
    <w:rsid w:val="00F01E9F"/>
    <w:rPr>
      <w:rFonts w:eastAsiaTheme="majorEastAsia" w:cstheme="majorBidi"/>
      <w:color w:val="272727" w:themeColor="text1" w:themeTint="D8"/>
    </w:rPr>
  </w:style>
  <w:style w:type="paragraph" w:styleId="a3">
    <w:name w:val="Title"/>
    <w:basedOn w:val="a"/>
    <w:next w:val="a"/>
    <w:link w:val="Char"/>
    <w:uiPriority w:val="10"/>
    <w:qFormat/>
    <w:rsid w:val="00F01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01E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1E9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01E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1E9F"/>
    <w:pPr>
      <w:spacing w:before="160"/>
      <w:jc w:val="center"/>
    </w:pPr>
    <w:rPr>
      <w:i/>
      <w:iCs/>
      <w:color w:val="404040" w:themeColor="text1" w:themeTint="BF"/>
    </w:rPr>
  </w:style>
  <w:style w:type="character" w:customStyle="1" w:styleId="Char1">
    <w:name w:val="اقتباس Char"/>
    <w:basedOn w:val="a0"/>
    <w:link w:val="a5"/>
    <w:uiPriority w:val="29"/>
    <w:rsid w:val="00F01E9F"/>
    <w:rPr>
      <w:i/>
      <w:iCs/>
      <w:color w:val="404040" w:themeColor="text1" w:themeTint="BF"/>
    </w:rPr>
  </w:style>
  <w:style w:type="paragraph" w:styleId="a6">
    <w:name w:val="List Paragraph"/>
    <w:basedOn w:val="a"/>
    <w:uiPriority w:val="34"/>
    <w:qFormat/>
    <w:rsid w:val="00F01E9F"/>
    <w:pPr>
      <w:ind w:left="720"/>
      <w:contextualSpacing/>
    </w:pPr>
  </w:style>
  <w:style w:type="character" w:styleId="a7">
    <w:name w:val="Intense Emphasis"/>
    <w:basedOn w:val="a0"/>
    <w:uiPriority w:val="21"/>
    <w:qFormat/>
    <w:rsid w:val="00F01E9F"/>
    <w:rPr>
      <w:i/>
      <w:iCs/>
      <w:color w:val="0F4761" w:themeColor="accent1" w:themeShade="BF"/>
    </w:rPr>
  </w:style>
  <w:style w:type="paragraph" w:styleId="a8">
    <w:name w:val="Intense Quote"/>
    <w:basedOn w:val="a"/>
    <w:next w:val="a"/>
    <w:link w:val="Char2"/>
    <w:uiPriority w:val="30"/>
    <w:qFormat/>
    <w:rsid w:val="00F01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01E9F"/>
    <w:rPr>
      <w:i/>
      <w:iCs/>
      <w:color w:val="0F4761" w:themeColor="accent1" w:themeShade="BF"/>
    </w:rPr>
  </w:style>
  <w:style w:type="character" w:styleId="a9">
    <w:name w:val="Intense Reference"/>
    <w:basedOn w:val="a0"/>
    <w:uiPriority w:val="32"/>
    <w:qFormat/>
    <w:rsid w:val="00F01E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638</Words>
  <Characters>3638</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cp:revision>
  <dcterms:created xsi:type="dcterms:W3CDTF">2024-11-27T14:48:00Z</dcterms:created>
  <dcterms:modified xsi:type="dcterms:W3CDTF">2024-11-27T15:14:00Z</dcterms:modified>
</cp:coreProperties>
</file>