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E9963" w14:textId="25A2648D" w:rsidR="00220443" w:rsidRDefault="009A380C" w:rsidP="009A380C">
      <w:pPr>
        <w:pStyle w:val="aa"/>
        <w:rPr>
          <w:rFonts w:ascii="Traditional Arabic" w:hAnsi="Traditional Arabic" w:cs="Traditional Arabic"/>
          <w:b/>
          <w:bCs/>
          <w:sz w:val="36"/>
          <w:szCs w:val="36"/>
          <w:rtl/>
        </w:rPr>
      </w:pPr>
      <w:r w:rsidRPr="009A380C">
        <w:rPr>
          <w:rFonts w:ascii="Traditional Arabic" w:hAnsi="Traditional Arabic" w:cs="Traditional Arabic"/>
          <w:b/>
          <w:bCs/>
          <w:sz w:val="36"/>
          <w:szCs w:val="36"/>
          <w:rtl/>
        </w:rPr>
        <w:t>خطبة الجمعة بتاريخ</w:t>
      </w:r>
      <w:r>
        <w:rPr>
          <w:rFonts w:ascii="Traditional Arabic" w:hAnsi="Traditional Arabic" w:cs="Traditional Arabic" w:hint="cs"/>
          <w:b/>
          <w:bCs/>
          <w:sz w:val="36"/>
          <w:szCs w:val="36"/>
          <w:rtl/>
        </w:rPr>
        <w:t xml:space="preserve"> 17 / 12</w:t>
      </w:r>
      <w:r w:rsidR="00696919">
        <w:rPr>
          <w:rFonts w:ascii="Traditional Arabic" w:hAnsi="Traditional Arabic" w:cs="Traditional Arabic" w:hint="cs"/>
          <w:b/>
          <w:bCs/>
          <w:sz w:val="36"/>
          <w:szCs w:val="36"/>
          <w:rtl/>
        </w:rPr>
        <w:t>/ 1446هـ</w:t>
      </w:r>
      <w:r w:rsidRPr="009A380C">
        <w:rPr>
          <w:rFonts w:ascii="Traditional Arabic" w:hAnsi="Traditional Arabic" w:cs="Traditional Arabic"/>
          <w:b/>
          <w:bCs/>
          <w:sz w:val="36"/>
          <w:szCs w:val="36"/>
        </w:rPr>
        <w:br/>
      </w:r>
      <w:r w:rsidRPr="009A380C">
        <w:rPr>
          <w:rFonts w:ascii="Traditional Arabic" w:hAnsi="Traditional Arabic" w:cs="Traditional Arabic"/>
          <w:b/>
          <w:bCs/>
          <w:sz w:val="36"/>
          <w:szCs w:val="36"/>
          <w:rtl/>
        </w:rPr>
        <w:t>للحديث عن نعمة نجاح موسم الحج</w:t>
      </w:r>
    </w:p>
    <w:p w14:paraId="6F834EE0" w14:textId="38F71813" w:rsidR="009A380C" w:rsidRDefault="00696919" w:rsidP="00696919">
      <w:pPr>
        <w:pStyle w:val="aa"/>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w:t>
      </w:r>
    </w:p>
    <w:p w14:paraId="33C1A35A" w14:textId="77777777" w:rsidR="00696919" w:rsidRDefault="00696919" w:rsidP="002314AE">
      <w:pPr>
        <w:pStyle w:val="aa"/>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الخطبة الأولى </w:t>
      </w:r>
    </w:p>
    <w:p w14:paraId="75528B67" w14:textId="076B2045" w:rsidR="00E46257" w:rsidRDefault="002314AE" w:rsidP="002314AE">
      <w:pPr>
        <w:pStyle w:val="aa"/>
        <w:rPr>
          <w:rFonts w:ascii="Traditional Arabic" w:hAnsi="Traditional Arabic" w:cs="Traditional Arabic"/>
          <w:b/>
          <w:bCs/>
          <w:sz w:val="36"/>
          <w:szCs w:val="36"/>
          <w:rtl/>
        </w:rPr>
      </w:pPr>
      <w:r w:rsidRPr="002314AE">
        <w:rPr>
          <w:rFonts w:ascii="Traditional Arabic" w:hAnsi="Traditional Arabic" w:cs="Traditional Arabic"/>
          <w:b/>
          <w:bCs/>
          <w:sz w:val="36"/>
          <w:szCs w:val="36"/>
          <w:rtl/>
        </w:rPr>
        <w:t>الحمد</w:t>
      </w:r>
      <w:r w:rsidR="008343A9">
        <w:rPr>
          <w:rFonts w:ascii="Traditional Arabic" w:hAnsi="Traditional Arabic" w:cs="Traditional Arabic" w:hint="cs"/>
          <w:b/>
          <w:bCs/>
          <w:sz w:val="36"/>
          <w:szCs w:val="36"/>
          <w:rtl/>
        </w:rPr>
        <w:t>ُ</w:t>
      </w:r>
      <w:r w:rsidRPr="002314AE">
        <w:rPr>
          <w:rFonts w:ascii="Traditional Arabic" w:hAnsi="Traditional Arabic" w:cs="Traditional Arabic"/>
          <w:b/>
          <w:bCs/>
          <w:sz w:val="36"/>
          <w:szCs w:val="36"/>
          <w:rtl/>
        </w:rPr>
        <w:t xml:space="preserve"> لله </w:t>
      </w:r>
      <w:r w:rsidR="008343A9">
        <w:rPr>
          <w:rFonts w:ascii="Traditional Arabic" w:hAnsi="Traditional Arabic" w:cs="Traditional Arabic" w:hint="cs"/>
          <w:b/>
          <w:bCs/>
          <w:sz w:val="36"/>
          <w:szCs w:val="36"/>
          <w:rtl/>
        </w:rPr>
        <w:t xml:space="preserve">الذي </w:t>
      </w:r>
      <w:r w:rsidRPr="002314AE">
        <w:rPr>
          <w:rFonts w:ascii="Traditional Arabic" w:hAnsi="Traditional Arabic" w:cs="Traditional Arabic"/>
          <w:b/>
          <w:bCs/>
          <w:sz w:val="36"/>
          <w:szCs w:val="36"/>
          <w:rtl/>
        </w:rPr>
        <w:t>وف</w:t>
      </w:r>
      <w:r w:rsidR="008343A9">
        <w:rPr>
          <w:rFonts w:ascii="Traditional Arabic" w:hAnsi="Traditional Arabic" w:cs="Traditional Arabic" w:hint="cs"/>
          <w:b/>
          <w:bCs/>
          <w:sz w:val="36"/>
          <w:szCs w:val="36"/>
          <w:rtl/>
        </w:rPr>
        <w:t>َّ</w:t>
      </w:r>
      <w:r w:rsidRPr="002314AE">
        <w:rPr>
          <w:rFonts w:ascii="Traditional Arabic" w:hAnsi="Traditional Arabic" w:cs="Traditional Arabic"/>
          <w:b/>
          <w:bCs/>
          <w:sz w:val="36"/>
          <w:szCs w:val="36"/>
          <w:rtl/>
        </w:rPr>
        <w:t>ق</w:t>
      </w:r>
      <w:r w:rsidR="008343A9">
        <w:rPr>
          <w:rFonts w:ascii="Traditional Arabic" w:hAnsi="Traditional Arabic" w:cs="Traditional Arabic" w:hint="cs"/>
          <w:b/>
          <w:bCs/>
          <w:sz w:val="36"/>
          <w:szCs w:val="36"/>
          <w:rtl/>
        </w:rPr>
        <w:t>َ</w:t>
      </w:r>
      <w:r w:rsidRPr="002314AE">
        <w:rPr>
          <w:rFonts w:ascii="Traditional Arabic" w:hAnsi="Traditional Arabic" w:cs="Traditional Arabic"/>
          <w:b/>
          <w:bCs/>
          <w:sz w:val="36"/>
          <w:szCs w:val="36"/>
          <w:rtl/>
        </w:rPr>
        <w:t xml:space="preserve"> ع</w:t>
      </w:r>
      <w:r w:rsidR="008343A9">
        <w:rPr>
          <w:rFonts w:ascii="Traditional Arabic" w:hAnsi="Traditional Arabic" w:cs="Traditional Arabic" w:hint="cs"/>
          <w:b/>
          <w:bCs/>
          <w:sz w:val="36"/>
          <w:szCs w:val="36"/>
          <w:rtl/>
        </w:rPr>
        <w:t>ِ</w:t>
      </w:r>
      <w:r w:rsidRPr="002314AE">
        <w:rPr>
          <w:rFonts w:ascii="Traditional Arabic" w:hAnsi="Traditional Arabic" w:cs="Traditional Arabic"/>
          <w:b/>
          <w:bCs/>
          <w:sz w:val="36"/>
          <w:szCs w:val="36"/>
          <w:rtl/>
        </w:rPr>
        <w:t>باده الط</w:t>
      </w:r>
      <w:r w:rsidR="008343A9">
        <w:rPr>
          <w:rFonts w:ascii="Traditional Arabic" w:hAnsi="Traditional Arabic" w:cs="Traditional Arabic" w:hint="cs"/>
          <w:b/>
          <w:bCs/>
          <w:sz w:val="36"/>
          <w:szCs w:val="36"/>
          <w:rtl/>
        </w:rPr>
        <w:t>َّ</w:t>
      </w:r>
      <w:r w:rsidRPr="002314AE">
        <w:rPr>
          <w:rFonts w:ascii="Traditional Arabic" w:hAnsi="Traditional Arabic" w:cs="Traditional Arabic"/>
          <w:b/>
          <w:bCs/>
          <w:sz w:val="36"/>
          <w:szCs w:val="36"/>
          <w:rtl/>
        </w:rPr>
        <w:t>ائعين لأداء</w:t>
      </w:r>
      <w:r w:rsidR="008343A9">
        <w:rPr>
          <w:rFonts w:ascii="Traditional Arabic" w:hAnsi="Traditional Arabic" w:cs="Traditional Arabic" w:hint="cs"/>
          <w:b/>
          <w:bCs/>
          <w:sz w:val="36"/>
          <w:szCs w:val="36"/>
          <w:rtl/>
        </w:rPr>
        <w:t>ِ</w:t>
      </w:r>
      <w:r w:rsidRPr="002314AE">
        <w:rPr>
          <w:rFonts w:ascii="Traditional Arabic" w:hAnsi="Traditional Arabic" w:cs="Traditional Arabic"/>
          <w:b/>
          <w:bCs/>
          <w:sz w:val="36"/>
          <w:szCs w:val="36"/>
          <w:rtl/>
        </w:rPr>
        <w:t xml:space="preserve"> ف</w:t>
      </w:r>
      <w:r w:rsidR="008343A9">
        <w:rPr>
          <w:rFonts w:ascii="Traditional Arabic" w:hAnsi="Traditional Arabic" w:cs="Traditional Arabic" w:hint="cs"/>
          <w:b/>
          <w:bCs/>
          <w:sz w:val="36"/>
          <w:szCs w:val="36"/>
          <w:rtl/>
        </w:rPr>
        <w:t>َ</w:t>
      </w:r>
      <w:r w:rsidRPr="002314AE">
        <w:rPr>
          <w:rFonts w:ascii="Traditional Arabic" w:hAnsi="Traditional Arabic" w:cs="Traditional Arabic"/>
          <w:b/>
          <w:bCs/>
          <w:sz w:val="36"/>
          <w:szCs w:val="36"/>
          <w:rtl/>
        </w:rPr>
        <w:t>ر</w:t>
      </w:r>
      <w:r w:rsidR="008343A9">
        <w:rPr>
          <w:rFonts w:ascii="Traditional Arabic" w:hAnsi="Traditional Arabic" w:cs="Traditional Arabic" w:hint="cs"/>
          <w:b/>
          <w:bCs/>
          <w:sz w:val="36"/>
          <w:szCs w:val="36"/>
          <w:rtl/>
        </w:rPr>
        <w:t>ِ</w:t>
      </w:r>
      <w:r w:rsidRPr="002314AE">
        <w:rPr>
          <w:rFonts w:ascii="Traditional Arabic" w:hAnsi="Traditional Arabic" w:cs="Traditional Arabic"/>
          <w:b/>
          <w:bCs/>
          <w:sz w:val="36"/>
          <w:szCs w:val="36"/>
          <w:rtl/>
        </w:rPr>
        <w:t>يض</w:t>
      </w:r>
      <w:r w:rsidR="008343A9">
        <w:rPr>
          <w:rFonts w:ascii="Traditional Arabic" w:hAnsi="Traditional Arabic" w:cs="Traditional Arabic" w:hint="cs"/>
          <w:b/>
          <w:bCs/>
          <w:sz w:val="36"/>
          <w:szCs w:val="36"/>
          <w:rtl/>
        </w:rPr>
        <w:t>َ</w:t>
      </w:r>
      <w:r w:rsidRPr="002314AE">
        <w:rPr>
          <w:rFonts w:ascii="Traditional Arabic" w:hAnsi="Traditional Arabic" w:cs="Traditional Arabic"/>
          <w:b/>
          <w:bCs/>
          <w:sz w:val="36"/>
          <w:szCs w:val="36"/>
          <w:rtl/>
        </w:rPr>
        <w:t>ة</w:t>
      </w:r>
      <w:r w:rsidR="008343A9">
        <w:rPr>
          <w:rFonts w:ascii="Traditional Arabic" w:hAnsi="Traditional Arabic" w:cs="Traditional Arabic" w:hint="cs"/>
          <w:b/>
          <w:bCs/>
          <w:sz w:val="36"/>
          <w:szCs w:val="36"/>
          <w:rtl/>
        </w:rPr>
        <w:t>َ</w:t>
      </w:r>
      <w:r w:rsidRPr="002314AE">
        <w:rPr>
          <w:rFonts w:ascii="Traditional Arabic" w:hAnsi="Traditional Arabic" w:cs="Traditional Arabic"/>
          <w:b/>
          <w:bCs/>
          <w:sz w:val="36"/>
          <w:szCs w:val="36"/>
          <w:rtl/>
        </w:rPr>
        <w:t xml:space="preserve"> الحج</w:t>
      </w:r>
      <w:r w:rsidR="008343A9">
        <w:rPr>
          <w:rFonts w:ascii="Traditional Arabic" w:hAnsi="Traditional Arabic" w:cs="Traditional Arabic" w:hint="cs"/>
          <w:b/>
          <w:bCs/>
          <w:sz w:val="36"/>
          <w:szCs w:val="36"/>
          <w:rtl/>
        </w:rPr>
        <w:t>ِ</w:t>
      </w:r>
      <w:r w:rsidRPr="002314AE">
        <w:rPr>
          <w:rFonts w:ascii="Traditional Arabic" w:hAnsi="Traditional Arabic" w:cs="Traditional Arabic"/>
          <w:b/>
          <w:bCs/>
          <w:sz w:val="36"/>
          <w:szCs w:val="36"/>
          <w:rtl/>
        </w:rPr>
        <w:t>، ود</w:t>
      </w:r>
      <w:r w:rsidR="008343A9">
        <w:rPr>
          <w:rFonts w:ascii="Traditional Arabic" w:hAnsi="Traditional Arabic" w:cs="Traditional Arabic" w:hint="cs"/>
          <w:b/>
          <w:bCs/>
          <w:sz w:val="36"/>
          <w:szCs w:val="36"/>
          <w:rtl/>
        </w:rPr>
        <w:t>َ</w:t>
      </w:r>
      <w:r w:rsidRPr="002314AE">
        <w:rPr>
          <w:rFonts w:ascii="Traditional Arabic" w:hAnsi="Traditional Arabic" w:cs="Traditional Arabic"/>
          <w:b/>
          <w:bCs/>
          <w:sz w:val="36"/>
          <w:szCs w:val="36"/>
          <w:rtl/>
        </w:rPr>
        <w:t>عاه</w:t>
      </w:r>
      <w:r w:rsidR="008343A9">
        <w:rPr>
          <w:rFonts w:ascii="Traditional Arabic" w:hAnsi="Traditional Arabic" w:cs="Traditional Arabic" w:hint="cs"/>
          <w:b/>
          <w:bCs/>
          <w:sz w:val="36"/>
          <w:szCs w:val="36"/>
          <w:rtl/>
        </w:rPr>
        <w:t>ُ</w:t>
      </w:r>
      <w:r w:rsidRPr="002314AE">
        <w:rPr>
          <w:rFonts w:ascii="Traditional Arabic" w:hAnsi="Traditional Arabic" w:cs="Traditional Arabic"/>
          <w:b/>
          <w:bCs/>
          <w:sz w:val="36"/>
          <w:szCs w:val="36"/>
          <w:rtl/>
        </w:rPr>
        <w:t>م ف</w:t>
      </w:r>
      <w:r w:rsidR="008343A9">
        <w:rPr>
          <w:rFonts w:ascii="Traditional Arabic" w:hAnsi="Traditional Arabic" w:cs="Traditional Arabic" w:hint="cs"/>
          <w:b/>
          <w:bCs/>
          <w:sz w:val="36"/>
          <w:szCs w:val="36"/>
          <w:rtl/>
        </w:rPr>
        <w:t>َ</w:t>
      </w:r>
      <w:r w:rsidRPr="002314AE">
        <w:rPr>
          <w:rFonts w:ascii="Traditional Arabic" w:hAnsi="Traditional Arabic" w:cs="Traditional Arabic"/>
          <w:b/>
          <w:bCs/>
          <w:sz w:val="36"/>
          <w:szCs w:val="36"/>
          <w:rtl/>
        </w:rPr>
        <w:t>ل</w:t>
      </w:r>
      <w:r w:rsidR="008343A9">
        <w:rPr>
          <w:rFonts w:ascii="Traditional Arabic" w:hAnsi="Traditional Arabic" w:cs="Traditional Arabic" w:hint="cs"/>
          <w:b/>
          <w:bCs/>
          <w:sz w:val="36"/>
          <w:szCs w:val="36"/>
          <w:rtl/>
        </w:rPr>
        <w:t>َ</w:t>
      </w:r>
      <w:r w:rsidRPr="002314AE">
        <w:rPr>
          <w:rFonts w:ascii="Traditional Arabic" w:hAnsi="Traditional Arabic" w:cs="Traditional Arabic"/>
          <w:b/>
          <w:bCs/>
          <w:sz w:val="36"/>
          <w:szCs w:val="36"/>
          <w:rtl/>
        </w:rPr>
        <w:t>ب</w:t>
      </w:r>
      <w:r w:rsidR="008343A9">
        <w:rPr>
          <w:rFonts w:ascii="Traditional Arabic" w:hAnsi="Traditional Arabic" w:cs="Traditional Arabic" w:hint="cs"/>
          <w:b/>
          <w:bCs/>
          <w:sz w:val="36"/>
          <w:szCs w:val="36"/>
          <w:rtl/>
        </w:rPr>
        <w:t>َّ</w:t>
      </w:r>
      <w:r w:rsidRPr="002314AE">
        <w:rPr>
          <w:rFonts w:ascii="Traditional Arabic" w:hAnsi="Traditional Arabic" w:cs="Traditional Arabic"/>
          <w:b/>
          <w:bCs/>
          <w:sz w:val="36"/>
          <w:szCs w:val="36"/>
          <w:rtl/>
        </w:rPr>
        <w:t>وا و</w:t>
      </w:r>
      <w:r w:rsidR="008343A9">
        <w:rPr>
          <w:rFonts w:ascii="Traditional Arabic" w:hAnsi="Traditional Arabic" w:cs="Traditional Arabic" w:hint="cs"/>
          <w:b/>
          <w:bCs/>
          <w:sz w:val="36"/>
          <w:szCs w:val="36"/>
          <w:rtl/>
        </w:rPr>
        <w:t>َ</w:t>
      </w:r>
      <w:r w:rsidRPr="002314AE">
        <w:rPr>
          <w:rFonts w:ascii="Traditional Arabic" w:hAnsi="Traditional Arabic" w:cs="Traditional Arabic"/>
          <w:b/>
          <w:bCs/>
          <w:sz w:val="36"/>
          <w:szCs w:val="36"/>
          <w:rtl/>
        </w:rPr>
        <w:t>أ</w:t>
      </w:r>
      <w:r w:rsidR="008343A9">
        <w:rPr>
          <w:rFonts w:ascii="Traditional Arabic" w:hAnsi="Traditional Arabic" w:cs="Traditional Arabic" w:hint="cs"/>
          <w:b/>
          <w:bCs/>
          <w:sz w:val="36"/>
          <w:szCs w:val="36"/>
          <w:rtl/>
        </w:rPr>
        <w:t>َ</w:t>
      </w:r>
      <w:r w:rsidRPr="002314AE">
        <w:rPr>
          <w:rFonts w:ascii="Traditional Arabic" w:hAnsi="Traditional Arabic" w:cs="Traditional Arabic"/>
          <w:b/>
          <w:bCs/>
          <w:sz w:val="36"/>
          <w:szCs w:val="36"/>
          <w:rtl/>
        </w:rPr>
        <w:t>ت</w:t>
      </w:r>
      <w:r w:rsidR="008343A9">
        <w:rPr>
          <w:rFonts w:ascii="Traditional Arabic" w:hAnsi="Traditional Arabic" w:cs="Traditional Arabic" w:hint="cs"/>
          <w:b/>
          <w:bCs/>
          <w:sz w:val="36"/>
          <w:szCs w:val="36"/>
          <w:rtl/>
        </w:rPr>
        <w:t>َ</w:t>
      </w:r>
      <w:r w:rsidRPr="002314AE">
        <w:rPr>
          <w:rFonts w:ascii="Traditional Arabic" w:hAnsi="Traditional Arabic" w:cs="Traditional Arabic"/>
          <w:b/>
          <w:bCs/>
          <w:sz w:val="36"/>
          <w:szCs w:val="36"/>
          <w:rtl/>
        </w:rPr>
        <w:t>و</w:t>
      </w:r>
      <w:r w:rsidR="008343A9">
        <w:rPr>
          <w:rFonts w:ascii="Traditional Arabic" w:hAnsi="Traditional Arabic" w:cs="Traditional Arabic" w:hint="cs"/>
          <w:b/>
          <w:bCs/>
          <w:sz w:val="36"/>
          <w:szCs w:val="36"/>
          <w:rtl/>
        </w:rPr>
        <w:t>ْ</w:t>
      </w:r>
      <w:r w:rsidRPr="002314AE">
        <w:rPr>
          <w:rFonts w:ascii="Traditional Arabic" w:hAnsi="Traditional Arabic" w:cs="Traditional Arabic"/>
          <w:b/>
          <w:bCs/>
          <w:sz w:val="36"/>
          <w:szCs w:val="36"/>
          <w:rtl/>
        </w:rPr>
        <w:t>ا من ك</w:t>
      </w:r>
      <w:r w:rsidR="008343A9">
        <w:rPr>
          <w:rFonts w:ascii="Traditional Arabic" w:hAnsi="Traditional Arabic" w:cs="Traditional Arabic" w:hint="cs"/>
          <w:b/>
          <w:bCs/>
          <w:sz w:val="36"/>
          <w:szCs w:val="36"/>
          <w:rtl/>
        </w:rPr>
        <w:t>ُ</w:t>
      </w:r>
      <w:r w:rsidRPr="002314AE">
        <w:rPr>
          <w:rFonts w:ascii="Traditional Arabic" w:hAnsi="Traditional Arabic" w:cs="Traditional Arabic"/>
          <w:b/>
          <w:bCs/>
          <w:sz w:val="36"/>
          <w:szCs w:val="36"/>
          <w:rtl/>
        </w:rPr>
        <w:t>ل</w:t>
      </w:r>
      <w:r w:rsidR="008343A9">
        <w:rPr>
          <w:rFonts w:ascii="Traditional Arabic" w:hAnsi="Traditional Arabic" w:cs="Traditional Arabic" w:hint="cs"/>
          <w:b/>
          <w:bCs/>
          <w:sz w:val="36"/>
          <w:szCs w:val="36"/>
          <w:rtl/>
        </w:rPr>
        <w:t>ِّ</w:t>
      </w:r>
      <w:r w:rsidRPr="002314AE">
        <w:rPr>
          <w:rFonts w:ascii="Traditional Arabic" w:hAnsi="Traditional Arabic" w:cs="Traditional Arabic"/>
          <w:b/>
          <w:bCs/>
          <w:sz w:val="36"/>
          <w:szCs w:val="36"/>
          <w:rtl/>
        </w:rPr>
        <w:t xml:space="preserve"> ف</w:t>
      </w:r>
      <w:r w:rsidR="008343A9">
        <w:rPr>
          <w:rFonts w:ascii="Traditional Arabic" w:hAnsi="Traditional Arabic" w:cs="Traditional Arabic" w:hint="cs"/>
          <w:b/>
          <w:bCs/>
          <w:sz w:val="36"/>
          <w:szCs w:val="36"/>
          <w:rtl/>
        </w:rPr>
        <w:t>َ</w:t>
      </w:r>
      <w:r w:rsidRPr="002314AE">
        <w:rPr>
          <w:rFonts w:ascii="Traditional Arabic" w:hAnsi="Traditional Arabic" w:cs="Traditional Arabic"/>
          <w:b/>
          <w:bCs/>
          <w:sz w:val="36"/>
          <w:szCs w:val="36"/>
          <w:rtl/>
        </w:rPr>
        <w:t>ج</w:t>
      </w:r>
      <w:r w:rsidR="008343A9">
        <w:rPr>
          <w:rFonts w:ascii="Traditional Arabic" w:hAnsi="Traditional Arabic" w:cs="Traditional Arabic" w:hint="cs"/>
          <w:b/>
          <w:bCs/>
          <w:sz w:val="36"/>
          <w:szCs w:val="36"/>
          <w:rtl/>
        </w:rPr>
        <w:t>ٍ</w:t>
      </w:r>
      <w:r w:rsidRPr="002314AE">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ع</w:t>
      </w:r>
      <w:r w:rsidR="008343A9">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ميق</w:t>
      </w:r>
      <w:r w:rsidRPr="002314AE">
        <w:rPr>
          <w:rFonts w:ascii="Traditional Arabic" w:hAnsi="Traditional Arabic" w:cs="Traditional Arabic"/>
          <w:b/>
          <w:bCs/>
          <w:sz w:val="36"/>
          <w:szCs w:val="36"/>
          <w:rtl/>
        </w:rPr>
        <w:t xml:space="preserve"> وأشهد أن لا إله إلا الله وحده لا شريك له، وأشهد أن </w:t>
      </w:r>
      <w:r>
        <w:rPr>
          <w:rFonts w:ascii="Traditional Arabic" w:hAnsi="Traditional Arabic" w:cs="Traditional Arabic" w:hint="cs"/>
          <w:b/>
          <w:bCs/>
          <w:sz w:val="36"/>
          <w:szCs w:val="36"/>
          <w:rtl/>
        </w:rPr>
        <w:t>نبينا</w:t>
      </w:r>
      <w:r w:rsidRPr="002314AE">
        <w:rPr>
          <w:rFonts w:ascii="Traditional Arabic" w:hAnsi="Traditional Arabic" w:cs="Traditional Arabic"/>
          <w:b/>
          <w:bCs/>
          <w:sz w:val="36"/>
          <w:szCs w:val="36"/>
          <w:rtl/>
        </w:rPr>
        <w:t xml:space="preserve"> محمدًا عبده ورسوله، </w:t>
      </w:r>
      <w:r w:rsidR="005E4723">
        <w:rPr>
          <w:rFonts w:ascii="Traditional Arabic" w:hAnsi="Traditional Arabic" w:cs="Traditional Arabic" w:hint="cs"/>
          <w:b/>
          <w:bCs/>
          <w:sz w:val="36"/>
          <w:szCs w:val="36"/>
          <w:rtl/>
        </w:rPr>
        <w:t>صلى الله عليه</w:t>
      </w:r>
      <w:r w:rsidRPr="002314AE">
        <w:rPr>
          <w:rFonts w:ascii="Traditional Arabic" w:hAnsi="Traditional Arabic" w:cs="Traditional Arabic"/>
          <w:b/>
          <w:bCs/>
          <w:sz w:val="36"/>
          <w:szCs w:val="36"/>
          <w:rtl/>
        </w:rPr>
        <w:t xml:space="preserve"> وعلى </w:t>
      </w:r>
      <w:proofErr w:type="spellStart"/>
      <w:r w:rsidRPr="002314AE">
        <w:rPr>
          <w:rFonts w:ascii="Traditional Arabic" w:hAnsi="Traditional Arabic" w:cs="Traditional Arabic"/>
          <w:b/>
          <w:bCs/>
          <w:sz w:val="36"/>
          <w:szCs w:val="36"/>
          <w:rtl/>
        </w:rPr>
        <w:t>آله</w:t>
      </w:r>
      <w:proofErr w:type="spellEnd"/>
      <w:r w:rsidRPr="002314AE">
        <w:rPr>
          <w:rFonts w:ascii="Traditional Arabic" w:hAnsi="Traditional Arabic" w:cs="Traditional Arabic"/>
          <w:b/>
          <w:bCs/>
          <w:sz w:val="36"/>
          <w:szCs w:val="36"/>
          <w:rtl/>
        </w:rPr>
        <w:t xml:space="preserve"> وصحابته </w:t>
      </w:r>
      <w:r w:rsidR="005E4723">
        <w:rPr>
          <w:rFonts w:ascii="Traditional Arabic" w:hAnsi="Traditional Arabic" w:cs="Traditional Arabic" w:hint="cs"/>
          <w:b/>
          <w:bCs/>
          <w:sz w:val="36"/>
          <w:szCs w:val="36"/>
          <w:rtl/>
        </w:rPr>
        <w:t xml:space="preserve">وسلم تسليما </w:t>
      </w:r>
      <w:proofErr w:type="gramStart"/>
      <w:r w:rsidR="005E4723">
        <w:rPr>
          <w:rFonts w:ascii="Traditional Arabic" w:hAnsi="Traditional Arabic" w:cs="Traditional Arabic" w:hint="cs"/>
          <w:b/>
          <w:bCs/>
          <w:sz w:val="36"/>
          <w:szCs w:val="36"/>
          <w:rtl/>
        </w:rPr>
        <w:t xml:space="preserve">كثيرا </w:t>
      </w:r>
      <w:r w:rsidR="0054119E">
        <w:rPr>
          <w:rFonts w:ascii="Traditional Arabic" w:hAnsi="Traditional Arabic" w:cs="Traditional Arabic" w:hint="cs"/>
          <w:b/>
          <w:bCs/>
          <w:sz w:val="36"/>
          <w:szCs w:val="36"/>
          <w:rtl/>
        </w:rPr>
        <w:t>.</w:t>
      </w:r>
      <w:proofErr w:type="gramEnd"/>
    </w:p>
    <w:p w14:paraId="47A6CF97" w14:textId="1AB3C9C7" w:rsidR="0054119E" w:rsidRDefault="0054119E" w:rsidP="002314AE">
      <w:pPr>
        <w:pStyle w:val="aa"/>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أما بعد </w:t>
      </w:r>
    </w:p>
    <w:p w14:paraId="65DA59BC" w14:textId="04A5FAB6" w:rsidR="004874E0" w:rsidRPr="002314AE" w:rsidRDefault="004874E0" w:rsidP="004874E0">
      <w:pPr>
        <w:pStyle w:val="aa"/>
        <w:rPr>
          <w:rFonts w:ascii="Traditional Arabic" w:hAnsi="Traditional Arabic" w:cs="Traditional Arabic"/>
          <w:b/>
          <w:bCs/>
          <w:sz w:val="36"/>
          <w:szCs w:val="36"/>
          <w:rtl/>
        </w:rPr>
      </w:pPr>
      <w:r w:rsidRPr="004874E0">
        <w:rPr>
          <w:rFonts w:ascii="Traditional Arabic" w:hAnsi="Traditional Arabic" w:cs="Traditional Arabic"/>
          <w:b/>
          <w:bCs/>
          <w:sz w:val="36"/>
          <w:szCs w:val="36"/>
          <w:rtl/>
        </w:rPr>
        <w:t>فاتقوا الله - أيها المسلمون - في كل حين؛ وتذكروا قول الحق في كتابه المبين</w:t>
      </w:r>
      <w:r w:rsidRPr="004874E0">
        <w:rPr>
          <w:rFonts w:ascii="Traditional Arabic" w:hAnsi="Traditional Arabic" w:cs="Traditional Arabic"/>
          <w:b/>
          <w:bCs/>
          <w:sz w:val="36"/>
          <w:szCs w:val="36"/>
        </w:rPr>
        <w:t xml:space="preserve">: </w:t>
      </w:r>
      <w:proofErr w:type="gramStart"/>
      <w:r w:rsidRPr="004874E0">
        <w:rPr>
          <w:rFonts w:ascii="Traditional Arabic" w:hAnsi="Traditional Arabic" w:cs="Traditional Arabic"/>
          <w:b/>
          <w:bCs/>
          <w:sz w:val="36"/>
          <w:szCs w:val="36"/>
          <w:rtl/>
        </w:rPr>
        <w:t>﴿ إِنَّمَا</w:t>
      </w:r>
      <w:proofErr w:type="gramEnd"/>
      <w:r w:rsidRPr="004874E0">
        <w:rPr>
          <w:rFonts w:ascii="Traditional Arabic" w:hAnsi="Traditional Arabic" w:cs="Traditional Arabic"/>
          <w:b/>
          <w:bCs/>
          <w:sz w:val="36"/>
          <w:szCs w:val="36"/>
          <w:rtl/>
        </w:rPr>
        <w:t xml:space="preserve"> يَتَقَبَّلُ اللَّهُ مِنَ </w:t>
      </w:r>
      <w:proofErr w:type="gramStart"/>
      <w:r w:rsidRPr="004874E0">
        <w:rPr>
          <w:rFonts w:ascii="Traditional Arabic" w:hAnsi="Traditional Arabic" w:cs="Traditional Arabic"/>
          <w:b/>
          <w:bCs/>
          <w:sz w:val="36"/>
          <w:szCs w:val="36"/>
          <w:rtl/>
        </w:rPr>
        <w:t>الْمُتَّقِينَ ﴾</w:t>
      </w:r>
      <w:proofErr w:type="gramEnd"/>
      <w:r>
        <w:rPr>
          <w:rFonts w:ascii="Traditional Arabic" w:hAnsi="Traditional Arabic" w:cs="Traditional Arabic" w:hint="cs"/>
          <w:b/>
          <w:bCs/>
          <w:sz w:val="36"/>
          <w:szCs w:val="36"/>
          <w:rtl/>
        </w:rPr>
        <w:t>.</w:t>
      </w:r>
    </w:p>
    <w:p w14:paraId="2514AA3B" w14:textId="7F8A3CFC" w:rsidR="00464108" w:rsidRPr="00381166" w:rsidRDefault="00464108" w:rsidP="00381166">
      <w:pPr>
        <w:pStyle w:val="aa"/>
        <w:rPr>
          <w:rFonts w:ascii="Traditional Arabic" w:hAnsi="Traditional Arabic" w:cs="Traditional Arabic"/>
          <w:b/>
          <w:bCs/>
          <w:sz w:val="36"/>
          <w:szCs w:val="36"/>
          <w:rtl/>
        </w:rPr>
      </w:pPr>
      <w:r w:rsidRPr="00381166">
        <w:rPr>
          <w:rFonts w:ascii="Traditional Arabic" w:hAnsi="Traditional Arabic" w:cs="Traditional Arabic"/>
          <w:b/>
          <w:bCs/>
          <w:sz w:val="36"/>
          <w:szCs w:val="36"/>
          <w:rtl/>
        </w:rPr>
        <w:t xml:space="preserve">عِبَاد </w:t>
      </w:r>
      <w:r w:rsidRPr="00381166">
        <w:rPr>
          <w:rFonts w:ascii="Traditional Arabic" w:hAnsi="Traditional Arabic" w:cs="Traditional Arabic"/>
          <w:b/>
          <w:bCs/>
          <w:sz w:val="36"/>
          <w:szCs w:val="36"/>
          <w:rtl/>
        </w:rPr>
        <w:t>اللَّهِ لَقَدْ انْتَهَى مَوْسِم الْحَجِّ الَّذِي أَدَّى فِيهِ الْمُسْلِمُونَ الرُّكْن</w:t>
      </w:r>
      <w:r w:rsidR="00B76165" w:rsidRPr="00381166">
        <w:rPr>
          <w:rFonts w:ascii="Traditional Arabic" w:hAnsi="Traditional Arabic" w:cs="Traditional Arabic"/>
          <w:b/>
          <w:bCs/>
          <w:sz w:val="36"/>
          <w:szCs w:val="36"/>
          <w:rtl/>
        </w:rPr>
        <w:t>َ</w:t>
      </w:r>
      <w:r w:rsidRPr="00381166">
        <w:rPr>
          <w:rFonts w:ascii="Traditional Arabic" w:hAnsi="Traditional Arabic" w:cs="Traditional Arabic"/>
          <w:b/>
          <w:bCs/>
          <w:sz w:val="36"/>
          <w:szCs w:val="36"/>
          <w:rtl/>
        </w:rPr>
        <w:t xml:space="preserve"> الْخَامِس</w:t>
      </w:r>
      <w:r w:rsidR="00B76165" w:rsidRPr="00381166">
        <w:rPr>
          <w:rFonts w:ascii="Traditional Arabic" w:hAnsi="Traditional Arabic" w:cs="Traditional Arabic"/>
          <w:b/>
          <w:bCs/>
          <w:sz w:val="36"/>
          <w:szCs w:val="36"/>
          <w:rtl/>
        </w:rPr>
        <w:t>َ</w:t>
      </w:r>
      <w:r w:rsidRPr="00381166">
        <w:rPr>
          <w:rFonts w:ascii="Traditional Arabic" w:hAnsi="Traditional Arabic" w:cs="Traditional Arabic"/>
          <w:b/>
          <w:bCs/>
          <w:sz w:val="36"/>
          <w:szCs w:val="36"/>
          <w:rtl/>
        </w:rPr>
        <w:t xml:space="preserve"> مِنْ أَرْكَانِ الْإِسْلَامِ وَمَبَانِيهِ </w:t>
      </w:r>
      <w:proofErr w:type="gramStart"/>
      <w:r w:rsidRPr="00381166">
        <w:rPr>
          <w:rFonts w:ascii="Traditional Arabic" w:hAnsi="Traditional Arabic" w:cs="Traditional Arabic"/>
          <w:b/>
          <w:bCs/>
          <w:sz w:val="36"/>
          <w:szCs w:val="36"/>
          <w:rtl/>
        </w:rPr>
        <w:t xml:space="preserve">الْعِظَام </w:t>
      </w:r>
      <w:r w:rsidR="00B76165" w:rsidRPr="00381166">
        <w:rPr>
          <w:rFonts w:ascii="Traditional Arabic" w:hAnsi="Traditional Arabic" w:cs="Traditional Arabic"/>
          <w:b/>
          <w:bCs/>
          <w:sz w:val="36"/>
          <w:szCs w:val="36"/>
          <w:rtl/>
        </w:rPr>
        <w:t>،</w:t>
      </w:r>
      <w:r w:rsidR="00F96098" w:rsidRPr="00381166">
        <w:rPr>
          <w:rFonts w:ascii="Traditional Arabic" w:hAnsi="Traditional Arabic" w:cs="Traditional Arabic"/>
          <w:b/>
          <w:bCs/>
          <w:sz w:val="36"/>
          <w:szCs w:val="36"/>
          <w:rtl/>
        </w:rPr>
        <w:t>و</w:t>
      </w:r>
      <w:r w:rsidRPr="00381166">
        <w:rPr>
          <w:rFonts w:ascii="Traditional Arabic" w:hAnsi="Traditional Arabic" w:cs="Traditional Arabic"/>
          <w:b/>
          <w:bCs/>
          <w:sz w:val="36"/>
          <w:szCs w:val="36"/>
          <w:rtl/>
        </w:rPr>
        <w:t>عَادَو</w:t>
      </w:r>
      <w:r w:rsidR="00F96098" w:rsidRPr="00381166">
        <w:rPr>
          <w:rFonts w:ascii="Traditional Arabic" w:hAnsi="Traditional Arabic" w:cs="Traditional Arabic"/>
          <w:b/>
          <w:bCs/>
          <w:sz w:val="36"/>
          <w:szCs w:val="36"/>
          <w:rtl/>
        </w:rPr>
        <w:t>ا</w:t>
      </w:r>
      <w:proofErr w:type="gramEnd"/>
      <w:r w:rsidRPr="00381166">
        <w:rPr>
          <w:rFonts w:ascii="Traditional Arabic" w:hAnsi="Traditional Arabic" w:cs="Traditional Arabic"/>
          <w:b/>
          <w:bCs/>
          <w:sz w:val="36"/>
          <w:szCs w:val="36"/>
          <w:rtl/>
        </w:rPr>
        <w:t xml:space="preserve"> سَالِمِينَ غَانِمِينَ، بِالأَجْرِ وَحُسْن الثَّوَاب وَمُسْتَبْش</w:t>
      </w:r>
      <w:r w:rsidR="00820445" w:rsidRPr="00381166">
        <w:rPr>
          <w:rFonts w:ascii="Traditional Arabic" w:hAnsi="Traditional Arabic" w:cs="Traditional Arabic"/>
          <w:b/>
          <w:bCs/>
          <w:sz w:val="36"/>
          <w:szCs w:val="36"/>
          <w:rtl/>
        </w:rPr>
        <w:t>ِ</w:t>
      </w:r>
      <w:r w:rsidRPr="00381166">
        <w:rPr>
          <w:rFonts w:ascii="Traditional Arabic" w:hAnsi="Traditional Arabic" w:cs="Traditional Arabic"/>
          <w:b/>
          <w:bCs/>
          <w:sz w:val="36"/>
          <w:szCs w:val="36"/>
          <w:rtl/>
        </w:rPr>
        <w:t>رين بِفَضْلِ اللَّهِ أَنْ ي</w:t>
      </w:r>
      <w:r w:rsidR="00820445" w:rsidRPr="00381166">
        <w:rPr>
          <w:rFonts w:ascii="Traditional Arabic" w:hAnsi="Traditional Arabic" w:cs="Traditional Arabic"/>
          <w:b/>
          <w:bCs/>
          <w:sz w:val="36"/>
          <w:szCs w:val="36"/>
          <w:rtl/>
        </w:rPr>
        <w:t>َسَّ</w:t>
      </w:r>
      <w:r w:rsidRPr="00381166">
        <w:rPr>
          <w:rFonts w:ascii="Traditional Arabic" w:hAnsi="Traditional Arabic" w:cs="Traditional Arabic"/>
          <w:b/>
          <w:bCs/>
          <w:sz w:val="36"/>
          <w:szCs w:val="36"/>
          <w:rtl/>
        </w:rPr>
        <w:t>ر</w:t>
      </w:r>
      <w:r w:rsidR="00820445" w:rsidRPr="00381166">
        <w:rPr>
          <w:rFonts w:ascii="Traditional Arabic" w:hAnsi="Traditional Arabic" w:cs="Traditional Arabic"/>
          <w:b/>
          <w:bCs/>
          <w:sz w:val="36"/>
          <w:szCs w:val="36"/>
          <w:rtl/>
        </w:rPr>
        <w:t>َ</w:t>
      </w:r>
      <w:r w:rsidRPr="00381166">
        <w:rPr>
          <w:rFonts w:ascii="Traditional Arabic" w:hAnsi="Traditional Arabic" w:cs="Traditional Arabic"/>
          <w:b/>
          <w:bCs/>
          <w:sz w:val="36"/>
          <w:szCs w:val="36"/>
          <w:rtl/>
        </w:rPr>
        <w:t xml:space="preserve"> لَهُمْ حَجَّ بَيْتِهِ الْحَرَامِ وَأَعَانَهُمْ عَلَى حَجِّهِمْ وَأَرَاهُمْ مَنَاسِكَهُمْ. </w:t>
      </w:r>
    </w:p>
    <w:p w14:paraId="3CDFE104" w14:textId="77777777" w:rsidR="001836A4" w:rsidRPr="00381166" w:rsidRDefault="00464108" w:rsidP="00381166">
      <w:pPr>
        <w:pStyle w:val="aa"/>
        <w:rPr>
          <w:rFonts w:ascii="Traditional Arabic" w:hAnsi="Traditional Arabic" w:cs="Traditional Arabic"/>
          <w:b/>
          <w:bCs/>
          <w:sz w:val="36"/>
          <w:szCs w:val="36"/>
          <w:rtl/>
        </w:rPr>
      </w:pPr>
      <w:r w:rsidRPr="00381166">
        <w:rPr>
          <w:rFonts w:ascii="Traditional Arabic" w:hAnsi="Traditional Arabic" w:cs="Traditional Arabic"/>
          <w:b/>
          <w:bCs/>
          <w:sz w:val="36"/>
          <w:szCs w:val="36"/>
          <w:rtl/>
        </w:rPr>
        <w:t>وَتَجَلَّتْ فِي هَذَا الْمَوْسِمِ الْعَظِيمِ مَدْرَسَة الْحَجّ الْكُبْرَى مِنْ تَحْقِيقِ التَّوْحِيدِ وَإِقَامَةِ ذِكْرِ اللَّهِ تَعَالَى.</w:t>
      </w:r>
    </w:p>
    <w:p w14:paraId="6F87C7F3" w14:textId="77777777" w:rsidR="00A06E78" w:rsidRPr="00381166" w:rsidRDefault="00A06E78" w:rsidP="00381166">
      <w:pPr>
        <w:pStyle w:val="aa"/>
        <w:rPr>
          <w:rFonts w:ascii="Traditional Arabic" w:hAnsi="Traditional Arabic" w:cs="Traditional Arabic"/>
          <w:b/>
          <w:bCs/>
          <w:sz w:val="36"/>
          <w:szCs w:val="36"/>
          <w:rtl/>
        </w:rPr>
      </w:pPr>
      <w:r w:rsidRPr="00381166">
        <w:rPr>
          <w:rFonts w:ascii="Traditional Arabic" w:hAnsi="Traditional Arabic" w:cs="Traditional Arabic"/>
          <w:b/>
          <w:bCs/>
          <w:sz w:val="36"/>
          <w:szCs w:val="36"/>
          <w:rtl/>
        </w:rPr>
        <w:t xml:space="preserve">أَيُّهَا اَلْمُؤْمِنُونَ: إِنَّ نِعَمَ اللَّهِ عَلَى هَذِهِ اَلْبِلَادِ لَا تُحْصَى </w:t>
      </w:r>
      <w:proofErr w:type="gramStart"/>
      <w:r w:rsidRPr="00381166">
        <w:rPr>
          <w:rFonts w:ascii="Traditional Arabic" w:hAnsi="Traditional Arabic" w:cs="Traditional Arabic"/>
          <w:b/>
          <w:bCs/>
          <w:sz w:val="36"/>
          <w:szCs w:val="36"/>
          <w:rtl/>
        </w:rPr>
        <w:t>وَ مِن</w:t>
      </w:r>
      <w:r w:rsidRPr="00381166">
        <w:rPr>
          <w:rFonts w:ascii="Traditional Arabic" w:hAnsi="Traditional Arabic" w:cs="Traditional Arabic"/>
          <w:b/>
          <w:bCs/>
          <w:sz w:val="36"/>
          <w:szCs w:val="36"/>
          <w:rtl/>
        </w:rPr>
        <w:t>َ</w:t>
      </w:r>
      <w:proofErr w:type="gramEnd"/>
      <w:r w:rsidRPr="00381166">
        <w:rPr>
          <w:rFonts w:ascii="Traditional Arabic" w:hAnsi="Traditional Arabic" w:cs="Traditional Arabic"/>
          <w:b/>
          <w:bCs/>
          <w:sz w:val="36"/>
          <w:szCs w:val="36"/>
          <w:rtl/>
        </w:rPr>
        <w:t xml:space="preserve"> اَلنِّعَمِ اَلَّتِي تَجَدَّدَتْ لِهَذِهِ الْبِلَادِ الْمُبَارَكَةِ بَلْ لِلْمُسْلِمِينَ جَمِيعًا نَجَاح مَوْسِمِ حَجِّ هَذَا الْعَامِ عَلَى كَافَّةِ اَلْأَصْعِدَةِ. </w:t>
      </w:r>
    </w:p>
    <w:p w14:paraId="16782DEC" w14:textId="77777777" w:rsidR="00A06E78" w:rsidRPr="00381166" w:rsidRDefault="00A06E78" w:rsidP="00381166">
      <w:pPr>
        <w:pStyle w:val="aa"/>
        <w:rPr>
          <w:rFonts w:ascii="Traditional Arabic" w:hAnsi="Traditional Arabic" w:cs="Traditional Arabic"/>
          <w:b/>
          <w:bCs/>
          <w:sz w:val="36"/>
          <w:szCs w:val="36"/>
          <w:rtl/>
        </w:rPr>
      </w:pPr>
      <w:r w:rsidRPr="00381166">
        <w:rPr>
          <w:rFonts w:ascii="Traditional Arabic" w:hAnsi="Traditional Arabic" w:cs="Traditional Arabic"/>
          <w:b/>
          <w:bCs/>
          <w:sz w:val="36"/>
          <w:szCs w:val="36"/>
          <w:rtl/>
        </w:rPr>
        <w:t xml:space="preserve">حَيْثُ أَدَّى الْمُسْلِمُونَ مَنَاسِكَ حَجِّهِمْ فِي أَمْنٍ وَطُمَأْنِينَةٍ وَسَكِينَةٍ وَرَاحَةٍ، وَسَلَامَةٍ مِنْ اَلْأَوْبِئَةِ وَمَا يُعَكِّرُ عَلَيْهِمْ نُسُكَهُمْ. </w:t>
      </w:r>
    </w:p>
    <w:p w14:paraId="4A7FC525" w14:textId="65291A5E" w:rsidR="0050296D" w:rsidRPr="00381166" w:rsidRDefault="00A06E78" w:rsidP="00381166">
      <w:pPr>
        <w:pStyle w:val="aa"/>
        <w:rPr>
          <w:rFonts w:ascii="Traditional Arabic" w:hAnsi="Traditional Arabic" w:cs="Traditional Arabic"/>
          <w:b/>
          <w:bCs/>
          <w:sz w:val="36"/>
          <w:szCs w:val="36"/>
          <w:rtl/>
        </w:rPr>
      </w:pPr>
      <w:r w:rsidRPr="00381166">
        <w:rPr>
          <w:rFonts w:ascii="Traditional Arabic" w:hAnsi="Traditional Arabic" w:cs="Traditional Arabic"/>
          <w:b/>
          <w:bCs/>
          <w:sz w:val="36"/>
          <w:szCs w:val="36"/>
          <w:rtl/>
        </w:rPr>
        <w:t xml:space="preserve">وَالتَّذْكِيرُ بِهَذِهِ اَلنِّعْمَةِ اَلْمُتَجَدِّدَةِ وَاَلَّتِي تَسْتَوْجِبُ شُكْرَ اَللَّهِ عَلَيْهَا، وَالتَّأْكِيدَ عَلَى أَنَّ اَلشُّكْرَ مِنْ </w:t>
      </w:r>
      <w:r w:rsidRPr="00381166">
        <w:rPr>
          <w:rFonts w:ascii="Traditional Arabic" w:hAnsi="Traditional Arabic" w:cs="Traditional Arabic"/>
          <w:b/>
          <w:bCs/>
          <w:sz w:val="36"/>
          <w:szCs w:val="36"/>
          <w:rtl/>
        </w:rPr>
        <w:lastRenderedPageBreak/>
        <w:t>مَقَامَاتِ اَلْعُبُودِيَّةِ لِلَّهِ تَعَالَى</w:t>
      </w:r>
      <w:r w:rsidRPr="00381166">
        <w:rPr>
          <w:rFonts w:ascii="Traditional Arabic" w:hAnsi="Traditional Arabic" w:cs="Traditional Arabic"/>
          <w:b/>
          <w:bCs/>
          <w:sz w:val="36"/>
          <w:szCs w:val="36"/>
          <w:rtl/>
        </w:rPr>
        <w:t xml:space="preserve"> </w:t>
      </w:r>
      <w:r w:rsidR="0050296D" w:rsidRPr="00381166">
        <w:rPr>
          <w:rFonts w:ascii="Traditional Arabic" w:hAnsi="Traditional Arabic" w:cs="Traditional Arabic"/>
          <w:b/>
          <w:bCs/>
          <w:sz w:val="36"/>
          <w:szCs w:val="36"/>
          <w:rtl/>
        </w:rPr>
        <w:t xml:space="preserve">(بَلِ اللَّهَ فَاعْبُدْ وَكُن مِّنَ الشَّاكِرِينَ)، </w:t>
      </w:r>
      <w:r w:rsidR="00685098" w:rsidRPr="00381166">
        <w:rPr>
          <w:rFonts w:ascii="Traditional Arabic" w:hAnsi="Traditional Arabic" w:cs="Traditional Arabic"/>
          <w:b/>
          <w:bCs/>
          <w:sz w:val="36"/>
          <w:szCs w:val="36"/>
          <w:rtl/>
        </w:rPr>
        <w:t>وَأَنَّ شُكْرَ النِّعَمِ مِنْ أَسْبَابِ بَقَائِهَا وَزِيَادَتِهَا يَقُولُ سُبْحَانَهُ وَتَعَالَى</w:t>
      </w:r>
      <w:r w:rsidR="0050296D" w:rsidRPr="00381166">
        <w:rPr>
          <w:rFonts w:ascii="Traditional Arabic" w:hAnsi="Traditional Arabic" w:cs="Traditional Arabic"/>
          <w:b/>
          <w:bCs/>
          <w:sz w:val="36"/>
          <w:szCs w:val="36"/>
          <w:rtl/>
        </w:rPr>
        <w:t xml:space="preserve">: (وَإِذْ تَأَذَّنَ رَبُّكُمْ لَئِن شَكَرْتُمْ لأَزِيدَنَّكُمْ)، </w:t>
      </w:r>
      <w:r w:rsidR="00431ACA" w:rsidRPr="00381166">
        <w:rPr>
          <w:rFonts w:ascii="Traditional Arabic" w:hAnsi="Traditional Arabic" w:cs="Traditional Arabic"/>
          <w:b/>
          <w:bCs/>
          <w:sz w:val="36"/>
          <w:szCs w:val="36"/>
          <w:rtl/>
        </w:rPr>
        <w:t>وَأَنَّ مِنْ شُكْرِ النِّعَمِ التَّحَدُّثُ بِهَا عَلَى سَبِيلِ الِاعْتِرَافِ بِهَا وَالتَّذْكِيرِ بِهَا لِتُشْكَرَ لِقَوْلِهِ تَعَالَى</w:t>
      </w:r>
      <w:r w:rsidR="0050296D" w:rsidRPr="00381166">
        <w:rPr>
          <w:rFonts w:ascii="Traditional Arabic" w:hAnsi="Traditional Arabic" w:cs="Traditional Arabic"/>
          <w:b/>
          <w:bCs/>
          <w:sz w:val="36"/>
          <w:szCs w:val="36"/>
          <w:rtl/>
        </w:rPr>
        <w:t>: (وَأَمَّا بِنِعْمَةِ رَبِّكَ فَحَدِّثْ).</w:t>
      </w:r>
    </w:p>
    <w:p w14:paraId="22BB0A4A" w14:textId="5E88BC96" w:rsidR="0050296D" w:rsidRPr="00381166" w:rsidRDefault="005438A1" w:rsidP="00381166">
      <w:pPr>
        <w:pStyle w:val="aa"/>
        <w:rPr>
          <w:rFonts w:ascii="Traditional Arabic" w:hAnsi="Traditional Arabic" w:cs="Traditional Arabic"/>
          <w:b/>
          <w:bCs/>
          <w:sz w:val="36"/>
          <w:szCs w:val="36"/>
          <w:rtl/>
        </w:rPr>
      </w:pPr>
      <w:r w:rsidRPr="00381166">
        <w:rPr>
          <w:rFonts w:ascii="Traditional Arabic" w:hAnsi="Traditional Arabic" w:cs="Traditional Arabic"/>
          <w:b/>
          <w:bCs/>
          <w:sz w:val="36"/>
          <w:szCs w:val="36"/>
          <w:rtl/>
        </w:rPr>
        <w:t>ع</w:t>
      </w:r>
      <w:r w:rsidRPr="00381166">
        <w:rPr>
          <w:rFonts w:ascii="Traditional Arabic" w:hAnsi="Traditional Arabic" w:cs="Traditional Arabic"/>
          <w:b/>
          <w:bCs/>
          <w:sz w:val="36"/>
          <w:szCs w:val="36"/>
          <w:rtl/>
        </w:rPr>
        <w:t>ِ</w:t>
      </w:r>
      <w:r w:rsidRPr="00381166">
        <w:rPr>
          <w:rFonts w:ascii="Traditional Arabic" w:hAnsi="Traditional Arabic" w:cs="Traditional Arabic"/>
          <w:b/>
          <w:bCs/>
          <w:sz w:val="36"/>
          <w:szCs w:val="36"/>
          <w:rtl/>
        </w:rPr>
        <w:t>بَادَ اللَّهِ إِنَّ مَا تَحَقَّقَ مِنْ نَجَاح</w:t>
      </w:r>
      <w:r w:rsidRPr="00381166">
        <w:rPr>
          <w:rFonts w:ascii="Traditional Arabic" w:hAnsi="Traditional Arabic" w:cs="Traditional Arabic"/>
          <w:b/>
          <w:bCs/>
          <w:sz w:val="36"/>
          <w:szCs w:val="36"/>
          <w:rtl/>
        </w:rPr>
        <w:t>ٍ</w:t>
      </w:r>
      <w:r w:rsidRPr="00381166">
        <w:rPr>
          <w:rFonts w:ascii="Traditional Arabic" w:hAnsi="Traditional Arabic" w:cs="Traditional Arabic"/>
          <w:b/>
          <w:bCs/>
          <w:sz w:val="36"/>
          <w:szCs w:val="36"/>
          <w:rtl/>
        </w:rPr>
        <w:t xml:space="preserve"> لِلْحَجِّ فَهُوَ أَوَّلًا بِفَضْلِ اللَّهِ تَعَالَى، لِقَوْلِهِ سُبْحَانَهُ</w:t>
      </w:r>
      <w:r w:rsidR="0050296D" w:rsidRPr="00381166">
        <w:rPr>
          <w:rFonts w:ascii="Traditional Arabic" w:hAnsi="Traditional Arabic" w:cs="Traditional Arabic"/>
          <w:b/>
          <w:bCs/>
          <w:sz w:val="36"/>
          <w:szCs w:val="36"/>
          <w:rtl/>
        </w:rPr>
        <w:t xml:space="preserve"> (وَمَا بِكُم مِّن نِّعْمَةٍ فَمِنَ اللَّهِ)،</w:t>
      </w:r>
      <w:r w:rsidR="00D85B6B" w:rsidRPr="00381166">
        <w:rPr>
          <w:rFonts w:ascii="Traditional Arabic" w:hAnsi="Traditional Arabic" w:cs="Traditional Arabic"/>
          <w:b/>
          <w:bCs/>
          <w:sz w:val="36"/>
          <w:szCs w:val="36"/>
          <w:rtl/>
        </w:rPr>
        <w:t xml:space="preserve"> </w:t>
      </w:r>
      <w:r w:rsidR="00DB5D0D" w:rsidRPr="00381166">
        <w:rPr>
          <w:rFonts w:ascii="Traditional Arabic" w:hAnsi="Traditional Arabic" w:cs="Traditional Arabic"/>
          <w:b/>
          <w:bCs/>
          <w:sz w:val="36"/>
          <w:szCs w:val="36"/>
          <w:rtl/>
        </w:rPr>
        <w:t>ثُمَّ بِفَضْلِ جُهُودِ حُكُومَةِ خَادِمِ الْحَرَمَيْنِ الشَّرِيفَيْنِ وَوَلِيِّ عَهْدِهِ الْأَمِينِ فِي رِعَايَتِهِمْ لِمَوْسِمِ الْحَجِّ وَعِنَايَتِهِمْ التَّامَّةِ بِهِ، وَأَنَّ لَهُمْ عَلَيْنَا الشُّكْرَ وَالثَّنَاءَ وَصَادِقَ الدُّعَاءِ، فَعَنْ أَبِي هُرَيْرَةَ رَضِيَ اللَّهُ عَنْهُ أَنَّ رَسُولَ اللَّهِ صَلَّى اللَّهُ عَلَيْهِ وَسَلَّمَ قَالَ</w:t>
      </w:r>
      <w:r w:rsidR="0050296D" w:rsidRPr="00381166">
        <w:rPr>
          <w:rFonts w:ascii="Traditional Arabic" w:hAnsi="Traditional Arabic" w:cs="Traditional Arabic"/>
          <w:b/>
          <w:bCs/>
          <w:sz w:val="36"/>
          <w:szCs w:val="36"/>
          <w:rtl/>
        </w:rPr>
        <w:t>: (لا يَشْكُرُ اللهُ مَن لا يَشْكُرُ الناسَ).</w:t>
      </w:r>
    </w:p>
    <w:p w14:paraId="7BFAA569" w14:textId="77777777" w:rsidR="00E552CF" w:rsidRPr="00381166" w:rsidRDefault="00B76129" w:rsidP="00381166">
      <w:pPr>
        <w:pStyle w:val="aa"/>
        <w:rPr>
          <w:rFonts w:ascii="Traditional Arabic" w:hAnsi="Traditional Arabic" w:cs="Traditional Arabic"/>
          <w:b/>
          <w:bCs/>
          <w:sz w:val="36"/>
          <w:szCs w:val="36"/>
          <w:rtl/>
        </w:rPr>
      </w:pPr>
      <w:r w:rsidRPr="00381166">
        <w:rPr>
          <w:rFonts w:ascii="Traditional Arabic" w:hAnsi="Traditional Arabic" w:cs="Traditional Arabic"/>
          <w:b/>
          <w:bCs/>
          <w:sz w:val="36"/>
          <w:szCs w:val="36"/>
          <w:rtl/>
        </w:rPr>
        <w:t>وَمِنْ أَسْبَابِ نَجَاحِ الْحَجِّ الْتِزَام</w:t>
      </w:r>
      <w:r w:rsidRPr="00381166">
        <w:rPr>
          <w:rFonts w:ascii="Traditional Arabic" w:hAnsi="Traditional Arabic" w:cs="Traditional Arabic"/>
          <w:b/>
          <w:bCs/>
          <w:sz w:val="36"/>
          <w:szCs w:val="36"/>
          <w:rtl/>
        </w:rPr>
        <w:t>َ</w:t>
      </w:r>
      <w:r w:rsidRPr="00381166">
        <w:rPr>
          <w:rFonts w:ascii="Traditional Arabic" w:hAnsi="Traditional Arabic" w:cs="Traditional Arabic"/>
          <w:b/>
          <w:bCs/>
          <w:sz w:val="36"/>
          <w:szCs w:val="36"/>
          <w:rtl/>
        </w:rPr>
        <w:t xml:space="preserve"> ضُيُوفِ الرَّحْمَنِ بِاسْتِخْرَاجِ تَصْرِيحِ الْحَجِّ وَتَقَيُّدُهُمْ بِالْأَنْظِمَةِ وَالتَّعْلِيمَاتِ، امْتِثَالًا لِقَوْلِهِ تَعَالَى</w:t>
      </w:r>
      <w:r w:rsidR="0050296D" w:rsidRPr="00381166">
        <w:rPr>
          <w:rFonts w:ascii="Traditional Arabic" w:hAnsi="Traditional Arabic" w:cs="Traditional Arabic"/>
          <w:b/>
          <w:bCs/>
          <w:sz w:val="36"/>
          <w:szCs w:val="36"/>
          <w:rtl/>
        </w:rPr>
        <w:t xml:space="preserve">: (يَا أَيُّهَا الَّذِينَ آمَنُوا أَطِيعُوا اللَّهَ وَأَطِيعُوا الرَّسُولَ وَأُولِي الأَمْرِ مِنكُمْ)، </w:t>
      </w:r>
      <w:r w:rsidR="00B62C55" w:rsidRPr="00381166">
        <w:rPr>
          <w:rFonts w:ascii="Traditional Arabic" w:hAnsi="Traditional Arabic" w:cs="Traditional Arabic"/>
          <w:b/>
          <w:bCs/>
          <w:sz w:val="36"/>
          <w:szCs w:val="36"/>
          <w:rtl/>
        </w:rPr>
        <w:t>حَيْثُ ظَهَرَ أَثَر</w:t>
      </w:r>
      <w:r w:rsidR="00B62C55" w:rsidRPr="00381166">
        <w:rPr>
          <w:rFonts w:ascii="Traditional Arabic" w:hAnsi="Traditional Arabic" w:cs="Traditional Arabic"/>
          <w:b/>
          <w:bCs/>
          <w:sz w:val="36"/>
          <w:szCs w:val="36"/>
          <w:rtl/>
        </w:rPr>
        <w:t>َ</w:t>
      </w:r>
      <w:r w:rsidR="00B62C55" w:rsidRPr="00381166">
        <w:rPr>
          <w:rFonts w:ascii="Traditional Arabic" w:hAnsi="Traditional Arabic" w:cs="Traditional Arabic"/>
          <w:b/>
          <w:bCs/>
          <w:sz w:val="36"/>
          <w:szCs w:val="36"/>
          <w:rtl/>
        </w:rPr>
        <w:t xml:space="preserve"> ذَلِكَ فِي سَلَامَةِ صِحَّتِهِمْ وَأَرْوَاحِهِمْ، وَسَلَاسَةِ تَنْقّ</w:t>
      </w:r>
      <w:r w:rsidR="00BE2388" w:rsidRPr="00381166">
        <w:rPr>
          <w:rFonts w:ascii="Traditional Arabic" w:hAnsi="Traditional Arabic" w:cs="Traditional Arabic"/>
          <w:b/>
          <w:bCs/>
          <w:sz w:val="36"/>
          <w:szCs w:val="36"/>
          <w:rtl/>
        </w:rPr>
        <w:t>ُ</w:t>
      </w:r>
      <w:r w:rsidR="00B62C55" w:rsidRPr="00381166">
        <w:rPr>
          <w:rFonts w:ascii="Traditional Arabic" w:hAnsi="Traditional Arabic" w:cs="Traditional Arabic"/>
          <w:b/>
          <w:bCs/>
          <w:sz w:val="36"/>
          <w:szCs w:val="36"/>
          <w:rtl/>
        </w:rPr>
        <w:t>لِهِمْ بَيْنَ الْمَشَاعِرِ وَأَدَائِهِمْ الْمَنَاسِكَ بِطُمَأْنِينَةٍ وَيُسْرٍ.</w:t>
      </w:r>
    </w:p>
    <w:p w14:paraId="38149563" w14:textId="77777777" w:rsidR="00E552CF" w:rsidRPr="00381166" w:rsidRDefault="00E552CF" w:rsidP="00381166">
      <w:pPr>
        <w:pStyle w:val="aa"/>
        <w:rPr>
          <w:rFonts w:ascii="Traditional Arabic" w:hAnsi="Traditional Arabic" w:cs="Traditional Arabic"/>
          <w:b/>
          <w:bCs/>
          <w:sz w:val="36"/>
          <w:szCs w:val="36"/>
          <w:rtl/>
        </w:rPr>
      </w:pPr>
      <w:r w:rsidRPr="00381166">
        <w:rPr>
          <w:rFonts w:ascii="Traditional Arabic" w:hAnsi="Traditional Arabic" w:cs="Traditional Arabic"/>
          <w:b/>
          <w:bCs/>
          <w:sz w:val="36"/>
          <w:szCs w:val="36"/>
          <w:rtl/>
        </w:rPr>
        <w:t xml:space="preserve">عِبَادَ اللَّهِ </w:t>
      </w:r>
    </w:p>
    <w:p w14:paraId="622BF125" w14:textId="422DD258" w:rsidR="00D85B6B" w:rsidRPr="00381166" w:rsidRDefault="00E552CF" w:rsidP="00381166">
      <w:pPr>
        <w:pStyle w:val="aa"/>
        <w:rPr>
          <w:rFonts w:ascii="Traditional Arabic" w:hAnsi="Traditional Arabic" w:cs="Traditional Arabic"/>
          <w:b/>
          <w:bCs/>
          <w:sz w:val="36"/>
          <w:szCs w:val="36"/>
          <w:rtl/>
        </w:rPr>
      </w:pPr>
      <w:r w:rsidRPr="00381166">
        <w:rPr>
          <w:rFonts w:ascii="Traditional Arabic" w:hAnsi="Traditional Arabic" w:cs="Traditional Arabic"/>
          <w:b/>
          <w:bCs/>
          <w:sz w:val="36"/>
          <w:szCs w:val="36"/>
          <w:rtl/>
        </w:rPr>
        <w:t>إِنَّ هَذِهِ الدَّوْلَةَ الْمُبَارَكَة بِحَمْدِ اللَّهِ تَقُومُ عَلَى تَوْحِيدِ اللَّهِ وَسُنَّةِ نَبِيِّهِ صَلَّى اللَّهُ عَلَيْهِ وَسَلَّمَ وَتَحْكِيمِ الشَّرِيعَةِ وَإِقَامَةِ الْحُدُودِ الشَّرْعِيَّةِ، وَمَنْ كَانَ كَذَلِكَ فَإِنَّ اللَّهَ مَعَهُ يُؤَيِّدُهُ وَيَنْصُرُهُ وَي</w:t>
      </w:r>
      <w:r w:rsidRPr="00381166">
        <w:rPr>
          <w:rFonts w:ascii="Traditional Arabic" w:hAnsi="Traditional Arabic" w:cs="Traditional Arabic"/>
          <w:b/>
          <w:bCs/>
          <w:sz w:val="36"/>
          <w:szCs w:val="36"/>
          <w:rtl/>
        </w:rPr>
        <w:t>ُ</w:t>
      </w:r>
      <w:r w:rsidRPr="00381166">
        <w:rPr>
          <w:rFonts w:ascii="Traditional Arabic" w:hAnsi="Traditional Arabic" w:cs="Traditional Arabic"/>
          <w:b/>
          <w:bCs/>
          <w:sz w:val="36"/>
          <w:szCs w:val="36"/>
          <w:rtl/>
        </w:rPr>
        <w:t>سْبِغُ عَلَيْهِ نِعَمَهُ ظَاهِرَةً وَبَاطِنَةً كَمَا قَالَ تَعَالَى</w:t>
      </w:r>
      <w:r w:rsidR="00D85B6B" w:rsidRPr="00381166">
        <w:rPr>
          <w:rFonts w:ascii="Traditional Arabic" w:hAnsi="Traditional Arabic" w:cs="Traditional Arabic"/>
          <w:b/>
          <w:bCs/>
          <w:sz w:val="36"/>
          <w:szCs w:val="36"/>
          <w:rtl/>
        </w:rPr>
        <w:t xml:space="preserve">: {وَعَدَ اللَّهُ الَّذِينَ آمَنُوا مِنْكُمْ وَعَمِلُوا الصَّالِحَاتِ لَيَسْتَخْلِفَنَّهُمْ فِي الْأَرْضِ كَمَا اسْتَخْلَفَ الَّذِينَ مِنْ قَبْلِهِمْ وَلَيُمَكِّنَنَّ لَهُمْ دِينَهُمُ </w:t>
      </w:r>
      <w:r w:rsidR="00D85B6B" w:rsidRPr="00381166">
        <w:rPr>
          <w:rFonts w:ascii="Traditional Arabic" w:hAnsi="Traditional Arabic" w:cs="Traditional Arabic"/>
          <w:b/>
          <w:bCs/>
          <w:sz w:val="36"/>
          <w:szCs w:val="36"/>
          <w:rtl/>
        </w:rPr>
        <w:lastRenderedPageBreak/>
        <w:t>الَّذِي ارْتَضَى لَهُمْ وَلَيُبَدِّلَنَّهُمْ مِنْ بَعْدِ خَوْفِهِمْ أَمْنًا يَعْبُدُونَنِي لَا يُشْرِكُونَ بِي شَيْئًا }.  </w:t>
      </w:r>
    </w:p>
    <w:p w14:paraId="2A3C971E" w14:textId="77777777" w:rsidR="00522930" w:rsidRPr="00381166" w:rsidRDefault="0038016B" w:rsidP="00381166">
      <w:pPr>
        <w:pStyle w:val="aa"/>
        <w:rPr>
          <w:rFonts w:ascii="Traditional Arabic" w:hAnsi="Traditional Arabic" w:cs="Traditional Arabic"/>
          <w:b/>
          <w:bCs/>
          <w:sz w:val="36"/>
          <w:szCs w:val="36"/>
          <w:rtl/>
        </w:rPr>
      </w:pPr>
      <w:r w:rsidRPr="00381166">
        <w:rPr>
          <w:rFonts w:ascii="Traditional Arabic" w:hAnsi="Traditional Arabic" w:cs="Traditional Arabic"/>
          <w:b/>
          <w:bCs/>
          <w:sz w:val="36"/>
          <w:szCs w:val="36"/>
          <w:rtl/>
        </w:rPr>
        <w:t>عِبَاد</w:t>
      </w:r>
      <w:r w:rsidR="00C332C6" w:rsidRPr="00381166">
        <w:rPr>
          <w:rFonts w:ascii="Traditional Arabic" w:hAnsi="Traditional Arabic" w:cs="Traditional Arabic"/>
          <w:b/>
          <w:bCs/>
          <w:sz w:val="36"/>
          <w:szCs w:val="36"/>
          <w:rtl/>
        </w:rPr>
        <w:t>َ</w:t>
      </w:r>
      <w:r w:rsidRPr="00381166">
        <w:rPr>
          <w:rFonts w:ascii="Traditional Arabic" w:hAnsi="Traditional Arabic" w:cs="Traditional Arabic"/>
          <w:b/>
          <w:bCs/>
          <w:sz w:val="36"/>
          <w:szCs w:val="36"/>
          <w:rtl/>
        </w:rPr>
        <w:t xml:space="preserve"> </w:t>
      </w:r>
      <w:proofErr w:type="gramStart"/>
      <w:r w:rsidRPr="00381166">
        <w:rPr>
          <w:rFonts w:ascii="Traditional Arabic" w:hAnsi="Traditional Arabic" w:cs="Traditional Arabic"/>
          <w:b/>
          <w:bCs/>
          <w:sz w:val="36"/>
          <w:szCs w:val="36"/>
          <w:rtl/>
        </w:rPr>
        <w:t xml:space="preserve">اللَّهِ </w:t>
      </w:r>
      <w:r w:rsidR="00C332C6" w:rsidRPr="00381166">
        <w:rPr>
          <w:rFonts w:ascii="Traditional Arabic" w:hAnsi="Traditional Arabic" w:cs="Traditional Arabic"/>
          <w:b/>
          <w:bCs/>
          <w:sz w:val="36"/>
          <w:szCs w:val="36"/>
          <w:rtl/>
        </w:rPr>
        <w:t>:</w:t>
      </w:r>
      <w:proofErr w:type="gramEnd"/>
      <w:r w:rsidR="00C332C6" w:rsidRPr="00381166">
        <w:rPr>
          <w:rFonts w:ascii="Traditional Arabic" w:hAnsi="Traditional Arabic" w:cs="Traditional Arabic"/>
          <w:b/>
          <w:bCs/>
          <w:sz w:val="36"/>
          <w:szCs w:val="36"/>
          <w:rtl/>
        </w:rPr>
        <w:t xml:space="preserve"> </w:t>
      </w:r>
      <w:r w:rsidRPr="00381166">
        <w:rPr>
          <w:rFonts w:ascii="Traditional Arabic" w:hAnsi="Traditional Arabic" w:cs="Traditional Arabic"/>
          <w:b/>
          <w:bCs/>
          <w:sz w:val="36"/>
          <w:szCs w:val="36"/>
          <w:rtl/>
        </w:rPr>
        <w:t>لَقَدْ عَادَتْ قَوَافِلُ الْحَجِيجِ إِلَى دِيَا</w:t>
      </w:r>
      <w:r w:rsidR="00C332C6" w:rsidRPr="00381166">
        <w:rPr>
          <w:rFonts w:ascii="Traditional Arabic" w:hAnsi="Traditional Arabic" w:cs="Traditional Arabic"/>
          <w:b/>
          <w:bCs/>
          <w:sz w:val="36"/>
          <w:szCs w:val="36"/>
          <w:rtl/>
        </w:rPr>
        <w:t>رِ</w:t>
      </w:r>
      <w:r w:rsidRPr="00381166">
        <w:rPr>
          <w:rFonts w:ascii="Traditional Arabic" w:hAnsi="Traditional Arabic" w:cs="Traditional Arabic"/>
          <w:b/>
          <w:bCs/>
          <w:sz w:val="36"/>
          <w:szCs w:val="36"/>
          <w:rtl/>
        </w:rPr>
        <w:t>هَا، بَعْدَ مَوْسِمٍ نَاجِح</w:t>
      </w:r>
      <w:r w:rsidR="00C332C6" w:rsidRPr="00381166">
        <w:rPr>
          <w:rFonts w:ascii="Traditional Arabic" w:hAnsi="Traditional Arabic" w:cs="Traditional Arabic"/>
          <w:b/>
          <w:bCs/>
          <w:sz w:val="36"/>
          <w:szCs w:val="36"/>
          <w:rtl/>
        </w:rPr>
        <w:t>ٍ</w:t>
      </w:r>
      <w:r w:rsidRPr="00381166">
        <w:rPr>
          <w:rFonts w:ascii="Traditional Arabic" w:hAnsi="Traditional Arabic" w:cs="Traditional Arabic"/>
          <w:b/>
          <w:bCs/>
          <w:sz w:val="36"/>
          <w:szCs w:val="36"/>
          <w:rtl/>
        </w:rPr>
        <w:t xml:space="preserve"> وَحَافِلٍ بِخِدْمَاتٍ مُتَكَامِلَةٍ، وَإِنْجَازَاتٍ جَلِيلَةٍ، وَجُهُودٍ تَعَاضَدَتْ فِيهَا كُلُّ الْقِطَاعَاتِ الَّتِي بَذَلَتْ عَمَلًا مُسْتَمِرًّا، وَطَوَّرَتْ فِكْرًا حَدِيثًا لِخِدْمَةِ الْحُجَّاجِ وَالزُّوَّارِ، وَشَهِدَ مَوْسِمُ هَذَا الْعَامِ تَطْبِيقَ أَحْدَثِ التِّقْنِيَّاتِ وَالْأَنْظِمَةِ الذَّكِيَّةِ.</w:t>
      </w:r>
    </w:p>
    <w:p w14:paraId="4B0B38A3" w14:textId="77777777" w:rsidR="003350C2" w:rsidRPr="00381166" w:rsidRDefault="0038016B" w:rsidP="00381166">
      <w:pPr>
        <w:pStyle w:val="aa"/>
        <w:rPr>
          <w:rFonts w:ascii="Traditional Arabic" w:hAnsi="Traditional Arabic" w:cs="Traditional Arabic"/>
          <w:b/>
          <w:bCs/>
          <w:sz w:val="36"/>
          <w:szCs w:val="36"/>
          <w:rtl/>
        </w:rPr>
      </w:pPr>
      <w:r w:rsidRPr="00381166">
        <w:rPr>
          <w:rFonts w:ascii="Traditional Arabic" w:hAnsi="Traditional Arabic" w:cs="Traditional Arabic"/>
          <w:b/>
          <w:bCs/>
          <w:sz w:val="36"/>
          <w:szCs w:val="36"/>
          <w:rtl/>
        </w:rPr>
        <w:t xml:space="preserve"> فَجَزَى اللَّهُ خَيْرًا وُلَاةَ أَمْرِ هَذِهِ الْبِلَادِ الَّذِينَ أَنْفَقُوا بِسَخَاءٍ، وَأَشْرَفُوا بِوَفَاءٍ، وَبَارَكَ اللَّهُ فِي جَمِيعِ الْمُشَارِكِينَ فِي خِدْمَةِ الْحُجَّاجِ حَيْثُ صَنَعُوا مَجْدًا وَإِتْقَانًا فِي خُطَطِ الْحَجِّ، وَقَدْ أَصْبَحَتْ الْمَمْلَكَةُ نَمُوذَجًا عَالَمِيًّا يُحْتَذَى فِي إِدَارَةِ الْحُشُودِ وَالتَّنْظِيمِ الِاحْتِرَافِيِّ، بِفَضْلِ مَا تَمْتَلِكُهُ مِنْ خِبْرَاتٍ تَرَاكُمِيَّةٍ وَرُؤْيَةٍ طَمُوحَةٍ تُتَرْجِمُهَا الْجُهُودُ الْمَيْدَانِيَّةُ وَالِابْتِكَارَاتُ الْمُسْتَمِرَّةُ. </w:t>
      </w:r>
    </w:p>
    <w:p w14:paraId="4E9B1397" w14:textId="20931170" w:rsidR="005924AA" w:rsidRPr="00381166" w:rsidRDefault="0038016B" w:rsidP="00381166">
      <w:pPr>
        <w:pStyle w:val="aa"/>
        <w:rPr>
          <w:rFonts w:ascii="Traditional Arabic" w:hAnsi="Traditional Arabic" w:cs="Traditional Arabic"/>
          <w:b/>
          <w:bCs/>
          <w:sz w:val="36"/>
          <w:szCs w:val="36"/>
          <w:rtl/>
        </w:rPr>
      </w:pPr>
      <w:r w:rsidRPr="00381166">
        <w:rPr>
          <w:rFonts w:ascii="Traditional Arabic" w:hAnsi="Traditional Arabic" w:cs="Traditional Arabic"/>
          <w:b/>
          <w:bCs/>
          <w:sz w:val="36"/>
          <w:szCs w:val="36"/>
          <w:rtl/>
        </w:rPr>
        <w:t>اللَّهُمَّ تَقَبَّلْ مِنْ حُجَّاجِ بَيْتِ اللَّهِ حَجَّهُمْ، وَاجْعَلْ حَجَّهُمْ مَبْرُورًا، وَسَعْيَهُمْ مَشْكُورًا، وَاجْزِ وُلَاةَ الْأَمْرِ خَيْرَ الْجَزَاءِ وَأَعْظ</w:t>
      </w:r>
      <w:r w:rsidR="005924AA" w:rsidRPr="00381166">
        <w:rPr>
          <w:rFonts w:ascii="Traditional Arabic" w:hAnsi="Traditional Arabic" w:cs="Traditional Arabic"/>
          <w:b/>
          <w:bCs/>
          <w:sz w:val="36"/>
          <w:szCs w:val="36"/>
          <w:rtl/>
        </w:rPr>
        <w:t xml:space="preserve">ِم لهم الثواب والأجر وجميع المشاركين في خِدمة </w:t>
      </w:r>
      <w:proofErr w:type="gramStart"/>
      <w:r w:rsidR="005924AA" w:rsidRPr="00381166">
        <w:rPr>
          <w:rFonts w:ascii="Traditional Arabic" w:hAnsi="Traditional Arabic" w:cs="Traditional Arabic"/>
          <w:b/>
          <w:bCs/>
          <w:sz w:val="36"/>
          <w:szCs w:val="36"/>
          <w:rtl/>
        </w:rPr>
        <w:t>الحجاج .</w:t>
      </w:r>
      <w:proofErr w:type="gramEnd"/>
    </w:p>
    <w:p w14:paraId="21F6481C" w14:textId="5EFDC4CC" w:rsidR="0038016B" w:rsidRPr="00381166" w:rsidRDefault="0038016B" w:rsidP="00381166">
      <w:pPr>
        <w:pStyle w:val="aa"/>
        <w:rPr>
          <w:rFonts w:ascii="Traditional Arabic" w:hAnsi="Traditional Arabic" w:cs="Traditional Arabic"/>
          <w:b/>
          <w:bCs/>
          <w:sz w:val="36"/>
          <w:szCs w:val="36"/>
          <w:rtl/>
        </w:rPr>
      </w:pPr>
      <w:r w:rsidRPr="00381166">
        <w:rPr>
          <w:rFonts w:ascii="Traditional Arabic" w:hAnsi="Traditional Arabic" w:cs="Traditional Arabic"/>
          <w:b/>
          <w:bCs/>
          <w:sz w:val="36"/>
          <w:szCs w:val="36"/>
          <w:rtl/>
        </w:rPr>
        <w:t xml:space="preserve">بَارَكَ اللَّهُ لِي وَلَكُمْ فِي الْقُرْآنِ الْعَظِيمِ وَنَفَعَنِي وَإِيَّاكُمْ بِهَدْيِ سَيِّدِ الْمُرْسَلِينَ أَقُولُ </w:t>
      </w:r>
      <w:r w:rsidR="005924AA" w:rsidRPr="00381166">
        <w:rPr>
          <w:rFonts w:ascii="Traditional Arabic" w:hAnsi="Traditional Arabic" w:cs="Traditional Arabic"/>
          <w:b/>
          <w:bCs/>
          <w:sz w:val="36"/>
          <w:szCs w:val="36"/>
          <w:rtl/>
        </w:rPr>
        <w:t>ما سَمِعتم</w:t>
      </w:r>
      <w:r w:rsidRPr="00381166">
        <w:rPr>
          <w:rFonts w:ascii="Traditional Arabic" w:hAnsi="Traditional Arabic" w:cs="Traditional Arabic"/>
          <w:b/>
          <w:bCs/>
          <w:sz w:val="36"/>
          <w:szCs w:val="36"/>
          <w:rtl/>
        </w:rPr>
        <w:t xml:space="preserve"> وَأَسْتَغْفِرُ اللَّهَ لِي وَلَكُمْ مِنْ كُلِّ ذَنْبٍ إِنَّهُ هُوَ الْغَفُورُ الرَّحِيمُ.</w:t>
      </w:r>
    </w:p>
    <w:p w14:paraId="59B262A1" w14:textId="77777777" w:rsidR="000E0512" w:rsidRPr="000E0512" w:rsidRDefault="000E0512" w:rsidP="000E0512">
      <w:pPr>
        <w:pStyle w:val="aa"/>
        <w:rPr>
          <w:rFonts w:ascii="Traditional Arabic" w:hAnsi="Traditional Arabic" w:cs="Traditional Arabic"/>
          <w:b/>
          <w:bCs/>
          <w:sz w:val="36"/>
          <w:szCs w:val="36"/>
          <w:rtl/>
        </w:rPr>
      </w:pPr>
      <w:r w:rsidRPr="000E0512">
        <w:rPr>
          <w:rFonts w:ascii="Traditional Arabic" w:hAnsi="Traditional Arabic" w:cs="Traditional Arabic"/>
          <w:b/>
          <w:bCs/>
          <w:sz w:val="36"/>
          <w:szCs w:val="36"/>
          <w:rtl/>
        </w:rPr>
        <w:t>الْخُطْبَةُ الثَّانِيَةُ:</w:t>
      </w:r>
    </w:p>
    <w:p w14:paraId="2B7E9813" w14:textId="1EF5C85B" w:rsidR="000E0512" w:rsidRPr="000E0512" w:rsidRDefault="000E0512" w:rsidP="000E0512">
      <w:pPr>
        <w:pStyle w:val="aa"/>
        <w:rPr>
          <w:rFonts w:ascii="Traditional Arabic" w:hAnsi="Traditional Arabic" w:cs="Traditional Arabic"/>
          <w:b/>
          <w:bCs/>
          <w:sz w:val="36"/>
          <w:szCs w:val="36"/>
          <w:rtl/>
        </w:rPr>
      </w:pPr>
      <w:r w:rsidRPr="000E0512">
        <w:rPr>
          <w:rFonts w:ascii="Traditional Arabic" w:hAnsi="Traditional Arabic" w:cs="Traditional Arabic"/>
          <w:b/>
          <w:bCs/>
          <w:sz w:val="36"/>
          <w:szCs w:val="36"/>
          <w:rtl/>
        </w:rPr>
        <w:t>الْحَمْدُ لِلَّهِ رَبِّ الْعَالَمِينَ، وَأَشْهَدُ أَنَّ لَا إلَهَ إلَّا اللَّهُ إلَه الْأَوَّلِينَ وَالْ</w:t>
      </w:r>
      <w:r>
        <w:rPr>
          <w:rFonts w:ascii="Traditional Arabic" w:hAnsi="Traditional Arabic" w:cs="Traditional Arabic" w:hint="cs"/>
          <w:b/>
          <w:bCs/>
          <w:sz w:val="36"/>
          <w:szCs w:val="36"/>
          <w:rtl/>
        </w:rPr>
        <w:t>آ</w:t>
      </w:r>
      <w:r w:rsidRPr="000E0512">
        <w:rPr>
          <w:rFonts w:ascii="Traditional Arabic" w:hAnsi="Traditional Arabic" w:cs="Traditional Arabic"/>
          <w:b/>
          <w:bCs/>
          <w:sz w:val="36"/>
          <w:szCs w:val="36"/>
          <w:rtl/>
        </w:rPr>
        <w:t xml:space="preserve">خِرِينَ، وَأَشْهَدُ أَنَّ نَبِيَّنَا مُحَمَّدًا عَبْدُاللَّهِ وَرَسُولِهِ، النَّبِيِّ الْأَمِينِ، صَلَّى اللَّهُ عَلَيْهِ وَعَلَى إخْوَانِهِ الْأَنْبِيَاء وَالْمُرْسَلِينَ، </w:t>
      </w:r>
    </w:p>
    <w:p w14:paraId="329CE5B9" w14:textId="1431754F" w:rsidR="000E0512" w:rsidRPr="000E0512" w:rsidRDefault="000E0512" w:rsidP="000E0512">
      <w:pPr>
        <w:pStyle w:val="aa"/>
        <w:rPr>
          <w:rFonts w:ascii="Traditional Arabic" w:hAnsi="Traditional Arabic" w:cs="Traditional Arabic"/>
          <w:b/>
          <w:bCs/>
          <w:sz w:val="36"/>
          <w:szCs w:val="36"/>
          <w:rtl/>
        </w:rPr>
      </w:pPr>
      <w:r w:rsidRPr="000E0512">
        <w:rPr>
          <w:rFonts w:ascii="Traditional Arabic" w:hAnsi="Traditional Arabic" w:cs="Traditional Arabic"/>
          <w:b/>
          <w:bCs/>
          <w:sz w:val="36"/>
          <w:szCs w:val="36"/>
          <w:rtl/>
        </w:rPr>
        <w:t xml:space="preserve">وَعَلَى </w:t>
      </w:r>
      <w:proofErr w:type="spellStart"/>
      <w:r>
        <w:rPr>
          <w:rFonts w:ascii="Traditional Arabic" w:hAnsi="Traditional Arabic" w:cs="Traditional Arabic" w:hint="cs"/>
          <w:b/>
          <w:bCs/>
          <w:sz w:val="36"/>
          <w:szCs w:val="36"/>
          <w:rtl/>
        </w:rPr>
        <w:t>آل</w:t>
      </w:r>
      <w:r w:rsidRPr="000E0512">
        <w:rPr>
          <w:rFonts w:ascii="Traditional Arabic" w:hAnsi="Traditional Arabic" w:cs="Traditional Arabic"/>
          <w:b/>
          <w:bCs/>
          <w:sz w:val="36"/>
          <w:szCs w:val="36"/>
          <w:rtl/>
        </w:rPr>
        <w:t>ِهِ</w:t>
      </w:r>
      <w:proofErr w:type="spellEnd"/>
      <w:r w:rsidRPr="000E0512">
        <w:rPr>
          <w:rFonts w:ascii="Traditional Arabic" w:hAnsi="Traditional Arabic" w:cs="Traditional Arabic"/>
          <w:b/>
          <w:bCs/>
          <w:sz w:val="36"/>
          <w:szCs w:val="36"/>
          <w:rtl/>
        </w:rPr>
        <w:t xml:space="preserve"> وَصَحَابَتِهِ وَسَلَّمَ تَسْلِيمًا كَثِيرًا.</w:t>
      </w:r>
    </w:p>
    <w:p w14:paraId="4825B55C" w14:textId="77777777" w:rsidR="000E0512" w:rsidRPr="000E0512" w:rsidRDefault="000E0512" w:rsidP="000E0512">
      <w:pPr>
        <w:pStyle w:val="aa"/>
        <w:rPr>
          <w:rFonts w:ascii="Traditional Arabic" w:hAnsi="Traditional Arabic" w:cs="Traditional Arabic"/>
          <w:b/>
          <w:bCs/>
          <w:sz w:val="36"/>
          <w:szCs w:val="36"/>
          <w:rtl/>
        </w:rPr>
      </w:pPr>
      <w:r w:rsidRPr="000E0512">
        <w:rPr>
          <w:rFonts w:ascii="Traditional Arabic" w:hAnsi="Traditional Arabic" w:cs="Traditional Arabic"/>
          <w:b/>
          <w:bCs/>
          <w:sz w:val="36"/>
          <w:szCs w:val="36"/>
          <w:rtl/>
        </w:rPr>
        <w:lastRenderedPageBreak/>
        <w:t>أَمَّا بَعْدُ: فَيَا عِبَادَ اللَّهِ:</w:t>
      </w:r>
    </w:p>
    <w:p w14:paraId="16671614" w14:textId="5FACEF0F" w:rsidR="0039336A" w:rsidRDefault="003A345C" w:rsidP="000E0512">
      <w:pPr>
        <w:pStyle w:val="aa"/>
        <w:rPr>
          <w:rFonts w:ascii="Traditional Arabic" w:hAnsi="Traditional Arabic" w:cs="Traditional Arabic"/>
          <w:b/>
          <w:bCs/>
          <w:sz w:val="36"/>
          <w:szCs w:val="36"/>
          <w:rtl/>
        </w:rPr>
      </w:pPr>
      <w:r w:rsidRPr="003A345C">
        <w:rPr>
          <w:rFonts w:ascii="Traditional Arabic" w:hAnsi="Traditional Arabic" w:cs="Traditional Arabic"/>
          <w:b/>
          <w:bCs/>
          <w:sz w:val="36"/>
          <w:szCs w:val="36"/>
          <w:rtl/>
        </w:rPr>
        <w:t>إن</w:t>
      </w:r>
      <w:r>
        <w:rPr>
          <w:rFonts w:ascii="Traditional Arabic" w:hAnsi="Traditional Arabic" w:cs="Traditional Arabic" w:hint="cs"/>
          <w:b/>
          <w:bCs/>
          <w:sz w:val="36"/>
          <w:szCs w:val="36"/>
          <w:rtl/>
        </w:rPr>
        <w:t>ّ</w:t>
      </w:r>
      <w:r w:rsidRPr="003A345C">
        <w:rPr>
          <w:rFonts w:ascii="Traditional Arabic" w:hAnsi="Traditional Arabic" w:cs="Traditional Arabic"/>
          <w:b/>
          <w:bCs/>
          <w:sz w:val="36"/>
          <w:szCs w:val="36"/>
          <w:rtl/>
        </w:rPr>
        <w:t xml:space="preserve"> أَبْنَاءَنَا وَبَنَات</w:t>
      </w:r>
      <w:r>
        <w:rPr>
          <w:rFonts w:ascii="Traditional Arabic" w:hAnsi="Traditional Arabic" w:cs="Traditional Arabic" w:hint="cs"/>
          <w:b/>
          <w:bCs/>
          <w:sz w:val="36"/>
          <w:szCs w:val="36"/>
          <w:rtl/>
        </w:rPr>
        <w:t>ِ</w:t>
      </w:r>
      <w:r w:rsidRPr="003A345C">
        <w:rPr>
          <w:rFonts w:ascii="Traditional Arabic" w:hAnsi="Traditional Arabic" w:cs="Traditional Arabic"/>
          <w:b/>
          <w:bCs/>
          <w:sz w:val="36"/>
          <w:szCs w:val="36"/>
          <w:rtl/>
        </w:rPr>
        <w:t>نَا فِي هَذِهِ الْأَيَّامِ يَسْتَقْبِلُون امْتِحَانًا دُنْيَوِ</w:t>
      </w:r>
      <w:r>
        <w:rPr>
          <w:rFonts w:ascii="Traditional Arabic" w:hAnsi="Traditional Arabic" w:cs="Traditional Arabic" w:hint="cs"/>
          <w:b/>
          <w:bCs/>
          <w:sz w:val="36"/>
          <w:szCs w:val="36"/>
          <w:rtl/>
        </w:rPr>
        <w:t xml:space="preserve">ياً </w:t>
      </w:r>
      <w:r w:rsidRPr="003A345C">
        <w:rPr>
          <w:rFonts w:ascii="Traditional Arabic" w:hAnsi="Traditional Arabic" w:cs="Traditional Arabic"/>
          <w:b/>
          <w:bCs/>
          <w:sz w:val="36"/>
          <w:szCs w:val="36"/>
          <w:rtl/>
        </w:rPr>
        <w:t>عَلَى تَحْصِيلِهِمْ فِي الْعَامِ الدِّرَاسَي وَهُمْ أَمَانَةٌ فِي أَعْنَاقِنَا</w:t>
      </w:r>
      <w:r w:rsidRPr="003A345C">
        <w:rPr>
          <w:rFonts w:ascii="Traditional Arabic" w:hAnsi="Traditional Arabic" w:cs="Traditional Arabic" w:hint="cs"/>
          <w:b/>
          <w:bCs/>
          <w:sz w:val="36"/>
          <w:szCs w:val="36"/>
          <w:rtl/>
        </w:rPr>
        <w:t xml:space="preserve"> </w:t>
      </w:r>
      <w:r w:rsidR="00510D34">
        <w:rPr>
          <w:rFonts w:ascii="Traditional Arabic" w:hAnsi="Traditional Arabic" w:cs="Traditional Arabic" w:hint="cs"/>
          <w:b/>
          <w:bCs/>
          <w:sz w:val="36"/>
          <w:szCs w:val="36"/>
          <w:rtl/>
        </w:rPr>
        <w:t>((</w:t>
      </w:r>
      <w:r w:rsidR="00510D34" w:rsidRPr="00510D34">
        <w:rPr>
          <w:rFonts w:ascii="Traditional Arabic" w:hAnsi="Traditional Arabic" w:cs="Traditional Arabic"/>
          <w:b/>
          <w:bCs/>
          <w:sz w:val="36"/>
          <w:szCs w:val="36"/>
          <w:rtl/>
        </w:rPr>
        <w:t>فكُلُّكُمْ رَاعٍ وَمَسْئُولٌ عن رَعِيَّتِهِ</w:t>
      </w:r>
      <w:r w:rsidR="00510D34">
        <w:rPr>
          <w:rFonts w:ascii="Traditional Arabic" w:hAnsi="Traditional Arabic" w:cs="Traditional Arabic" w:hint="cs"/>
          <w:b/>
          <w:bCs/>
          <w:sz w:val="36"/>
          <w:szCs w:val="36"/>
          <w:rtl/>
        </w:rPr>
        <w:t>)).</w:t>
      </w:r>
    </w:p>
    <w:p w14:paraId="125D4C70" w14:textId="7CA77BD5" w:rsidR="008F6577" w:rsidRDefault="008F6577" w:rsidP="008F6577">
      <w:pPr>
        <w:pStyle w:val="aa"/>
        <w:rPr>
          <w:rFonts w:ascii="Traditional Arabic" w:hAnsi="Traditional Arabic" w:cs="Traditional Arabic"/>
          <w:b/>
          <w:bCs/>
          <w:sz w:val="36"/>
          <w:szCs w:val="36"/>
          <w:rtl/>
        </w:rPr>
      </w:pPr>
      <w:r w:rsidRPr="008F6577">
        <w:rPr>
          <w:rFonts w:ascii="Traditional Arabic" w:hAnsi="Traditional Arabic" w:cs="Traditional Arabic"/>
          <w:b/>
          <w:bCs/>
          <w:sz w:val="36"/>
          <w:szCs w:val="36"/>
          <w:rtl/>
        </w:rPr>
        <w:t>مُصيبَتنا أنَّنا نَحرصُ على دُنيَاهُم ونَغْفلُ عن آخِرتِهم!</w:t>
      </w:r>
      <w:r w:rsidR="0091279C">
        <w:rPr>
          <w:rFonts w:ascii="Traditional Arabic" w:hAnsi="Traditional Arabic" w:cs="Traditional Arabic" w:hint="cs"/>
          <w:b/>
          <w:bCs/>
          <w:sz w:val="36"/>
          <w:szCs w:val="36"/>
          <w:rtl/>
        </w:rPr>
        <w:t xml:space="preserve"> </w:t>
      </w:r>
      <w:r w:rsidRPr="008F6577">
        <w:rPr>
          <w:rFonts w:ascii="Traditional Arabic" w:hAnsi="Traditional Arabic" w:cs="Traditional Arabic"/>
          <w:b/>
          <w:bCs/>
          <w:sz w:val="36"/>
          <w:szCs w:val="36"/>
          <w:rtl/>
        </w:rPr>
        <w:t>فَكم مِن أَبٍ حريصٍ عَلَى إيقاظِ أبنائِهِ عِندَ الفَجرِ أَيَّامَ الاختباراتِ،</w:t>
      </w:r>
      <w:r w:rsidR="0091279C">
        <w:rPr>
          <w:rFonts w:ascii="Traditional Arabic" w:hAnsi="Traditional Arabic" w:cs="Traditional Arabic" w:hint="cs"/>
          <w:b/>
          <w:bCs/>
          <w:sz w:val="36"/>
          <w:szCs w:val="36"/>
          <w:rtl/>
        </w:rPr>
        <w:t xml:space="preserve"> </w:t>
      </w:r>
      <w:r w:rsidRPr="008F6577">
        <w:rPr>
          <w:rFonts w:ascii="Traditional Arabic" w:hAnsi="Traditional Arabic" w:cs="Traditional Arabic"/>
          <w:b/>
          <w:bCs/>
          <w:sz w:val="36"/>
          <w:szCs w:val="36"/>
          <w:rtl/>
        </w:rPr>
        <w:t>بينما لم يَهتَمَّ بِإِيقَاظِهِم لِصَلاةِ الفَجرِ أو العَصرِ،</w:t>
      </w:r>
      <w:r w:rsidR="0091279C">
        <w:rPr>
          <w:rFonts w:ascii="Traditional Arabic" w:hAnsi="Traditional Arabic" w:cs="Traditional Arabic" w:hint="cs"/>
          <w:b/>
          <w:bCs/>
          <w:sz w:val="36"/>
          <w:szCs w:val="36"/>
          <w:rtl/>
        </w:rPr>
        <w:t xml:space="preserve"> </w:t>
      </w:r>
      <w:r w:rsidRPr="008F6577">
        <w:rPr>
          <w:rFonts w:ascii="Traditional Arabic" w:hAnsi="Traditional Arabic" w:cs="Traditional Arabic"/>
          <w:b/>
          <w:bCs/>
          <w:sz w:val="36"/>
          <w:szCs w:val="36"/>
          <w:rtl/>
        </w:rPr>
        <w:t xml:space="preserve">طِيلَةَ العامِ؟! فالخَسَارَةُ الحَقِيقِيَّةُ هِيَ خَسَارَة </w:t>
      </w:r>
      <w:proofErr w:type="spellStart"/>
      <w:proofErr w:type="gramStart"/>
      <w:r w:rsidRPr="008F6577">
        <w:rPr>
          <w:rFonts w:ascii="Traditional Arabic" w:hAnsi="Traditional Arabic" w:cs="Traditional Arabic"/>
          <w:b/>
          <w:bCs/>
          <w:sz w:val="36"/>
          <w:szCs w:val="36"/>
          <w:rtl/>
        </w:rPr>
        <w:t>الآخِرَةِ،قَالَ</w:t>
      </w:r>
      <w:proofErr w:type="spellEnd"/>
      <w:proofErr w:type="gramEnd"/>
      <w:r w:rsidRPr="008F6577">
        <w:rPr>
          <w:rFonts w:ascii="Traditional Arabic" w:hAnsi="Traditional Arabic" w:cs="Traditional Arabic"/>
          <w:b/>
          <w:bCs/>
          <w:sz w:val="36"/>
          <w:szCs w:val="36"/>
          <w:rtl/>
        </w:rPr>
        <w:t xml:space="preserve"> سُبحَانَهُ: </w:t>
      </w:r>
      <w:proofErr w:type="gramStart"/>
      <w:r w:rsidR="0091279C">
        <w:rPr>
          <w:rFonts w:ascii="Traditional Arabic" w:hAnsi="Traditional Arabic" w:cs="Traditional Arabic" w:hint="cs"/>
          <w:b/>
          <w:bCs/>
          <w:sz w:val="36"/>
          <w:szCs w:val="36"/>
          <w:rtl/>
        </w:rPr>
        <w:t xml:space="preserve">(( </w:t>
      </w:r>
      <w:r w:rsidRPr="008F6577">
        <w:rPr>
          <w:rFonts w:ascii="Traditional Arabic" w:hAnsi="Traditional Arabic" w:cs="Traditional Arabic"/>
          <w:b/>
          <w:bCs/>
          <w:sz w:val="36"/>
          <w:szCs w:val="36"/>
          <w:rtl/>
        </w:rPr>
        <w:t>قُلْ</w:t>
      </w:r>
      <w:proofErr w:type="gramEnd"/>
      <w:r w:rsidRPr="008F6577">
        <w:rPr>
          <w:rFonts w:ascii="Traditional Arabic" w:hAnsi="Traditional Arabic" w:cs="Traditional Arabic"/>
          <w:b/>
          <w:bCs/>
          <w:sz w:val="36"/>
          <w:szCs w:val="36"/>
          <w:rtl/>
        </w:rPr>
        <w:t xml:space="preserve"> إِنَّ الخَاسِرِينَ الَّذِينَ خَسِرُوا أَنفُسَهُم وَأَهلِيهِم يَومَ القِيَامَةِ أَلا ذَلِكَ هُوَ الخُسرَانُ </w:t>
      </w:r>
      <w:proofErr w:type="gramStart"/>
      <w:r w:rsidRPr="008F6577">
        <w:rPr>
          <w:rFonts w:ascii="Traditional Arabic" w:hAnsi="Traditional Arabic" w:cs="Traditional Arabic"/>
          <w:b/>
          <w:bCs/>
          <w:sz w:val="36"/>
          <w:szCs w:val="36"/>
          <w:rtl/>
        </w:rPr>
        <w:t>المُبِين</w:t>
      </w:r>
      <w:r w:rsidR="00450894">
        <w:rPr>
          <w:rFonts w:ascii="Traditional Arabic" w:hAnsi="Traditional Arabic" w:cs="Traditional Arabic" w:hint="cs"/>
          <w:b/>
          <w:bCs/>
          <w:sz w:val="36"/>
          <w:szCs w:val="36"/>
          <w:rtl/>
        </w:rPr>
        <w:t xml:space="preserve"> )</w:t>
      </w:r>
      <w:proofErr w:type="gramEnd"/>
      <w:r w:rsidR="00450894">
        <w:rPr>
          <w:rFonts w:ascii="Traditional Arabic" w:hAnsi="Traditional Arabic" w:cs="Traditional Arabic" w:hint="cs"/>
          <w:b/>
          <w:bCs/>
          <w:sz w:val="36"/>
          <w:szCs w:val="36"/>
          <w:rtl/>
        </w:rPr>
        <w:t>)</w:t>
      </w:r>
    </w:p>
    <w:p w14:paraId="5AB294EB" w14:textId="3BCB0A50" w:rsidR="0048556A" w:rsidRDefault="00450894" w:rsidP="0048556A">
      <w:pPr>
        <w:pStyle w:val="aa"/>
        <w:rPr>
          <w:rFonts w:ascii="Traditional Arabic" w:hAnsi="Traditional Arabic" w:cs="Traditional Arabic"/>
          <w:b/>
          <w:bCs/>
          <w:sz w:val="36"/>
          <w:szCs w:val="36"/>
          <w:rtl/>
        </w:rPr>
      </w:pPr>
      <w:r>
        <w:rPr>
          <w:rFonts w:ascii="Traditional Arabic" w:hAnsi="Traditional Arabic" w:cs="Traditional Arabic" w:hint="cs"/>
          <w:b/>
          <w:bCs/>
          <w:sz w:val="36"/>
          <w:szCs w:val="36"/>
          <w:rtl/>
        </w:rPr>
        <w:t>واعلموا أن</w:t>
      </w:r>
      <w:r w:rsidR="0048556A" w:rsidRPr="0048556A">
        <w:rPr>
          <w:rFonts w:ascii="Traditional Arabic" w:hAnsi="Traditional Arabic" w:cs="Traditional Arabic"/>
          <w:b/>
          <w:bCs/>
          <w:sz w:val="36"/>
          <w:szCs w:val="36"/>
          <w:rtl/>
        </w:rPr>
        <w:t xml:space="preserve"> تربية الأولاد م</w:t>
      </w:r>
      <w:r w:rsidR="003A345C">
        <w:rPr>
          <w:rFonts w:ascii="Traditional Arabic" w:hAnsi="Traditional Arabic" w:cs="Traditional Arabic" w:hint="cs"/>
          <w:b/>
          <w:bCs/>
          <w:sz w:val="36"/>
          <w:szCs w:val="36"/>
          <w:rtl/>
        </w:rPr>
        <w:t>ُ</w:t>
      </w:r>
      <w:r w:rsidR="0048556A" w:rsidRPr="0048556A">
        <w:rPr>
          <w:rFonts w:ascii="Traditional Arabic" w:hAnsi="Traditional Arabic" w:cs="Traditional Arabic"/>
          <w:b/>
          <w:bCs/>
          <w:sz w:val="36"/>
          <w:szCs w:val="36"/>
          <w:rtl/>
        </w:rPr>
        <w:t>ه</w:t>
      </w:r>
      <w:r w:rsidR="003A345C">
        <w:rPr>
          <w:rFonts w:ascii="Traditional Arabic" w:hAnsi="Traditional Arabic" w:cs="Traditional Arabic" w:hint="cs"/>
          <w:b/>
          <w:bCs/>
          <w:sz w:val="36"/>
          <w:szCs w:val="36"/>
          <w:rtl/>
        </w:rPr>
        <w:t>ِ</w:t>
      </w:r>
      <w:r w:rsidR="0048556A" w:rsidRPr="0048556A">
        <w:rPr>
          <w:rFonts w:ascii="Traditional Arabic" w:hAnsi="Traditional Arabic" w:cs="Traditional Arabic"/>
          <w:b/>
          <w:bCs/>
          <w:sz w:val="36"/>
          <w:szCs w:val="36"/>
          <w:rtl/>
        </w:rPr>
        <w:t>م</w:t>
      </w:r>
      <w:r w:rsidR="003A345C">
        <w:rPr>
          <w:rFonts w:ascii="Traditional Arabic" w:hAnsi="Traditional Arabic" w:cs="Traditional Arabic" w:hint="cs"/>
          <w:b/>
          <w:bCs/>
          <w:sz w:val="36"/>
          <w:szCs w:val="36"/>
          <w:rtl/>
        </w:rPr>
        <w:t>َّ</w:t>
      </w:r>
      <w:r w:rsidR="0048556A" w:rsidRPr="0048556A">
        <w:rPr>
          <w:rFonts w:ascii="Traditional Arabic" w:hAnsi="Traditional Arabic" w:cs="Traditional Arabic"/>
          <w:b/>
          <w:bCs/>
          <w:sz w:val="36"/>
          <w:szCs w:val="36"/>
          <w:rtl/>
        </w:rPr>
        <w:t>ةٌ عظيمةٌ ينبغي للآباء والأمهات أن يحسبوا لها ح</w:t>
      </w:r>
      <w:r w:rsidR="003A345C">
        <w:rPr>
          <w:rFonts w:ascii="Traditional Arabic" w:hAnsi="Traditional Arabic" w:cs="Traditional Arabic" w:hint="cs"/>
          <w:b/>
          <w:bCs/>
          <w:sz w:val="36"/>
          <w:szCs w:val="36"/>
          <w:rtl/>
        </w:rPr>
        <w:t>ِ</w:t>
      </w:r>
      <w:r w:rsidR="0048556A" w:rsidRPr="0048556A">
        <w:rPr>
          <w:rFonts w:ascii="Traditional Arabic" w:hAnsi="Traditional Arabic" w:cs="Traditional Arabic"/>
          <w:b/>
          <w:bCs/>
          <w:sz w:val="36"/>
          <w:szCs w:val="36"/>
          <w:rtl/>
        </w:rPr>
        <w:t xml:space="preserve">سابها، وأن يَعُدُّوا العُدَّة لمُواجهتها، خاصةً في هذا الزمن الذي </w:t>
      </w:r>
      <w:r w:rsidR="003A345C">
        <w:rPr>
          <w:rFonts w:ascii="Traditional Arabic" w:hAnsi="Traditional Arabic" w:cs="Traditional Arabic" w:hint="cs"/>
          <w:b/>
          <w:bCs/>
          <w:sz w:val="36"/>
          <w:szCs w:val="36"/>
          <w:rtl/>
        </w:rPr>
        <w:t>كَثُرَت</w:t>
      </w:r>
      <w:r w:rsidR="0048556A" w:rsidRPr="0048556A">
        <w:rPr>
          <w:rFonts w:ascii="Traditional Arabic" w:hAnsi="Traditional Arabic" w:cs="Traditional Arabic"/>
          <w:b/>
          <w:bCs/>
          <w:sz w:val="36"/>
          <w:szCs w:val="36"/>
          <w:rtl/>
        </w:rPr>
        <w:t xml:space="preserve"> فيه الفتن، وكثُرتْ فيه دواعي الفساد</w:t>
      </w:r>
      <w:r w:rsidR="0048556A" w:rsidRPr="0048556A">
        <w:rPr>
          <w:rFonts w:ascii="Traditional Arabic" w:hAnsi="Traditional Arabic" w:cs="Traditional Arabic"/>
          <w:b/>
          <w:bCs/>
          <w:sz w:val="36"/>
          <w:szCs w:val="36"/>
        </w:rPr>
        <w:t>.</w:t>
      </w:r>
    </w:p>
    <w:p w14:paraId="4FC6689C" w14:textId="38C9B747" w:rsidR="00F0190D" w:rsidRPr="00F0190D" w:rsidRDefault="007D00F1" w:rsidP="007D00F1">
      <w:pPr>
        <w:pStyle w:val="aa"/>
        <w:rPr>
          <w:rFonts w:ascii="Traditional Arabic" w:hAnsi="Traditional Arabic" w:cs="Traditional Arabic"/>
          <w:b/>
          <w:bCs/>
          <w:sz w:val="36"/>
          <w:szCs w:val="36"/>
          <w:rtl/>
        </w:rPr>
      </w:pPr>
      <w:r w:rsidRPr="007D00F1">
        <w:rPr>
          <w:rFonts w:ascii="Traditional Arabic" w:hAnsi="Traditional Arabic" w:cs="Traditional Arabic"/>
          <w:b/>
          <w:bCs/>
          <w:sz w:val="36"/>
          <w:szCs w:val="36"/>
          <w:rtl/>
        </w:rPr>
        <w:t>أسأل الله تعالى أن ي</w:t>
      </w:r>
      <w:r w:rsidR="003A345C">
        <w:rPr>
          <w:rFonts w:ascii="Traditional Arabic" w:hAnsi="Traditional Arabic" w:cs="Traditional Arabic" w:hint="cs"/>
          <w:b/>
          <w:bCs/>
          <w:sz w:val="36"/>
          <w:szCs w:val="36"/>
          <w:rtl/>
        </w:rPr>
        <w:t>ُ</w:t>
      </w:r>
      <w:r w:rsidRPr="007D00F1">
        <w:rPr>
          <w:rFonts w:ascii="Traditional Arabic" w:hAnsi="Traditional Arabic" w:cs="Traditional Arabic"/>
          <w:b/>
          <w:bCs/>
          <w:sz w:val="36"/>
          <w:szCs w:val="36"/>
          <w:rtl/>
        </w:rPr>
        <w:t>عين الآباء والأمهات، والمعلمين والمعلمات، وأن ي</w:t>
      </w:r>
      <w:r w:rsidR="003A345C">
        <w:rPr>
          <w:rFonts w:ascii="Traditional Arabic" w:hAnsi="Traditional Arabic" w:cs="Traditional Arabic" w:hint="cs"/>
          <w:b/>
          <w:bCs/>
          <w:sz w:val="36"/>
          <w:szCs w:val="36"/>
          <w:rtl/>
        </w:rPr>
        <w:t>ُ</w:t>
      </w:r>
      <w:r w:rsidRPr="007D00F1">
        <w:rPr>
          <w:rFonts w:ascii="Traditional Arabic" w:hAnsi="Traditional Arabic" w:cs="Traditional Arabic"/>
          <w:b/>
          <w:bCs/>
          <w:sz w:val="36"/>
          <w:szCs w:val="36"/>
          <w:rtl/>
        </w:rPr>
        <w:t>ي</w:t>
      </w:r>
      <w:r w:rsidR="003A345C">
        <w:rPr>
          <w:rFonts w:ascii="Traditional Arabic" w:hAnsi="Traditional Arabic" w:cs="Traditional Arabic" w:hint="cs"/>
          <w:b/>
          <w:bCs/>
          <w:sz w:val="36"/>
          <w:szCs w:val="36"/>
          <w:rtl/>
        </w:rPr>
        <w:t>َ</w:t>
      </w:r>
      <w:r w:rsidRPr="007D00F1">
        <w:rPr>
          <w:rFonts w:ascii="Traditional Arabic" w:hAnsi="Traditional Arabic" w:cs="Traditional Arabic"/>
          <w:b/>
          <w:bCs/>
          <w:sz w:val="36"/>
          <w:szCs w:val="36"/>
          <w:rtl/>
        </w:rPr>
        <w:t>س</w:t>
      </w:r>
      <w:r w:rsidR="003A345C">
        <w:rPr>
          <w:rFonts w:ascii="Traditional Arabic" w:hAnsi="Traditional Arabic" w:cs="Traditional Arabic" w:hint="cs"/>
          <w:b/>
          <w:bCs/>
          <w:sz w:val="36"/>
          <w:szCs w:val="36"/>
          <w:rtl/>
        </w:rPr>
        <w:t>ِّ</w:t>
      </w:r>
      <w:r w:rsidRPr="007D00F1">
        <w:rPr>
          <w:rFonts w:ascii="Traditional Arabic" w:hAnsi="Traditional Arabic" w:cs="Traditional Arabic"/>
          <w:b/>
          <w:bCs/>
          <w:sz w:val="36"/>
          <w:szCs w:val="36"/>
          <w:rtl/>
        </w:rPr>
        <w:t>ر</w:t>
      </w:r>
      <w:r w:rsidR="003A345C">
        <w:rPr>
          <w:rFonts w:ascii="Traditional Arabic" w:hAnsi="Traditional Arabic" w:cs="Traditional Arabic" w:hint="cs"/>
          <w:b/>
          <w:bCs/>
          <w:sz w:val="36"/>
          <w:szCs w:val="36"/>
          <w:rtl/>
        </w:rPr>
        <w:t>َ</w:t>
      </w:r>
      <w:r w:rsidRPr="007D00F1">
        <w:rPr>
          <w:rFonts w:ascii="Traditional Arabic" w:hAnsi="Traditional Arabic" w:cs="Traditional Arabic"/>
          <w:b/>
          <w:bCs/>
          <w:sz w:val="36"/>
          <w:szCs w:val="36"/>
          <w:rtl/>
        </w:rPr>
        <w:t xml:space="preserve"> على الطلاب والطالبات، وأن ي</w:t>
      </w:r>
      <w:r w:rsidR="003A345C">
        <w:rPr>
          <w:rFonts w:ascii="Traditional Arabic" w:hAnsi="Traditional Arabic" w:cs="Traditional Arabic" w:hint="cs"/>
          <w:b/>
          <w:bCs/>
          <w:sz w:val="36"/>
          <w:szCs w:val="36"/>
          <w:rtl/>
        </w:rPr>
        <w:t>ُ</w:t>
      </w:r>
      <w:r w:rsidRPr="007D00F1">
        <w:rPr>
          <w:rFonts w:ascii="Traditional Arabic" w:hAnsi="Traditional Arabic" w:cs="Traditional Arabic"/>
          <w:b/>
          <w:bCs/>
          <w:sz w:val="36"/>
          <w:szCs w:val="36"/>
          <w:rtl/>
        </w:rPr>
        <w:t>وف</w:t>
      </w:r>
      <w:r w:rsidR="003A345C">
        <w:rPr>
          <w:rFonts w:ascii="Traditional Arabic" w:hAnsi="Traditional Arabic" w:cs="Traditional Arabic" w:hint="cs"/>
          <w:b/>
          <w:bCs/>
          <w:sz w:val="36"/>
          <w:szCs w:val="36"/>
          <w:rtl/>
        </w:rPr>
        <w:t>ِ</w:t>
      </w:r>
      <w:r w:rsidRPr="007D00F1">
        <w:rPr>
          <w:rFonts w:ascii="Traditional Arabic" w:hAnsi="Traditional Arabic" w:cs="Traditional Arabic"/>
          <w:b/>
          <w:bCs/>
          <w:sz w:val="36"/>
          <w:szCs w:val="36"/>
          <w:rtl/>
        </w:rPr>
        <w:t>ق</w:t>
      </w:r>
      <w:r w:rsidR="003A345C">
        <w:rPr>
          <w:rFonts w:ascii="Traditional Arabic" w:hAnsi="Traditional Arabic" w:cs="Traditional Arabic" w:hint="cs"/>
          <w:b/>
          <w:bCs/>
          <w:sz w:val="36"/>
          <w:szCs w:val="36"/>
          <w:rtl/>
        </w:rPr>
        <w:t>َ</w:t>
      </w:r>
      <w:r w:rsidRPr="007D00F1">
        <w:rPr>
          <w:rFonts w:ascii="Traditional Arabic" w:hAnsi="Traditional Arabic" w:cs="Traditional Arabic"/>
          <w:b/>
          <w:bCs/>
          <w:sz w:val="36"/>
          <w:szCs w:val="36"/>
          <w:rtl/>
        </w:rPr>
        <w:t>ه</w:t>
      </w:r>
      <w:r w:rsidR="003A345C">
        <w:rPr>
          <w:rFonts w:ascii="Traditional Arabic" w:hAnsi="Traditional Arabic" w:cs="Traditional Arabic" w:hint="cs"/>
          <w:b/>
          <w:bCs/>
          <w:sz w:val="36"/>
          <w:szCs w:val="36"/>
          <w:rtl/>
        </w:rPr>
        <w:t>ُ</w:t>
      </w:r>
      <w:r w:rsidRPr="007D00F1">
        <w:rPr>
          <w:rFonts w:ascii="Traditional Arabic" w:hAnsi="Traditional Arabic" w:cs="Traditional Arabic"/>
          <w:b/>
          <w:bCs/>
          <w:sz w:val="36"/>
          <w:szCs w:val="36"/>
          <w:rtl/>
        </w:rPr>
        <w:t>م لكل</w:t>
      </w:r>
      <w:r w:rsidR="003A345C">
        <w:rPr>
          <w:rFonts w:ascii="Traditional Arabic" w:hAnsi="Traditional Arabic" w:cs="Traditional Arabic" w:hint="cs"/>
          <w:b/>
          <w:bCs/>
          <w:sz w:val="36"/>
          <w:szCs w:val="36"/>
          <w:rtl/>
        </w:rPr>
        <w:t>ِّ</w:t>
      </w:r>
      <w:r w:rsidRPr="007D00F1">
        <w:rPr>
          <w:rFonts w:ascii="Traditional Arabic" w:hAnsi="Traditional Arabic" w:cs="Traditional Arabic"/>
          <w:b/>
          <w:bCs/>
          <w:sz w:val="36"/>
          <w:szCs w:val="36"/>
          <w:rtl/>
        </w:rPr>
        <w:t xml:space="preserve"> خير، وأن</w:t>
      </w:r>
      <w:r w:rsidR="003A345C">
        <w:rPr>
          <w:rFonts w:ascii="Traditional Arabic" w:hAnsi="Traditional Arabic" w:cs="Traditional Arabic" w:hint="cs"/>
          <w:b/>
          <w:bCs/>
          <w:sz w:val="36"/>
          <w:szCs w:val="36"/>
          <w:rtl/>
        </w:rPr>
        <w:t>ْ</w:t>
      </w:r>
      <w:r w:rsidRPr="007D00F1">
        <w:rPr>
          <w:rFonts w:ascii="Traditional Arabic" w:hAnsi="Traditional Arabic" w:cs="Traditional Arabic"/>
          <w:b/>
          <w:bCs/>
          <w:sz w:val="36"/>
          <w:szCs w:val="36"/>
          <w:rtl/>
        </w:rPr>
        <w:t xml:space="preserve"> ي</w:t>
      </w:r>
      <w:r w:rsidR="003A345C">
        <w:rPr>
          <w:rFonts w:ascii="Traditional Arabic" w:hAnsi="Traditional Arabic" w:cs="Traditional Arabic" w:hint="cs"/>
          <w:b/>
          <w:bCs/>
          <w:sz w:val="36"/>
          <w:szCs w:val="36"/>
          <w:rtl/>
        </w:rPr>
        <w:t>َ</w:t>
      </w:r>
      <w:r w:rsidRPr="007D00F1">
        <w:rPr>
          <w:rFonts w:ascii="Traditional Arabic" w:hAnsi="Traditional Arabic" w:cs="Traditional Arabic"/>
          <w:b/>
          <w:bCs/>
          <w:sz w:val="36"/>
          <w:szCs w:val="36"/>
          <w:rtl/>
        </w:rPr>
        <w:t>أخ</w:t>
      </w:r>
      <w:r w:rsidR="003A345C">
        <w:rPr>
          <w:rFonts w:ascii="Traditional Arabic" w:hAnsi="Traditional Arabic" w:cs="Traditional Arabic" w:hint="cs"/>
          <w:b/>
          <w:bCs/>
          <w:sz w:val="36"/>
          <w:szCs w:val="36"/>
          <w:rtl/>
        </w:rPr>
        <w:t>ُ</w:t>
      </w:r>
      <w:r w:rsidRPr="007D00F1">
        <w:rPr>
          <w:rFonts w:ascii="Traditional Arabic" w:hAnsi="Traditional Arabic" w:cs="Traditional Arabic"/>
          <w:b/>
          <w:bCs/>
          <w:sz w:val="36"/>
          <w:szCs w:val="36"/>
          <w:rtl/>
        </w:rPr>
        <w:t>ذ بأيديهم إلى طريق الرشاد.</w:t>
      </w:r>
    </w:p>
    <w:p w14:paraId="5FA2F32A" w14:textId="7E767CCB" w:rsidR="00D85B6B" w:rsidRPr="00381166" w:rsidRDefault="00F0190D" w:rsidP="00292102">
      <w:pPr>
        <w:pStyle w:val="aa"/>
        <w:rPr>
          <w:rFonts w:ascii="Traditional Arabic" w:hAnsi="Traditional Arabic" w:cs="Traditional Arabic"/>
          <w:b/>
          <w:bCs/>
          <w:sz w:val="36"/>
          <w:szCs w:val="36"/>
        </w:rPr>
      </w:pPr>
      <w:r w:rsidRPr="00F0190D">
        <w:rPr>
          <w:rFonts w:ascii="Traditional Arabic" w:hAnsi="Traditional Arabic" w:cs="Traditional Arabic"/>
          <w:b/>
          <w:bCs/>
          <w:sz w:val="36"/>
          <w:szCs w:val="36"/>
          <w:rtl/>
        </w:rPr>
        <w:t xml:space="preserve">ثم اعلَمُوا أنَّ الله - سبحانه وتعالى - أمرَكُم بأمرٍ بدأ فيه بنفسه؛ فقال - جلَّ من قائل عليمًا -: </w:t>
      </w:r>
      <w:proofErr w:type="gramStart"/>
      <w:r w:rsidRPr="00F0190D">
        <w:rPr>
          <w:rFonts w:ascii="Traditional Arabic" w:hAnsi="Traditional Arabic" w:cs="Traditional Arabic"/>
          <w:b/>
          <w:bCs/>
          <w:sz w:val="36"/>
          <w:szCs w:val="36"/>
          <w:rtl/>
        </w:rPr>
        <w:t>﴿ إِنَّ</w:t>
      </w:r>
      <w:proofErr w:type="gramEnd"/>
      <w:r w:rsidRPr="00F0190D">
        <w:rPr>
          <w:rFonts w:ascii="Traditional Arabic" w:hAnsi="Traditional Arabic" w:cs="Traditional Arabic"/>
          <w:b/>
          <w:bCs/>
          <w:sz w:val="36"/>
          <w:szCs w:val="36"/>
          <w:rtl/>
        </w:rPr>
        <w:t xml:space="preserve"> اللَّهَ وَمَلَائِكَتَهُ يُصَلُّونَ عَلَى النَّبِيِّ يَا أَيُّهَا الَّذِينَ آمَنُوا صَلُّوا عَلَيْهِ وَسَلِّمُوا </w:t>
      </w:r>
      <w:proofErr w:type="gramStart"/>
      <w:r w:rsidRPr="00F0190D">
        <w:rPr>
          <w:rFonts w:ascii="Traditional Arabic" w:hAnsi="Traditional Arabic" w:cs="Traditional Arabic"/>
          <w:b/>
          <w:bCs/>
          <w:sz w:val="36"/>
          <w:szCs w:val="36"/>
          <w:rtl/>
        </w:rPr>
        <w:t>تَسْلِيمًا ﴾</w:t>
      </w:r>
      <w:proofErr w:type="gramEnd"/>
    </w:p>
    <w:sectPr w:rsidR="00D85B6B" w:rsidRPr="00381166" w:rsidSect="00381166">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B6B"/>
    <w:rsid w:val="000719A9"/>
    <w:rsid w:val="000A08B5"/>
    <w:rsid w:val="000E0512"/>
    <w:rsid w:val="001836A4"/>
    <w:rsid w:val="001D0041"/>
    <w:rsid w:val="00220443"/>
    <w:rsid w:val="002314AE"/>
    <w:rsid w:val="002859F2"/>
    <w:rsid w:val="00285D74"/>
    <w:rsid w:val="00292102"/>
    <w:rsid w:val="003350C2"/>
    <w:rsid w:val="0038016B"/>
    <w:rsid w:val="00381166"/>
    <w:rsid w:val="0039336A"/>
    <w:rsid w:val="003A33F3"/>
    <w:rsid w:val="003A345C"/>
    <w:rsid w:val="00431ACA"/>
    <w:rsid w:val="00450894"/>
    <w:rsid w:val="00464108"/>
    <w:rsid w:val="0048556A"/>
    <w:rsid w:val="004874E0"/>
    <w:rsid w:val="004C3C2A"/>
    <w:rsid w:val="0050296D"/>
    <w:rsid w:val="00510D34"/>
    <w:rsid w:val="00522930"/>
    <w:rsid w:val="0054119E"/>
    <w:rsid w:val="005438A1"/>
    <w:rsid w:val="005924AA"/>
    <w:rsid w:val="005E4723"/>
    <w:rsid w:val="005E5928"/>
    <w:rsid w:val="00685098"/>
    <w:rsid w:val="00696919"/>
    <w:rsid w:val="006B1449"/>
    <w:rsid w:val="0072744D"/>
    <w:rsid w:val="00781173"/>
    <w:rsid w:val="007D00F1"/>
    <w:rsid w:val="00820445"/>
    <w:rsid w:val="008343A9"/>
    <w:rsid w:val="008F6577"/>
    <w:rsid w:val="0091279C"/>
    <w:rsid w:val="00963289"/>
    <w:rsid w:val="009A380C"/>
    <w:rsid w:val="009C1005"/>
    <w:rsid w:val="00A06E78"/>
    <w:rsid w:val="00B02480"/>
    <w:rsid w:val="00B62C55"/>
    <w:rsid w:val="00B76129"/>
    <w:rsid w:val="00B76165"/>
    <w:rsid w:val="00B93D05"/>
    <w:rsid w:val="00BE2388"/>
    <w:rsid w:val="00C175F7"/>
    <w:rsid w:val="00C2731B"/>
    <w:rsid w:val="00C30CB8"/>
    <w:rsid w:val="00C332C6"/>
    <w:rsid w:val="00D85B6B"/>
    <w:rsid w:val="00D914A9"/>
    <w:rsid w:val="00DB5D0D"/>
    <w:rsid w:val="00E46257"/>
    <w:rsid w:val="00E552CF"/>
    <w:rsid w:val="00E97DF9"/>
    <w:rsid w:val="00F0190D"/>
    <w:rsid w:val="00F63BCF"/>
    <w:rsid w:val="00F960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BDC8B"/>
  <w15:chartTrackingRefBased/>
  <w15:docId w15:val="{5701EBEC-F4D5-4114-B85E-AFE023317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D85B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D85B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D85B6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D85B6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D85B6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D85B6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85B6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85B6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85B6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D85B6B"/>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D85B6B"/>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D85B6B"/>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D85B6B"/>
    <w:rPr>
      <w:rFonts w:eastAsiaTheme="majorEastAsia" w:cstheme="majorBidi"/>
      <w:i/>
      <w:iCs/>
      <w:color w:val="2F5496" w:themeColor="accent1" w:themeShade="BF"/>
    </w:rPr>
  </w:style>
  <w:style w:type="character" w:customStyle="1" w:styleId="5Char">
    <w:name w:val="عنوان 5 Char"/>
    <w:basedOn w:val="a0"/>
    <w:link w:val="5"/>
    <w:uiPriority w:val="9"/>
    <w:semiHidden/>
    <w:rsid w:val="00D85B6B"/>
    <w:rPr>
      <w:rFonts w:eastAsiaTheme="majorEastAsia" w:cstheme="majorBidi"/>
      <w:color w:val="2F5496" w:themeColor="accent1" w:themeShade="BF"/>
    </w:rPr>
  </w:style>
  <w:style w:type="character" w:customStyle="1" w:styleId="6Char">
    <w:name w:val="عنوان 6 Char"/>
    <w:basedOn w:val="a0"/>
    <w:link w:val="6"/>
    <w:uiPriority w:val="9"/>
    <w:semiHidden/>
    <w:rsid w:val="00D85B6B"/>
    <w:rPr>
      <w:rFonts w:eastAsiaTheme="majorEastAsia" w:cstheme="majorBidi"/>
      <w:i/>
      <w:iCs/>
      <w:color w:val="595959" w:themeColor="text1" w:themeTint="A6"/>
    </w:rPr>
  </w:style>
  <w:style w:type="character" w:customStyle="1" w:styleId="7Char">
    <w:name w:val="عنوان 7 Char"/>
    <w:basedOn w:val="a0"/>
    <w:link w:val="7"/>
    <w:uiPriority w:val="9"/>
    <w:semiHidden/>
    <w:rsid w:val="00D85B6B"/>
    <w:rPr>
      <w:rFonts w:eastAsiaTheme="majorEastAsia" w:cstheme="majorBidi"/>
      <w:color w:val="595959" w:themeColor="text1" w:themeTint="A6"/>
    </w:rPr>
  </w:style>
  <w:style w:type="character" w:customStyle="1" w:styleId="8Char">
    <w:name w:val="عنوان 8 Char"/>
    <w:basedOn w:val="a0"/>
    <w:link w:val="8"/>
    <w:uiPriority w:val="9"/>
    <w:semiHidden/>
    <w:rsid w:val="00D85B6B"/>
    <w:rPr>
      <w:rFonts w:eastAsiaTheme="majorEastAsia" w:cstheme="majorBidi"/>
      <w:i/>
      <w:iCs/>
      <w:color w:val="272727" w:themeColor="text1" w:themeTint="D8"/>
    </w:rPr>
  </w:style>
  <w:style w:type="character" w:customStyle="1" w:styleId="9Char">
    <w:name w:val="عنوان 9 Char"/>
    <w:basedOn w:val="a0"/>
    <w:link w:val="9"/>
    <w:uiPriority w:val="9"/>
    <w:semiHidden/>
    <w:rsid w:val="00D85B6B"/>
    <w:rPr>
      <w:rFonts w:eastAsiaTheme="majorEastAsia" w:cstheme="majorBidi"/>
      <w:color w:val="272727" w:themeColor="text1" w:themeTint="D8"/>
    </w:rPr>
  </w:style>
  <w:style w:type="paragraph" w:styleId="a3">
    <w:name w:val="Title"/>
    <w:basedOn w:val="a"/>
    <w:next w:val="a"/>
    <w:link w:val="Char"/>
    <w:uiPriority w:val="10"/>
    <w:qFormat/>
    <w:rsid w:val="00D85B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D85B6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85B6B"/>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D85B6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85B6B"/>
    <w:pPr>
      <w:spacing w:before="160"/>
      <w:jc w:val="center"/>
    </w:pPr>
    <w:rPr>
      <w:i/>
      <w:iCs/>
      <w:color w:val="404040" w:themeColor="text1" w:themeTint="BF"/>
    </w:rPr>
  </w:style>
  <w:style w:type="character" w:customStyle="1" w:styleId="Char1">
    <w:name w:val="اقتباس Char"/>
    <w:basedOn w:val="a0"/>
    <w:link w:val="a5"/>
    <w:uiPriority w:val="29"/>
    <w:rsid w:val="00D85B6B"/>
    <w:rPr>
      <w:i/>
      <w:iCs/>
      <w:color w:val="404040" w:themeColor="text1" w:themeTint="BF"/>
    </w:rPr>
  </w:style>
  <w:style w:type="paragraph" w:styleId="a6">
    <w:name w:val="List Paragraph"/>
    <w:basedOn w:val="a"/>
    <w:uiPriority w:val="34"/>
    <w:qFormat/>
    <w:rsid w:val="00D85B6B"/>
    <w:pPr>
      <w:ind w:left="720"/>
      <w:contextualSpacing/>
    </w:pPr>
  </w:style>
  <w:style w:type="character" w:styleId="a7">
    <w:name w:val="Intense Emphasis"/>
    <w:basedOn w:val="a0"/>
    <w:uiPriority w:val="21"/>
    <w:qFormat/>
    <w:rsid w:val="00D85B6B"/>
    <w:rPr>
      <w:i/>
      <w:iCs/>
      <w:color w:val="2F5496" w:themeColor="accent1" w:themeShade="BF"/>
    </w:rPr>
  </w:style>
  <w:style w:type="paragraph" w:styleId="a8">
    <w:name w:val="Intense Quote"/>
    <w:basedOn w:val="a"/>
    <w:next w:val="a"/>
    <w:link w:val="Char2"/>
    <w:uiPriority w:val="30"/>
    <w:qFormat/>
    <w:rsid w:val="00D85B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D85B6B"/>
    <w:rPr>
      <w:i/>
      <w:iCs/>
      <w:color w:val="2F5496" w:themeColor="accent1" w:themeShade="BF"/>
    </w:rPr>
  </w:style>
  <w:style w:type="character" w:styleId="a9">
    <w:name w:val="Intense Reference"/>
    <w:basedOn w:val="a0"/>
    <w:uiPriority w:val="32"/>
    <w:qFormat/>
    <w:rsid w:val="00D85B6B"/>
    <w:rPr>
      <w:b/>
      <w:bCs/>
      <w:smallCaps/>
      <w:color w:val="2F5496" w:themeColor="accent1" w:themeShade="BF"/>
      <w:spacing w:val="5"/>
    </w:rPr>
  </w:style>
  <w:style w:type="paragraph" w:styleId="aa">
    <w:name w:val="No Spacing"/>
    <w:uiPriority w:val="1"/>
    <w:qFormat/>
    <w:rsid w:val="00381166"/>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141751">
      <w:bodyDiv w:val="1"/>
      <w:marLeft w:val="0"/>
      <w:marRight w:val="0"/>
      <w:marTop w:val="0"/>
      <w:marBottom w:val="0"/>
      <w:divBdr>
        <w:top w:val="none" w:sz="0" w:space="0" w:color="auto"/>
        <w:left w:val="none" w:sz="0" w:space="0" w:color="auto"/>
        <w:bottom w:val="none" w:sz="0" w:space="0" w:color="auto"/>
        <w:right w:val="none" w:sz="0" w:space="0" w:color="auto"/>
      </w:divBdr>
    </w:div>
    <w:div w:id="438186232">
      <w:bodyDiv w:val="1"/>
      <w:marLeft w:val="0"/>
      <w:marRight w:val="0"/>
      <w:marTop w:val="0"/>
      <w:marBottom w:val="0"/>
      <w:divBdr>
        <w:top w:val="none" w:sz="0" w:space="0" w:color="auto"/>
        <w:left w:val="none" w:sz="0" w:space="0" w:color="auto"/>
        <w:bottom w:val="none" w:sz="0" w:space="0" w:color="auto"/>
        <w:right w:val="none" w:sz="0" w:space="0" w:color="auto"/>
      </w:divBdr>
    </w:div>
    <w:div w:id="1270895984">
      <w:bodyDiv w:val="1"/>
      <w:marLeft w:val="0"/>
      <w:marRight w:val="0"/>
      <w:marTop w:val="0"/>
      <w:marBottom w:val="0"/>
      <w:divBdr>
        <w:top w:val="none" w:sz="0" w:space="0" w:color="auto"/>
        <w:left w:val="none" w:sz="0" w:space="0" w:color="auto"/>
        <w:bottom w:val="none" w:sz="0" w:space="0" w:color="auto"/>
        <w:right w:val="none" w:sz="0" w:space="0" w:color="auto"/>
      </w:divBdr>
    </w:div>
    <w:div w:id="147279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998</Words>
  <Characters>5695</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ابو علي التميمي</dc:creator>
  <cp:keywords/>
  <dc:description/>
  <cp:lastModifiedBy>ابو علي التميمي</cp:lastModifiedBy>
  <cp:revision>2</cp:revision>
  <cp:lastPrinted>2025-06-12T11:20:00Z</cp:lastPrinted>
  <dcterms:created xsi:type="dcterms:W3CDTF">2025-06-12T11:29:00Z</dcterms:created>
  <dcterms:modified xsi:type="dcterms:W3CDTF">2025-06-12T11:29:00Z</dcterms:modified>
</cp:coreProperties>
</file>