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26CD6" w14:textId="1577686B" w:rsidR="009D7F82" w:rsidRPr="002B673A" w:rsidRDefault="00A11493">
      <w:pPr>
        <w:rPr>
          <w:rFonts w:ascii="Trade Gothic Inline" w:hAnsi="Trade Gothic Inline"/>
          <w:sz w:val="36"/>
          <w:szCs w:val="36"/>
          <w:rtl/>
        </w:rPr>
      </w:pPr>
      <w:r w:rsidRPr="002B673A">
        <w:rPr>
          <w:rFonts w:ascii="Trade Gothic Inline" w:hAnsi="Trade Gothic Inline"/>
          <w:sz w:val="36"/>
          <w:szCs w:val="36"/>
          <w:rtl/>
        </w:rPr>
        <w:t xml:space="preserve">خطبة عن بر الوالدين    </w:t>
      </w:r>
      <w:r w:rsidR="003E3325">
        <w:rPr>
          <w:rFonts w:ascii="Trade Gothic Inline" w:hAnsi="Trade Gothic Inline" w:hint="cs"/>
          <w:sz w:val="36"/>
          <w:szCs w:val="36"/>
          <w:rtl/>
        </w:rPr>
        <w:t>21صفر 1447</w:t>
      </w:r>
    </w:p>
    <w:p w14:paraId="092BCCAA" w14:textId="4EC0B214" w:rsidR="00A11493" w:rsidRPr="002B673A" w:rsidRDefault="00A11493">
      <w:pPr>
        <w:rPr>
          <w:rFonts w:ascii="Trade Gothic Inline" w:hAnsi="Trade Gothic Inline"/>
          <w:sz w:val="36"/>
          <w:szCs w:val="36"/>
        </w:rPr>
      </w:pPr>
      <w:r w:rsidRPr="002B673A">
        <w:rPr>
          <w:rFonts w:ascii="Trade Gothic Inline" w:hAnsi="Trade Gothic Inline"/>
          <w:sz w:val="36"/>
          <w:szCs w:val="36"/>
          <w:rtl/>
        </w:rPr>
        <w:t xml:space="preserve">أما بعد فيا أيها </w:t>
      </w:r>
      <w:proofErr w:type="gramStart"/>
      <w:r w:rsidRPr="002B673A">
        <w:rPr>
          <w:rFonts w:ascii="Trade Gothic Inline" w:hAnsi="Trade Gothic Inline"/>
          <w:sz w:val="36"/>
          <w:szCs w:val="36"/>
          <w:rtl/>
        </w:rPr>
        <w:t>الناس :</w:t>
      </w:r>
      <w:proofErr w:type="gramEnd"/>
      <w:r w:rsidRPr="002B673A">
        <w:rPr>
          <w:rFonts w:ascii="Trade Gothic Inline" w:hAnsi="Trade Gothic Inline"/>
          <w:sz w:val="36"/>
          <w:szCs w:val="36"/>
          <w:rtl/>
        </w:rPr>
        <w:t xml:space="preserve"> لقد عظم الله سبحانه حق الوالدين في كتابه حتى قرنه بحقه سبحانه فقال </w:t>
      </w:r>
      <w:proofErr w:type="gramStart"/>
      <w:r w:rsidRPr="002B673A">
        <w:rPr>
          <w:rFonts w:ascii="Trade Gothic Inline" w:hAnsi="Trade Gothic Inline"/>
          <w:sz w:val="36"/>
          <w:szCs w:val="36"/>
          <w:rtl/>
        </w:rPr>
        <w:t>( وقضى</w:t>
      </w:r>
      <w:proofErr w:type="gramEnd"/>
      <w:r w:rsidRPr="002B673A">
        <w:rPr>
          <w:rFonts w:ascii="Trade Gothic Inline" w:hAnsi="Trade Gothic Inline"/>
          <w:sz w:val="36"/>
          <w:szCs w:val="36"/>
          <w:rtl/>
        </w:rPr>
        <w:t xml:space="preserve"> ربك أن لا تعبدوا إلا إياه وبالوالدين </w:t>
      </w:r>
      <w:proofErr w:type="gramStart"/>
      <w:r w:rsidRPr="002B673A">
        <w:rPr>
          <w:rFonts w:ascii="Trade Gothic Inline" w:hAnsi="Trade Gothic Inline"/>
          <w:sz w:val="36"/>
          <w:szCs w:val="36"/>
          <w:rtl/>
        </w:rPr>
        <w:t>إحسانا )</w:t>
      </w:r>
      <w:proofErr w:type="gramEnd"/>
      <w:r w:rsidRPr="002B673A">
        <w:rPr>
          <w:rFonts w:ascii="Trade Gothic Inline" w:hAnsi="Trade Gothic Inline"/>
          <w:sz w:val="36"/>
          <w:szCs w:val="36"/>
          <w:rtl/>
        </w:rPr>
        <w:t xml:space="preserve"> </w:t>
      </w:r>
    </w:p>
    <w:p w14:paraId="01333712" w14:textId="2BE470EE" w:rsidR="00DE6AD3" w:rsidRPr="00DE6AD3" w:rsidRDefault="00DE6AD3" w:rsidP="00DE6AD3">
      <w:pPr>
        <w:rPr>
          <w:rFonts w:ascii="Trade Gothic Inline" w:hAnsi="Trade Gothic Inline"/>
          <w:sz w:val="36"/>
          <w:szCs w:val="36"/>
        </w:rPr>
      </w:pPr>
      <w:r w:rsidRPr="00DE6AD3">
        <w:rPr>
          <w:rFonts w:ascii="Trade Gothic Inline" w:hAnsi="Trade Gothic Inline"/>
          <w:sz w:val="36"/>
          <w:szCs w:val="36"/>
          <w:rtl/>
        </w:rPr>
        <w:t>بل أوصى جل جلاله بالإحسان إليهما وصحبتهما بالمعروف ولو كانا كافرين، ولكن لا يطيعهما في معصية الله والإشراك به، كما قال سبحانه وتعالى</w:t>
      </w:r>
      <w:r w:rsidRPr="00DE6AD3">
        <w:rPr>
          <w:rFonts w:ascii="Trade Gothic Inline" w:hAnsi="Trade Gothic Inline"/>
          <w:sz w:val="36"/>
          <w:szCs w:val="36"/>
        </w:rPr>
        <w:t xml:space="preserve">: </w:t>
      </w:r>
      <w:r w:rsidRPr="00DE6AD3">
        <w:rPr>
          <w:rFonts w:ascii="Trade Gothic Inline" w:hAnsi="Trade Gothic Inline"/>
          <w:sz w:val="36"/>
          <w:szCs w:val="36"/>
          <w:rtl/>
        </w:rPr>
        <w:t>﴿وَوَصَّيْنَا الْإِنْسَانَ بِوَالِدَيْهِ حَمَلَتْهُ أُمُّهُ وَهْنًا عَلَى وَهْنٍ وَفِصَالُهُ فِي عَامَيْنِ أَنِ اشْكُرْ لِي وَلِوَالِدَيْكَ إِلَيَّ الْمَصِيرُ </w:t>
      </w:r>
      <w:r w:rsidRPr="00DE6AD3">
        <w:rPr>
          <w:rFonts w:ascii="Trade Gothic Inline" w:hAnsi="Trade Gothic Inline"/>
          <w:sz w:val="36"/>
          <w:szCs w:val="36"/>
        </w:rPr>
        <w:t>* </w:t>
      </w:r>
      <w:r w:rsidRPr="00DE6AD3">
        <w:rPr>
          <w:rFonts w:ascii="Trade Gothic Inline" w:hAnsi="Trade Gothic Inline"/>
          <w:sz w:val="36"/>
          <w:szCs w:val="36"/>
          <w:rtl/>
        </w:rPr>
        <w:t xml:space="preserve">وَإِنْ جَاهَدَاكَ عَلَى أَنْ تُشْرِكَ بِي مَا لَيْسَ لَكَ بِهِ عِلْمٌ فَلَا تُطِعْهُمَا وَصَاحِبْهُمَا فِي الدُّنْيَا </w:t>
      </w:r>
      <w:proofErr w:type="gramStart"/>
      <w:r w:rsidRPr="00DE6AD3">
        <w:rPr>
          <w:rFonts w:ascii="Trade Gothic Inline" w:hAnsi="Trade Gothic Inline"/>
          <w:sz w:val="36"/>
          <w:szCs w:val="36"/>
          <w:rtl/>
        </w:rPr>
        <w:t>مَعْرُوفًا ﴾</w:t>
      </w:r>
      <w:proofErr w:type="gramEnd"/>
      <w:r w:rsidRPr="00DE6AD3">
        <w:rPr>
          <w:rFonts w:ascii="Trade Gothic Inline" w:hAnsi="Trade Gothic Inline"/>
          <w:sz w:val="36"/>
          <w:szCs w:val="36"/>
          <w:rtl/>
        </w:rPr>
        <w:t xml:space="preserve"> </w:t>
      </w:r>
      <w:r w:rsidRPr="00DE6AD3">
        <w:rPr>
          <w:rFonts w:ascii="Trade Gothic Inline" w:hAnsi="Trade Gothic Inline"/>
          <w:sz w:val="36"/>
          <w:szCs w:val="36"/>
        </w:rPr>
        <w:t>[</w:t>
      </w:r>
      <w:r w:rsidRPr="00DE6AD3">
        <w:rPr>
          <w:rFonts w:ascii="Trade Gothic Inline" w:hAnsi="Trade Gothic Inline"/>
          <w:sz w:val="36"/>
          <w:szCs w:val="36"/>
          <w:rtl/>
        </w:rPr>
        <w:t>لقمان: 14، 15</w:t>
      </w:r>
      <w:r w:rsidRPr="00DE6AD3">
        <w:rPr>
          <w:rFonts w:ascii="Trade Gothic Inline" w:hAnsi="Trade Gothic Inline"/>
          <w:sz w:val="36"/>
          <w:szCs w:val="36"/>
        </w:rPr>
        <w:t>].</w:t>
      </w:r>
    </w:p>
    <w:p w14:paraId="0421968B" w14:textId="75CD1FEB" w:rsidR="00DE6AD3" w:rsidRPr="00DE6AD3" w:rsidRDefault="00DE6AD3" w:rsidP="00DE6AD3">
      <w:pPr>
        <w:rPr>
          <w:rFonts w:ascii="Trade Gothic Inline" w:hAnsi="Trade Gothic Inline"/>
          <w:sz w:val="36"/>
          <w:szCs w:val="36"/>
        </w:rPr>
      </w:pPr>
      <w:r w:rsidRPr="00DE6AD3">
        <w:rPr>
          <w:rFonts w:ascii="Trade Gothic Inline" w:hAnsi="Trade Gothic Inline"/>
          <w:sz w:val="36"/>
          <w:szCs w:val="36"/>
        </w:rPr>
        <w:t> </w:t>
      </w:r>
      <w:r w:rsidRPr="00DE6AD3">
        <w:rPr>
          <w:rFonts w:ascii="Trade Gothic Inline" w:hAnsi="Trade Gothic Inline"/>
          <w:sz w:val="36"/>
          <w:szCs w:val="36"/>
          <w:rtl/>
        </w:rPr>
        <w:t>وكان من صفات أنبياء عليهم السلام الله التي مدحهم الله بها بر الوالدين؛ كما قال عن يحيى عليه السلام</w:t>
      </w:r>
      <w:r w:rsidRPr="00DE6AD3">
        <w:rPr>
          <w:rFonts w:ascii="Trade Gothic Inline" w:hAnsi="Trade Gothic Inline"/>
          <w:sz w:val="36"/>
          <w:szCs w:val="36"/>
        </w:rPr>
        <w:t xml:space="preserve">: </w:t>
      </w:r>
      <w:proofErr w:type="gramStart"/>
      <w:r w:rsidRPr="00DE6AD3">
        <w:rPr>
          <w:rFonts w:ascii="Trade Gothic Inline" w:hAnsi="Trade Gothic Inline"/>
          <w:sz w:val="36"/>
          <w:szCs w:val="36"/>
          <w:rtl/>
        </w:rPr>
        <w:t>﴿ وَبَرًّا</w:t>
      </w:r>
      <w:proofErr w:type="gramEnd"/>
      <w:r w:rsidRPr="00DE6AD3">
        <w:rPr>
          <w:rFonts w:ascii="Trade Gothic Inline" w:hAnsi="Trade Gothic Inline"/>
          <w:sz w:val="36"/>
          <w:szCs w:val="36"/>
          <w:rtl/>
        </w:rPr>
        <w:t xml:space="preserve"> بِوَالِدَيْهِ وَلَمْ يَكُنْ جَبَّارًا </w:t>
      </w:r>
      <w:proofErr w:type="gramStart"/>
      <w:r w:rsidRPr="00DE6AD3">
        <w:rPr>
          <w:rFonts w:ascii="Trade Gothic Inline" w:hAnsi="Trade Gothic Inline"/>
          <w:sz w:val="36"/>
          <w:szCs w:val="36"/>
          <w:rtl/>
        </w:rPr>
        <w:t>عَصِيًّا ﴾</w:t>
      </w:r>
      <w:proofErr w:type="gramEnd"/>
      <w:r w:rsidRPr="00DE6AD3">
        <w:rPr>
          <w:rFonts w:ascii="Trade Gothic Inline" w:hAnsi="Trade Gothic Inline"/>
          <w:sz w:val="36"/>
          <w:szCs w:val="36"/>
          <w:rtl/>
        </w:rPr>
        <w:t xml:space="preserve"> [مريم: 14]، وقال سبحانه وتعالى عن عيسى عليه السلام</w:t>
      </w:r>
      <w:r w:rsidRPr="00DE6AD3">
        <w:rPr>
          <w:rFonts w:ascii="Trade Gothic Inline" w:hAnsi="Trade Gothic Inline"/>
          <w:sz w:val="36"/>
          <w:szCs w:val="36"/>
        </w:rPr>
        <w:t xml:space="preserve">: </w:t>
      </w:r>
      <w:proofErr w:type="gramStart"/>
      <w:r w:rsidRPr="00DE6AD3">
        <w:rPr>
          <w:rFonts w:ascii="Trade Gothic Inline" w:hAnsi="Trade Gothic Inline"/>
          <w:sz w:val="36"/>
          <w:szCs w:val="36"/>
          <w:rtl/>
        </w:rPr>
        <w:t>﴿ وَبَرًّا</w:t>
      </w:r>
      <w:proofErr w:type="gramEnd"/>
      <w:r w:rsidRPr="00DE6AD3">
        <w:rPr>
          <w:rFonts w:ascii="Trade Gothic Inline" w:hAnsi="Trade Gothic Inline"/>
          <w:sz w:val="36"/>
          <w:szCs w:val="36"/>
          <w:rtl/>
        </w:rPr>
        <w:t xml:space="preserve"> بِوَالِدَتِي وَلَمْ يَجْعَلْنِي جَبَّارًا </w:t>
      </w:r>
      <w:proofErr w:type="gramStart"/>
      <w:r w:rsidRPr="00DE6AD3">
        <w:rPr>
          <w:rFonts w:ascii="Trade Gothic Inline" w:hAnsi="Trade Gothic Inline"/>
          <w:sz w:val="36"/>
          <w:szCs w:val="36"/>
          <w:rtl/>
        </w:rPr>
        <w:t>شَقِيًّا ﴾</w:t>
      </w:r>
      <w:proofErr w:type="gramEnd"/>
      <w:r w:rsidRPr="00DE6AD3">
        <w:rPr>
          <w:rFonts w:ascii="Trade Gothic Inline" w:hAnsi="Trade Gothic Inline"/>
          <w:sz w:val="36"/>
          <w:szCs w:val="36"/>
          <w:rtl/>
        </w:rPr>
        <w:t xml:space="preserve"> </w:t>
      </w:r>
      <w:r w:rsidRPr="00DE6AD3">
        <w:rPr>
          <w:rFonts w:ascii="Trade Gothic Inline" w:hAnsi="Trade Gothic Inline"/>
          <w:sz w:val="36"/>
          <w:szCs w:val="36"/>
        </w:rPr>
        <w:t>[</w:t>
      </w:r>
      <w:r w:rsidRPr="00DE6AD3">
        <w:rPr>
          <w:rFonts w:ascii="Trade Gothic Inline" w:hAnsi="Trade Gothic Inline"/>
          <w:sz w:val="36"/>
          <w:szCs w:val="36"/>
          <w:rtl/>
        </w:rPr>
        <w:t>مريم: 32</w:t>
      </w:r>
      <w:r w:rsidRPr="00DE6AD3">
        <w:rPr>
          <w:rFonts w:ascii="Trade Gothic Inline" w:hAnsi="Trade Gothic Inline"/>
          <w:sz w:val="36"/>
          <w:szCs w:val="36"/>
        </w:rPr>
        <w:t>].</w:t>
      </w:r>
    </w:p>
    <w:p w14:paraId="62AE1867" w14:textId="594E62D2" w:rsidR="00DE6AD3" w:rsidRPr="00DE6AD3" w:rsidRDefault="00DE6AD3" w:rsidP="00DE6AD3">
      <w:pPr>
        <w:rPr>
          <w:rFonts w:ascii="Trade Gothic Inline" w:hAnsi="Trade Gothic Inline"/>
          <w:sz w:val="36"/>
          <w:szCs w:val="36"/>
        </w:rPr>
      </w:pPr>
      <w:r w:rsidRPr="00DE6AD3">
        <w:rPr>
          <w:rFonts w:ascii="Trade Gothic Inline" w:hAnsi="Trade Gothic Inline"/>
          <w:sz w:val="36"/>
          <w:szCs w:val="36"/>
        </w:rPr>
        <w:t> </w:t>
      </w:r>
      <w:r w:rsidRPr="00DE6AD3">
        <w:rPr>
          <w:rFonts w:ascii="Trade Gothic Inline" w:hAnsi="Trade Gothic Inline"/>
          <w:b/>
          <w:bCs/>
          <w:sz w:val="36"/>
          <w:szCs w:val="36"/>
          <w:rtl/>
        </w:rPr>
        <w:t>عباد الله،</w:t>
      </w:r>
      <w:r w:rsidRPr="00DE6AD3">
        <w:rPr>
          <w:rFonts w:ascii="Trade Gothic Inline" w:hAnsi="Trade Gothic Inline"/>
          <w:sz w:val="36"/>
          <w:szCs w:val="36"/>
          <w:rtl/>
        </w:rPr>
        <w:t> المقصود ببرِّ الوالدين</w:t>
      </w:r>
      <w:r w:rsidRPr="00DE6AD3">
        <w:rPr>
          <w:rFonts w:ascii="Trade Gothic Inline" w:hAnsi="Trade Gothic Inline"/>
          <w:sz w:val="36"/>
          <w:szCs w:val="36"/>
        </w:rPr>
        <w:t>: </w:t>
      </w:r>
      <w:r w:rsidRPr="00DE6AD3">
        <w:rPr>
          <w:rFonts w:ascii="Trade Gothic Inline" w:hAnsi="Trade Gothic Inline"/>
          <w:sz w:val="36"/>
          <w:szCs w:val="36"/>
          <w:rtl/>
        </w:rPr>
        <w:t>الإحسان إليهما بجميع وجوه الإحسان، قولًا وفعلًا، الإحسان بالكلام الطيب وخفض الصوت، والصلة المستمرة، والإحسان بالخدمة وبذل المال وقضاء الحوائج، والرّفق بهما بمراعاة المشاعر وجبر الخواطر، والبحث عن رضاهما وتحصيل محبوباتهما</w:t>
      </w:r>
      <w:r w:rsidRPr="00DE6AD3">
        <w:rPr>
          <w:rFonts w:ascii="Trade Gothic Inline" w:hAnsi="Trade Gothic Inline"/>
          <w:sz w:val="36"/>
          <w:szCs w:val="36"/>
        </w:rPr>
        <w:t>.</w:t>
      </w:r>
    </w:p>
    <w:p w14:paraId="12865826" w14:textId="20942347" w:rsidR="00DE6AD3" w:rsidRPr="00DE6AD3" w:rsidRDefault="00DE6AD3" w:rsidP="00DE6AD3">
      <w:pPr>
        <w:rPr>
          <w:rFonts w:ascii="Trade Gothic Inline" w:hAnsi="Trade Gothic Inline"/>
          <w:sz w:val="36"/>
          <w:szCs w:val="36"/>
        </w:rPr>
      </w:pPr>
      <w:r w:rsidRPr="00DE6AD3">
        <w:rPr>
          <w:rFonts w:ascii="Trade Gothic Inline" w:hAnsi="Trade Gothic Inline"/>
          <w:sz w:val="36"/>
          <w:szCs w:val="36"/>
        </w:rPr>
        <w:t> </w:t>
      </w:r>
      <w:r w:rsidR="00F67B8B">
        <w:rPr>
          <w:rFonts w:ascii="Trade Gothic Inline" w:hAnsi="Trade Gothic Inline" w:hint="cs"/>
          <w:b/>
          <w:bCs/>
          <w:sz w:val="36"/>
          <w:szCs w:val="36"/>
          <w:rtl/>
        </w:rPr>
        <w:t>و</w:t>
      </w:r>
      <w:r w:rsidRPr="00DE6AD3">
        <w:rPr>
          <w:rFonts w:ascii="Trade Gothic Inline" w:hAnsi="Trade Gothic Inline"/>
          <w:sz w:val="36"/>
          <w:szCs w:val="36"/>
          <w:rtl/>
        </w:rPr>
        <w:t> لقد وردتْ النصوص الكثيرة في الكتاب والسنة مرغبةً في بر الوالدين محذرةً من عقوقهما، فمن ذلك قوله تعالى</w:t>
      </w:r>
      <w:r w:rsidRPr="00DE6AD3">
        <w:rPr>
          <w:rFonts w:ascii="Trade Gothic Inline" w:hAnsi="Trade Gothic Inline"/>
          <w:sz w:val="36"/>
          <w:szCs w:val="36"/>
        </w:rPr>
        <w:t>: </w:t>
      </w:r>
      <w:r w:rsidRPr="00DE6AD3">
        <w:rPr>
          <w:rFonts w:ascii="Trade Gothic Inline" w:hAnsi="Trade Gothic Inline"/>
          <w:sz w:val="36"/>
          <w:szCs w:val="36"/>
          <w:rtl/>
        </w:rPr>
        <w:t xml:space="preserve">﴿ وَقَضَى رَبُّكَ أَلَّا تَعْبُدُوا إِلَّا إِيَّاهُ وَبِالْوَالِدَيْنِ إِحْسَانًا إِمَّا يَبْلُغَنَّ عِنْدَكَ الْكِبَرَ أَحَدُهُمَا أَوْ كِلَاهُمَا فَلَا تَقُلْ لَهُمَا أُفٍّ وَلَا </w:t>
      </w:r>
      <w:proofErr w:type="spellStart"/>
      <w:r w:rsidRPr="00DE6AD3">
        <w:rPr>
          <w:rFonts w:ascii="Trade Gothic Inline" w:hAnsi="Trade Gothic Inline"/>
          <w:sz w:val="36"/>
          <w:szCs w:val="36"/>
          <w:rtl/>
        </w:rPr>
        <w:t>تَنْهَرْهُمَا</w:t>
      </w:r>
      <w:proofErr w:type="spellEnd"/>
      <w:r w:rsidRPr="00DE6AD3">
        <w:rPr>
          <w:rFonts w:ascii="Trade Gothic Inline" w:hAnsi="Trade Gothic Inline"/>
          <w:sz w:val="36"/>
          <w:szCs w:val="36"/>
          <w:rtl/>
        </w:rPr>
        <w:t xml:space="preserve"> وَقُلْ لَهُمَا قَوْلًا كَرِيمًا </w:t>
      </w:r>
      <w:r w:rsidRPr="00DE6AD3">
        <w:rPr>
          <w:rFonts w:ascii="Trade Gothic Inline" w:hAnsi="Trade Gothic Inline"/>
          <w:sz w:val="36"/>
          <w:szCs w:val="36"/>
        </w:rPr>
        <w:t>* </w:t>
      </w:r>
      <w:r w:rsidRPr="00DE6AD3">
        <w:rPr>
          <w:rFonts w:ascii="Trade Gothic Inline" w:hAnsi="Trade Gothic Inline"/>
          <w:sz w:val="36"/>
          <w:szCs w:val="36"/>
          <w:rtl/>
        </w:rPr>
        <w:t xml:space="preserve">وَاخْفِضْ لَهُمَا جَنَاحَ الذُّلِّ مِنَ الرَّحْمَةِ وَقُلْ رَبِّ ارْحَمْهُمَا كَمَا رَبَّيَانِي صَغِيرًا ﴾ [الإسراء: 23، 24] ففي هذا الآية يأمر سبحانه وتعالى بعد الأمر بعبادته والنهي عن الإشراك به، ببرِّ الوالدين والإحسان إليهما، وطيب الكلام معهما، خصوصًا حالَ الكِبَر، حيث يَضعف الوالدان ويحتاجان إلى مزيد عناية وخدمة، وقد يصدر منهما ما لا يتوافق مع رغبة الابن، وينهى سبحانه عن نهرهما والإغلاظ عليهما، حتى إنه سبحانه وتعالى نهى عن مجرد التَأفُّف لهما الذي هو علامة على </w:t>
      </w:r>
      <w:r w:rsidRPr="00DE6AD3">
        <w:rPr>
          <w:rFonts w:ascii="Trade Gothic Inline" w:hAnsi="Trade Gothic Inline"/>
          <w:sz w:val="36"/>
          <w:szCs w:val="36"/>
          <w:rtl/>
        </w:rPr>
        <w:lastRenderedPageBreak/>
        <w:t>عدم الرضا، ثم يرسم جلَّ وعلا صورةً بليغة للرِّفق بهما واللين معهما، وهي خفض الجناح لهما، تشبيهًا بالطائر الذي يخفض جناحه لفراخه حُنُوًّا عليهما، ثم يأمر سبحانه وتعالى بالدعاء لهما جزاءَ ما قدَّما للولد حال صغره من عناية وتربية</w:t>
      </w:r>
      <w:r w:rsidRPr="00DE6AD3">
        <w:rPr>
          <w:rFonts w:ascii="Trade Gothic Inline" w:hAnsi="Trade Gothic Inline"/>
          <w:sz w:val="36"/>
          <w:szCs w:val="36"/>
        </w:rPr>
        <w:t>.</w:t>
      </w:r>
    </w:p>
    <w:p w14:paraId="10148F5D" w14:textId="54D6A712" w:rsidR="00DE6AD3" w:rsidRPr="00DE6AD3" w:rsidRDefault="00DE6AD3" w:rsidP="0091228D">
      <w:pPr>
        <w:rPr>
          <w:rFonts w:ascii="Trade Gothic Inline" w:hAnsi="Trade Gothic Inline"/>
          <w:sz w:val="36"/>
          <w:szCs w:val="36"/>
        </w:rPr>
      </w:pPr>
      <w:r w:rsidRPr="00DE6AD3">
        <w:rPr>
          <w:rFonts w:ascii="Trade Gothic Inline" w:hAnsi="Trade Gothic Inline"/>
          <w:sz w:val="36"/>
          <w:szCs w:val="36"/>
        </w:rPr>
        <w:t> </w:t>
      </w:r>
      <w:r w:rsidRPr="00DE6AD3">
        <w:rPr>
          <w:rFonts w:ascii="Trade Gothic Inline" w:hAnsi="Trade Gothic Inline"/>
          <w:sz w:val="36"/>
          <w:szCs w:val="36"/>
          <w:rtl/>
        </w:rPr>
        <w:t xml:space="preserve">كما وردت الأحاديث الكثيرة في فضل بر الوالدين وتحريم عقوقهما، ومخالفة أمرهما، حتى إن النبي صلى الله عليه وسلم جعل بِرَّ الوالدين مقدمًا على الجهاد في سبيل الله؛ كما في الصحيحين </w:t>
      </w:r>
      <w:r w:rsidR="0091228D" w:rsidRPr="002B673A">
        <w:rPr>
          <w:rFonts w:ascii="Trade Gothic Inline" w:hAnsi="Trade Gothic Inline"/>
          <w:sz w:val="36"/>
          <w:szCs w:val="36"/>
          <w:rtl/>
        </w:rPr>
        <w:t>من حديث</w:t>
      </w:r>
      <w:r w:rsidRPr="00DE6AD3">
        <w:rPr>
          <w:rFonts w:ascii="Trade Gothic Inline" w:hAnsi="Trade Gothic Inline"/>
          <w:sz w:val="36"/>
          <w:szCs w:val="36"/>
          <w:rtl/>
        </w:rPr>
        <w:t xml:space="preserve"> </w:t>
      </w:r>
      <w:proofErr w:type="gramStart"/>
      <w:r w:rsidRPr="00DE6AD3">
        <w:rPr>
          <w:rFonts w:ascii="Trade Gothic Inline" w:hAnsi="Trade Gothic Inline"/>
          <w:sz w:val="36"/>
          <w:szCs w:val="36"/>
          <w:rtl/>
        </w:rPr>
        <w:t>عبدالله</w:t>
      </w:r>
      <w:proofErr w:type="gramEnd"/>
      <w:r w:rsidRPr="00DE6AD3">
        <w:rPr>
          <w:rFonts w:ascii="Trade Gothic Inline" w:hAnsi="Trade Gothic Inline"/>
          <w:sz w:val="36"/>
          <w:szCs w:val="36"/>
          <w:rtl/>
        </w:rPr>
        <w:t xml:space="preserve"> بن مسعود رضي الله عنه أنه سأل النبي صلى الله عليه وسلم: أيُّ العمل أحب إلى الله؟! قال: "الصلاة على وقتها"، قلت: ثم أي؟! قال: "بر الوالدين"، قلت: ثم أي؟! قال: "الجهاد في سبيل الله</w:t>
      </w:r>
      <w:r w:rsidRPr="00DE6AD3">
        <w:rPr>
          <w:rFonts w:ascii="Trade Gothic Inline" w:hAnsi="Trade Gothic Inline"/>
          <w:sz w:val="36"/>
          <w:szCs w:val="36"/>
        </w:rPr>
        <w:t>".</w:t>
      </w:r>
    </w:p>
    <w:p w14:paraId="67934FAA" w14:textId="69E3F09A" w:rsidR="00DE6AD3" w:rsidRPr="00DE6AD3" w:rsidRDefault="00DE6AD3" w:rsidP="0091228D">
      <w:pPr>
        <w:rPr>
          <w:rFonts w:ascii="Trade Gothic Inline" w:hAnsi="Trade Gothic Inline"/>
          <w:sz w:val="36"/>
          <w:szCs w:val="36"/>
        </w:rPr>
      </w:pPr>
      <w:r w:rsidRPr="00DE6AD3">
        <w:rPr>
          <w:rFonts w:ascii="Trade Gothic Inline" w:hAnsi="Trade Gothic Inline"/>
          <w:sz w:val="36"/>
          <w:szCs w:val="36"/>
          <w:rtl/>
        </w:rPr>
        <w:t xml:space="preserve"> </w:t>
      </w:r>
      <w:r w:rsidR="0091228D" w:rsidRPr="002B673A">
        <w:rPr>
          <w:rFonts w:ascii="Trade Gothic Inline" w:hAnsi="Trade Gothic Inline"/>
          <w:sz w:val="36"/>
          <w:szCs w:val="36"/>
          <w:rtl/>
        </w:rPr>
        <w:t xml:space="preserve">وفي الصحيحين أن </w:t>
      </w:r>
      <w:r w:rsidRPr="00DE6AD3">
        <w:rPr>
          <w:rFonts w:ascii="Trade Gothic Inline" w:hAnsi="Trade Gothic Inline"/>
          <w:sz w:val="36"/>
          <w:szCs w:val="36"/>
          <w:rtl/>
        </w:rPr>
        <w:t>رجل</w:t>
      </w:r>
      <w:r w:rsidR="0091228D" w:rsidRPr="002B673A">
        <w:rPr>
          <w:rFonts w:ascii="Trade Gothic Inline" w:hAnsi="Trade Gothic Inline"/>
          <w:sz w:val="36"/>
          <w:szCs w:val="36"/>
          <w:rtl/>
        </w:rPr>
        <w:t>ا جاء</w:t>
      </w:r>
      <w:r w:rsidRPr="00DE6AD3">
        <w:rPr>
          <w:rFonts w:ascii="Trade Gothic Inline" w:hAnsi="Trade Gothic Inline"/>
          <w:sz w:val="36"/>
          <w:szCs w:val="36"/>
          <w:rtl/>
        </w:rPr>
        <w:t xml:space="preserve"> إلى النبي صلى الله عليه وسلم يستأذنه في الجهاد، فقال: "أَحيٌّ والدك؟"، قال: نعم قال: "ففيهما فجاهد"</w:t>
      </w:r>
    </w:p>
    <w:p w14:paraId="2FA852DF" w14:textId="689226A0" w:rsidR="00DE6AD3" w:rsidRPr="00DE6AD3" w:rsidRDefault="00DE6AD3" w:rsidP="0091228D">
      <w:pPr>
        <w:rPr>
          <w:rFonts w:ascii="Trade Gothic Inline" w:hAnsi="Trade Gothic Inline"/>
          <w:sz w:val="36"/>
          <w:szCs w:val="36"/>
        </w:rPr>
      </w:pPr>
      <w:r w:rsidRPr="00DE6AD3">
        <w:rPr>
          <w:rFonts w:ascii="Trade Gothic Inline" w:hAnsi="Trade Gothic Inline"/>
          <w:sz w:val="36"/>
          <w:szCs w:val="36"/>
          <w:rtl/>
        </w:rPr>
        <w:t xml:space="preserve">ففي هذا الحديث جعل النبي صلى الله عليه وسلم بِرَّ الوالدين من الجهاد، وأمر هذا الرجل بالرجوع إليهما، وترك جهاد التطوُّع، </w:t>
      </w:r>
    </w:p>
    <w:p w14:paraId="5A49BD90" w14:textId="5AFC0AC1" w:rsidR="00DE6AD3" w:rsidRPr="00DE6AD3" w:rsidRDefault="0091228D" w:rsidP="0091228D">
      <w:pPr>
        <w:rPr>
          <w:rFonts w:ascii="Trade Gothic Inline" w:hAnsi="Trade Gothic Inline"/>
          <w:sz w:val="36"/>
          <w:szCs w:val="36"/>
        </w:rPr>
      </w:pPr>
      <w:r w:rsidRPr="002B673A">
        <w:rPr>
          <w:rFonts w:ascii="Trade Gothic Inline" w:hAnsi="Trade Gothic Inline"/>
          <w:sz w:val="36"/>
          <w:szCs w:val="36"/>
          <w:rtl/>
        </w:rPr>
        <w:t xml:space="preserve">وأخرج </w:t>
      </w:r>
      <w:r w:rsidR="00DE6AD3" w:rsidRPr="00DE6AD3">
        <w:rPr>
          <w:rFonts w:ascii="Trade Gothic Inline" w:hAnsi="Trade Gothic Inline"/>
          <w:sz w:val="36"/>
          <w:szCs w:val="36"/>
          <w:rtl/>
        </w:rPr>
        <w:t>النسائي</w:t>
      </w:r>
      <w:r w:rsidRPr="002B673A">
        <w:rPr>
          <w:rFonts w:ascii="Trade Gothic Inline" w:hAnsi="Trade Gothic Inline"/>
          <w:sz w:val="36"/>
          <w:szCs w:val="36"/>
          <w:rtl/>
        </w:rPr>
        <w:t xml:space="preserve"> في </w:t>
      </w:r>
      <w:proofErr w:type="gramStart"/>
      <w:r w:rsidRPr="002B673A">
        <w:rPr>
          <w:rFonts w:ascii="Trade Gothic Inline" w:hAnsi="Trade Gothic Inline"/>
          <w:sz w:val="36"/>
          <w:szCs w:val="36"/>
          <w:rtl/>
        </w:rPr>
        <w:t xml:space="preserve">سننه </w:t>
      </w:r>
      <w:r w:rsidR="00DE6AD3" w:rsidRPr="00DE6AD3">
        <w:rPr>
          <w:rFonts w:ascii="Trade Gothic Inline" w:hAnsi="Trade Gothic Inline"/>
          <w:sz w:val="36"/>
          <w:szCs w:val="36"/>
          <w:rtl/>
        </w:rPr>
        <w:t xml:space="preserve"> أَنَّ</w:t>
      </w:r>
      <w:proofErr w:type="gramEnd"/>
      <w:r w:rsidR="00DE6AD3" w:rsidRPr="00DE6AD3">
        <w:rPr>
          <w:rFonts w:ascii="Trade Gothic Inline" w:hAnsi="Trade Gothic Inline"/>
          <w:sz w:val="36"/>
          <w:szCs w:val="36"/>
          <w:rtl/>
        </w:rPr>
        <w:t xml:space="preserve"> </w:t>
      </w:r>
      <w:proofErr w:type="spellStart"/>
      <w:r w:rsidR="00DE6AD3" w:rsidRPr="00DE6AD3">
        <w:rPr>
          <w:rFonts w:ascii="Trade Gothic Inline" w:hAnsi="Trade Gothic Inline"/>
          <w:sz w:val="36"/>
          <w:szCs w:val="36"/>
          <w:rtl/>
        </w:rPr>
        <w:t>جَاهِمَةَ</w:t>
      </w:r>
      <w:proofErr w:type="spellEnd"/>
      <w:r w:rsidR="00DE6AD3" w:rsidRPr="00DE6AD3">
        <w:rPr>
          <w:rFonts w:ascii="Trade Gothic Inline" w:hAnsi="Trade Gothic Inline"/>
          <w:sz w:val="36"/>
          <w:szCs w:val="36"/>
          <w:rtl/>
        </w:rPr>
        <w:t xml:space="preserve"> السُّلمي جاء إِلى النبي صلى الله عليه وسلم، فقال: يا رسول الله، أردت الغزو، وجئتك أستشيرك، فقال: "هل لك من أم؟!"، قال: نعم، فقال: "الزمها؛ فإن الجنة تحت رجليها</w:t>
      </w:r>
      <w:r w:rsidR="00DE6AD3" w:rsidRPr="00DE6AD3">
        <w:rPr>
          <w:rFonts w:ascii="Trade Gothic Inline" w:hAnsi="Trade Gothic Inline"/>
          <w:sz w:val="36"/>
          <w:szCs w:val="36"/>
        </w:rPr>
        <w:t>".</w:t>
      </w:r>
    </w:p>
    <w:p w14:paraId="6B2BBB44" w14:textId="123567CE" w:rsidR="00DE6AD3" w:rsidRPr="00DE6AD3" w:rsidRDefault="00DE6AD3" w:rsidP="0091228D">
      <w:pPr>
        <w:rPr>
          <w:rFonts w:ascii="Trade Gothic Inline" w:hAnsi="Trade Gothic Inline"/>
          <w:sz w:val="36"/>
          <w:szCs w:val="36"/>
        </w:rPr>
      </w:pPr>
      <w:r w:rsidRPr="00DE6AD3">
        <w:rPr>
          <w:rFonts w:ascii="Trade Gothic Inline" w:hAnsi="Trade Gothic Inline"/>
          <w:sz w:val="36"/>
          <w:szCs w:val="36"/>
        </w:rPr>
        <w:t> </w:t>
      </w:r>
      <w:r w:rsidRPr="00DE6AD3">
        <w:rPr>
          <w:rFonts w:ascii="Trade Gothic Inline" w:hAnsi="Trade Gothic Inline"/>
          <w:sz w:val="36"/>
          <w:szCs w:val="36"/>
          <w:rtl/>
        </w:rPr>
        <w:t>وأخرج مسلم في صحيحه من حديث أبي هريرة رضي الله عنه عن النبي صلى الله عليه وسلم، قال: «رَغِمَ أَنْفُ، ثم رغم أنف، ثم رغم أنف»، قيل: من يا رسول الله؟ قال: «من أدرك أبويه عند الكبر، أحدَهما أو كليهما فلم يدخل الجنة</w:t>
      </w:r>
      <w:r w:rsidRPr="00DE6AD3">
        <w:rPr>
          <w:rFonts w:ascii="Trade Gothic Inline" w:hAnsi="Trade Gothic Inline"/>
          <w:sz w:val="36"/>
          <w:szCs w:val="36"/>
        </w:rPr>
        <w:t>».</w:t>
      </w:r>
    </w:p>
    <w:p w14:paraId="575A5671" w14:textId="25DC0D93" w:rsidR="00DE6AD3" w:rsidRPr="00DE6AD3" w:rsidRDefault="00DE6AD3" w:rsidP="0091228D">
      <w:pPr>
        <w:rPr>
          <w:rFonts w:ascii="Trade Gothic Inline" w:hAnsi="Trade Gothic Inline"/>
          <w:sz w:val="36"/>
          <w:szCs w:val="36"/>
        </w:rPr>
      </w:pPr>
      <w:r w:rsidRPr="00DE6AD3">
        <w:rPr>
          <w:rFonts w:ascii="Trade Gothic Inline" w:hAnsi="Trade Gothic Inline"/>
          <w:sz w:val="36"/>
          <w:szCs w:val="36"/>
        </w:rPr>
        <w:t> </w:t>
      </w:r>
      <w:r w:rsidRPr="00DE6AD3">
        <w:rPr>
          <w:rFonts w:ascii="Trade Gothic Inline" w:hAnsi="Trade Gothic Inline"/>
          <w:sz w:val="36"/>
          <w:szCs w:val="36"/>
          <w:rtl/>
        </w:rPr>
        <w:t>ولما ماتت أُمُّ إياس بنِ معاوية بكى فقيل له: ما يبكيك؟! قال: كان لي بابان مفتوحان إلى الجنة، وأغلق أحدهما</w:t>
      </w:r>
      <w:r w:rsidRPr="00DE6AD3">
        <w:rPr>
          <w:rFonts w:ascii="Trade Gothic Inline" w:hAnsi="Trade Gothic Inline"/>
          <w:sz w:val="36"/>
          <w:szCs w:val="36"/>
        </w:rPr>
        <w:t>.</w:t>
      </w:r>
    </w:p>
    <w:p w14:paraId="523BC914" w14:textId="06017BAD" w:rsidR="00DE6AD3" w:rsidRPr="00DE6AD3" w:rsidRDefault="00DE6AD3" w:rsidP="0091228D">
      <w:pPr>
        <w:rPr>
          <w:rFonts w:ascii="Trade Gothic Inline" w:hAnsi="Trade Gothic Inline"/>
          <w:sz w:val="36"/>
          <w:szCs w:val="36"/>
        </w:rPr>
      </w:pPr>
      <w:r w:rsidRPr="00DE6AD3">
        <w:rPr>
          <w:rFonts w:ascii="Trade Gothic Inline" w:hAnsi="Trade Gothic Inline"/>
          <w:sz w:val="36"/>
          <w:szCs w:val="36"/>
        </w:rPr>
        <w:t> </w:t>
      </w:r>
      <w:r w:rsidRPr="00DE6AD3">
        <w:rPr>
          <w:rFonts w:ascii="Trade Gothic Inline" w:hAnsi="Trade Gothic Inline"/>
          <w:sz w:val="36"/>
          <w:szCs w:val="36"/>
          <w:rtl/>
        </w:rPr>
        <w:t>والأحاديث والآثار في هذا المعنى كثيرة، والسعيد من وُفِّق لبر والديه والإحسان إليهما، فإن في برِّهما خيري الدنيا والآخرة، والشقي من عقَّهما وخالَف أمرهما وأغضبهما، وسيندم لا محالة في الدنيا أو الآخرة</w:t>
      </w:r>
      <w:r w:rsidRPr="00DE6AD3">
        <w:rPr>
          <w:rFonts w:ascii="Trade Gothic Inline" w:hAnsi="Trade Gothic Inline"/>
          <w:sz w:val="36"/>
          <w:szCs w:val="36"/>
        </w:rPr>
        <w:t>.</w:t>
      </w:r>
    </w:p>
    <w:p w14:paraId="7441F048" w14:textId="01F242F7" w:rsidR="00DE6AD3" w:rsidRPr="00DE6AD3" w:rsidRDefault="00DE6AD3" w:rsidP="0091228D">
      <w:pPr>
        <w:rPr>
          <w:rFonts w:ascii="Trade Gothic Inline" w:hAnsi="Trade Gothic Inline"/>
          <w:sz w:val="36"/>
          <w:szCs w:val="36"/>
        </w:rPr>
      </w:pPr>
      <w:r w:rsidRPr="00DE6AD3">
        <w:rPr>
          <w:rFonts w:ascii="Trade Gothic Inline" w:hAnsi="Trade Gothic Inline"/>
          <w:sz w:val="36"/>
          <w:szCs w:val="36"/>
        </w:rPr>
        <w:lastRenderedPageBreak/>
        <w:t> </w:t>
      </w:r>
      <w:r w:rsidRPr="00DE6AD3">
        <w:rPr>
          <w:rFonts w:ascii="Trade Gothic Inline" w:hAnsi="Trade Gothic Inline"/>
          <w:b/>
          <w:bCs/>
          <w:sz w:val="36"/>
          <w:szCs w:val="36"/>
          <w:rtl/>
        </w:rPr>
        <w:t>عباد الله،</w:t>
      </w:r>
      <w:r w:rsidRPr="00DE6AD3">
        <w:rPr>
          <w:rFonts w:ascii="Trade Gothic Inline" w:hAnsi="Trade Gothic Inline"/>
          <w:sz w:val="36"/>
          <w:szCs w:val="36"/>
          <w:rtl/>
        </w:rPr>
        <w:t> إن برَّ الوالدين دَينٌ يجد البارُّ وفاءَه، وكما تدين تُدان، وإن من ثمراته العاجلة أن يجد الإنسانُ ذلك في أولاده، فَيَبَرُّه أولادُه، ويُحسنوا إليه كما برَّ والديه وأحسن إليهما، وهذا أمرٌ مشاهد، وإن لم يثبت بذلك حديث صحيح</w:t>
      </w:r>
      <w:r w:rsidRPr="00DE6AD3">
        <w:rPr>
          <w:rFonts w:ascii="Trade Gothic Inline" w:hAnsi="Trade Gothic Inline"/>
          <w:sz w:val="36"/>
          <w:szCs w:val="36"/>
        </w:rPr>
        <w:t>.</w:t>
      </w:r>
    </w:p>
    <w:p w14:paraId="7E85A633" w14:textId="45FFAA2A" w:rsidR="00DE6AD3" w:rsidRPr="00DE6AD3" w:rsidRDefault="00DE6AD3" w:rsidP="0091228D">
      <w:pPr>
        <w:rPr>
          <w:rFonts w:ascii="Trade Gothic Inline" w:hAnsi="Trade Gothic Inline"/>
          <w:sz w:val="36"/>
          <w:szCs w:val="36"/>
        </w:rPr>
      </w:pPr>
      <w:r w:rsidRPr="00DE6AD3">
        <w:rPr>
          <w:rFonts w:ascii="Trade Gothic Inline" w:hAnsi="Trade Gothic Inline"/>
          <w:sz w:val="36"/>
          <w:szCs w:val="36"/>
        </w:rPr>
        <w:t> </w:t>
      </w:r>
      <w:r w:rsidRPr="00DE6AD3">
        <w:rPr>
          <w:rFonts w:ascii="Trade Gothic Inline" w:hAnsi="Trade Gothic Inline"/>
          <w:b/>
          <w:bCs/>
          <w:sz w:val="36"/>
          <w:szCs w:val="36"/>
          <w:rtl/>
        </w:rPr>
        <w:t>أيها الشاب المسلم</w:t>
      </w:r>
      <w:r w:rsidRPr="00DE6AD3">
        <w:rPr>
          <w:rFonts w:ascii="Trade Gothic Inline" w:hAnsi="Trade Gothic Inline"/>
          <w:sz w:val="36"/>
          <w:szCs w:val="36"/>
          <w:rtl/>
        </w:rPr>
        <w:t>، اعلَم أن بِرَّكَ بوالديك وطاعتك لهما، عنوانُ رجولتك ودليل مرؤتك، وأَمَارة نُبلك، وسبب سعادتك في الدارين</w:t>
      </w:r>
      <w:r w:rsidRPr="00DE6AD3">
        <w:rPr>
          <w:rFonts w:ascii="Trade Gothic Inline" w:hAnsi="Trade Gothic Inline"/>
          <w:sz w:val="36"/>
          <w:szCs w:val="36"/>
        </w:rPr>
        <w:t>.</w:t>
      </w:r>
    </w:p>
    <w:p w14:paraId="5EF95C31" w14:textId="49AB6A7D" w:rsidR="00DE6AD3" w:rsidRPr="00DE6AD3" w:rsidRDefault="00DE6AD3" w:rsidP="0091228D">
      <w:pPr>
        <w:rPr>
          <w:rFonts w:ascii="Trade Gothic Inline" w:hAnsi="Trade Gothic Inline"/>
          <w:sz w:val="36"/>
          <w:szCs w:val="36"/>
        </w:rPr>
      </w:pPr>
      <w:r w:rsidRPr="00DE6AD3">
        <w:rPr>
          <w:rFonts w:ascii="Trade Gothic Inline" w:hAnsi="Trade Gothic Inline"/>
          <w:sz w:val="36"/>
          <w:szCs w:val="36"/>
        </w:rPr>
        <w:t> </w:t>
      </w:r>
      <w:r w:rsidRPr="00DE6AD3">
        <w:rPr>
          <w:rFonts w:ascii="Trade Gothic Inline" w:hAnsi="Trade Gothic Inline"/>
          <w:sz w:val="36"/>
          <w:szCs w:val="36"/>
          <w:rtl/>
        </w:rPr>
        <w:t>إن والديك هما سبب وجودك، وأرحم الناس بك، وأقرب الناس إليك، يشقيان في هذه الحياة لتسعد، ويتعبان لتستريح، ويجوعان لتشبع، يُعطيانك من غير مَنٍّ ولا أذًى</w:t>
      </w:r>
      <w:r w:rsidRPr="00DE6AD3">
        <w:rPr>
          <w:rFonts w:ascii="Trade Gothic Inline" w:hAnsi="Trade Gothic Inline"/>
          <w:sz w:val="36"/>
          <w:szCs w:val="36"/>
        </w:rPr>
        <w:t>.</w:t>
      </w:r>
    </w:p>
    <w:p w14:paraId="70E7EBD7" w14:textId="621AC758" w:rsidR="00DE6AD3" w:rsidRPr="00DE6AD3" w:rsidRDefault="00DE6AD3" w:rsidP="00F67B8B">
      <w:pPr>
        <w:rPr>
          <w:rFonts w:ascii="Trade Gothic Inline" w:hAnsi="Trade Gothic Inline"/>
          <w:sz w:val="36"/>
          <w:szCs w:val="36"/>
        </w:rPr>
      </w:pPr>
      <w:r w:rsidRPr="00DE6AD3">
        <w:rPr>
          <w:rFonts w:ascii="Trade Gothic Inline" w:hAnsi="Trade Gothic Inline"/>
          <w:sz w:val="36"/>
          <w:szCs w:val="36"/>
        </w:rPr>
        <w:t> </w:t>
      </w:r>
      <w:r w:rsidRPr="00DE6AD3">
        <w:rPr>
          <w:rFonts w:ascii="Trade Gothic Inline" w:hAnsi="Trade Gothic Inline"/>
          <w:b/>
          <w:bCs/>
          <w:sz w:val="36"/>
          <w:szCs w:val="36"/>
          <w:rtl/>
        </w:rPr>
        <w:t> </w:t>
      </w:r>
      <w:r w:rsidRPr="00DE6AD3">
        <w:rPr>
          <w:rFonts w:ascii="Trade Gothic Inline" w:hAnsi="Trade Gothic Inline"/>
          <w:sz w:val="36"/>
          <w:szCs w:val="36"/>
          <w:rtl/>
        </w:rPr>
        <w:t xml:space="preserve">إياكَ إياك أن تُقدِّمَ مصلحتك الشخصية أو رغباتِ أصدقائك، أو هوى زوجتك على رضا والديك، فإنهما أحقُّ الناس بحُسن صحبتك، </w:t>
      </w:r>
      <w:r w:rsidR="002B673A" w:rsidRPr="002B673A">
        <w:rPr>
          <w:rFonts w:ascii="Trade Gothic Inline" w:hAnsi="Trade Gothic Inline"/>
          <w:sz w:val="36"/>
          <w:szCs w:val="36"/>
          <w:rtl/>
        </w:rPr>
        <w:t>ففي الصحيحين أن</w:t>
      </w:r>
      <w:r w:rsidRPr="00DE6AD3">
        <w:rPr>
          <w:rFonts w:ascii="Trade Gothic Inline" w:hAnsi="Trade Gothic Inline"/>
          <w:sz w:val="36"/>
          <w:szCs w:val="36"/>
          <w:rtl/>
        </w:rPr>
        <w:t xml:space="preserve"> رجل</w:t>
      </w:r>
      <w:r w:rsidR="002B673A" w:rsidRPr="002B673A">
        <w:rPr>
          <w:rFonts w:ascii="Trade Gothic Inline" w:hAnsi="Trade Gothic Inline"/>
          <w:sz w:val="36"/>
          <w:szCs w:val="36"/>
          <w:rtl/>
        </w:rPr>
        <w:t>ا جاء</w:t>
      </w:r>
      <w:r w:rsidRPr="00DE6AD3">
        <w:rPr>
          <w:rFonts w:ascii="Trade Gothic Inline" w:hAnsi="Trade Gothic Inline"/>
          <w:sz w:val="36"/>
          <w:szCs w:val="36"/>
          <w:rtl/>
        </w:rPr>
        <w:t xml:space="preserve"> إلى النبي صلى الله عليه وسلم، فقال: من أَحَقُّ الناس بحسن صحابتي؟! قال: "أمك"، قال: ثم من؟! قال: "أمك"، قال: ثم من؟! قال: "أمك"، قال: ثم من؟! قال: "أبوك</w:t>
      </w:r>
      <w:proofErr w:type="gramStart"/>
      <w:r w:rsidRPr="00DE6AD3">
        <w:rPr>
          <w:rFonts w:ascii="Trade Gothic Inline" w:hAnsi="Trade Gothic Inline"/>
          <w:sz w:val="36"/>
          <w:szCs w:val="36"/>
          <w:rtl/>
        </w:rPr>
        <w:t>"</w:t>
      </w:r>
      <w:r w:rsidR="002B673A" w:rsidRPr="002B673A">
        <w:rPr>
          <w:rFonts w:ascii="Trade Gothic Inline" w:hAnsi="Trade Gothic Inline"/>
          <w:sz w:val="36"/>
          <w:szCs w:val="36"/>
          <w:rtl/>
        </w:rPr>
        <w:t xml:space="preserve"> .</w:t>
      </w:r>
      <w:proofErr w:type="gramEnd"/>
    </w:p>
    <w:p w14:paraId="50DFD9CE" w14:textId="77777777" w:rsidR="00DE6AD3" w:rsidRPr="00DE6AD3" w:rsidRDefault="00DE6AD3" w:rsidP="00DE6AD3">
      <w:pPr>
        <w:rPr>
          <w:rFonts w:ascii="Trade Gothic Inline" w:hAnsi="Trade Gothic Inline"/>
          <w:sz w:val="36"/>
          <w:szCs w:val="36"/>
        </w:rPr>
      </w:pPr>
      <w:r w:rsidRPr="00DE6AD3">
        <w:rPr>
          <w:rFonts w:ascii="Trade Gothic Inline" w:hAnsi="Trade Gothic Inline"/>
          <w:sz w:val="36"/>
          <w:szCs w:val="36"/>
          <w:rtl/>
        </w:rPr>
        <w:t>وإن من الخطأ الذي يقع فيه بعض الشباب الغفلةَ عن والديه والانشغال عنهما، بدعوى طلب العلم أو حفظ القرآن، أو الدعوة إلى الله، وهذا من تقديم المستحب على الواجب، وارتكاب المحظور من أجل تحصيل المندوب</w:t>
      </w:r>
      <w:r w:rsidRPr="00DE6AD3">
        <w:rPr>
          <w:rFonts w:ascii="Trade Gothic Inline" w:hAnsi="Trade Gothic Inline"/>
          <w:sz w:val="36"/>
          <w:szCs w:val="36"/>
        </w:rPr>
        <w:t>.</w:t>
      </w:r>
    </w:p>
    <w:p w14:paraId="2054E2C6" w14:textId="6E1A1F93" w:rsidR="00DE6AD3" w:rsidRPr="00DE6AD3" w:rsidRDefault="00DE6AD3" w:rsidP="00F67B8B">
      <w:pPr>
        <w:rPr>
          <w:rFonts w:ascii="Trade Gothic Inline" w:hAnsi="Trade Gothic Inline"/>
          <w:sz w:val="36"/>
          <w:szCs w:val="36"/>
        </w:rPr>
      </w:pPr>
      <w:r w:rsidRPr="00DE6AD3">
        <w:rPr>
          <w:rFonts w:ascii="Trade Gothic Inline" w:hAnsi="Trade Gothic Inline"/>
          <w:sz w:val="36"/>
          <w:szCs w:val="36"/>
        </w:rPr>
        <w:t> </w:t>
      </w:r>
      <w:r w:rsidRPr="00DE6AD3">
        <w:rPr>
          <w:rFonts w:ascii="Trade Gothic Inline" w:hAnsi="Trade Gothic Inline"/>
          <w:sz w:val="36"/>
          <w:szCs w:val="36"/>
          <w:rtl/>
        </w:rPr>
        <w:t>قال هشام بن حسان: قلت للحسن: إني أتعلم القرآن، وإن أمي تنتظرني بالعشاء، قال الحسن: "تعشَّ العشاء مع أمِّك تَقَرُّ به عينُها، فهو أحب إليَّ من حَجَّةٍ تحجُّها تطوعًا</w:t>
      </w:r>
      <w:r w:rsidRPr="00DE6AD3">
        <w:rPr>
          <w:rFonts w:ascii="Trade Gothic Inline" w:hAnsi="Trade Gothic Inline"/>
          <w:sz w:val="36"/>
          <w:szCs w:val="36"/>
        </w:rPr>
        <w:t>".</w:t>
      </w:r>
    </w:p>
    <w:p w14:paraId="6593D0E4" w14:textId="77777777" w:rsidR="00DE6AD3" w:rsidRPr="00DE6AD3" w:rsidRDefault="00DE6AD3" w:rsidP="00DE6AD3">
      <w:pPr>
        <w:rPr>
          <w:rFonts w:ascii="Trade Gothic Inline" w:hAnsi="Trade Gothic Inline"/>
          <w:sz w:val="36"/>
          <w:szCs w:val="36"/>
        </w:rPr>
      </w:pPr>
      <w:r w:rsidRPr="00DE6AD3">
        <w:rPr>
          <w:rFonts w:ascii="Trade Gothic Inline" w:hAnsi="Trade Gothic Inline"/>
          <w:sz w:val="36"/>
          <w:szCs w:val="36"/>
          <w:rtl/>
        </w:rPr>
        <w:t>أقول قولي هذا، وأستغفر الله لي ولكم من كل ذنب وخطيئة، فاستغفروه، إنه هو الغفور الرحيم</w:t>
      </w:r>
      <w:r w:rsidRPr="00DE6AD3">
        <w:rPr>
          <w:rFonts w:ascii="Trade Gothic Inline" w:hAnsi="Trade Gothic Inline"/>
          <w:sz w:val="36"/>
          <w:szCs w:val="36"/>
        </w:rPr>
        <w:t>.</w:t>
      </w:r>
    </w:p>
    <w:p w14:paraId="72C19963" w14:textId="77777777" w:rsidR="00DE6AD3" w:rsidRPr="00DE6AD3" w:rsidRDefault="00DE6AD3" w:rsidP="00DE6AD3">
      <w:pPr>
        <w:rPr>
          <w:rFonts w:ascii="Trade Gothic Inline" w:hAnsi="Trade Gothic Inline"/>
          <w:sz w:val="36"/>
          <w:szCs w:val="36"/>
        </w:rPr>
      </w:pPr>
      <w:r w:rsidRPr="00DE6AD3">
        <w:rPr>
          <w:rFonts w:ascii="Trade Gothic Inline" w:hAnsi="Trade Gothic Inline"/>
          <w:sz w:val="36"/>
          <w:szCs w:val="36"/>
        </w:rPr>
        <w:t> </w:t>
      </w:r>
    </w:p>
    <w:p w14:paraId="08264DA6" w14:textId="77777777" w:rsidR="00DE6AD3" w:rsidRPr="00DE6AD3" w:rsidRDefault="00DE6AD3" w:rsidP="00DE6AD3">
      <w:pPr>
        <w:rPr>
          <w:rFonts w:ascii="Trade Gothic Inline" w:hAnsi="Trade Gothic Inline"/>
          <w:sz w:val="36"/>
          <w:szCs w:val="36"/>
        </w:rPr>
      </w:pPr>
      <w:r w:rsidRPr="00DE6AD3">
        <w:rPr>
          <w:rFonts w:ascii="Trade Gothic Inline" w:hAnsi="Trade Gothic Inline"/>
          <w:b/>
          <w:bCs/>
          <w:sz w:val="36"/>
          <w:szCs w:val="36"/>
          <w:rtl/>
        </w:rPr>
        <w:t>الخطبة الثانية</w:t>
      </w:r>
    </w:p>
    <w:p w14:paraId="407D9553" w14:textId="77777777" w:rsidR="00DE6AD3" w:rsidRPr="00DE6AD3" w:rsidRDefault="00DE6AD3" w:rsidP="00DE6AD3">
      <w:pPr>
        <w:rPr>
          <w:rFonts w:ascii="Trade Gothic Inline" w:hAnsi="Trade Gothic Inline"/>
          <w:sz w:val="36"/>
          <w:szCs w:val="36"/>
        </w:rPr>
      </w:pPr>
      <w:r w:rsidRPr="00DE6AD3">
        <w:rPr>
          <w:rFonts w:ascii="Trade Gothic Inline" w:hAnsi="Trade Gothic Inline"/>
          <w:sz w:val="36"/>
          <w:szCs w:val="36"/>
          <w:rtl/>
        </w:rPr>
        <w:t xml:space="preserve">الحمد لله على إحسانه، والشكر له على توفيقه وامتنانه، وأشهد أن لا إله إلا الله وحده لا شريك له تعظيمًا لشأنه، وأشهد أن محمدًا عبده ورسوله </w:t>
      </w:r>
      <w:r w:rsidRPr="00DE6AD3">
        <w:rPr>
          <w:rFonts w:ascii="Trade Gothic Inline" w:hAnsi="Trade Gothic Inline"/>
          <w:sz w:val="36"/>
          <w:szCs w:val="36"/>
          <w:rtl/>
        </w:rPr>
        <w:lastRenderedPageBreak/>
        <w:t xml:space="preserve">الداعي إلى رضوانه، صلى الله عليه وعلى </w:t>
      </w:r>
      <w:proofErr w:type="spellStart"/>
      <w:r w:rsidRPr="00DE6AD3">
        <w:rPr>
          <w:rFonts w:ascii="Trade Gothic Inline" w:hAnsi="Trade Gothic Inline"/>
          <w:sz w:val="36"/>
          <w:szCs w:val="36"/>
          <w:rtl/>
        </w:rPr>
        <w:t>آله</w:t>
      </w:r>
      <w:proofErr w:type="spellEnd"/>
      <w:r w:rsidRPr="00DE6AD3">
        <w:rPr>
          <w:rFonts w:ascii="Trade Gothic Inline" w:hAnsi="Trade Gothic Inline"/>
          <w:sz w:val="36"/>
          <w:szCs w:val="36"/>
          <w:rtl/>
        </w:rPr>
        <w:t xml:space="preserve"> وصحبه وسلم تسليمًا كثيرًا، </w:t>
      </w:r>
      <w:r w:rsidRPr="00DE6AD3">
        <w:rPr>
          <w:rFonts w:ascii="Trade Gothic Inline" w:hAnsi="Trade Gothic Inline"/>
          <w:b/>
          <w:bCs/>
          <w:sz w:val="36"/>
          <w:szCs w:val="36"/>
          <w:rtl/>
        </w:rPr>
        <w:t>أما بعد عباد الله</w:t>
      </w:r>
      <w:r w:rsidRPr="00DE6AD3">
        <w:rPr>
          <w:rFonts w:ascii="Trade Gothic Inline" w:hAnsi="Trade Gothic Inline"/>
          <w:b/>
          <w:bCs/>
          <w:sz w:val="36"/>
          <w:szCs w:val="36"/>
        </w:rPr>
        <w:t>:</w:t>
      </w:r>
    </w:p>
    <w:p w14:paraId="2CD65796" w14:textId="5B7E74B1" w:rsidR="00DE6AD3" w:rsidRPr="00DE6AD3" w:rsidRDefault="00DE6AD3" w:rsidP="00DE6AD3">
      <w:pPr>
        <w:rPr>
          <w:rFonts w:ascii="Trade Gothic Inline" w:hAnsi="Trade Gothic Inline"/>
          <w:sz w:val="36"/>
          <w:szCs w:val="36"/>
        </w:rPr>
      </w:pPr>
      <w:r w:rsidRPr="00DE6AD3">
        <w:rPr>
          <w:rFonts w:ascii="Trade Gothic Inline" w:hAnsi="Trade Gothic Inline"/>
          <w:sz w:val="36"/>
          <w:szCs w:val="36"/>
          <w:rtl/>
        </w:rPr>
        <w:t>فبرُّ ال</w:t>
      </w:r>
      <w:r w:rsidR="003E3325">
        <w:rPr>
          <w:rFonts w:ascii="Trade Gothic Inline" w:hAnsi="Trade Gothic Inline" w:hint="cs"/>
          <w:sz w:val="36"/>
          <w:szCs w:val="36"/>
          <w:rtl/>
        </w:rPr>
        <w:t>وال</w:t>
      </w:r>
      <w:r w:rsidRPr="00DE6AD3">
        <w:rPr>
          <w:rFonts w:ascii="Trade Gothic Inline" w:hAnsi="Trade Gothic Inline"/>
          <w:sz w:val="36"/>
          <w:szCs w:val="36"/>
          <w:rtl/>
        </w:rPr>
        <w:t>دين لا ينقطع بموتهما - ولله الحمد - بل هو متصلٌ بعد الموت،</w:t>
      </w:r>
      <w:r w:rsidR="003E3325">
        <w:rPr>
          <w:rFonts w:ascii="Trade Gothic Inline" w:hAnsi="Trade Gothic Inline" w:hint="cs"/>
          <w:sz w:val="36"/>
          <w:szCs w:val="36"/>
          <w:rtl/>
        </w:rPr>
        <w:t xml:space="preserve"> وهو أصدق البر،</w:t>
      </w:r>
      <w:r w:rsidRPr="00DE6AD3">
        <w:rPr>
          <w:rFonts w:ascii="Trade Gothic Inline" w:hAnsi="Trade Gothic Inline"/>
          <w:sz w:val="36"/>
          <w:szCs w:val="36"/>
          <w:rtl/>
        </w:rPr>
        <w:t xml:space="preserve"> وذلك بالدعاء لهما، والصدقة عنهما، وصلة رحمهما، والإحسانِ إلى صديقهما، فقد أخرج الإمام أحمد من حديث مالك بن ربيعة الأسلمي، قال: جاء رجل إلى النبي صلى الله عليه وسلم، فقال: يا رسول الله، هل بَقِيَ عليَّ من برِّ أبوي شيءٌ بعد موتهما أبرُّهما به؟! قال: "نعم، خصالٌ أربع: الصلاة عليهما، والاستغفار لهما، وإنفاذ عهدهما، وإكرام صديقهما، وصلة الرحم التي لا رَحِمَ لك إلا مِن قِبَلِهما، فهذا الذي بقي عليك من برهما بعد موتهما</w:t>
      </w:r>
      <w:r w:rsidRPr="00DE6AD3">
        <w:rPr>
          <w:rFonts w:ascii="Trade Gothic Inline" w:hAnsi="Trade Gothic Inline"/>
          <w:sz w:val="36"/>
          <w:szCs w:val="36"/>
        </w:rPr>
        <w:t>".</w:t>
      </w:r>
    </w:p>
    <w:p w14:paraId="0F70F2A0" w14:textId="04D73EDF" w:rsidR="00DE6AD3" w:rsidRPr="00DE6AD3" w:rsidRDefault="00DE6AD3" w:rsidP="00F67B8B">
      <w:pPr>
        <w:rPr>
          <w:rFonts w:ascii="Trade Gothic Inline" w:hAnsi="Trade Gothic Inline"/>
          <w:sz w:val="36"/>
          <w:szCs w:val="36"/>
        </w:rPr>
      </w:pPr>
      <w:r w:rsidRPr="00DE6AD3">
        <w:rPr>
          <w:rFonts w:ascii="Trade Gothic Inline" w:hAnsi="Trade Gothic Inline"/>
          <w:sz w:val="36"/>
          <w:szCs w:val="36"/>
        </w:rPr>
        <w:t> </w:t>
      </w:r>
      <w:r w:rsidRPr="00DE6AD3">
        <w:rPr>
          <w:rFonts w:ascii="Trade Gothic Inline" w:hAnsi="Trade Gothic Inline"/>
          <w:sz w:val="36"/>
          <w:szCs w:val="36"/>
          <w:rtl/>
        </w:rPr>
        <w:t xml:space="preserve">وأخرج مسلم في صحيحه أن ابن عمر رضي الله عنهما لَقِيَه رجلٌ بطريق مكة، فسلَّم عليه </w:t>
      </w:r>
      <w:proofErr w:type="gramStart"/>
      <w:r w:rsidRPr="00DE6AD3">
        <w:rPr>
          <w:rFonts w:ascii="Trade Gothic Inline" w:hAnsi="Trade Gothic Inline"/>
          <w:sz w:val="36"/>
          <w:szCs w:val="36"/>
          <w:rtl/>
        </w:rPr>
        <w:t>عبدالله</w:t>
      </w:r>
      <w:proofErr w:type="gramEnd"/>
      <w:r w:rsidRPr="00DE6AD3">
        <w:rPr>
          <w:rFonts w:ascii="Trade Gothic Inline" w:hAnsi="Trade Gothic Inline"/>
          <w:sz w:val="36"/>
          <w:szCs w:val="36"/>
          <w:rtl/>
        </w:rPr>
        <w:t xml:space="preserve">، وحمله على حمار كان يركبُه، وأعطاه عمامة كانت على رأسه، قال ابن دينار: فقلنا له: أصلَحك الله، إنهم الأعراب، وإنهم يرضون باليسير، فقال </w:t>
      </w:r>
      <w:proofErr w:type="gramStart"/>
      <w:r w:rsidRPr="00DE6AD3">
        <w:rPr>
          <w:rFonts w:ascii="Trade Gothic Inline" w:hAnsi="Trade Gothic Inline"/>
          <w:sz w:val="36"/>
          <w:szCs w:val="36"/>
          <w:rtl/>
        </w:rPr>
        <w:t>عبدالله</w:t>
      </w:r>
      <w:proofErr w:type="gramEnd"/>
      <w:r w:rsidRPr="00DE6AD3">
        <w:rPr>
          <w:rFonts w:ascii="Trade Gothic Inline" w:hAnsi="Trade Gothic Inline"/>
          <w:sz w:val="36"/>
          <w:szCs w:val="36"/>
          <w:rtl/>
        </w:rPr>
        <w:t>: إن أبا هذا كان وُدًّا لعمر بن الخطاب، وإني سمعتُ رسول الله صلى الله عليه وسلم يقول: "إن أبرَّ البر صلةُ الرجلِ أهلَ وُدِّ أبيه</w:t>
      </w:r>
      <w:r w:rsidRPr="00DE6AD3">
        <w:rPr>
          <w:rFonts w:ascii="Trade Gothic Inline" w:hAnsi="Trade Gothic Inline"/>
          <w:sz w:val="36"/>
          <w:szCs w:val="36"/>
        </w:rPr>
        <w:t>".</w:t>
      </w:r>
    </w:p>
    <w:p w14:paraId="3BA9731F" w14:textId="2CE16853" w:rsidR="00DE6AD3" w:rsidRPr="00DE6AD3" w:rsidRDefault="00DE6AD3" w:rsidP="00DE6AD3">
      <w:pPr>
        <w:rPr>
          <w:rFonts w:ascii="Trade Gothic Inline" w:hAnsi="Trade Gothic Inline"/>
          <w:sz w:val="36"/>
          <w:szCs w:val="36"/>
        </w:rPr>
      </w:pPr>
      <w:r w:rsidRPr="00DE6AD3">
        <w:rPr>
          <w:rFonts w:ascii="Trade Gothic Inline" w:hAnsi="Trade Gothic Inline"/>
          <w:sz w:val="36"/>
          <w:szCs w:val="36"/>
          <w:rtl/>
        </w:rPr>
        <w:t xml:space="preserve">ولعلَّ اجتهادك في برهما بعد موتهما، يَمحو تقصيرك في حقهما حال حياتهما، </w:t>
      </w:r>
      <w:proofErr w:type="gramStart"/>
      <w:r w:rsidR="00F67B8B" w:rsidRPr="00DE6AD3">
        <w:rPr>
          <w:rFonts w:ascii="Trade Gothic Inline" w:hAnsi="Trade Gothic Inline"/>
          <w:sz w:val="36"/>
          <w:szCs w:val="36"/>
          <w:rtl/>
        </w:rPr>
        <w:t>أخرج</w:t>
      </w:r>
      <w:r w:rsidR="00F67B8B">
        <w:rPr>
          <w:rFonts w:ascii="Trade Gothic Inline" w:hAnsi="Trade Gothic Inline"/>
          <w:sz w:val="36"/>
          <w:szCs w:val="36"/>
        </w:rPr>
        <w:t xml:space="preserve"> </w:t>
      </w:r>
      <w:r w:rsidR="00F67B8B" w:rsidRPr="00DE6AD3">
        <w:rPr>
          <w:rFonts w:ascii="Trade Gothic Inline" w:hAnsi="Trade Gothic Inline"/>
          <w:sz w:val="36"/>
          <w:szCs w:val="36"/>
          <w:rtl/>
        </w:rPr>
        <w:t xml:space="preserve"> البيهقي</w:t>
      </w:r>
      <w:proofErr w:type="gramEnd"/>
      <w:r w:rsidR="00F67B8B" w:rsidRPr="00DE6AD3">
        <w:rPr>
          <w:rFonts w:ascii="Trade Gothic Inline" w:hAnsi="Trade Gothic Inline"/>
          <w:sz w:val="36"/>
          <w:szCs w:val="36"/>
          <w:rtl/>
        </w:rPr>
        <w:t xml:space="preserve"> في شعب الإيمان</w:t>
      </w:r>
      <w:r w:rsidR="00F67B8B">
        <w:rPr>
          <w:rFonts w:ascii="Trade Gothic Inline" w:hAnsi="Trade Gothic Inline" w:hint="cs"/>
          <w:sz w:val="36"/>
          <w:szCs w:val="36"/>
          <w:rtl/>
        </w:rPr>
        <w:t xml:space="preserve"> من </w:t>
      </w:r>
      <w:proofErr w:type="gramStart"/>
      <w:r w:rsidR="00F67B8B">
        <w:rPr>
          <w:rFonts w:ascii="Trade Gothic Inline" w:hAnsi="Trade Gothic Inline" w:hint="cs"/>
          <w:sz w:val="36"/>
          <w:szCs w:val="36"/>
          <w:rtl/>
        </w:rPr>
        <w:t xml:space="preserve">حديث </w:t>
      </w:r>
      <w:r w:rsidRPr="00DE6AD3">
        <w:rPr>
          <w:rFonts w:ascii="Trade Gothic Inline" w:hAnsi="Trade Gothic Inline"/>
          <w:sz w:val="36"/>
          <w:szCs w:val="36"/>
          <w:rtl/>
        </w:rPr>
        <w:t xml:space="preserve"> أنس</w:t>
      </w:r>
      <w:proofErr w:type="gramEnd"/>
      <w:r w:rsidRPr="00DE6AD3">
        <w:rPr>
          <w:rFonts w:ascii="Trade Gothic Inline" w:hAnsi="Trade Gothic Inline"/>
          <w:sz w:val="36"/>
          <w:szCs w:val="36"/>
          <w:rtl/>
        </w:rPr>
        <w:t xml:space="preserve"> بن مالك رضي الله عنه قال: قال رسول الله صلى الله عليه وسلم: "إِنَّ الْعَبْدَ لَيَمُوتُ وَالِدَاهُ أو أَحَدُهُمَا، وَإنه لهما لَعَاقٌّ، فلا يزالُ يدعو لهما، ويستغفرُ لهما، حتى يَكْتُبَهُ اللهُ بَارًّا"؛ </w:t>
      </w:r>
    </w:p>
    <w:p w14:paraId="75E561F9" w14:textId="048020A4" w:rsidR="00DE6AD3" w:rsidRPr="00DE6AD3" w:rsidRDefault="00F67B8B" w:rsidP="002B673A">
      <w:pPr>
        <w:rPr>
          <w:rFonts w:ascii="Trade Gothic Inline" w:hAnsi="Trade Gothic Inline"/>
          <w:sz w:val="36"/>
          <w:szCs w:val="36"/>
          <w:rtl/>
        </w:rPr>
      </w:pPr>
      <w:r>
        <w:rPr>
          <w:rFonts w:ascii="Trade Gothic Inline" w:hAnsi="Trade Gothic Inline" w:hint="cs"/>
          <w:sz w:val="36"/>
          <w:szCs w:val="36"/>
          <w:rtl/>
        </w:rPr>
        <w:t xml:space="preserve">عبد الله : </w:t>
      </w:r>
      <w:r w:rsidR="00DE6AD3" w:rsidRPr="002B673A">
        <w:rPr>
          <w:rFonts w:ascii="Trade Gothic Inline" w:hAnsi="Trade Gothic Inline"/>
          <w:sz w:val="36"/>
          <w:szCs w:val="36"/>
          <w:rtl/>
        </w:rPr>
        <w:t>هذان هما والداك</w:t>
      </w:r>
      <w:r w:rsidR="00FF6C25">
        <w:rPr>
          <w:rFonts w:ascii="Trade Gothic Inline" w:hAnsi="Trade Gothic Inline" w:hint="cs"/>
          <w:sz w:val="36"/>
          <w:szCs w:val="36"/>
          <w:rtl/>
        </w:rPr>
        <w:t xml:space="preserve"> ، </w:t>
      </w:r>
      <w:r w:rsidR="00DE6AD3" w:rsidRPr="002B673A">
        <w:rPr>
          <w:rFonts w:ascii="Trade Gothic Inline" w:hAnsi="Trade Gothic Inline"/>
          <w:sz w:val="36"/>
          <w:szCs w:val="36"/>
          <w:rtl/>
        </w:rPr>
        <w:t>كم آثراك بالشهوات على النفس، ولو غبت عنهما صارا في حبس، حياتهما عندك بقايا شمس</w:t>
      </w:r>
      <w:r w:rsidR="00FF6C25">
        <w:rPr>
          <w:rFonts w:ascii="Trade Gothic Inline" w:hAnsi="Trade Gothic Inline" w:hint="cs"/>
          <w:sz w:val="36"/>
          <w:szCs w:val="36"/>
          <w:rtl/>
        </w:rPr>
        <w:t xml:space="preserve"> </w:t>
      </w:r>
      <w:r w:rsidR="00DE6AD3" w:rsidRPr="002B673A">
        <w:rPr>
          <w:rFonts w:ascii="Trade Gothic Inline" w:hAnsi="Trade Gothic Inline"/>
          <w:sz w:val="36"/>
          <w:szCs w:val="36"/>
          <w:rtl/>
        </w:rPr>
        <w:t>،</w:t>
      </w:r>
      <w:r w:rsidR="00FF6C25">
        <w:rPr>
          <w:rFonts w:ascii="Trade Gothic Inline" w:hAnsi="Trade Gothic Inline" w:hint="cs"/>
          <w:sz w:val="36"/>
          <w:szCs w:val="36"/>
          <w:rtl/>
        </w:rPr>
        <w:t xml:space="preserve"> </w:t>
      </w:r>
      <w:r w:rsidR="00DE6AD3" w:rsidRPr="002B673A">
        <w:rPr>
          <w:rFonts w:ascii="Trade Gothic Inline" w:hAnsi="Trade Gothic Inline"/>
          <w:sz w:val="36"/>
          <w:szCs w:val="36"/>
          <w:rtl/>
        </w:rPr>
        <w:t>لقد راعياك طويلا فارعهما قصيرا: ( وَقُلْ رَبِّ ارْحَمْهُمَا كَمَا رَبَّيَانِي صَغِيراً).</w:t>
      </w:r>
      <w:r w:rsidR="00DE6AD3" w:rsidRPr="002B673A">
        <w:rPr>
          <w:rFonts w:ascii="Trade Gothic Inline" w:hAnsi="Trade Gothic Inline"/>
          <w:sz w:val="36"/>
          <w:szCs w:val="36"/>
          <w:rtl/>
        </w:rPr>
        <w:br/>
        <w:t>كم ليلة سهرا معك إلى الفجرِ، يداريانك مداراة العاشق في الهجرِ، فإن مرضت أجريا دمعا لم يجر، لم يرضيا لك غير الكف والح</w:t>
      </w:r>
      <w:r w:rsidR="00FF6C25">
        <w:rPr>
          <w:rFonts w:ascii="Trade Gothic Inline" w:hAnsi="Trade Gothic Inline" w:hint="cs"/>
          <w:sz w:val="36"/>
          <w:szCs w:val="36"/>
          <w:rtl/>
        </w:rPr>
        <w:t>ِ</w:t>
      </w:r>
      <w:r w:rsidR="00DE6AD3" w:rsidRPr="002B673A">
        <w:rPr>
          <w:rFonts w:ascii="Trade Gothic Inline" w:hAnsi="Trade Gothic Inline"/>
          <w:sz w:val="36"/>
          <w:szCs w:val="36"/>
          <w:rtl/>
        </w:rPr>
        <w:t>جر سريرا فـ : (قُلْ رَبِّ ارْحَمْهُمَا كَمَا رَبَّيَانِي صَغِيراً).</w:t>
      </w:r>
      <w:r w:rsidR="00DE6AD3" w:rsidRPr="002B673A">
        <w:rPr>
          <w:rFonts w:ascii="Trade Gothic Inline" w:hAnsi="Trade Gothic Inline"/>
          <w:sz w:val="36"/>
          <w:szCs w:val="36"/>
          <w:rtl/>
        </w:rPr>
        <w:br/>
        <w:t xml:space="preserve">يعالجان </w:t>
      </w:r>
      <w:proofErr w:type="spellStart"/>
      <w:r w:rsidR="00DE6AD3" w:rsidRPr="002B673A">
        <w:rPr>
          <w:rFonts w:ascii="Trade Gothic Inline" w:hAnsi="Trade Gothic Inline"/>
          <w:sz w:val="36"/>
          <w:szCs w:val="36"/>
          <w:rtl/>
        </w:rPr>
        <w:t>أنجاسك</w:t>
      </w:r>
      <w:proofErr w:type="spellEnd"/>
      <w:r w:rsidR="00DE6AD3" w:rsidRPr="002B673A">
        <w:rPr>
          <w:rFonts w:ascii="Trade Gothic Inline" w:hAnsi="Trade Gothic Inline"/>
          <w:sz w:val="36"/>
          <w:szCs w:val="36"/>
          <w:rtl/>
        </w:rPr>
        <w:t xml:space="preserve"> ويحبان بقاءك، </w:t>
      </w:r>
      <w:r w:rsidR="00FF6C25">
        <w:rPr>
          <w:rFonts w:ascii="Trade Gothic Inline" w:hAnsi="Trade Gothic Inline" w:hint="cs"/>
          <w:sz w:val="36"/>
          <w:szCs w:val="36"/>
          <w:rtl/>
        </w:rPr>
        <w:t>ف</w:t>
      </w:r>
      <w:r w:rsidR="00DE6AD3" w:rsidRPr="002B673A">
        <w:rPr>
          <w:rFonts w:ascii="Trade Gothic Inline" w:hAnsi="Trade Gothic Inline"/>
          <w:sz w:val="36"/>
          <w:szCs w:val="36"/>
          <w:rtl/>
        </w:rPr>
        <w:t>برهما ولا تعصهما وقل: (رَبِّ ارْحَمْهُمَا كَمَا رَبَّيَانِي صَغِيراً).</w:t>
      </w:r>
      <w:r w:rsidR="00DE6AD3" w:rsidRPr="00DE6AD3">
        <w:rPr>
          <w:rFonts w:ascii="Trade Gothic Inline" w:hAnsi="Trade Gothic Inline"/>
          <w:sz w:val="36"/>
          <w:szCs w:val="36"/>
          <w:rtl/>
        </w:rPr>
        <w:br/>
      </w:r>
      <w:r w:rsidR="00DE6AD3" w:rsidRPr="00DE6AD3">
        <w:rPr>
          <w:rFonts w:ascii="Trade Gothic Inline" w:hAnsi="Trade Gothic Inline"/>
          <w:sz w:val="36"/>
          <w:szCs w:val="36"/>
          <w:rtl/>
        </w:rPr>
        <w:lastRenderedPageBreak/>
        <w:t>قال رجل لعمر بن الخطاب: "إن لي أمًّا بلغ منها الكبر، أنها لا تقضي حاجتها إلا وظهري لها مطية (أي أنه يحملها إلى مكان قضاء الحاجة) فهل أديت حقها؟ قال عمر: لا؛ لأنها كانت تصنع بك ذلك وهي تتمنى بقاءك، وأنت تفعله وتتمنى فراقها".</w:t>
      </w:r>
    </w:p>
    <w:p w14:paraId="1E8BDC67" w14:textId="29D705F8" w:rsidR="00DE6AD3" w:rsidRPr="00DE6AD3" w:rsidRDefault="00DE6AD3" w:rsidP="00F67B8B">
      <w:pPr>
        <w:rPr>
          <w:rFonts w:ascii="Trade Gothic Inline" w:hAnsi="Trade Gothic Inline"/>
          <w:sz w:val="36"/>
          <w:szCs w:val="36"/>
        </w:rPr>
      </w:pPr>
      <w:r w:rsidRPr="00DE6AD3">
        <w:rPr>
          <w:rFonts w:ascii="Trade Gothic Inline" w:hAnsi="Trade Gothic Inline"/>
          <w:sz w:val="36"/>
          <w:szCs w:val="36"/>
          <w:rtl/>
        </w:rPr>
        <w:t>وشهد عبد الله بن عمر رجلاً يمانيًّا يطوف بالبيت قد حمل أمه على ظهره يقول:</w:t>
      </w:r>
      <w:r w:rsidRPr="00DE6AD3">
        <w:rPr>
          <w:rFonts w:ascii="Trade Gothic Inline" w:hAnsi="Trade Gothic Inline"/>
          <w:sz w:val="36"/>
          <w:szCs w:val="36"/>
          <w:rtl/>
        </w:rPr>
        <w:br/>
        <w:t xml:space="preserve">إني لها بعيرها المذلل.. </w:t>
      </w:r>
      <w:proofErr w:type="gramStart"/>
      <w:r w:rsidRPr="00DE6AD3">
        <w:rPr>
          <w:rFonts w:ascii="Trade Gothic Inline" w:hAnsi="Trade Gothic Inline"/>
          <w:sz w:val="36"/>
          <w:szCs w:val="36"/>
          <w:rtl/>
        </w:rPr>
        <w:t>... ..إن</w:t>
      </w:r>
      <w:proofErr w:type="gramEnd"/>
      <w:r w:rsidRPr="00DE6AD3">
        <w:rPr>
          <w:rFonts w:ascii="Trade Gothic Inline" w:hAnsi="Trade Gothic Inline"/>
          <w:sz w:val="36"/>
          <w:szCs w:val="36"/>
          <w:rtl/>
        </w:rPr>
        <w:t xml:space="preserve"> أذعرت ركابها لم أذعر</w:t>
      </w:r>
      <w:r w:rsidRPr="00DE6AD3">
        <w:rPr>
          <w:rFonts w:ascii="Trade Gothic Inline" w:hAnsi="Trade Gothic Inline"/>
          <w:sz w:val="36"/>
          <w:szCs w:val="36"/>
          <w:rtl/>
        </w:rPr>
        <w:br/>
        <w:t>الله ربي ذو الجلال الأكبر</w:t>
      </w:r>
      <w:r w:rsidRPr="00DE6AD3">
        <w:rPr>
          <w:rFonts w:ascii="Trade Gothic Inline" w:hAnsi="Trade Gothic Inline"/>
          <w:sz w:val="36"/>
          <w:szCs w:val="36"/>
          <w:rtl/>
        </w:rPr>
        <w:br/>
        <w:t xml:space="preserve">حملتها أكثر مما </w:t>
      </w:r>
      <w:proofErr w:type="gramStart"/>
      <w:r w:rsidRPr="00DE6AD3">
        <w:rPr>
          <w:rFonts w:ascii="Trade Gothic Inline" w:hAnsi="Trade Gothic Inline"/>
          <w:sz w:val="36"/>
          <w:szCs w:val="36"/>
          <w:rtl/>
        </w:rPr>
        <w:t>حملت .</w:t>
      </w:r>
      <w:proofErr w:type="gramEnd"/>
      <w:r w:rsidRPr="00DE6AD3">
        <w:rPr>
          <w:rFonts w:ascii="Trade Gothic Inline" w:hAnsi="Trade Gothic Inline"/>
          <w:sz w:val="36"/>
          <w:szCs w:val="36"/>
          <w:rtl/>
        </w:rPr>
        <w:t>. .</w:t>
      </w:r>
      <w:proofErr w:type="gramStart"/>
      <w:r w:rsidRPr="00DE6AD3">
        <w:rPr>
          <w:rFonts w:ascii="Trade Gothic Inline" w:hAnsi="Trade Gothic Inline"/>
          <w:sz w:val="36"/>
          <w:szCs w:val="36"/>
          <w:rtl/>
        </w:rPr>
        <w:t>. .</w:t>
      </w:r>
      <w:proofErr w:type="gramEnd"/>
      <w:r w:rsidRPr="00DE6AD3">
        <w:rPr>
          <w:rFonts w:ascii="Trade Gothic Inline" w:hAnsi="Trade Gothic Inline"/>
          <w:sz w:val="36"/>
          <w:szCs w:val="36"/>
          <w:rtl/>
        </w:rPr>
        <w:t>. فهل ترى جازيتها يا ابن عمر؟</w:t>
      </w:r>
      <w:r w:rsidRPr="00DE6AD3">
        <w:rPr>
          <w:rFonts w:ascii="Trade Gothic Inline" w:hAnsi="Trade Gothic Inline"/>
          <w:sz w:val="36"/>
          <w:szCs w:val="36"/>
          <w:rtl/>
        </w:rPr>
        <w:br/>
        <w:t xml:space="preserve">فقال ابن عمر: </w:t>
      </w:r>
      <w:proofErr w:type="gramStart"/>
      <w:r w:rsidRPr="00DE6AD3">
        <w:rPr>
          <w:rFonts w:ascii="Trade Gothic Inline" w:hAnsi="Trade Gothic Inline"/>
          <w:sz w:val="36"/>
          <w:szCs w:val="36"/>
          <w:rtl/>
        </w:rPr>
        <w:t>لا ،</w:t>
      </w:r>
      <w:proofErr w:type="gramEnd"/>
      <w:r w:rsidRPr="00DE6AD3">
        <w:rPr>
          <w:rFonts w:ascii="Trade Gothic Inline" w:hAnsi="Trade Gothic Inline"/>
          <w:sz w:val="36"/>
          <w:szCs w:val="36"/>
          <w:rtl/>
        </w:rPr>
        <w:t xml:space="preserve"> ولا بزفرة واحدة.</w:t>
      </w:r>
      <w:r w:rsidRPr="00DE6AD3">
        <w:rPr>
          <w:rFonts w:ascii="Trade Gothic Inline" w:hAnsi="Trade Gothic Inline"/>
          <w:sz w:val="36"/>
          <w:szCs w:val="36"/>
          <w:rtl/>
        </w:rPr>
        <w:br/>
      </w:r>
      <w:r w:rsidR="00F67B8B">
        <w:rPr>
          <w:rFonts w:ascii="Trade Gothic Inline" w:hAnsi="Trade Gothic Inline" w:hint="cs"/>
          <w:sz w:val="36"/>
          <w:szCs w:val="36"/>
          <w:rtl/>
        </w:rPr>
        <w:t xml:space="preserve">أخرج أبو داود في سننه من حديث عائشة قالت </w:t>
      </w:r>
      <w:r w:rsidRPr="00DE6AD3">
        <w:rPr>
          <w:rFonts w:ascii="Trade Gothic Inline" w:hAnsi="Trade Gothic Inline"/>
          <w:sz w:val="36"/>
          <w:szCs w:val="36"/>
          <w:rtl/>
        </w:rPr>
        <w:t xml:space="preserve">قال النبي صلى الله عليه وسلم يوما: "دخلت الجنة فسمعت قراءة </w:t>
      </w:r>
      <w:proofErr w:type="gramStart"/>
      <w:r w:rsidRPr="00DE6AD3">
        <w:rPr>
          <w:rFonts w:ascii="Trade Gothic Inline" w:hAnsi="Trade Gothic Inline"/>
          <w:sz w:val="36"/>
          <w:szCs w:val="36"/>
          <w:rtl/>
        </w:rPr>
        <w:t>فقلت :</w:t>
      </w:r>
      <w:proofErr w:type="gramEnd"/>
      <w:r w:rsidRPr="00DE6AD3">
        <w:rPr>
          <w:rFonts w:ascii="Trade Gothic Inline" w:hAnsi="Trade Gothic Inline"/>
          <w:sz w:val="36"/>
          <w:szCs w:val="36"/>
          <w:rtl/>
        </w:rPr>
        <w:t xml:space="preserve"> من هذا؟ </w:t>
      </w:r>
      <w:proofErr w:type="spellStart"/>
      <w:proofErr w:type="gramStart"/>
      <w:r w:rsidRPr="00DE6AD3">
        <w:rPr>
          <w:rFonts w:ascii="Trade Gothic Inline" w:hAnsi="Trade Gothic Inline"/>
          <w:sz w:val="36"/>
          <w:szCs w:val="36"/>
          <w:rtl/>
        </w:rPr>
        <w:t>فقيل:حارثة</w:t>
      </w:r>
      <w:proofErr w:type="spellEnd"/>
      <w:proofErr w:type="gramEnd"/>
      <w:r w:rsidRPr="00DE6AD3">
        <w:rPr>
          <w:rFonts w:ascii="Trade Gothic Inline" w:hAnsi="Trade Gothic Inline"/>
          <w:sz w:val="36"/>
          <w:szCs w:val="36"/>
          <w:rtl/>
        </w:rPr>
        <w:t xml:space="preserve"> بن </w:t>
      </w:r>
      <w:proofErr w:type="spellStart"/>
      <w:proofErr w:type="gramStart"/>
      <w:r w:rsidRPr="00DE6AD3">
        <w:rPr>
          <w:rFonts w:ascii="Trade Gothic Inline" w:hAnsi="Trade Gothic Inline"/>
          <w:sz w:val="36"/>
          <w:szCs w:val="36"/>
          <w:rtl/>
        </w:rPr>
        <w:t>النعمان،فقلت</w:t>
      </w:r>
      <w:proofErr w:type="spellEnd"/>
      <w:proofErr w:type="gramEnd"/>
      <w:r w:rsidRPr="00DE6AD3">
        <w:rPr>
          <w:rFonts w:ascii="Trade Gothic Inline" w:hAnsi="Trade Gothic Inline"/>
          <w:sz w:val="36"/>
          <w:szCs w:val="36"/>
          <w:rtl/>
        </w:rPr>
        <w:t xml:space="preserve"> كذلكم البر، كذلكم البر". وكان حارثة أبر الناس بأمه.</w:t>
      </w:r>
    </w:p>
    <w:p w14:paraId="4F854A15" w14:textId="11F9F153" w:rsidR="00DE6AD3" w:rsidRPr="002B673A" w:rsidRDefault="00A471D6" w:rsidP="00DE6AD3">
      <w:pPr>
        <w:rPr>
          <w:rFonts w:ascii="Trade Gothic Inline" w:hAnsi="Trade Gothic Inline"/>
          <w:sz w:val="36"/>
          <w:szCs w:val="36"/>
          <w:rtl/>
        </w:rPr>
      </w:pPr>
      <w:r>
        <w:rPr>
          <w:rFonts w:ascii="Trade Gothic Inline" w:hAnsi="Trade Gothic Inline" w:hint="cs"/>
          <w:sz w:val="36"/>
          <w:szCs w:val="36"/>
          <w:rtl/>
        </w:rPr>
        <w:t xml:space="preserve">اللهم ارزقنا البر بوالدينا أحياء وأمواتا </w:t>
      </w:r>
    </w:p>
    <w:p w14:paraId="5E257DD9" w14:textId="77777777" w:rsidR="00DE6AD3" w:rsidRPr="002B673A" w:rsidRDefault="00DE6AD3" w:rsidP="00DE6AD3">
      <w:pPr>
        <w:rPr>
          <w:rFonts w:ascii="Trade Gothic Inline" w:hAnsi="Trade Gothic Inline"/>
          <w:sz w:val="36"/>
          <w:szCs w:val="36"/>
          <w:rtl/>
        </w:rPr>
      </w:pPr>
    </w:p>
    <w:p w14:paraId="4907DC08" w14:textId="77777777" w:rsidR="00A11493" w:rsidRPr="002B673A" w:rsidRDefault="00A11493">
      <w:pPr>
        <w:rPr>
          <w:rFonts w:ascii="Trade Gothic Inline" w:hAnsi="Trade Gothic Inline"/>
          <w:sz w:val="36"/>
          <w:szCs w:val="36"/>
          <w:rtl/>
        </w:rPr>
      </w:pPr>
    </w:p>
    <w:sectPr w:rsidR="00A11493" w:rsidRPr="002B673A"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e Gothic Inline">
    <w:charset w:val="00"/>
    <w:family w:val="swiss"/>
    <w:pitch w:val="variable"/>
    <w:sig w:usb0="8000002F" w:usb1="0000000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C1"/>
    <w:rsid w:val="002B673A"/>
    <w:rsid w:val="00352439"/>
    <w:rsid w:val="003E3325"/>
    <w:rsid w:val="005279E1"/>
    <w:rsid w:val="00816972"/>
    <w:rsid w:val="0091228D"/>
    <w:rsid w:val="009571C1"/>
    <w:rsid w:val="009D7F82"/>
    <w:rsid w:val="00A11493"/>
    <w:rsid w:val="00A471D6"/>
    <w:rsid w:val="00DE6AD3"/>
    <w:rsid w:val="00F10516"/>
    <w:rsid w:val="00F351DD"/>
    <w:rsid w:val="00F557C8"/>
    <w:rsid w:val="00F67B8B"/>
    <w:rsid w:val="00FF6C25"/>
    <w:rsid w:val="00FF77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85FC3"/>
  <w15:chartTrackingRefBased/>
  <w15:docId w15:val="{D95B237F-77ED-4724-AD8C-E58C160A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9571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571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571C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571C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571C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571C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571C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571C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571C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571C1"/>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9571C1"/>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9571C1"/>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9571C1"/>
    <w:rPr>
      <w:rFonts w:eastAsiaTheme="majorEastAsia" w:cstheme="majorBidi"/>
      <w:i/>
      <w:iCs/>
      <w:color w:val="0F4761" w:themeColor="accent1" w:themeShade="BF"/>
    </w:rPr>
  </w:style>
  <w:style w:type="character" w:customStyle="1" w:styleId="5Char">
    <w:name w:val="عنوان 5 Char"/>
    <w:basedOn w:val="a0"/>
    <w:link w:val="5"/>
    <w:uiPriority w:val="9"/>
    <w:semiHidden/>
    <w:rsid w:val="009571C1"/>
    <w:rPr>
      <w:rFonts w:eastAsiaTheme="majorEastAsia" w:cstheme="majorBidi"/>
      <w:color w:val="0F4761" w:themeColor="accent1" w:themeShade="BF"/>
    </w:rPr>
  </w:style>
  <w:style w:type="character" w:customStyle="1" w:styleId="6Char">
    <w:name w:val="عنوان 6 Char"/>
    <w:basedOn w:val="a0"/>
    <w:link w:val="6"/>
    <w:uiPriority w:val="9"/>
    <w:semiHidden/>
    <w:rsid w:val="009571C1"/>
    <w:rPr>
      <w:rFonts w:eastAsiaTheme="majorEastAsia" w:cstheme="majorBidi"/>
      <w:i/>
      <w:iCs/>
      <w:color w:val="595959" w:themeColor="text1" w:themeTint="A6"/>
    </w:rPr>
  </w:style>
  <w:style w:type="character" w:customStyle="1" w:styleId="7Char">
    <w:name w:val="عنوان 7 Char"/>
    <w:basedOn w:val="a0"/>
    <w:link w:val="7"/>
    <w:uiPriority w:val="9"/>
    <w:semiHidden/>
    <w:rsid w:val="009571C1"/>
    <w:rPr>
      <w:rFonts w:eastAsiaTheme="majorEastAsia" w:cstheme="majorBidi"/>
      <w:color w:val="595959" w:themeColor="text1" w:themeTint="A6"/>
    </w:rPr>
  </w:style>
  <w:style w:type="character" w:customStyle="1" w:styleId="8Char">
    <w:name w:val="عنوان 8 Char"/>
    <w:basedOn w:val="a0"/>
    <w:link w:val="8"/>
    <w:uiPriority w:val="9"/>
    <w:semiHidden/>
    <w:rsid w:val="009571C1"/>
    <w:rPr>
      <w:rFonts w:eastAsiaTheme="majorEastAsia" w:cstheme="majorBidi"/>
      <w:i/>
      <w:iCs/>
      <w:color w:val="272727" w:themeColor="text1" w:themeTint="D8"/>
    </w:rPr>
  </w:style>
  <w:style w:type="character" w:customStyle="1" w:styleId="9Char">
    <w:name w:val="عنوان 9 Char"/>
    <w:basedOn w:val="a0"/>
    <w:link w:val="9"/>
    <w:uiPriority w:val="9"/>
    <w:semiHidden/>
    <w:rsid w:val="009571C1"/>
    <w:rPr>
      <w:rFonts w:eastAsiaTheme="majorEastAsia" w:cstheme="majorBidi"/>
      <w:color w:val="272727" w:themeColor="text1" w:themeTint="D8"/>
    </w:rPr>
  </w:style>
  <w:style w:type="paragraph" w:styleId="a3">
    <w:name w:val="Title"/>
    <w:basedOn w:val="a"/>
    <w:next w:val="a"/>
    <w:link w:val="Char"/>
    <w:uiPriority w:val="10"/>
    <w:qFormat/>
    <w:rsid w:val="009571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9571C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571C1"/>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9571C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571C1"/>
    <w:pPr>
      <w:spacing w:before="160"/>
      <w:jc w:val="center"/>
    </w:pPr>
    <w:rPr>
      <w:i/>
      <w:iCs/>
      <w:color w:val="404040" w:themeColor="text1" w:themeTint="BF"/>
    </w:rPr>
  </w:style>
  <w:style w:type="character" w:customStyle="1" w:styleId="Char1">
    <w:name w:val="اقتباس Char"/>
    <w:basedOn w:val="a0"/>
    <w:link w:val="a5"/>
    <w:uiPriority w:val="29"/>
    <w:rsid w:val="009571C1"/>
    <w:rPr>
      <w:i/>
      <w:iCs/>
      <w:color w:val="404040" w:themeColor="text1" w:themeTint="BF"/>
    </w:rPr>
  </w:style>
  <w:style w:type="paragraph" w:styleId="a6">
    <w:name w:val="List Paragraph"/>
    <w:basedOn w:val="a"/>
    <w:uiPriority w:val="34"/>
    <w:qFormat/>
    <w:rsid w:val="009571C1"/>
    <w:pPr>
      <w:ind w:left="720"/>
      <w:contextualSpacing/>
    </w:pPr>
  </w:style>
  <w:style w:type="character" w:styleId="a7">
    <w:name w:val="Intense Emphasis"/>
    <w:basedOn w:val="a0"/>
    <w:uiPriority w:val="21"/>
    <w:qFormat/>
    <w:rsid w:val="009571C1"/>
    <w:rPr>
      <w:i/>
      <w:iCs/>
      <w:color w:val="0F4761" w:themeColor="accent1" w:themeShade="BF"/>
    </w:rPr>
  </w:style>
  <w:style w:type="paragraph" w:styleId="a8">
    <w:name w:val="Intense Quote"/>
    <w:basedOn w:val="a"/>
    <w:next w:val="a"/>
    <w:link w:val="Char2"/>
    <w:uiPriority w:val="30"/>
    <w:qFormat/>
    <w:rsid w:val="009571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9571C1"/>
    <w:rPr>
      <w:i/>
      <w:iCs/>
      <w:color w:val="0F4761" w:themeColor="accent1" w:themeShade="BF"/>
    </w:rPr>
  </w:style>
  <w:style w:type="character" w:styleId="a9">
    <w:name w:val="Intense Reference"/>
    <w:basedOn w:val="a0"/>
    <w:uiPriority w:val="32"/>
    <w:qFormat/>
    <w:rsid w:val="009571C1"/>
    <w:rPr>
      <w:b/>
      <w:bCs/>
      <w:smallCaps/>
      <w:color w:val="0F4761" w:themeColor="accent1" w:themeShade="BF"/>
      <w:spacing w:val="5"/>
    </w:rPr>
  </w:style>
  <w:style w:type="character" w:styleId="Hyperlink">
    <w:name w:val="Hyperlink"/>
    <w:basedOn w:val="a0"/>
    <w:uiPriority w:val="99"/>
    <w:unhideWhenUsed/>
    <w:rsid w:val="00DE6AD3"/>
    <w:rPr>
      <w:color w:val="467886" w:themeColor="hyperlink"/>
      <w:u w:val="single"/>
    </w:rPr>
  </w:style>
  <w:style w:type="character" w:styleId="aa">
    <w:name w:val="Unresolved Mention"/>
    <w:basedOn w:val="a0"/>
    <w:uiPriority w:val="99"/>
    <w:semiHidden/>
    <w:unhideWhenUsed/>
    <w:rsid w:val="00DE6AD3"/>
    <w:rPr>
      <w:color w:val="605E5C"/>
      <w:shd w:val="clear" w:color="auto" w:fill="E1DFDD"/>
    </w:rPr>
  </w:style>
  <w:style w:type="paragraph" w:styleId="ab">
    <w:name w:val="Normal (Web)"/>
    <w:basedOn w:val="a"/>
    <w:uiPriority w:val="99"/>
    <w:semiHidden/>
    <w:unhideWhenUsed/>
    <w:rsid w:val="00DE6AD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68132">
      <w:bodyDiv w:val="1"/>
      <w:marLeft w:val="0"/>
      <w:marRight w:val="0"/>
      <w:marTop w:val="0"/>
      <w:marBottom w:val="0"/>
      <w:divBdr>
        <w:top w:val="none" w:sz="0" w:space="0" w:color="auto"/>
        <w:left w:val="none" w:sz="0" w:space="0" w:color="auto"/>
        <w:bottom w:val="none" w:sz="0" w:space="0" w:color="auto"/>
        <w:right w:val="none" w:sz="0" w:space="0" w:color="auto"/>
      </w:divBdr>
    </w:div>
    <w:div w:id="658970981">
      <w:bodyDiv w:val="1"/>
      <w:marLeft w:val="0"/>
      <w:marRight w:val="0"/>
      <w:marTop w:val="0"/>
      <w:marBottom w:val="0"/>
      <w:divBdr>
        <w:top w:val="none" w:sz="0" w:space="0" w:color="auto"/>
        <w:left w:val="none" w:sz="0" w:space="0" w:color="auto"/>
        <w:bottom w:val="none" w:sz="0" w:space="0" w:color="auto"/>
        <w:right w:val="none" w:sz="0" w:space="0" w:color="auto"/>
      </w:divBdr>
    </w:div>
    <w:div w:id="825707974">
      <w:bodyDiv w:val="1"/>
      <w:marLeft w:val="0"/>
      <w:marRight w:val="0"/>
      <w:marTop w:val="0"/>
      <w:marBottom w:val="0"/>
      <w:divBdr>
        <w:top w:val="none" w:sz="0" w:space="0" w:color="auto"/>
        <w:left w:val="none" w:sz="0" w:space="0" w:color="auto"/>
        <w:bottom w:val="none" w:sz="0" w:space="0" w:color="auto"/>
        <w:right w:val="none" w:sz="0" w:space="0" w:color="auto"/>
      </w:divBdr>
    </w:div>
    <w:div w:id="922764097">
      <w:bodyDiv w:val="1"/>
      <w:marLeft w:val="0"/>
      <w:marRight w:val="0"/>
      <w:marTop w:val="0"/>
      <w:marBottom w:val="0"/>
      <w:divBdr>
        <w:top w:val="none" w:sz="0" w:space="0" w:color="auto"/>
        <w:left w:val="none" w:sz="0" w:space="0" w:color="auto"/>
        <w:bottom w:val="none" w:sz="0" w:space="0" w:color="auto"/>
        <w:right w:val="none" w:sz="0" w:space="0" w:color="auto"/>
      </w:divBdr>
      <w:divsChild>
        <w:div w:id="229852536">
          <w:marLeft w:val="0"/>
          <w:marRight w:val="0"/>
          <w:marTop w:val="0"/>
          <w:marBottom w:val="0"/>
          <w:divBdr>
            <w:top w:val="none" w:sz="0" w:space="0" w:color="auto"/>
            <w:left w:val="none" w:sz="0" w:space="0" w:color="auto"/>
            <w:bottom w:val="none" w:sz="0" w:space="0" w:color="auto"/>
            <w:right w:val="none" w:sz="0" w:space="0" w:color="auto"/>
          </w:divBdr>
          <w:divsChild>
            <w:div w:id="79856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2023">
      <w:bodyDiv w:val="1"/>
      <w:marLeft w:val="0"/>
      <w:marRight w:val="0"/>
      <w:marTop w:val="0"/>
      <w:marBottom w:val="0"/>
      <w:divBdr>
        <w:top w:val="none" w:sz="0" w:space="0" w:color="auto"/>
        <w:left w:val="none" w:sz="0" w:space="0" w:color="auto"/>
        <w:bottom w:val="none" w:sz="0" w:space="0" w:color="auto"/>
        <w:right w:val="none" w:sz="0" w:space="0" w:color="auto"/>
      </w:divBdr>
      <w:divsChild>
        <w:div w:id="1693604458">
          <w:marLeft w:val="0"/>
          <w:marRight w:val="0"/>
          <w:marTop w:val="0"/>
          <w:marBottom w:val="0"/>
          <w:divBdr>
            <w:top w:val="none" w:sz="0" w:space="0" w:color="auto"/>
            <w:left w:val="none" w:sz="0" w:space="0" w:color="auto"/>
            <w:bottom w:val="none" w:sz="0" w:space="0" w:color="auto"/>
            <w:right w:val="none" w:sz="0" w:space="0" w:color="auto"/>
          </w:divBdr>
          <w:divsChild>
            <w:div w:id="2117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29892">
      <w:bodyDiv w:val="1"/>
      <w:marLeft w:val="0"/>
      <w:marRight w:val="0"/>
      <w:marTop w:val="0"/>
      <w:marBottom w:val="0"/>
      <w:divBdr>
        <w:top w:val="none" w:sz="0" w:space="0" w:color="auto"/>
        <w:left w:val="none" w:sz="0" w:space="0" w:color="auto"/>
        <w:bottom w:val="none" w:sz="0" w:space="0" w:color="auto"/>
        <w:right w:val="none" w:sz="0" w:space="0" w:color="auto"/>
      </w:divBdr>
    </w:div>
    <w:div w:id="1306007537">
      <w:bodyDiv w:val="1"/>
      <w:marLeft w:val="0"/>
      <w:marRight w:val="0"/>
      <w:marTop w:val="0"/>
      <w:marBottom w:val="0"/>
      <w:divBdr>
        <w:top w:val="none" w:sz="0" w:space="0" w:color="auto"/>
        <w:left w:val="none" w:sz="0" w:space="0" w:color="auto"/>
        <w:bottom w:val="none" w:sz="0" w:space="0" w:color="auto"/>
        <w:right w:val="none" w:sz="0" w:space="0" w:color="auto"/>
      </w:divBdr>
    </w:div>
    <w:div w:id="202744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1109</Words>
  <Characters>6323</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5</cp:revision>
  <dcterms:created xsi:type="dcterms:W3CDTF">2024-12-12T12:52:00Z</dcterms:created>
  <dcterms:modified xsi:type="dcterms:W3CDTF">2025-08-14T13:13:00Z</dcterms:modified>
</cp:coreProperties>
</file>