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36" w:rsidRPr="00711EF6" w:rsidRDefault="00CA5436" w:rsidP="0064140E">
      <w:pPr>
        <w:spacing w:line="240" w:lineRule="auto"/>
        <w:ind w:left="72"/>
        <w:rPr>
          <w:rFonts w:asciiTheme="minorBidi" w:hAnsiTheme="minorBidi"/>
          <w:b/>
          <w:bCs/>
          <w:sz w:val="52"/>
          <w:szCs w:val="52"/>
          <w:rtl/>
        </w:rPr>
      </w:pPr>
      <w:r>
        <w:rPr>
          <w:rFonts w:asciiTheme="minorBidi" w:hAnsiTheme="minorBidi"/>
          <w:b/>
          <w:bCs/>
          <w:sz w:val="52"/>
          <w:szCs w:val="52"/>
          <w:rtl/>
        </w:rPr>
        <w:t>عنوان الخطبة</w:t>
      </w:r>
      <w:r>
        <w:rPr>
          <w:rFonts w:asciiTheme="minorBidi" w:hAnsiTheme="minorBidi" w:hint="cs"/>
          <w:b/>
          <w:bCs/>
          <w:sz w:val="52"/>
          <w:szCs w:val="52"/>
          <w:rtl/>
        </w:rPr>
        <w:t xml:space="preserve"> </w:t>
      </w:r>
      <w:r>
        <w:rPr>
          <w:rFonts w:asciiTheme="minorBidi" w:hAnsiTheme="minorBidi"/>
          <w:b/>
          <w:bCs/>
          <w:sz w:val="52"/>
          <w:szCs w:val="52"/>
          <w:rtl/>
        </w:rPr>
        <w:t>:</w:t>
      </w:r>
      <w:r w:rsidRPr="004D21BE">
        <w:rPr>
          <w:rFonts w:asciiTheme="minorBidi" w:hAnsiTheme="minorBidi" w:hint="cs"/>
          <w:b/>
          <w:bCs/>
          <w:sz w:val="36"/>
          <w:szCs w:val="36"/>
          <w:rtl/>
        </w:rPr>
        <w:t xml:space="preserve"> </w:t>
      </w:r>
      <w:r w:rsidR="007B3118" w:rsidRPr="000327DE">
        <w:rPr>
          <w:rFonts w:ascii="Traditional Arabic" w:hAnsi="Traditional Arabic" w:cs="Traditional Arabic"/>
          <w:b/>
          <w:bCs/>
          <w:color w:val="C00000"/>
          <w:sz w:val="60"/>
          <w:szCs w:val="60"/>
          <w:rtl/>
        </w:rPr>
        <w:t>كتاب</w:t>
      </w:r>
      <w:r w:rsidR="007B3118" w:rsidRPr="000327DE">
        <w:rPr>
          <w:rFonts w:ascii="Traditional Arabic" w:hAnsi="Traditional Arabic" w:cs="Traditional Arabic"/>
          <w:b/>
          <w:bCs/>
          <w:color w:val="C00000"/>
          <w:sz w:val="68"/>
          <w:szCs w:val="68"/>
          <w:rtl/>
        </w:rPr>
        <w:t xml:space="preserve"> </w:t>
      </w:r>
      <w:r w:rsidR="007B3118" w:rsidRPr="000327DE">
        <w:rPr>
          <w:rFonts w:ascii="Traditional Arabic" w:hAnsi="Traditional Arabic" w:cs="Traditional Arabic"/>
          <w:b/>
          <w:bCs/>
          <w:color w:val="C00000"/>
          <w:sz w:val="60"/>
          <w:szCs w:val="60"/>
          <w:rtl/>
        </w:rPr>
        <w:t>التوحيد</w:t>
      </w:r>
      <w:r w:rsidR="007B3118" w:rsidRPr="000327DE">
        <w:rPr>
          <w:rFonts w:ascii="Traditional Arabic" w:hAnsi="Traditional Arabic" w:cs="Traditional Arabic"/>
          <w:b/>
          <w:bCs/>
          <w:sz w:val="60"/>
          <w:szCs w:val="60"/>
          <w:rtl/>
        </w:rPr>
        <w:t>(</w:t>
      </w:r>
      <w:r w:rsidR="007B3118" w:rsidRPr="000327DE">
        <w:rPr>
          <w:rFonts w:ascii="Traditional Arabic" w:hAnsi="Traditional Arabic" w:cs="Traditional Arabic"/>
          <w:b/>
          <w:bCs/>
          <w:color w:val="FF0000"/>
          <w:sz w:val="60"/>
          <w:szCs w:val="60"/>
          <w:rtl/>
        </w:rPr>
        <w:t>1</w:t>
      </w:r>
      <w:r w:rsidR="007B3118" w:rsidRPr="000327DE">
        <w:rPr>
          <w:rFonts w:ascii="Traditional Arabic" w:hAnsi="Traditional Arabic" w:cs="Traditional Arabic"/>
          <w:b/>
          <w:bCs/>
          <w:sz w:val="60"/>
          <w:szCs w:val="60"/>
          <w:rtl/>
        </w:rPr>
        <w:t>)</w:t>
      </w:r>
      <w:r w:rsidR="007B3118" w:rsidRPr="000327DE">
        <w:rPr>
          <w:rFonts w:ascii="Traditional Arabic" w:hAnsi="Traditional Arabic" w:cs="Traditional Arabic"/>
          <w:b/>
          <w:bCs/>
          <w:color w:val="3333FF"/>
          <w:sz w:val="60"/>
          <w:szCs w:val="60"/>
          <w:rtl/>
        </w:rPr>
        <w:t xml:space="preserve"> حق الله على العباد</w:t>
      </w:r>
    </w:p>
    <w:p w:rsidR="00CA5436" w:rsidRPr="00571D4D" w:rsidRDefault="00CA5436" w:rsidP="0064140E">
      <w:pPr>
        <w:spacing w:line="240" w:lineRule="auto"/>
        <w:rPr>
          <w:rFonts w:asciiTheme="minorBidi" w:hAnsiTheme="minorBidi"/>
          <w:b/>
          <w:bCs/>
          <w:sz w:val="52"/>
          <w:szCs w:val="52"/>
          <w:rtl/>
        </w:rPr>
      </w:pPr>
      <w:r>
        <w:rPr>
          <w:rFonts w:asciiTheme="minorBidi" w:hAnsiTheme="minorBidi"/>
          <w:b/>
          <w:bCs/>
          <w:sz w:val="52"/>
          <w:szCs w:val="52"/>
          <w:rtl/>
        </w:rPr>
        <w:t>الخطبة الأولى:</w:t>
      </w:r>
    </w:p>
    <w:p w:rsidR="005F0202" w:rsidRPr="000D497E" w:rsidRDefault="00571D4D" w:rsidP="0064140E">
      <w:pPr>
        <w:spacing w:line="240" w:lineRule="auto"/>
        <w:jc w:val="both"/>
        <w:rPr>
          <w:rFonts w:cs="Traditional Arabic"/>
          <w:sz w:val="60"/>
          <w:szCs w:val="60"/>
          <w:rtl/>
        </w:rPr>
      </w:pPr>
      <w:r w:rsidRPr="000D497E">
        <w:rPr>
          <w:rFonts w:cs="Traditional Arabic" w:hint="cs"/>
          <w:sz w:val="60"/>
          <w:szCs w:val="60"/>
          <w:rtl/>
        </w:rPr>
        <w:t>الحمد لله الذي لم يتخذ ولداً، ولم يكن له شريك في الملك، ولم يكن له وليٌّ من الذل، وما كان معه من إله،</w:t>
      </w:r>
      <w:r w:rsidR="00A76605" w:rsidRPr="000D497E">
        <w:rPr>
          <w:rFonts w:cs="Traditional Arabic" w:hint="cs"/>
          <w:sz w:val="60"/>
          <w:szCs w:val="60"/>
          <w:rtl/>
        </w:rPr>
        <w:t xml:space="preserve"> ولا خالق غيرُه ولا ربَّ سواه، </w:t>
      </w:r>
      <w:r w:rsidRPr="000D497E">
        <w:rPr>
          <w:rFonts w:cs="Traditional Arabic" w:hint="cs"/>
          <w:sz w:val="60"/>
          <w:szCs w:val="60"/>
          <w:rtl/>
        </w:rPr>
        <w:t>وأشهد أن لا إله إلا الله وحده لا شريك له</w:t>
      </w:r>
      <w:r w:rsidR="00A76605" w:rsidRPr="000D497E">
        <w:rPr>
          <w:rFonts w:cs="Traditional Arabic" w:hint="cs"/>
          <w:sz w:val="60"/>
          <w:szCs w:val="60"/>
          <w:rtl/>
        </w:rPr>
        <w:t>،</w:t>
      </w:r>
      <w:r w:rsidRPr="000D497E">
        <w:rPr>
          <w:rFonts w:cs="Traditional Arabic" w:hint="cs"/>
          <w:sz w:val="60"/>
          <w:szCs w:val="60"/>
          <w:rtl/>
        </w:rPr>
        <w:t xml:space="preserve"> المستحق لجميع أنواع العبادة،</w:t>
      </w:r>
      <w:r w:rsidR="000A0880" w:rsidRPr="000D497E">
        <w:rPr>
          <w:rFonts w:cs="Traditional Arabic" w:hint="cs"/>
          <w:sz w:val="60"/>
          <w:szCs w:val="60"/>
          <w:rtl/>
        </w:rPr>
        <w:t xml:space="preserve"> </w:t>
      </w:r>
      <w:r w:rsidR="00EF0291" w:rsidRPr="00441930">
        <w:rPr>
          <w:rFonts w:ascii="Traditional Arabic" w:hAnsi="Traditional Arabic" w:cs="Traditional Arabic"/>
          <w:sz w:val="60"/>
          <w:szCs w:val="60"/>
          <w:rtl/>
        </w:rPr>
        <w:t>{</w:t>
      </w:r>
      <w:r w:rsidRPr="000D497E">
        <w:rPr>
          <w:rFonts w:cs="Traditional Arabic"/>
          <w:sz w:val="60"/>
          <w:szCs w:val="60"/>
          <w:rtl/>
        </w:rPr>
        <w:t>ذَلِكَ بِأَنَّ اللَّهَ هُوَ الْحَقُّ وَأَنَّ مَا يَدْعُونَ مِنْ دُونِهِ هُوَ الْبَاطِلُ وَأَنَّ اللَّهَ هُوَ الْعَلِيُّ الْكَبِيرُ</w:t>
      </w:r>
      <w:r w:rsidR="00EF0291" w:rsidRPr="00441930">
        <w:rPr>
          <w:rFonts w:ascii="Traditional Arabic" w:hAnsi="Traditional Arabic" w:cs="Traditional Arabic"/>
          <w:sz w:val="60"/>
          <w:szCs w:val="60"/>
          <w:rtl/>
        </w:rPr>
        <w:t>}</w:t>
      </w:r>
      <w:r w:rsidRPr="000D497E">
        <w:rPr>
          <w:rFonts w:cs="Traditional Arabic" w:hint="cs"/>
          <w:sz w:val="24"/>
          <w:szCs w:val="24"/>
          <w:rtl/>
        </w:rPr>
        <w:t xml:space="preserve">[الحج:62]. </w:t>
      </w:r>
    </w:p>
    <w:p w:rsidR="001F2C85" w:rsidRDefault="00571D4D" w:rsidP="0064140E">
      <w:pPr>
        <w:spacing w:line="240" w:lineRule="auto"/>
        <w:jc w:val="both"/>
        <w:rPr>
          <w:rFonts w:cs="Traditional Arabic"/>
          <w:sz w:val="60"/>
          <w:szCs w:val="60"/>
          <w:rtl/>
        </w:rPr>
      </w:pPr>
      <w:r w:rsidRPr="000D497E">
        <w:rPr>
          <w:rFonts w:cs="Traditional Arabic" w:hint="cs"/>
          <w:sz w:val="60"/>
          <w:szCs w:val="60"/>
          <w:rtl/>
        </w:rPr>
        <w:t xml:space="preserve">وأشهد أن سيدنا ونبينا محمداً عبده ورسولُه البشير </w:t>
      </w:r>
      <w:r w:rsidR="000A0880" w:rsidRPr="000D497E">
        <w:rPr>
          <w:rFonts w:cs="Traditional Arabic" w:hint="cs"/>
          <w:sz w:val="60"/>
          <w:szCs w:val="60"/>
          <w:rtl/>
        </w:rPr>
        <w:t>النذير</w:t>
      </w:r>
      <w:r w:rsidR="005F0202" w:rsidRPr="000D497E">
        <w:rPr>
          <w:rFonts w:cs="Traditional Arabic" w:hint="cs"/>
          <w:sz w:val="60"/>
          <w:szCs w:val="60"/>
          <w:rtl/>
        </w:rPr>
        <w:t>؛ بعثه الله عز وجل رحمةً للعالمين، وأنزل عليه كتابه المهيمن والنور المبين، والشركُ مضطرمةٌ نا</w:t>
      </w:r>
      <w:r w:rsidR="000A0880" w:rsidRPr="000D497E">
        <w:rPr>
          <w:rFonts w:cs="Traditional Arabic" w:hint="cs"/>
          <w:sz w:val="60"/>
          <w:szCs w:val="60"/>
          <w:rtl/>
        </w:rPr>
        <w:t>رُه، طائرٌ شراره، مرتفعٌ غباره،</w:t>
      </w:r>
      <w:r w:rsidR="005F0202" w:rsidRPr="000D497E">
        <w:rPr>
          <w:rFonts w:cs="Traditional Arabic" w:hint="cs"/>
          <w:sz w:val="60"/>
          <w:szCs w:val="60"/>
          <w:rtl/>
        </w:rPr>
        <w:t xml:space="preserve">؛ فقام </w:t>
      </w:r>
      <w:proofErr w:type="spellStart"/>
      <w:r w:rsidR="005F0202" w:rsidRPr="000D497E">
        <w:rPr>
          <w:rFonts w:cs="Traditional Arabic" w:hint="cs"/>
          <w:sz w:val="60"/>
          <w:szCs w:val="60"/>
          <w:rtl/>
        </w:rPr>
        <w:t>بتبيلغ</w:t>
      </w:r>
      <w:proofErr w:type="spellEnd"/>
      <w:r w:rsidR="005F0202" w:rsidRPr="000D497E">
        <w:rPr>
          <w:rFonts w:cs="Traditional Arabic" w:hint="cs"/>
          <w:sz w:val="60"/>
          <w:szCs w:val="60"/>
          <w:rtl/>
        </w:rPr>
        <w:t xml:space="preserve"> الرسالة حق القيام، وجاهد في الله حق جهاده إعلاءً لكلمة الله الم</w:t>
      </w:r>
      <w:r w:rsidR="00192C6D" w:rsidRPr="000D497E">
        <w:rPr>
          <w:rFonts w:cs="Traditional Arabic" w:hint="cs"/>
          <w:sz w:val="60"/>
          <w:szCs w:val="60"/>
          <w:rtl/>
        </w:rPr>
        <w:t>لك العلّام، ح</w:t>
      </w:r>
      <w:r w:rsidR="005F0202" w:rsidRPr="000D497E">
        <w:rPr>
          <w:rFonts w:cs="Traditional Arabic" w:hint="cs"/>
          <w:sz w:val="60"/>
          <w:szCs w:val="60"/>
          <w:rtl/>
        </w:rPr>
        <w:t>تى جاء الحق وزهق الباطل، وأدبر ليل الكفر والضلالة، وانفجر فجر الإيمان والإسلام، ونُشرت أعلام التوحيد وعلا بنيانُه وأشرقت أنوارُه، ونُكِّست رايةُ الشرك وانكسرت شوكته، وخمدت ناره</w:t>
      </w:r>
      <w:r w:rsidR="00A76605" w:rsidRPr="000D497E">
        <w:rPr>
          <w:rFonts w:cs="Traditional Arabic" w:hint="cs"/>
          <w:sz w:val="60"/>
          <w:szCs w:val="60"/>
          <w:rtl/>
        </w:rPr>
        <w:t>؛</w:t>
      </w:r>
      <w:r w:rsidR="00EF0291">
        <w:rPr>
          <w:rFonts w:cs="Traditional Arabic" w:hint="cs"/>
          <w:sz w:val="60"/>
          <w:szCs w:val="60"/>
          <w:rtl/>
        </w:rPr>
        <w:t xml:space="preserve"> </w:t>
      </w:r>
      <w:r w:rsidR="00A76605" w:rsidRPr="000D497E">
        <w:rPr>
          <w:rFonts w:cs="Traditional Arabic" w:hint="cs"/>
          <w:sz w:val="60"/>
          <w:szCs w:val="60"/>
          <w:rtl/>
        </w:rPr>
        <w:t>صلى الله وسلم وبارك عليه،</w:t>
      </w:r>
      <w:r w:rsidR="001F2C85">
        <w:rPr>
          <w:rFonts w:cs="Traditional Arabic" w:hint="cs"/>
          <w:sz w:val="60"/>
          <w:szCs w:val="60"/>
          <w:rtl/>
        </w:rPr>
        <w:t xml:space="preserve"> </w:t>
      </w:r>
      <w:r w:rsidR="00192C6D" w:rsidRPr="000D497E">
        <w:rPr>
          <w:rFonts w:cs="Traditional Arabic" w:hint="cs"/>
          <w:sz w:val="60"/>
          <w:szCs w:val="60"/>
          <w:rtl/>
        </w:rPr>
        <w:t xml:space="preserve">وعلى </w:t>
      </w:r>
      <w:proofErr w:type="spellStart"/>
      <w:r w:rsidR="00192C6D" w:rsidRPr="000D497E">
        <w:rPr>
          <w:rFonts w:cs="Traditional Arabic" w:hint="cs"/>
          <w:sz w:val="60"/>
          <w:szCs w:val="60"/>
          <w:rtl/>
        </w:rPr>
        <w:t>آله</w:t>
      </w:r>
      <w:proofErr w:type="spellEnd"/>
      <w:r w:rsidR="00192C6D" w:rsidRPr="000D497E">
        <w:rPr>
          <w:rFonts w:cs="Traditional Arabic" w:hint="cs"/>
          <w:sz w:val="60"/>
          <w:szCs w:val="60"/>
          <w:rtl/>
        </w:rPr>
        <w:t xml:space="preserve"> و</w:t>
      </w:r>
      <w:r w:rsidR="00A76605" w:rsidRPr="000D497E">
        <w:rPr>
          <w:rFonts w:cs="Traditional Arabic" w:hint="cs"/>
          <w:sz w:val="60"/>
          <w:szCs w:val="60"/>
          <w:rtl/>
        </w:rPr>
        <w:t>صحبه أجمعين ،</w:t>
      </w:r>
      <w:r w:rsidR="00192C6D" w:rsidRPr="000D497E">
        <w:rPr>
          <w:rFonts w:cs="Traditional Arabic" w:hint="cs"/>
          <w:sz w:val="60"/>
          <w:szCs w:val="60"/>
          <w:rtl/>
        </w:rPr>
        <w:t>والتاب</w:t>
      </w:r>
      <w:r w:rsidR="001F2C85">
        <w:rPr>
          <w:rFonts w:cs="Traditional Arabic" w:hint="cs"/>
          <w:sz w:val="60"/>
          <w:szCs w:val="60"/>
          <w:rtl/>
        </w:rPr>
        <w:t xml:space="preserve">عين ومن اتبعهم واقتفى أثرهم إلى </w:t>
      </w:r>
      <w:r w:rsidR="00192C6D" w:rsidRPr="000D497E">
        <w:rPr>
          <w:rFonts w:cs="Traditional Arabic" w:hint="cs"/>
          <w:sz w:val="60"/>
          <w:szCs w:val="60"/>
          <w:rtl/>
        </w:rPr>
        <w:t xml:space="preserve">يوم </w:t>
      </w:r>
      <w:r w:rsidR="001F2C85">
        <w:rPr>
          <w:rFonts w:cs="Traditional Arabic" w:hint="cs"/>
          <w:sz w:val="60"/>
          <w:szCs w:val="60"/>
          <w:rtl/>
        </w:rPr>
        <w:t xml:space="preserve"> </w:t>
      </w:r>
    </w:p>
    <w:p w:rsidR="005F0202" w:rsidRPr="000D497E" w:rsidRDefault="00192C6D" w:rsidP="0064140E">
      <w:pPr>
        <w:spacing w:line="240" w:lineRule="auto"/>
        <w:jc w:val="both"/>
        <w:rPr>
          <w:rFonts w:cs="Traditional Arabic"/>
          <w:sz w:val="60"/>
          <w:szCs w:val="60"/>
          <w:rtl/>
        </w:rPr>
      </w:pPr>
      <w:r w:rsidRPr="000D497E">
        <w:rPr>
          <w:rFonts w:cs="Traditional Arabic" w:hint="cs"/>
          <w:sz w:val="60"/>
          <w:szCs w:val="60"/>
          <w:rtl/>
        </w:rPr>
        <w:lastRenderedPageBreak/>
        <w:t>الدين وسلم تسليما.</w:t>
      </w:r>
      <w:r w:rsidR="008B6849" w:rsidRPr="000D497E">
        <w:rPr>
          <w:rFonts w:cs="Traditional Arabic" w:hint="cs"/>
          <w:sz w:val="24"/>
          <w:szCs w:val="24"/>
          <w:rtl/>
        </w:rPr>
        <w:t xml:space="preserve"> </w:t>
      </w:r>
      <w:r w:rsidR="008B6849" w:rsidRPr="000D497E">
        <w:rPr>
          <w:rFonts w:cs="Traditional Arabic" w:hint="cs"/>
          <w:color w:val="C00000"/>
          <w:sz w:val="24"/>
          <w:szCs w:val="24"/>
          <w:rtl/>
        </w:rPr>
        <w:t>[معارج القبول(1/35، 45)]</w:t>
      </w:r>
    </w:p>
    <w:p w:rsidR="00CA5436" w:rsidRPr="00EF0291" w:rsidRDefault="00CA5436" w:rsidP="0064140E">
      <w:pPr>
        <w:spacing w:line="240" w:lineRule="auto"/>
        <w:jc w:val="both"/>
        <w:rPr>
          <w:rFonts w:cs="Traditional Arabic"/>
          <w:color w:val="FF0000"/>
          <w:sz w:val="60"/>
          <w:szCs w:val="60"/>
          <w:rtl/>
        </w:rPr>
      </w:pPr>
      <w:r w:rsidRPr="00EF0291">
        <w:rPr>
          <w:rFonts w:cs="Traditional Arabic"/>
          <w:sz w:val="60"/>
          <w:szCs w:val="60"/>
          <w:u w:val="single"/>
          <w:rtl/>
        </w:rPr>
        <w:t>أما بعد</w:t>
      </w:r>
      <w:r w:rsidRPr="00EF0291">
        <w:rPr>
          <w:rFonts w:cs="Traditional Arabic"/>
          <w:sz w:val="60"/>
          <w:szCs w:val="60"/>
          <w:rtl/>
        </w:rPr>
        <w:t xml:space="preserve">: فاتقوا الله تعالى </w:t>
      </w:r>
      <w:proofErr w:type="spellStart"/>
      <w:r w:rsidRPr="00EF0291">
        <w:rPr>
          <w:rFonts w:cs="Traditional Arabic"/>
          <w:sz w:val="60"/>
          <w:szCs w:val="60"/>
          <w:rtl/>
        </w:rPr>
        <w:t>وأطيعوه</w:t>
      </w:r>
      <w:proofErr w:type="spellEnd"/>
      <w:r w:rsidRPr="00EF0291">
        <w:rPr>
          <w:rFonts w:cs="Traditional Arabic"/>
          <w:sz w:val="60"/>
          <w:szCs w:val="60"/>
          <w:rtl/>
        </w:rPr>
        <w:t>،</w:t>
      </w:r>
      <w:r w:rsidR="00A76605" w:rsidRPr="00EF0291">
        <w:rPr>
          <w:rFonts w:cs="Traditional Arabic" w:hint="cs"/>
          <w:sz w:val="60"/>
          <w:szCs w:val="60"/>
          <w:rtl/>
        </w:rPr>
        <w:t xml:space="preserve"> </w:t>
      </w:r>
      <w:r w:rsidR="007575A4" w:rsidRPr="00EF0291">
        <w:rPr>
          <w:rFonts w:cs="Traditional Arabic" w:hint="cs"/>
          <w:sz w:val="60"/>
          <w:szCs w:val="60"/>
          <w:rtl/>
        </w:rPr>
        <w:t>واستجيبوا لأمره انقياداً ومبادرة ودعوة إليه، واجتنب</w:t>
      </w:r>
      <w:r w:rsidR="00A76605" w:rsidRPr="00EF0291">
        <w:rPr>
          <w:rFonts w:cs="Traditional Arabic" w:hint="cs"/>
          <w:sz w:val="60"/>
          <w:szCs w:val="60"/>
          <w:rtl/>
        </w:rPr>
        <w:t>وا نهيه، فإن في ذلك حياة القلوب</w:t>
      </w:r>
      <w:r w:rsidRPr="00EF0291">
        <w:rPr>
          <w:rFonts w:cs="Traditional Arabic"/>
          <w:sz w:val="60"/>
          <w:szCs w:val="60"/>
          <w:rtl/>
        </w:rPr>
        <w:t xml:space="preserve">، </w:t>
      </w:r>
      <w:r w:rsidR="001F2C85" w:rsidRPr="00441930">
        <w:rPr>
          <w:rFonts w:ascii="Traditional Arabic" w:hAnsi="Traditional Arabic" w:cs="Traditional Arabic"/>
          <w:sz w:val="60"/>
          <w:szCs w:val="60"/>
          <w:rtl/>
        </w:rPr>
        <w:t>{</w:t>
      </w:r>
      <w:r w:rsidR="00330C06" w:rsidRPr="00EF0291">
        <w:rPr>
          <w:rFonts w:ascii="Traditional Arabic" w:hAnsi="Traditional Arabic" w:cs="Traditional Arabic"/>
          <w:sz w:val="56"/>
          <w:szCs w:val="56"/>
          <w:rtl/>
        </w:rPr>
        <w:t>يَا أَيُّهَا الَّذِينَ آَمَنُوا اسْتَجِيبُوا لِلَّهِ وَلِلرَّسُولِ إِذَا دَعَاكُمْ لِمَا يُحْيِيكُمْ وَاعْلَمُوا أَنَّ اللَّهَ يَحُولُ بَيْنَ الْمَرْءِ وَقَلْبِهِ وَأَنَّهُ إِلَيْهِ تُحْشَرُونَ</w:t>
      </w:r>
      <w:r w:rsidR="00EF0291" w:rsidRPr="00441930">
        <w:rPr>
          <w:rFonts w:ascii="Traditional Arabic" w:hAnsi="Traditional Arabic" w:cs="Traditional Arabic"/>
          <w:sz w:val="60"/>
          <w:szCs w:val="60"/>
          <w:rtl/>
        </w:rPr>
        <w:t>}</w:t>
      </w:r>
      <w:r w:rsidR="00330C06" w:rsidRPr="00EF0291">
        <w:rPr>
          <w:rFonts w:ascii="Traditional Arabic" w:hAnsi="Traditional Arabic" w:cs="Traditional Arabic" w:hint="cs"/>
          <w:sz w:val="24"/>
          <w:szCs w:val="24"/>
          <w:rtl/>
        </w:rPr>
        <w:t>[الأنفال:24]</w:t>
      </w:r>
    </w:p>
    <w:p w:rsidR="007575A4" w:rsidRPr="00EF0291" w:rsidRDefault="00435BBC" w:rsidP="0064140E">
      <w:pPr>
        <w:spacing w:line="240" w:lineRule="auto"/>
        <w:jc w:val="both"/>
        <w:rPr>
          <w:rFonts w:cs="Traditional Arabic"/>
          <w:sz w:val="24"/>
          <w:szCs w:val="24"/>
          <w:rtl/>
        </w:rPr>
      </w:pPr>
      <w:r w:rsidRPr="00EF0291">
        <w:rPr>
          <w:rFonts w:cs="Traditional Arabic" w:hint="cs"/>
          <w:sz w:val="60"/>
          <w:szCs w:val="60"/>
          <w:u w:val="single"/>
          <w:rtl/>
        </w:rPr>
        <w:t>عباد الله</w:t>
      </w:r>
      <w:r w:rsidRPr="00EF0291">
        <w:rPr>
          <w:rFonts w:cs="Traditional Arabic" w:hint="cs"/>
          <w:sz w:val="60"/>
          <w:szCs w:val="60"/>
          <w:rtl/>
        </w:rPr>
        <w:t>: اعلموا أنه لا صلاح للعباد ولا فلاح ولا نجاة ولا حياة طيبةً، ولا سعادة في الدارين، ولا نجاة من خزي الدنيا وعذاب الآخرة إلا بمعرفة أول مفروضٍ عليهم والعمل به، وهو الأمر الذي خلقهم الله عز وجل له وأخذ عليهم الميثاق به، وأرسل به ر</w:t>
      </w:r>
      <w:r w:rsidR="001F2C85">
        <w:rPr>
          <w:rFonts w:cs="Traditional Arabic" w:hint="cs"/>
          <w:sz w:val="60"/>
          <w:szCs w:val="60"/>
          <w:rtl/>
        </w:rPr>
        <w:t>سله إليهم، وأنزل به كتبه عليهم،</w:t>
      </w:r>
      <w:r w:rsidRPr="00EF0291">
        <w:rPr>
          <w:rFonts w:cs="Traditional Arabic" w:hint="cs"/>
          <w:sz w:val="60"/>
          <w:szCs w:val="60"/>
          <w:rtl/>
        </w:rPr>
        <w:t xml:space="preserve"> ولأجله خُلقت الدنيا والآخرةُ والجنةُ والنارُ، وبه حقت الحاقة ووقعت الواقعة، وفي شأنه تُنصب الموازينُ وتتطاير الصحف، وفيه تكون الشقاوة والسعادة، وعلى حسب ذلك تقسم الأنوار، </w:t>
      </w:r>
      <w:r w:rsidR="001F2C85" w:rsidRPr="00441930">
        <w:rPr>
          <w:rFonts w:ascii="Traditional Arabic" w:hAnsi="Traditional Arabic" w:cs="Traditional Arabic"/>
          <w:sz w:val="60"/>
          <w:szCs w:val="60"/>
          <w:rtl/>
        </w:rPr>
        <w:t>{</w:t>
      </w:r>
      <w:r w:rsidRPr="00EF0291">
        <w:rPr>
          <w:rFonts w:cs="Traditional Arabic"/>
          <w:sz w:val="60"/>
          <w:szCs w:val="60"/>
          <w:rtl/>
        </w:rPr>
        <w:t>وَمَنْ لَمْ يَجْعَلِ اللَّهُ لَهُ نُورًا فَمَا لَهُ مِنْ نُورٍ</w:t>
      </w:r>
      <w:r w:rsidR="00EF0291" w:rsidRPr="00441930">
        <w:rPr>
          <w:rFonts w:ascii="Traditional Arabic" w:hAnsi="Traditional Arabic" w:cs="Traditional Arabic"/>
          <w:sz w:val="60"/>
          <w:szCs w:val="60"/>
          <w:rtl/>
        </w:rPr>
        <w:t>}</w:t>
      </w:r>
      <w:r w:rsidRPr="00EF0291">
        <w:rPr>
          <w:rFonts w:cs="Traditional Arabic" w:hint="cs"/>
          <w:sz w:val="24"/>
          <w:szCs w:val="24"/>
          <w:rtl/>
        </w:rPr>
        <w:t>[النور:40]</w:t>
      </w:r>
      <w:r w:rsidR="008B6849" w:rsidRPr="00EF0291">
        <w:rPr>
          <w:rFonts w:cs="Traditional Arabic" w:hint="cs"/>
          <w:sz w:val="24"/>
          <w:szCs w:val="24"/>
          <w:rtl/>
        </w:rPr>
        <w:t>.</w:t>
      </w:r>
      <w:r w:rsidR="00A76605" w:rsidRPr="00EF0291">
        <w:rPr>
          <w:rFonts w:cs="Traditional Arabic" w:hint="cs"/>
          <w:sz w:val="24"/>
          <w:szCs w:val="24"/>
          <w:rtl/>
        </w:rPr>
        <w:t xml:space="preserve"> </w:t>
      </w:r>
      <w:r w:rsidR="007575A4" w:rsidRPr="00EF0291">
        <w:rPr>
          <w:rFonts w:cs="Traditional Arabic" w:hint="cs"/>
          <w:color w:val="C00000"/>
          <w:sz w:val="24"/>
          <w:szCs w:val="24"/>
          <w:rtl/>
        </w:rPr>
        <w:t>[معارج القبول(1/45-46)]</w:t>
      </w:r>
    </w:p>
    <w:p w:rsidR="008B6849" w:rsidRPr="00EF0291" w:rsidRDefault="008B6849" w:rsidP="0064140E">
      <w:pPr>
        <w:spacing w:line="240" w:lineRule="auto"/>
        <w:jc w:val="both"/>
        <w:rPr>
          <w:rFonts w:cs="Traditional Arabic"/>
          <w:sz w:val="60"/>
          <w:szCs w:val="60"/>
          <w:rtl/>
        </w:rPr>
      </w:pPr>
      <w:r w:rsidRPr="00EF0291">
        <w:rPr>
          <w:rFonts w:cs="Traditional Arabic" w:hint="cs"/>
          <w:sz w:val="60"/>
          <w:szCs w:val="60"/>
          <w:rtl/>
        </w:rPr>
        <w:t>وذلك الأمرُ</w:t>
      </w:r>
      <w:r w:rsidR="00A76605" w:rsidRPr="00EF0291">
        <w:rPr>
          <w:rFonts w:cs="Traditional Arabic" w:hint="cs"/>
          <w:sz w:val="60"/>
          <w:szCs w:val="60"/>
          <w:rtl/>
        </w:rPr>
        <w:t xml:space="preserve">-عباد الله- </w:t>
      </w:r>
      <w:r w:rsidR="007575A4" w:rsidRPr="00EF0291">
        <w:rPr>
          <w:rFonts w:cs="Traditional Arabic" w:hint="cs"/>
          <w:sz w:val="60"/>
          <w:szCs w:val="60"/>
          <w:rtl/>
        </w:rPr>
        <w:t xml:space="preserve">هو التوحيد المطلوب الذي يشمل ما أمر الله به في كتابه من توحيده، </w:t>
      </w:r>
      <w:r w:rsidR="007575A4" w:rsidRPr="000327DE">
        <w:rPr>
          <w:rFonts w:cs="Traditional Arabic" w:hint="cs"/>
          <w:b/>
          <w:bCs/>
          <w:color w:val="FF0000"/>
          <w:sz w:val="60"/>
          <w:szCs w:val="60"/>
          <w:rtl/>
        </w:rPr>
        <w:t xml:space="preserve">وهو </w:t>
      </w:r>
      <w:r w:rsidR="00A76605" w:rsidRPr="000327DE">
        <w:rPr>
          <w:rFonts w:cs="Traditional Arabic" w:hint="cs"/>
          <w:b/>
          <w:bCs/>
          <w:color w:val="FF0000"/>
          <w:sz w:val="60"/>
          <w:szCs w:val="60"/>
          <w:rtl/>
        </w:rPr>
        <w:t xml:space="preserve">أنواع </w:t>
      </w:r>
      <w:r w:rsidR="007575A4" w:rsidRPr="000327DE">
        <w:rPr>
          <w:rFonts w:cs="Traditional Arabic" w:hint="cs"/>
          <w:b/>
          <w:bCs/>
          <w:color w:val="FF0000"/>
          <w:sz w:val="60"/>
          <w:szCs w:val="60"/>
          <w:rtl/>
        </w:rPr>
        <w:t>ثلاثة</w:t>
      </w:r>
      <w:r w:rsidR="00A76605" w:rsidRPr="00EF0291">
        <w:rPr>
          <w:rFonts w:cs="Traditional Arabic" w:hint="cs"/>
          <w:sz w:val="60"/>
          <w:szCs w:val="60"/>
          <w:rtl/>
        </w:rPr>
        <w:t>:</w:t>
      </w:r>
      <w:r w:rsidR="00A76605" w:rsidRPr="00EF0291">
        <w:rPr>
          <w:rFonts w:cs="Traditional Arabic" w:hint="cs"/>
          <w:sz w:val="24"/>
          <w:szCs w:val="24"/>
          <w:rtl/>
        </w:rPr>
        <w:t xml:space="preserve">   </w:t>
      </w:r>
      <w:r w:rsidRPr="00EF0291">
        <w:rPr>
          <w:rFonts w:cs="Traditional Arabic" w:hint="cs"/>
          <w:color w:val="C00000"/>
          <w:sz w:val="24"/>
          <w:szCs w:val="24"/>
          <w:rtl/>
        </w:rPr>
        <w:t>[معارج القبول(1/45-46)]</w:t>
      </w:r>
      <w:r w:rsidRPr="00EF0291">
        <w:rPr>
          <w:rFonts w:cs="Traditional Arabic" w:hint="cs"/>
          <w:sz w:val="60"/>
          <w:szCs w:val="60"/>
          <w:rtl/>
        </w:rPr>
        <w:t xml:space="preserve"> </w:t>
      </w:r>
    </w:p>
    <w:p w:rsidR="007575A4" w:rsidRPr="00EF0291" w:rsidRDefault="00A76605" w:rsidP="0064140E">
      <w:pPr>
        <w:spacing w:line="240" w:lineRule="auto"/>
        <w:jc w:val="both"/>
        <w:rPr>
          <w:rFonts w:cs="Traditional Arabic"/>
          <w:sz w:val="60"/>
          <w:szCs w:val="60"/>
          <w:rtl/>
        </w:rPr>
      </w:pPr>
      <w:r w:rsidRPr="00EF0291">
        <w:rPr>
          <w:rFonts w:cs="Traditional Arabic" w:hint="cs"/>
          <w:b/>
          <w:bCs/>
          <w:color w:val="C00000"/>
          <w:sz w:val="60"/>
          <w:szCs w:val="60"/>
          <w:rtl/>
        </w:rPr>
        <w:lastRenderedPageBreak/>
        <w:t>ف</w:t>
      </w:r>
      <w:r w:rsidR="00867D2C" w:rsidRPr="00EF0291">
        <w:rPr>
          <w:rFonts w:cs="Traditional Arabic" w:hint="cs"/>
          <w:b/>
          <w:bCs/>
          <w:color w:val="C00000"/>
          <w:sz w:val="60"/>
          <w:szCs w:val="60"/>
          <w:rtl/>
        </w:rPr>
        <w:t>النوع الأول</w:t>
      </w:r>
      <w:r w:rsidR="00867D2C" w:rsidRPr="00EF0291">
        <w:rPr>
          <w:rFonts w:cs="Traditional Arabic" w:hint="cs"/>
          <w:sz w:val="60"/>
          <w:szCs w:val="60"/>
          <w:rtl/>
        </w:rPr>
        <w:t xml:space="preserve">: </w:t>
      </w:r>
      <w:r w:rsidR="00927ACD" w:rsidRPr="00EF0291">
        <w:rPr>
          <w:rFonts w:cs="Traditional Arabic" w:hint="cs"/>
          <w:b/>
          <w:bCs/>
          <w:color w:val="3333FF"/>
          <w:sz w:val="60"/>
          <w:szCs w:val="60"/>
          <w:rtl/>
        </w:rPr>
        <w:t>توحيد الربوبية</w:t>
      </w:r>
      <w:r w:rsidR="00927ACD" w:rsidRPr="00EF0291">
        <w:rPr>
          <w:rFonts w:cs="Traditional Arabic" w:hint="cs"/>
          <w:sz w:val="60"/>
          <w:szCs w:val="60"/>
          <w:rtl/>
        </w:rPr>
        <w:t xml:space="preserve">: </w:t>
      </w:r>
      <w:r w:rsidR="00867D2C" w:rsidRPr="00EF0291">
        <w:rPr>
          <w:rFonts w:cs="Traditional Arabic" w:hint="cs"/>
          <w:sz w:val="60"/>
          <w:szCs w:val="60"/>
          <w:rtl/>
        </w:rPr>
        <w:t>و</w:t>
      </w:r>
      <w:r w:rsidR="00927ACD" w:rsidRPr="00EF0291">
        <w:rPr>
          <w:rFonts w:cs="Traditional Arabic" w:hint="cs"/>
          <w:sz w:val="60"/>
          <w:szCs w:val="60"/>
          <w:rtl/>
        </w:rPr>
        <w:t>هو توحيد الله بأفعاله؛ وأفعاله كثيرة، منها: الخلق والرزق، والإحياء والإماتة، وتدبير الملك، والنفع والضر، والشفاء والإجارة، وإجابة دعوة المضطر، وإجابة دعوة الداعي، ونحو ذلك من أفراد الربوبية، فالمتفرد بذلك على الكمال هو الله جل وعلا.</w:t>
      </w:r>
    </w:p>
    <w:p w:rsidR="00927ACD" w:rsidRPr="004632F4" w:rsidRDefault="00927ACD" w:rsidP="0064140E">
      <w:pPr>
        <w:spacing w:line="240" w:lineRule="auto"/>
        <w:jc w:val="both"/>
        <w:rPr>
          <w:rFonts w:cs="Traditional Arabic"/>
          <w:sz w:val="60"/>
          <w:szCs w:val="60"/>
          <w:rtl/>
        </w:rPr>
      </w:pPr>
      <w:r w:rsidRPr="004632F4">
        <w:rPr>
          <w:rFonts w:cs="Traditional Arabic" w:hint="cs"/>
          <w:b/>
          <w:bCs/>
          <w:color w:val="C00000"/>
          <w:sz w:val="60"/>
          <w:szCs w:val="60"/>
          <w:rtl/>
        </w:rPr>
        <w:t>و</w:t>
      </w:r>
      <w:r w:rsidR="00867D2C" w:rsidRPr="004632F4">
        <w:rPr>
          <w:rFonts w:cs="Traditional Arabic" w:hint="cs"/>
          <w:b/>
          <w:bCs/>
          <w:color w:val="C00000"/>
          <w:sz w:val="60"/>
          <w:szCs w:val="60"/>
          <w:rtl/>
        </w:rPr>
        <w:t>النوع الثاني</w:t>
      </w:r>
      <w:r w:rsidR="00867D2C" w:rsidRPr="004632F4">
        <w:rPr>
          <w:rFonts w:cs="Traditional Arabic" w:hint="cs"/>
          <w:sz w:val="60"/>
          <w:szCs w:val="60"/>
          <w:rtl/>
        </w:rPr>
        <w:t xml:space="preserve">: </w:t>
      </w:r>
      <w:r w:rsidRPr="004632F4">
        <w:rPr>
          <w:rFonts w:cs="Traditional Arabic" w:hint="cs"/>
          <w:b/>
          <w:bCs/>
          <w:color w:val="3333FF"/>
          <w:sz w:val="60"/>
          <w:szCs w:val="60"/>
          <w:rtl/>
        </w:rPr>
        <w:t>توحيد الألوهية</w:t>
      </w:r>
      <w:r w:rsidR="00A76605" w:rsidRPr="004632F4">
        <w:rPr>
          <w:rFonts w:cs="Traditional Arabic" w:hint="cs"/>
          <w:sz w:val="60"/>
          <w:szCs w:val="60"/>
          <w:rtl/>
        </w:rPr>
        <w:t>،</w:t>
      </w:r>
      <w:r w:rsidRPr="004632F4">
        <w:rPr>
          <w:rFonts w:cs="Traditional Arabic" w:hint="cs"/>
          <w:sz w:val="60"/>
          <w:szCs w:val="60"/>
          <w:rtl/>
        </w:rPr>
        <w:t xml:space="preserve"> </w:t>
      </w:r>
      <w:r w:rsidR="00867D2C" w:rsidRPr="004632F4">
        <w:rPr>
          <w:rFonts w:cs="Traditional Arabic" w:hint="cs"/>
          <w:sz w:val="60"/>
          <w:szCs w:val="60"/>
          <w:rtl/>
        </w:rPr>
        <w:t>و</w:t>
      </w:r>
      <w:r w:rsidRPr="004632F4">
        <w:rPr>
          <w:rFonts w:cs="Traditional Arabic" w:hint="cs"/>
          <w:sz w:val="60"/>
          <w:szCs w:val="60"/>
          <w:rtl/>
        </w:rPr>
        <w:t>هو توحيد العبادة</w:t>
      </w:r>
      <w:r w:rsidR="00A76605" w:rsidRPr="004632F4">
        <w:rPr>
          <w:rFonts w:cs="Traditional Arabic" w:hint="cs"/>
          <w:sz w:val="60"/>
          <w:szCs w:val="60"/>
          <w:rtl/>
        </w:rPr>
        <w:t xml:space="preserve">: </w:t>
      </w:r>
      <w:r w:rsidR="00867D2C" w:rsidRPr="004632F4">
        <w:rPr>
          <w:rFonts w:cs="Traditional Arabic" w:hint="cs"/>
          <w:sz w:val="60"/>
          <w:szCs w:val="60"/>
          <w:rtl/>
        </w:rPr>
        <w:t>وهو توحيد الله بأفعال العبد المتنوعة، التي يوقعها على جهة التقرب، فإذا توجه بها لله وحده، كان موحداً توحيد الإلهية، وإذا توجه العبد بها لله ولغيره كان مشركاً في هذه العبادة</w:t>
      </w:r>
      <w:r w:rsidR="00A76605" w:rsidRPr="004632F4">
        <w:rPr>
          <w:rFonts w:cs="Traditional Arabic" w:hint="cs"/>
          <w:sz w:val="60"/>
          <w:szCs w:val="60"/>
          <w:rtl/>
        </w:rPr>
        <w:t>؛</w:t>
      </w:r>
      <w:r w:rsidR="004632F4">
        <w:rPr>
          <w:rFonts w:cs="Traditional Arabic" w:hint="cs"/>
          <w:sz w:val="60"/>
          <w:szCs w:val="60"/>
          <w:rtl/>
        </w:rPr>
        <w:t xml:space="preserve"> </w:t>
      </w:r>
      <w:r w:rsidR="00A76605" w:rsidRPr="004632F4">
        <w:rPr>
          <w:rFonts w:cs="Traditional Arabic" w:hint="cs"/>
          <w:sz w:val="60"/>
          <w:szCs w:val="60"/>
          <w:rtl/>
        </w:rPr>
        <w:t>وهذا النوع كفر به وجحده أكثر الخلق</w:t>
      </w:r>
      <w:r w:rsidR="00A76605" w:rsidRPr="004632F4">
        <w:rPr>
          <w:rFonts w:cs="Traditional Arabic" w:hint="cs"/>
          <w:sz w:val="46"/>
          <w:szCs w:val="46"/>
          <w:rtl/>
        </w:rPr>
        <w:t>.</w:t>
      </w:r>
    </w:p>
    <w:p w:rsidR="00867D2C" w:rsidRPr="004632F4" w:rsidRDefault="00867D2C" w:rsidP="0064140E">
      <w:pPr>
        <w:spacing w:line="240" w:lineRule="auto"/>
        <w:jc w:val="both"/>
        <w:rPr>
          <w:rFonts w:cs="Traditional Arabic"/>
          <w:color w:val="C00000"/>
          <w:sz w:val="60"/>
          <w:szCs w:val="60"/>
          <w:rtl/>
        </w:rPr>
      </w:pPr>
      <w:r w:rsidRPr="004632F4">
        <w:rPr>
          <w:rFonts w:cs="Traditional Arabic" w:hint="cs"/>
          <w:b/>
          <w:bCs/>
          <w:color w:val="C00000"/>
          <w:sz w:val="60"/>
          <w:szCs w:val="60"/>
          <w:rtl/>
        </w:rPr>
        <w:t>والنوع الثالث</w:t>
      </w:r>
      <w:r w:rsidRPr="004632F4">
        <w:rPr>
          <w:rFonts w:cs="Traditional Arabic" w:hint="cs"/>
          <w:sz w:val="60"/>
          <w:szCs w:val="60"/>
          <w:rtl/>
        </w:rPr>
        <w:t xml:space="preserve">: </w:t>
      </w:r>
      <w:r w:rsidRPr="004632F4">
        <w:rPr>
          <w:rFonts w:cs="Traditional Arabic" w:hint="cs"/>
          <w:b/>
          <w:bCs/>
          <w:color w:val="3333FF"/>
          <w:sz w:val="60"/>
          <w:szCs w:val="60"/>
          <w:rtl/>
        </w:rPr>
        <w:t>توحيد الأسماء والصفات</w:t>
      </w:r>
      <w:r w:rsidRPr="004632F4">
        <w:rPr>
          <w:rFonts w:cs="Traditional Arabic" w:hint="cs"/>
          <w:sz w:val="60"/>
          <w:szCs w:val="60"/>
          <w:rtl/>
        </w:rPr>
        <w:t>: وهو أن يعتقد العبد أن الله عز وجل واحدٌ في أسمائه وصفاته لا مماثل له فيهما</w:t>
      </w:r>
      <w:r w:rsidR="00A76605" w:rsidRPr="004632F4">
        <w:rPr>
          <w:rFonts w:cs="Traditional Arabic" w:hint="cs"/>
          <w:sz w:val="60"/>
          <w:szCs w:val="60"/>
          <w:rtl/>
        </w:rPr>
        <w:t xml:space="preserve">؛ </w:t>
      </w:r>
      <w:r w:rsidRPr="004632F4">
        <w:rPr>
          <w:rFonts w:cs="Traditional Arabic" w:hint="cs"/>
          <w:sz w:val="60"/>
          <w:szCs w:val="60"/>
          <w:rtl/>
        </w:rPr>
        <w:t xml:space="preserve">فالواجب أن نؤمن </w:t>
      </w:r>
      <w:r w:rsidR="00406B99" w:rsidRPr="004632F4">
        <w:rPr>
          <w:rFonts w:cs="Traditional Arabic" w:hint="cs"/>
          <w:sz w:val="60"/>
          <w:szCs w:val="60"/>
          <w:rtl/>
        </w:rPr>
        <w:t>بما</w:t>
      </w:r>
      <w:r w:rsidR="00406B99" w:rsidRPr="001F2C85">
        <w:rPr>
          <w:rFonts w:cs="Traditional Arabic" w:hint="cs"/>
          <w:sz w:val="54"/>
          <w:szCs w:val="54"/>
          <w:rtl/>
        </w:rPr>
        <w:t xml:space="preserve"> </w:t>
      </w:r>
      <w:r w:rsidR="00406B99" w:rsidRPr="004632F4">
        <w:rPr>
          <w:rFonts w:cs="Traditional Arabic" w:hint="cs"/>
          <w:sz w:val="60"/>
          <w:szCs w:val="60"/>
          <w:rtl/>
        </w:rPr>
        <w:t>وصف</w:t>
      </w:r>
      <w:r w:rsidR="00406B99" w:rsidRPr="001F2C85">
        <w:rPr>
          <w:rFonts w:cs="Traditional Arabic" w:hint="cs"/>
          <w:sz w:val="40"/>
          <w:szCs w:val="40"/>
          <w:rtl/>
        </w:rPr>
        <w:t xml:space="preserve"> </w:t>
      </w:r>
      <w:r w:rsidR="00406B99" w:rsidRPr="004632F4">
        <w:rPr>
          <w:rFonts w:cs="Traditional Arabic" w:hint="cs"/>
          <w:sz w:val="60"/>
          <w:szCs w:val="60"/>
          <w:rtl/>
        </w:rPr>
        <w:t>الله</w:t>
      </w:r>
      <w:r w:rsidR="00406B99" w:rsidRPr="001F2C85">
        <w:rPr>
          <w:rFonts w:cs="Traditional Arabic" w:hint="cs"/>
          <w:sz w:val="40"/>
          <w:szCs w:val="40"/>
          <w:rtl/>
        </w:rPr>
        <w:t xml:space="preserve"> </w:t>
      </w:r>
      <w:r w:rsidR="00406B99" w:rsidRPr="004632F4">
        <w:rPr>
          <w:rFonts w:cs="Traditional Arabic" w:hint="cs"/>
          <w:sz w:val="60"/>
          <w:szCs w:val="60"/>
          <w:rtl/>
        </w:rPr>
        <w:t>به</w:t>
      </w:r>
      <w:r w:rsidR="00406B99" w:rsidRPr="001F2C85">
        <w:rPr>
          <w:rFonts w:cs="Traditional Arabic" w:hint="cs"/>
          <w:sz w:val="40"/>
          <w:szCs w:val="40"/>
          <w:rtl/>
        </w:rPr>
        <w:t xml:space="preserve"> </w:t>
      </w:r>
      <w:r w:rsidR="00406B99" w:rsidRPr="004632F4">
        <w:rPr>
          <w:rFonts w:cs="Traditional Arabic" w:hint="cs"/>
          <w:sz w:val="60"/>
          <w:szCs w:val="60"/>
          <w:rtl/>
        </w:rPr>
        <w:t>نفسه في</w:t>
      </w:r>
      <w:r w:rsidR="00406B99" w:rsidRPr="001F2C85">
        <w:rPr>
          <w:rFonts w:cs="Traditional Arabic" w:hint="cs"/>
          <w:sz w:val="40"/>
          <w:szCs w:val="40"/>
          <w:rtl/>
        </w:rPr>
        <w:t xml:space="preserve"> </w:t>
      </w:r>
      <w:r w:rsidR="00406B99" w:rsidRPr="004632F4">
        <w:rPr>
          <w:rFonts w:cs="Traditional Arabic" w:hint="cs"/>
          <w:sz w:val="60"/>
          <w:szCs w:val="60"/>
          <w:rtl/>
        </w:rPr>
        <w:t>كتابه،</w:t>
      </w:r>
      <w:r w:rsidR="00406B99" w:rsidRPr="001F2C85">
        <w:rPr>
          <w:rFonts w:cs="Traditional Arabic" w:hint="cs"/>
          <w:sz w:val="40"/>
          <w:szCs w:val="40"/>
          <w:rtl/>
        </w:rPr>
        <w:t xml:space="preserve"> </w:t>
      </w:r>
      <w:r w:rsidR="00406B99" w:rsidRPr="004632F4">
        <w:rPr>
          <w:rFonts w:cs="Traditional Arabic" w:hint="cs"/>
          <w:sz w:val="60"/>
          <w:szCs w:val="60"/>
          <w:rtl/>
        </w:rPr>
        <w:t>وبما وصفه به رسوله ص</w:t>
      </w:r>
      <w:r w:rsidR="004632F4">
        <w:rPr>
          <w:rFonts w:cs="Traditional Arabic" w:hint="cs"/>
          <w:sz w:val="60"/>
          <w:szCs w:val="60"/>
          <w:rtl/>
        </w:rPr>
        <w:t>َ</w:t>
      </w:r>
      <w:r w:rsidR="00406B99" w:rsidRPr="004632F4">
        <w:rPr>
          <w:rFonts w:cs="Traditional Arabic" w:hint="cs"/>
          <w:sz w:val="60"/>
          <w:szCs w:val="60"/>
          <w:rtl/>
        </w:rPr>
        <w:t>لى الله عليه وسلم</w:t>
      </w:r>
      <w:r w:rsidR="001F2C85">
        <w:rPr>
          <w:rFonts w:cs="Traditional Arabic" w:hint="cs"/>
          <w:sz w:val="60"/>
          <w:szCs w:val="60"/>
          <w:rtl/>
        </w:rPr>
        <w:t xml:space="preserve"> </w:t>
      </w:r>
      <w:r w:rsidR="00406B99" w:rsidRPr="004632F4">
        <w:rPr>
          <w:rFonts w:cs="Traditional Arabic" w:hint="cs"/>
          <w:sz w:val="60"/>
          <w:szCs w:val="60"/>
          <w:rtl/>
        </w:rPr>
        <w:t>،</w:t>
      </w:r>
      <w:r w:rsidR="00406B99" w:rsidRPr="001F2C85">
        <w:rPr>
          <w:rFonts w:cs="Traditional Arabic" w:hint="cs"/>
          <w:sz w:val="40"/>
          <w:szCs w:val="40"/>
          <w:rtl/>
        </w:rPr>
        <w:t xml:space="preserve"> </w:t>
      </w:r>
      <w:r w:rsidR="00406B99" w:rsidRPr="004632F4">
        <w:rPr>
          <w:rFonts w:cs="Traditional Arabic" w:hint="cs"/>
          <w:sz w:val="60"/>
          <w:szCs w:val="60"/>
          <w:rtl/>
        </w:rPr>
        <w:t>من غير تحريف ولا تعطيل،</w:t>
      </w:r>
      <w:r w:rsidR="00406B99" w:rsidRPr="001F2C85">
        <w:rPr>
          <w:rFonts w:cs="Traditional Arabic" w:hint="cs"/>
          <w:sz w:val="40"/>
          <w:szCs w:val="40"/>
          <w:rtl/>
        </w:rPr>
        <w:t xml:space="preserve"> </w:t>
      </w:r>
      <w:r w:rsidR="00406B99" w:rsidRPr="004632F4">
        <w:rPr>
          <w:rFonts w:cs="Traditional Arabic" w:hint="cs"/>
          <w:sz w:val="60"/>
          <w:szCs w:val="60"/>
          <w:rtl/>
        </w:rPr>
        <w:t>ومن غير تكييف ولا تمثيل،</w:t>
      </w:r>
      <w:r w:rsidR="00406B99" w:rsidRPr="001F2C85">
        <w:rPr>
          <w:rFonts w:cs="Traditional Arabic" w:hint="cs"/>
          <w:sz w:val="40"/>
          <w:szCs w:val="40"/>
          <w:rtl/>
        </w:rPr>
        <w:t xml:space="preserve"> </w:t>
      </w:r>
      <w:r w:rsidR="00406B99" w:rsidRPr="004632F4">
        <w:rPr>
          <w:rFonts w:cs="Traditional Arabic" w:hint="cs"/>
          <w:sz w:val="60"/>
          <w:szCs w:val="60"/>
          <w:rtl/>
        </w:rPr>
        <w:t>فإنه سبحانه:</w:t>
      </w:r>
      <w:r w:rsidR="001F2C85" w:rsidRPr="001F2C85">
        <w:rPr>
          <w:rFonts w:ascii="Traditional Arabic" w:hAnsi="Traditional Arabic" w:cs="Traditional Arabic"/>
          <w:sz w:val="60"/>
          <w:szCs w:val="60"/>
          <w:rtl/>
        </w:rPr>
        <w:t xml:space="preserve"> </w:t>
      </w:r>
      <w:r w:rsidR="001F2C85" w:rsidRPr="00441930">
        <w:rPr>
          <w:rFonts w:ascii="Traditional Arabic" w:hAnsi="Traditional Arabic" w:cs="Traditional Arabic"/>
          <w:sz w:val="60"/>
          <w:szCs w:val="60"/>
          <w:rtl/>
        </w:rPr>
        <w:t>{</w:t>
      </w:r>
      <w:r w:rsidR="00406B99" w:rsidRPr="004632F4">
        <w:rPr>
          <w:rFonts w:cs="Traditional Arabic"/>
          <w:sz w:val="60"/>
          <w:szCs w:val="60"/>
          <w:rtl/>
        </w:rPr>
        <w:t>لَيْسَ كَمِثْلِهِ شَيْءٌ وَهُوَ السَّمِيعُ الْبَصِيرُ</w:t>
      </w:r>
      <w:r w:rsidR="004632F4" w:rsidRPr="00441930">
        <w:rPr>
          <w:rFonts w:ascii="Traditional Arabic" w:hAnsi="Traditional Arabic" w:cs="Traditional Arabic"/>
          <w:sz w:val="60"/>
          <w:szCs w:val="60"/>
          <w:rtl/>
        </w:rPr>
        <w:t>}</w:t>
      </w:r>
      <w:r w:rsidR="00406B99" w:rsidRPr="004632F4">
        <w:rPr>
          <w:rFonts w:cs="Traditional Arabic" w:hint="cs"/>
          <w:sz w:val="24"/>
          <w:szCs w:val="24"/>
          <w:rtl/>
        </w:rPr>
        <w:t>[الشورى:11]</w:t>
      </w:r>
      <w:r w:rsidR="00A76605" w:rsidRPr="004632F4">
        <w:rPr>
          <w:rFonts w:cs="Traditional Arabic" w:hint="cs"/>
          <w:sz w:val="24"/>
          <w:szCs w:val="24"/>
          <w:rtl/>
        </w:rPr>
        <w:t>.</w:t>
      </w:r>
      <w:r w:rsidR="00A76605" w:rsidRPr="004632F4">
        <w:rPr>
          <w:rFonts w:cs="Traditional Arabic" w:hint="cs"/>
          <w:sz w:val="60"/>
          <w:szCs w:val="60"/>
          <w:rtl/>
        </w:rPr>
        <w:t xml:space="preserve"> </w:t>
      </w:r>
      <w:r w:rsidR="00406B99" w:rsidRPr="004632F4">
        <w:rPr>
          <w:rFonts w:cs="Traditional Arabic" w:hint="cs"/>
          <w:color w:val="C00000"/>
          <w:sz w:val="24"/>
          <w:szCs w:val="24"/>
          <w:rtl/>
        </w:rPr>
        <w:t>[التمهيد شرح كتاب التوحيد: صالح آل الشيخ(ص 23-25)- متن العقيدة الواسطية]</w:t>
      </w:r>
    </w:p>
    <w:p w:rsidR="001F2C85" w:rsidRDefault="00A76605" w:rsidP="0064140E">
      <w:pPr>
        <w:spacing w:line="240" w:lineRule="auto"/>
        <w:jc w:val="both"/>
        <w:rPr>
          <w:rFonts w:cs="Traditional Arabic"/>
          <w:sz w:val="60"/>
          <w:szCs w:val="60"/>
          <w:rtl/>
        </w:rPr>
      </w:pPr>
      <w:r w:rsidRPr="004632F4">
        <w:rPr>
          <w:rFonts w:cs="Traditional Arabic" w:hint="cs"/>
          <w:sz w:val="60"/>
          <w:szCs w:val="60"/>
          <w:u w:val="single"/>
          <w:rtl/>
        </w:rPr>
        <w:t>عباد الله</w:t>
      </w:r>
      <w:r w:rsidRPr="004632F4">
        <w:rPr>
          <w:rFonts w:cs="Traditional Arabic" w:hint="cs"/>
          <w:sz w:val="60"/>
          <w:szCs w:val="60"/>
          <w:rtl/>
        </w:rPr>
        <w:t xml:space="preserve">: </w:t>
      </w:r>
      <w:r w:rsidR="007B77A4" w:rsidRPr="004632F4">
        <w:rPr>
          <w:rFonts w:cs="Traditional Arabic" w:hint="cs"/>
          <w:sz w:val="60"/>
          <w:szCs w:val="60"/>
          <w:rtl/>
        </w:rPr>
        <w:t>قال</w:t>
      </w:r>
      <w:r w:rsidRPr="004632F4">
        <w:rPr>
          <w:rFonts w:cs="Traditional Arabic" w:hint="cs"/>
          <w:sz w:val="60"/>
          <w:szCs w:val="60"/>
          <w:rtl/>
        </w:rPr>
        <w:t xml:space="preserve"> الله</w:t>
      </w:r>
      <w:r w:rsidR="007B77A4" w:rsidRPr="004632F4">
        <w:rPr>
          <w:rFonts w:cs="Traditional Arabic" w:hint="cs"/>
          <w:sz w:val="60"/>
          <w:szCs w:val="60"/>
          <w:rtl/>
        </w:rPr>
        <w:t xml:space="preserve"> تعالى</w:t>
      </w:r>
      <w:r w:rsidRPr="004632F4">
        <w:rPr>
          <w:rFonts w:cs="Traditional Arabic" w:hint="cs"/>
          <w:sz w:val="60"/>
          <w:szCs w:val="60"/>
          <w:rtl/>
        </w:rPr>
        <w:t xml:space="preserve"> مبيناً </w:t>
      </w:r>
      <w:r w:rsidRPr="0061278F">
        <w:rPr>
          <w:rFonts w:cs="Traditional Arabic" w:hint="cs"/>
          <w:b/>
          <w:bCs/>
          <w:color w:val="C00000"/>
          <w:sz w:val="60"/>
          <w:szCs w:val="60"/>
          <w:rtl/>
        </w:rPr>
        <w:t>الحكمة من خلقنا</w:t>
      </w:r>
      <w:r w:rsidR="007B77A4" w:rsidRPr="004632F4">
        <w:rPr>
          <w:rFonts w:cs="Traditional Arabic" w:hint="cs"/>
          <w:sz w:val="60"/>
          <w:szCs w:val="60"/>
          <w:rtl/>
        </w:rPr>
        <w:t>:</w:t>
      </w:r>
      <w:r w:rsidRPr="004632F4">
        <w:rPr>
          <w:rFonts w:cs="Traditional Arabic" w:hint="cs"/>
          <w:sz w:val="60"/>
          <w:szCs w:val="60"/>
          <w:rtl/>
        </w:rPr>
        <w:t xml:space="preserve"> </w:t>
      </w:r>
      <w:r w:rsidR="001F2C85" w:rsidRPr="00441930">
        <w:rPr>
          <w:rFonts w:ascii="Traditional Arabic" w:hAnsi="Traditional Arabic" w:cs="Traditional Arabic"/>
          <w:sz w:val="60"/>
          <w:szCs w:val="60"/>
          <w:rtl/>
        </w:rPr>
        <w:t>{</w:t>
      </w:r>
      <w:r w:rsidR="007B77A4" w:rsidRPr="004632F4">
        <w:rPr>
          <w:rFonts w:cs="Traditional Arabic"/>
          <w:sz w:val="60"/>
          <w:szCs w:val="60"/>
          <w:rtl/>
        </w:rPr>
        <w:t xml:space="preserve">وَمَا خَلَقْتُ الْجِنَّ </w:t>
      </w:r>
      <w:r w:rsidR="001F2C85">
        <w:rPr>
          <w:rFonts w:cs="Traditional Arabic" w:hint="cs"/>
          <w:sz w:val="60"/>
          <w:szCs w:val="60"/>
          <w:rtl/>
        </w:rPr>
        <w:t xml:space="preserve">  </w:t>
      </w:r>
    </w:p>
    <w:p w:rsidR="000A0880" w:rsidRPr="004632F4" w:rsidRDefault="007B77A4" w:rsidP="0064140E">
      <w:pPr>
        <w:spacing w:line="240" w:lineRule="auto"/>
        <w:jc w:val="both"/>
        <w:rPr>
          <w:rFonts w:cs="Traditional Arabic"/>
          <w:sz w:val="60"/>
          <w:szCs w:val="60"/>
          <w:rtl/>
        </w:rPr>
      </w:pPr>
      <w:r w:rsidRPr="004632F4">
        <w:rPr>
          <w:rFonts w:cs="Traditional Arabic"/>
          <w:sz w:val="60"/>
          <w:szCs w:val="60"/>
          <w:rtl/>
        </w:rPr>
        <w:lastRenderedPageBreak/>
        <w:t>وَالْإِنْسَ إِلَّا لِيَعْبُدُونِ</w:t>
      </w:r>
      <w:r w:rsidR="004632F4" w:rsidRPr="00441930">
        <w:rPr>
          <w:rFonts w:ascii="Traditional Arabic" w:hAnsi="Traditional Arabic" w:cs="Traditional Arabic"/>
          <w:sz w:val="60"/>
          <w:szCs w:val="60"/>
          <w:rtl/>
        </w:rPr>
        <w:t>}</w:t>
      </w:r>
      <w:r w:rsidRPr="004632F4">
        <w:rPr>
          <w:rFonts w:cs="Traditional Arabic" w:hint="cs"/>
          <w:sz w:val="24"/>
          <w:szCs w:val="24"/>
          <w:rtl/>
        </w:rPr>
        <w:t>[الذاريات:56]</w:t>
      </w:r>
      <w:r w:rsidR="00A76605" w:rsidRPr="004632F4">
        <w:rPr>
          <w:rFonts w:cs="Traditional Arabic" w:hint="cs"/>
          <w:sz w:val="60"/>
          <w:szCs w:val="60"/>
          <w:rtl/>
        </w:rPr>
        <w:t xml:space="preserve">أي: إلا </w:t>
      </w:r>
      <w:proofErr w:type="spellStart"/>
      <w:r w:rsidR="00A76605" w:rsidRPr="004632F4">
        <w:rPr>
          <w:rFonts w:cs="Traditional Arabic" w:hint="cs"/>
          <w:sz w:val="60"/>
          <w:szCs w:val="60"/>
          <w:rtl/>
        </w:rPr>
        <w:t>ليوحدون</w:t>
      </w:r>
      <w:proofErr w:type="spellEnd"/>
      <w:r w:rsidR="00A76605" w:rsidRPr="004632F4">
        <w:rPr>
          <w:rFonts w:cs="Traditional Arabic" w:hint="cs"/>
          <w:sz w:val="60"/>
          <w:szCs w:val="60"/>
          <w:rtl/>
        </w:rPr>
        <w:t>؛</w:t>
      </w:r>
      <w:r w:rsidR="000A0880" w:rsidRPr="004632F4">
        <w:rPr>
          <w:rFonts w:cs="Traditional Arabic" w:hint="cs"/>
          <w:sz w:val="60"/>
          <w:szCs w:val="60"/>
          <w:rtl/>
        </w:rPr>
        <w:t xml:space="preserve"> قال الناظم الحكمي:</w:t>
      </w:r>
    </w:p>
    <w:p w:rsidR="000A0880" w:rsidRPr="004632F4" w:rsidRDefault="000A0880" w:rsidP="0064140E">
      <w:pPr>
        <w:spacing w:after="0" w:line="240" w:lineRule="auto"/>
        <w:rPr>
          <w:rFonts w:cs="Traditional Arabic"/>
          <w:sz w:val="60"/>
          <w:szCs w:val="60"/>
          <w:rtl/>
        </w:rPr>
      </w:pPr>
      <w:r w:rsidRPr="004632F4">
        <w:rPr>
          <w:rFonts w:cs="Traditional Arabic" w:hint="cs"/>
          <w:sz w:val="60"/>
          <w:szCs w:val="60"/>
          <w:rtl/>
        </w:rPr>
        <w:t>اعلم بأن الله جل وعلا *** لم يترك الخلق سدى وهملا</w:t>
      </w:r>
    </w:p>
    <w:p w:rsidR="000A0880" w:rsidRPr="004632F4" w:rsidRDefault="000A0880" w:rsidP="0064140E">
      <w:pPr>
        <w:spacing w:after="0" w:line="240" w:lineRule="auto"/>
        <w:rPr>
          <w:rFonts w:cs="Traditional Arabic"/>
          <w:sz w:val="60"/>
          <w:szCs w:val="60"/>
          <w:rtl/>
        </w:rPr>
      </w:pPr>
      <w:r w:rsidRPr="004632F4">
        <w:rPr>
          <w:rFonts w:cs="Traditional Arabic" w:hint="cs"/>
          <w:sz w:val="60"/>
          <w:szCs w:val="60"/>
          <w:rtl/>
        </w:rPr>
        <w:t>بل خلق الخلق ليعبدوه *** وبـــالإلـــهـــيـــة يـــفـــردوه</w:t>
      </w:r>
    </w:p>
    <w:p w:rsidR="008B6849" w:rsidRPr="004632F4" w:rsidRDefault="00016A0A" w:rsidP="0064140E">
      <w:pPr>
        <w:spacing w:line="240" w:lineRule="auto"/>
        <w:jc w:val="both"/>
        <w:rPr>
          <w:rFonts w:cs="Traditional Arabic"/>
          <w:sz w:val="60"/>
          <w:szCs w:val="60"/>
          <w:u w:val="single"/>
          <w:rtl/>
        </w:rPr>
      </w:pPr>
      <w:r w:rsidRPr="004632F4">
        <w:rPr>
          <w:rFonts w:cs="Traditional Arabic" w:hint="cs"/>
          <w:sz w:val="60"/>
          <w:szCs w:val="60"/>
          <w:rtl/>
        </w:rPr>
        <w:t>قال ابن كثير رحمه الله</w:t>
      </w:r>
      <w:r w:rsidR="00D262AC" w:rsidRPr="004632F4">
        <w:rPr>
          <w:rFonts w:cs="Traditional Arabic" w:hint="cs"/>
          <w:sz w:val="60"/>
          <w:szCs w:val="60"/>
          <w:rtl/>
        </w:rPr>
        <w:t>:</w:t>
      </w:r>
      <w:r w:rsidR="004632F4">
        <w:rPr>
          <w:rFonts w:cs="Traditional Arabic" w:hint="cs"/>
          <w:sz w:val="60"/>
          <w:szCs w:val="60"/>
          <w:rtl/>
        </w:rPr>
        <w:t xml:space="preserve"> </w:t>
      </w:r>
      <w:r w:rsidR="007B77A4" w:rsidRPr="004632F4">
        <w:rPr>
          <w:rFonts w:cs="Traditional Arabic" w:hint="cs"/>
          <w:sz w:val="60"/>
          <w:szCs w:val="60"/>
          <w:rtl/>
        </w:rPr>
        <w:t>أي: إنما خلقتهم لآمرهم بعبادتي، لا لاحتياجي إليهم؛ ومعنى الآية: أنه تبارك وتعالى خلق العباد ليعبدوه وحده لا شريك له، فمن أطاعه جازاه أتم الجزاء، ومن عصاه عذبه أشدّ العذاب.</w:t>
      </w:r>
      <w:r w:rsidR="007B77A4" w:rsidRPr="004632F4">
        <w:rPr>
          <w:rFonts w:cs="Traditional Arabic" w:hint="cs"/>
          <w:color w:val="C00000"/>
          <w:sz w:val="18"/>
          <w:szCs w:val="18"/>
          <w:rtl/>
        </w:rPr>
        <w:t>[تفسير ابن كثير- سبيل الرشاد(2/302) القسم</w:t>
      </w:r>
      <w:r w:rsidRPr="004632F4">
        <w:rPr>
          <w:rFonts w:cs="Traditional Arabic" w:hint="cs"/>
          <w:color w:val="C00000"/>
          <w:sz w:val="18"/>
          <w:szCs w:val="18"/>
          <w:rtl/>
        </w:rPr>
        <w:t xml:space="preserve"> الأول</w:t>
      </w:r>
      <w:r w:rsidR="007B77A4" w:rsidRPr="004632F4">
        <w:rPr>
          <w:rFonts w:cs="Traditional Arabic" w:hint="cs"/>
          <w:color w:val="C00000"/>
          <w:sz w:val="18"/>
          <w:szCs w:val="18"/>
          <w:rtl/>
        </w:rPr>
        <w:t>]</w:t>
      </w:r>
    </w:p>
    <w:p w:rsidR="000327DE" w:rsidRDefault="00D262AC" w:rsidP="0064140E">
      <w:pPr>
        <w:spacing w:line="240" w:lineRule="auto"/>
        <w:jc w:val="both"/>
        <w:rPr>
          <w:rFonts w:cs="Traditional Arabic"/>
          <w:sz w:val="60"/>
          <w:szCs w:val="60"/>
          <w:rtl/>
        </w:rPr>
      </w:pPr>
      <w:r w:rsidRPr="004632F4">
        <w:rPr>
          <w:rFonts w:cs="Traditional Arabic" w:hint="cs"/>
          <w:sz w:val="60"/>
          <w:szCs w:val="60"/>
          <w:rtl/>
        </w:rPr>
        <w:t>والعبادة:</w:t>
      </w:r>
      <w:r w:rsidRPr="001F2C85">
        <w:rPr>
          <w:rFonts w:cs="Traditional Arabic" w:hint="cs"/>
          <w:sz w:val="40"/>
          <w:szCs w:val="40"/>
          <w:rtl/>
        </w:rPr>
        <w:t xml:space="preserve"> </w:t>
      </w:r>
      <w:r w:rsidRPr="004632F4">
        <w:rPr>
          <w:rFonts w:cs="Traditional Arabic" w:hint="cs"/>
          <w:sz w:val="60"/>
          <w:szCs w:val="60"/>
          <w:rtl/>
        </w:rPr>
        <w:t>اسم</w:t>
      </w:r>
      <w:r w:rsidRPr="001F2C85">
        <w:rPr>
          <w:rFonts w:cs="Traditional Arabic" w:hint="cs"/>
          <w:sz w:val="40"/>
          <w:szCs w:val="40"/>
          <w:rtl/>
        </w:rPr>
        <w:t xml:space="preserve"> </w:t>
      </w:r>
      <w:r w:rsidRPr="004632F4">
        <w:rPr>
          <w:rFonts w:cs="Traditional Arabic" w:hint="cs"/>
          <w:sz w:val="60"/>
          <w:szCs w:val="60"/>
          <w:rtl/>
        </w:rPr>
        <w:t>جامع لكل</w:t>
      </w:r>
      <w:r w:rsidRPr="001F2C85">
        <w:rPr>
          <w:rFonts w:cs="Traditional Arabic" w:hint="cs"/>
          <w:sz w:val="40"/>
          <w:szCs w:val="40"/>
          <w:rtl/>
        </w:rPr>
        <w:t xml:space="preserve"> </w:t>
      </w:r>
      <w:r w:rsidRPr="004632F4">
        <w:rPr>
          <w:rFonts w:cs="Traditional Arabic" w:hint="cs"/>
          <w:sz w:val="60"/>
          <w:szCs w:val="60"/>
          <w:rtl/>
        </w:rPr>
        <w:t>ما</w:t>
      </w:r>
      <w:r w:rsidRPr="001F2C85">
        <w:rPr>
          <w:rFonts w:cs="Traditional Arabic" w:hint="cs"/>
          <w:sz w:val="56"/>
          <w:szCs w:val="56"/>
          <w:rtl/>
        </w:rPr>
        <w:t xml:space="preserve"> </w:t>
      </w:r>
      <w:r w:rsidRPr="004632F4">
        <w:rPr>
          <w:rFonts w:cs="Traditional Arabic" w:hint="cs"/>
          <w:sz w:val="60"/>
          <w:szCs w:val="60"/>
          <w:rtl/>
        </w:rPr>
        <w:t>يحبه الله</w:t>
      </w:r>
      <w:r w:rsidRPr="001F2C85">
        <w:rPr>
          <w:rFonts w:cs="Traditional Arabic" w:hint="cs"/>
          <w:sz w:val="40"/>
          <w:szCs w:val="40"/>
          <w:rtl/>
        </w:rPr>
        <w:t xml:space="preserve"> </w:t>
      </w:r>
      <w:proofErr w:type="spellStart"/>
      <w:r w:rsidRPr="004632F4">
        <w:rPr>
          <w:rFonts w:cs="Traditional Arabic" w:hint="cs"/>
          <w:sz w:val="60"/>
          <w:szCs w:val="60"/>
          <w:rtl/>
        </w:rPr>
        <w:t>ويرضاه</w:t>
      </w:r>
      <w:proofErr w:type="spellEnd"/>
      <w:r w:rsidRPr="001F2C85">
        <w:rPr>
          <w:rFonts w:cs="Traditional Arabic" w:hint="cs"/>
          <w:sz w:val="40"/>
          <w:szCs w:val="40"/>
          <w:rtl/>
        </w:rPr>
        <w:t xml:space="preserve"> </w:t>
      </w:r>
      <w:r w:rsidRPr="004632F4">
        <w:rPr>
          <w:rFonts w:cs="Traditional Arabic" w:hint="cs"/>
          <w:sz w:val="60"/>
          <w:szCs w:val="60"/>
          <w:rtl/>
        </w:rPr>
        <w:t>من الأقوال</w:t>
      </w:r>
      <w:r w:rsidRPr="001F2C85">
        <w:rPr>
          <w:rFonts w:cs="Traditional Arabic" w:hint="cs"/>
          <w:sz w:val="40"/>
          <w:szCs w:val="40"/>
          <w:rtl/>
        </w:rPr>
        <w:t xml:space="preserve"> </w:t>
      </w:r>
      <w:r w:rsidR="001F2C85">
        <w:rPr>
          <w:rFonts w:cs="Traditional Arabic" w:hint="cs"/>
          <w:sz w:val="60"/>
          <w:szCs w:val="60"/>
          <w:rtl/>
        </w:rPr>
        <w:t>والأفعال</w:t>
      </w:r>
      <w:r w:rsidR="00087B82" w:rsidRPr="004632F4">
        <w:rPr>
          <w:rFonts w:cs="Traditional Arabic" w:hint="cs"/>
          <w:sz w:val="60"/>
          <w:szCs w:val="60"/>
          <w:rtl/>
        </w:rPr>
        <w:t xml:space="preserve"> </w:t>
      </w:r>
      <w:r w:rsidRPr="004632F4">
        <w:rPr>
          <w:rFonts w:cs="Traditional Arabic" w:hint="cs"/>
          <w:sz w:val="60"/>
          <w:szCs w:val="60"/>
          <w:rtl/>
        </w:rPr>
        <w:t>الظاهرة والباطنة.</w:t>
      </w:r>
    </w:p>
    <w:p w:rsidR="00D262AC" w:rsidRPr="000327DE" w:rsidRDefault="00D262AC" w:rsidP="0064140E">
      <w:pPr>
        <w:spacing w:line="240" w:lineRule="auto"/>
        <w:jc w:val="both"/>
        <w:rPr>
          <w:rFonts w:cs="Traditional Arabic"/>
          <w:sz w:val="60"/>
          <w:szCs w:val="60"/>
          <w:rtl/>
        </w:rPr>
      </w:pPr>
      <w:r w:rsidRPr="004632F4">
        <w:rPr>
          <w:rFonts w:cs="Traditional Arabic" w:hint="cs"/>
          <w:sz w:val="60"/>
          <w:szCs w:val="60"/>
          <w:rtl/>
        </w:rPr>
        <w:t>والعباد</w:t>
      </w:r>
      <w:r w:rsidR="000A0880" w:rsidRPr="004632F4">
        <w:rPr>
          <w:rFonts w:cs="Traditional Arabic" w:hint="cs"/>
          <w:sz w:val="60"/>
          <w:szCs w:val="60"/>
          <w:rtl/>
        </w:rPr>
        <w:t>ة اسم يجمع كمال الحب لله</w:t>
      </w:r>
      <w:r w:rsidRPr="004632F4">
        <w:rPr>
          <w:rFonts w:cs="Traditional Arabic" w:hint="cs"/>
          <w:sz w:val="60"/>
          <w:szCs w:val="60"/>
          <w:rtl/>
        </w:rPr>
        <w:t>، وكمال الذل لله</w:t>
      </w:r>
      <w:r w:rsidR="000A0880" w:rsidRPr="004632F4">
        <w:rPr>
          <w:rFonts w:cs="Traditional Arabic" w:hint="cs"/>
          <w:sz w:val="24"/>
          <w:szCs w:val="24"/>
          <w:rtl/>
        </w:rPr>
        <w:t>.</w:t>
      </w:r>
      <w:r w:rsidRPr="001F2C85">
        <w:rPr>
          <w:rFonts w:cs="Traditional Arabic" w:hint="cs"/>
          <w:color w:val="C00000"/>
          <w:rtl/>
        </w:rPr>
        <w:t>[قرة عيون الموحدين(ص 91-92)]</w:t>
      </w:r>
    </w:p>
    <w:p w:rsidR="009C24F5" w:rsidRPr="004632F4" w:rsidRDefault="00A76605" w:rsidP="0064140E">
      <w:pPr>
        <w:spacing w:line="240" w:lineRule="auto"/>
        <w:jc w:val="both"/>
        <w:rPr>
          <w:rFonts w:cs="Traditional Arabic"/>
          <w:sz w:val="60"/>
          <w:szCs w:val="60"/>
          <w:rtl/>
        </w:rPr>
      </w:pPr>
      <w:r w:rsidRPr="004632F4">
        <w:rPr>
          <w:rFonts w:cs="Traditional Arabic" w:hint="cs"/>
          <w:sz w:val="60"/>
          <w:szCs w:val="60"/>
          <w:rtl/>
        </w:rPr>
        <w:t>وقال</w:t>
      </w:r>
      <w:r w:rsidR="009C24F5" w:rsidRPr="004632F4">
        <w:rPr>
          <w:rFonts w:cs="Traditional Arabic" w:hint="cs"/>
          <w:sz w:val="60"/>
          <w:szCs w:val="60"/>
          <w:rtl/>
        </w:rPr>
        <w:t xml:space="preserve"> تعالى</w:t>
      </w:r>
      <w:r w:rsidRPr="004632F4">
        <w:rPr>
          <w:rFonts w:cs="Traditional Arabic" w:hint="cs"/>
          <w:sz w:val="60"/>
          <w:szCs w:val="60"/>
          <w:rtl/>
        </w:rPr>
        <w:t xml:space="preserve"> مبيناً عظم شأن التوحيد</w:t>
      </w:r>
      <w:r w:rsidR="009C24F5" w:rsidRPr="004632F4">
        <w:rPr>
          <w:rFonts w:cs="Traditional Arabic" w:hint="cs"/>
          <w:sz w:val="60"/>
          <w:szCs w:val="60"/>
          <w:rtl/>
        </w:rPr>
        <w:t>:</w:t>
      </w:r>
      <w:r w:rsidR="00736D2B" w:rsidRPr="00736D2B">
        <w:rPr>
          <w:rFonts w:ascii="Traditional Arabic" w:hAnsi="Traditional Arabic" w:cs="Traditional Arabic"/>
          <w:sz w:val="60"/>
          <w:szCs w:val="60"/>
          <w:rtl/>
        </w:rPr>
        <w:t xml:space="preserve"> </w:t>
      </w:r>
      <w:r w:rsidR="00736D2B" w:rsidRPr="00441930">
        <w:rPr>
          <w:rFonts w:ascii="Traditional Arabic" w:hAnsi="Traditional Arabic" w:cs="Traditional Arabic"/>
          <w:sz w:val="60"/>
          <w:szCs w:val="60"/>
          <w:rtl/>
        </w:rPr>
        <w:t>{</w:t>
      </w:r>
      <w:r w:rsidR="009C24F5" w:rsidRPr="004632F4">
        <w:rPr>
          <w:rFonts w:cs="Traditional Arabic"/>
          <w:sz w:val="60"/>
          <w:szCs w:val="60"/>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004632F4" w:rsidRPr="00441930">
        <w:rPr>
          <w:rFonts w:ascii="Traditional Arabic" w:hAnsi="Traditional Arabic" w:cs="Traditional Arabic"/>
          <w:sz w:val="60"/>
          <w:szCs w:val="60"/>
          <w:rtl/>
        </w:rPr>
        <w:t>}</w:t>
      </w:r>
      <w:r w:rsidR="004632F4">
        <w:rPr>
          <w:rFonts w:cs="Traditional Arabic" w:hint="cs"/>
          <w:sz w:val="24"/>
          <w:szCs w:val="24"/>
          <w:rtl/>
        </w:rPr>
        <w:t xml:space="preserve"> </w:t>
      </w:r>
      <w:r w:rsidR="009C24F5" w:rsidRPr="004632F4">
        <w:rPr>
          <w:rFonts w:cs="Traditional Arabic" w:hint="cs"/>
          <w:sz w:val="24"/>
          <w:szCs w:val="24"/>
          <w:rtl/>
        </w:rPr>
        <w:t>[النحل:36]</w:t>
      </w:r>
      <w:r w:rsidR="009C24F5" w:rsidRPr="004632F4">
        <w:rPr>
          <w:rFonts w:cs="Traditional Arabic" w:hint="cs"/>
          <w:sz w:val="60"/>
          <w:szCs w:val="60"/>
          <w:rtl/>
        </w:rPr>
        <w:t xml:space="preserve"> قال ابن كثير رحمه الله: أخبر الله تعالى أنه بعث</w:t>
      </w:r>
      <w:r w:rsidRPr="004632F4">
        <w:rPr>
          <w:rFonts w:cs="Traditional Arabic" w:hint="cs"/>
          <w:sz w:val="60"/>
          <w:szCs w:val="60"/>
          <w:rtl/>
        </w:rPr>
        <w:t xml:space="preserve"> </w:t>
      </w:r>
      <w:r w:rsidR="00736D2B" w:rsidRPr="00441930">
        <w:rPr>
          <w:rFonts w:ascii="Traditional Arabic" w:hAnsi="Traditional Arabic" w:cs="Traditional Arabic"/>
          <w:sz w:val="60"/>
          <w:szCs w:val="60"/>
          <w:rtl/>
        </w:rPr>
        <w:t>{</w:t>
      </w:r>
      <w:r w:rsidR="009C24F5" w:rsidRPr="004632F4">
        <w:rPr>
          <w:rFonts w:cs="Traditional Arabic"/>
          <w:sz w:val="60"/>
          <w:szCs w:val="60"/>
          <w:rtl/>
        </w:rPr>
        <w:t>فِي كُلِّ أُمَّةٍ رَسُولًا</w:t>
      </w:r>
      <w:r w:rsidR="004632F4" w:rsidRPr="00441930">
        <w:rPr>
          <w:rFonts w:ascii="Traditional Arabic" w:hAnsi="Traditional Arabic" w:cs="Traditional Arabic"/>
          <w:sz w:val="60"/>
          <w:szCs w:val="60"/>
          <w:rtl/>
        </w:rPr>
        <w:t>}</w:t>
      </w:r>
      <w:r w:rsidR="009C24F5" w:rsidRPr="004632F4">
        <w:rPr>
          <w:rFonts w:cs="Traditional Arabic" w:hint="cs"/>
          <w:sz w:val="60"/>
          <w:szCs w:val="60"/>
          <w:rtl/>
        </w:rPr>
        <w:t xml:space="preserve"> أي: في كل طائفة من الناس رسلاً وكلهم يدعون إلى عبادة الله، </w:t>
      </w:r>
      <w:r w:rsidR="009C24F5" w:rsidRPr="004632F4">
        <w:rPr>
          <w:rFonts w:cs="Traditional Arabic" w:hint="cs"/>
          <w:sz w:val="60"/>
          <w:szCs w:val="60"/>
          <w:rtl/>
        </w:rPr>
        <w:lastRenderedPageBreak/>
        <w:t>وينهون عن عبادة ما سواه،</w:t>
      </w:r>
      <w:r w:rsidR="00736D2B" w:rsidRPr="00441930">
        <w:rPr>
          <w:rFonts w:ascii="Traditional Arabic" w:hAnsi="Traditional Arabic" w:cs="Traditional Arabic"/>
          <w:sz w:val="60"/>
          <w:szCs w:val="60"/>
          <w:rtl/>
        </w:rPr>
        <w:t>{</w:t>
      </w:r>
      <w:r w:rsidR="009C24F5" w:rsidRPr="004632F4">
        <w:rPr>
          <w:rFonts w:cs="Traditional Arabic"/>
          <w:sz w:val="60"/>
          <w:szCs w:val="60"/>
          <w:rtl/>
        </w:rPr>
        <w:t>أَنِ اُعْبُدُوا اللَّهَ وَاجْتَنِبُوا الطَّاغُوتَ</w:t>
      </w:r>
      <w:r w:rsidR="004632F4" w:rsidRPr="00441930">
        <w:rPr>
          <w:rFonts w:ascii="Traditional Arabic" w:hAnsi="Traditional Arabic" w:cs="Traditional Arabic"/>
          <w:sz w:val="60"/>
          <w:szCs w:val="60"/>
          <w:rtl/>
        </w:rPr>
        <w:t>}</w:t>
      </w:r>
      <w:r w:rsidR="004632F4">
        <w:rPr>
          <w:rFonts w:cs="Traditional Arabic" w:hint="cs"/>
          <w:sz w:val="60"/>
          <w:szCs w:val="60"/>
          <w:rtl/>
        </w:rPr>
        <w:t xml:space="preserve"> </w:t>
      </w:r>
      <w:r w:rsidR="009C24F5" w:rsidRPr="004632F4">
        <w:rPr>
          <w:rFonts w:cs="Traditional Arabic" w:hint="cs"/>
          <w:sz w:val="60"/>
          <w:szCs w:val="60"/>
          <w:rtl/>
        </w:rPr>
        <w:t xml:space="preserve">فلم </w:t>
      </w:r>
      <w:r w:rsidR="00736D2B">
        <w:rPr>
          <w:rFonts w:cs="Traditional Arabic" w:hint="cs"/>
          <w:sz w:val="60"/>
          <w:szCs w:val="60"/>
          <w:rtl/>
        </w:rPr>
        <w:t xml:space="preserve">يزل تعالى يرسل إلى الناس الرسل </w:t>
      </w:r>
      <w:r w:rsidR="009C24F5" w:rsidRPr="004632F4">
        <w:rPr>
          <w:rFonts w:cs="Traditional Arabic" w:hint="cs"/>
          <w:sz w:val="60"/>
          <w:szCs w:val="60"/>
          <w:rtl/>
        </w:rPr>
        <w:t>بذلك منذ حدث الشرك في بني آدم في قوم نوح الذين أرسل إليهم نوحاً، وكان أول رسول بعثه الله إلى أهل الأرض إلى أن ختمهم بمحمد رسول الله ص</w:t>
      </w:r>
      <w:r w:rsidR="004632F4">
        <w:rPr>
          <w:rFonts w:cs="Traditional Arabic" w:hint="cs"/>
          <w:sz w:val="60"/>
          <w:szCs w:val="60"/>
          <w:rtl/>
        </w:rPr>
        <w:t>َ</w:t>
      </w:r>
      <w:r w:rsidR="009C24F5" w:rsidRPr="004632F4">
        <w:rPr>
          <w:rFonts w:cs="Traditional Arabic" w:hint="cs"/>
          <w:sz w:val="60"/>
          <w:szCs w:val="60"/>
          <w:rtl/>
        </w:rPr>
        <w:t>لى الله عليه وسلم، الذي طبقت دعوته الإنس والجن في المشارق والمغارب، وكلهم كما قال تعالى:</w:t>
      </w:r>
      <w:r w:rsidR="00736D2B" w:rsidRPr="00736D2B">
        <w:rPr>
          <w:rFonts w:ascii="Traditional Arabic" w:hAnsi="Traditional Arabic" w:cs="Traditional Arabic"/>
          <w:sz w:val="60"/>
          <w:szCs w:val="60"/>
          <w:rtl/>
        </w:rPr>
        <w:t xml:space="preserve"> </w:t>
      </w:r>
      <w:r w:rsidR="00736D2B" w:rsidRPr="00441930">
        <w:rPr>
          <w:rFonts w:ascii="Traditional Arabic" w:hAnsi="Traditional Arabic" w:cs="Traditional Arabic"/>
          <w:sz w:val="60"/>
          <w:szCs w:val="60"/>
          <w:rtl/>
        </w:rPr>
        <w:t>{</w:t>
      </w:r>
      <w:r w:rsidR="00E14ED3" w:rsidRPr="004632F4">
        <w:rPr>
          <w:rFonts w:cs="Traditional Arabic"/>
          <w:sz w:val="60"/>
          <w:szCs w:val="60"/>
          <w:rtl/>
        </w:rPr>
        <w:t>وَمَا أَرْسَلْنَا مِنْ قَبْلِكَ مِنْ رَسُولٍ إِلَّا نُوحِي إِلَيْهِ أَنَّهُ لَا إِلَهَ إِلَّا أَنَا فَاعْبُدُونِ</w:t>
      </w:r>
      <w:r w:rsidR="004632F4" w:rsidRPr="00441930">
        <w:rPr>
          <w:rFonts w:ascii="Traditional Arabic" w:hAnsi="Traditional Arabic" w:cs="Traditional Arabic"/>
          <w:sz w:val="60"/>
          <w:szCs w:val="60"/>
          <w:rtl/>
        </w:rPr>
        <w:t>}</w:t>
      </w:r>
      <w:r w:rsidR="00E14ED3" w:rsidRPr="004632F4">
        <w:rPr>
          <w:rFonts w:cs="Traditional Arabic" w:hint="cs"/>
          <w:sz w:val="24"/>
          <w:szCs w:val="24"/>
          <w:rtl/>
        </w:rPr>
        <w:t xml:space="preserve">[الأنبياء:25]. </w:t>
      </w:r>
      <w:r w:rsidR="00E14ED3" w:rsidRPr="004632F4">
        <w:rPr>
          <w:rFonts w:cs="Traditional Arabic" w:hint="cs"/>
          <w:sz w:val="18"/>
          <w:szCs w:val="18"/>
          <w:rtl/>
        </w:rPr>
        <w:t>[تفسير ابن كثير- سبيل الرشاد(1/596) القسم الثاني]</w:t>
      </w:r>
    </w:p>
    <w:p w:rsidR="000A0880" w:rsidRPr="004632F4" w:rsidRDefault="005A1104" w:rsidP="0064140E">
      <w:pPr>
        <w:spacing w:line="240" w:lineRule="auto"/>
        <w:jc w:val="both"/>
        <w:rPr>
          <w:rFonts w:cs="Traditional Arabic"/>
          <w:sz w:val="60"/>
          <w:szCs w:val="60"/>
          <w:rtl/>
        </w:rPr>
      </w:pPr>
      <w:r w:rsidRPr="004632F4">
        <w:rPr>
          <w:rFonts w:cs="Traditional Arabic" w:hint="cs"/>
          <w:sz w:val="60"/>
          <w:szCs w:val="60"/>
          <w:rtl/>
        </w:rPr>
        <w:t>فالله سبحانه وتعالى ابتعث الرسل بهاتين الكلمتين</w:t>
      </w:r>
      <w:r w:rsidR="00736D2B" w:rsidRPr="00441930">
        <w:rPr>
          <w:rFonts w:ascii="Traditional Arabic" w:hAnsi="Traditional Arabic" w:cs="Traditional Arabic"/>
          <w:sz w:val="60"/>
          <w:szCs w:val="60"/>
          <w:rtl/>
        </w:rPr>
        <w:t>{</w:t>
      </w:r>
      <w:r w:rsidRPr="004632F4">
        <w:rPr>
          <w:rFonts w:cs="Traditional Arabic"/>
          <w:sz w:val="60"/>
          <w:szCs w:val="60"/>
          <w:rtl/>
        </w:rPr>
        <w:t>اُعْبُدُوا اللَّهَ</w:t>
      </w:r>
      <w:r w:rsidR="004632F4" w:rsidRPr="00441930">
        <w:rPr>
          <w:rFonts w:ascii="Traditional Arabic" w:hAnsi="Traditional Arabic" w:cs="Traditional Arabic"/>
          <w:sz w:val="60"/>
          <w:szCs w:val="60"/>
          <w:rtl/>
        </w:rPr>
        <w:t>}</w:t>
      </w:r>
      <w:r w:rsidRPr="004632F4">
        <w:rPr>
          <w:rFonts w:cs="Traditional Arabic" w:hint="cs"/>
          <w:sz w:val="60"/>
          <w:szCs w:val="60"/>
          <w:rtl/>
        </w:rPr>
        <w:t xml:space="preserve">، </w:t>
      </w:r>
      <w:r w:rsidR="00736D2B" w:rsidRPr="00441930">
        <w:rPr>
          <w:rFonts w:ascii="Traditional Arabic" w:hAnsi="Traditional Arabic" w:cs="Traditional Arabic"/>
          <w:sz w:val="60"/>
          <w:szCs w:val="60"/>
          <w:rtl/>
        </w:rPr>
        <w:t>{</w:t>
      </w:r>
      <w:r w:rsidRPr="004632F4">
        <w:rPr>
          <w:rFonts w:cs="Traditional Arabic"/>
          <w:sz w:val="60"/>
          <w:szCs w:val="60"/>
          <w:rtl/>
        </w:rPr>
        <w:t>وَاجْتَنِبُوا الطَّاغُوتَ</w:t>
      </w:r>
      <w:r w:rsidR="004632F4" w:rsidRPr="00441930">
        <w:rPr>
          <w:rFonts w:ascii="Traditional Arabic" w:hAnsi="Traditional Arabic" w:cs="Traditional Arabic"/>
          <w:sz w:val="60"/>
          <w:szCs w:val="60"/>
          <w:rtl/>
        </w:rPr>
        <w:t>}</w:t>
      </w:r>
      <w:r w:rsidRPr="004632F4">
        <w:rPr>
          <w:rFonts w:cs="Traditional Arabic" w:hint="cs"/>
          <w:sz w:val="60"/>
          <w:szCs w:val="60"/>
          <w:rtl/>
        </w:rPr>
        <w:t xml:space="preserve">. </w:t>
      </w:r>
    </w:p>
    <w:p w:rsidR="005A1104" w:rsidRPr="004632F4" w:rsidRDefault="005A1104" w:rsidP="0064140E">
      <w:pPr>
        <w:spacing w:line="240" w:lineRule="auto"/>
        <w:jc w:val="both"/>
        <w:rPr>
          <w:rFonts w:cs="Traditional Arabic"/>
          <w:sz w:val="60"/>
          <w:szCs w:val="60"/>
          <w:rtl/>
        </w:rPr>
      </w:pPr>
      <w:r w:rsidRPr="004632F4">
        <w:rPr>
          <w:rFonts w:cs="Traditional Arabic" w:hint="cs"/>
          <w:sz w:val="60"/>
          <w:szCs w:val="60"/>
          <w:rtl/>
        </w:rPr>
        <w:t>ففي قوله:</w:t>
      </w:r>
      <w:r w:rsidR="00736D2B" w:rsidRPr="00736D2B">
        <w:rPr>
          <w:rFonts w:ascii="Traditional Arabic" w:hAnsi="Traditional Arabic" w:cs="Traditional Arabic"/>
          <w:sz w:val="60"/>
          <w:szCs w:val="60"/>
          <w:rtl/>
        </w:rPr>
        <w:t xml:space="preserve"> </w:t>
      </w:r>
      <w:r w:rsidR="00736D2B" w:rsidRPr="00441930">
        <w:rPr>
          <w:rFonts w:ascii="Traditional Arabic" w:hAnsi="Traditional Arabic" w:cs="Traditional Arabic"/>
          <w:sz w:val="60"/>
          <w:szCs w:val="60"/>
          <w:rtl/>
        </w:rPr>
        <w:t>{</w:t>
      </w:r>
      <w:r w:rsidRPr="004632F4">
        <w:rPr>
          <w:rFonts w:cs="Traditional Arabic"/>
          <w:sz w:val="60"/>
          <w:szCs w:val="60"/>
          <w:rtl/>
        </w:rPr>
        <w:t>اُعْبُدُوا اللَّهَ</w:t>
      </w:r>
      <w:r w:rsidR="004632F4" w:rsidRPr="00441930">
        <w:rPr>
          <w:rFonts w:ascii="Traditional Arabic" w:hAnsi="Traditional Arabic" w:cs="Traditional Arabic"/>
          <w:sz w:val="60"/>
          <w:szCs w:val="60"/>
          <w:rtl/>
        </w:rPr>
        <w:t>}</w:t>
      </w:r>
      <w:r w:rsidR="00087B82" w:rsidRPr="004632F4">
        <w:rPr>
          <w:rFonts w:cs="Traditional Arabic" w:hint="cs"/>
          <w:sz w:val="60"/>
          <w:szCs w:val="60"/>
          <w:rtl/>
        </w:rPr>
        <w:t xml:space="preserve"> إثبات، </w:t>
      </w:r>
      <w:r w:rsidRPr="004632F4">
        <w:rPr>
          <w:rFonts w:cs="Traditional Arabic" w:hint="cs"/>
          <w:sz w:val="60"/>
          <w:szCs w:val="60"/>
          <w:rtl/>
        </w:rPr>
        <w:t xml:space="preserve">وفي قوله: </w:t>
      </w:r>
      <w:r w:rsidR="00736D2B" w:rsidRPr="00441930">
        <w:rPr>
          <w:rFonts w:ascii="Traditional Arabic" w:hAnsi="Traditional Arabic" w:cs="Traditional Arabic"/>
          <w:sz w:val="60"/>
          <w:szCs w:val="60"/>
          <w:rtl/>
        </w:rPr>
        <w:t>{</w:t>
      </w:r>
      <w:r w:rsidRPr="004632F4">
        <w:rPr>
          <w:rFonts w:cs="Traditional Arabic"/>
          <w:sz w:val="60"/>
          <w:szCs w:val="60"/>
          <w:rtl/>
        </w:rPr>
        <w:t>وَاجْتَنِبُوا الطَّاغُوتَ</w:t>
      </w:r>
      <w:r w:rsidR="004632F4" w:rsidRPr="00441930">
        <w:rPr>
          <w:rFonts w:ascii="Traditional Arabic" w:hAnsi="Traditional Arabic" w:cs="Traditional Arabic"/>
          <w:sz w:val="60"/>
          <w:szCs w:val="60"/>
          <w:rtl/>
        </w:rPr>
        <w:t>}</w:t>
      </w:r>
      <w:r w:rsidRPr="004632F4">
        <w:rPr>
          <w:rFonts w:cs="Traditional Arabic" w:hint="cs"/>
          <w:sz w:val="60"/>
          <w:szCs w:val="60"/>
          <w:rtl/>
        </w:rPr>
        <w:t xml:space="preserve"> نفي؛ </w:t>
      </w:r>
      <w:r w:rsidR="000A0880" w:rsidRPr="004632F4">
        <w:rPr>
          <w:rFonts w:cs="Traditional Arabic" w:hint="cs"/>
          <w:sz w:val="60"/>
          <w:szCs w:val="60"/>
          <w:rtl/>
        </w:rPr>
        <w:t xml:space="preserve"> </w:t>
      </w:r>
      <w:r w:rsidRPr="004632F4">
        <w:rPr>
          <w:rFonts w:cs="Traditional Arabic" w:hint="cs"/>
          <w:sz w:val="60"/>
          <w:szCs w:val="60"/>
          <w:rtl/>
        </w:rPr>
        <w:t>وهذا هو معنى التوحيد المشتمل على إثبات ونفي، وهذا يتضمن معنى قول:(لا إله إلا الله)</w:t>
      </w:r>
      <w:r w:rsidR="00E74CB4" w:rsidRPr="004632F4">
        <w:rPr>
          <w:rFonts w:cs="Traditional Arabic" w:hint="cs"/>
          <w:sz w:val="60"/>
          <w:szCs w:val="60"/>
          <w:rtl/>
        </w:rPr>
        <w:t>.</w:t>
      </w:r>
      <w:r w:rsidR="00E74CB4" w:rsidRPr="004632F4">
        <w:rPr>
          <w:rFonts w:cs="Traditional Arabic" w:hint="cs"/>
          <w:color w:val="C00000"/>
          <w:sz w:val="36"/>
          <w:szCs w:val="36"/>
          <w:rtl/>
        </w:rPr>
        <w:t xml:space="preserve"> </w:t>
      </w:r>
      <w:r w:rsidR="00E74CB4" w:rsidRPr="004632F4">
        <w:rPr>
          <w:rFonts w:cs="Traditional Arabic" w:hint="cs"/>
          <w:color w:val="C00000"/>
          <w:sz w:val="24"/>
          <w:szCs w:val="24"/>
          <w:rtl/>
        </w:rPr>
        <w:t>[التمهيد شرح كتاب التوحيد: صالح آل الشيخ(ص 33-34)]</w:t>
      </w:r>
    </w:p>
    <w:p w:rsidR="00E74CB4" w:rsidRPr="004632F4" w:rsidRDefault="004F3D69" w:rsidP="0064140E">
      <w:pPr>
        <w:spacing w:line="240" w:lineRule="auto"/>
        <w:jc w:val="both"/>
        <w:rPr>
          <w:rFonts w:cs="Traditional Arabic"/>
          <w:sz w:val="60"/>
          <w:szCs w:val="60"/>
          <w:rtl/>
        </w:rPr>
      </w:pPr>
      <w:r w:rsidRPr="000327DE">
        <w:rPr>
          <w:rFonts w:cs="Traditional Arabic" w:hint="cs"/>
          <w:b/>
          <w:bCs/>
          <w:color w:val="C00000"/>
          <w:sz w:val="60"/>
          <w:szCs w:val="60"/>
          <w:rtl/>
        </w:rPr>
        <w:t>ف</w:t>
      </w:r>
      <w:r w:rsidR="00E74CB4" w:rsidRPr="000327DE">
        <w:rPr>
          <w:rFonts w:cs="Traditional Arabic" w:hint="cs"/>
          <w:b/>
          <w:bCs/>
          <w:color w:val="C00000"/>
          <w:sz w:val="60"/>
          <w:szCs w:val="60"/>
          <w:rtl/>
        </w:rPr>
        <w:t>الحكمة من إرسال الرسل</w:t>
      </w:r>
      <w:r w:rsidR="00E74CB4" w:rsidRPr="004632F4">
        <w:rPr>
          <w:rFonts w:cs="Traditional Arabic" w:hint="cs"/>
          <w:sz w:val="60"/>
          <w:szCs w:val="60"/>
          <w:rtl/>
        </w:rPr>
        <w:t xml:space="preserve"> هي الدعوة إلى التوحيد والنهي عن الشرك</w:t>
      </w:r>
      <w:r w:rsidRPr="004632F4">
        <w:rPr>
          <w:rFonts w:cs="Traditional Arabic" w:hint="cs"/>
          <w:sz w:val="60"/>
          <w:szCs w:val="60"/>
          <w:rtl/>
        </w:rPr>
        <w:t>، وإقامة الحجة على الناس.</w:t>
      </w:r>
      <w:r w:rsidRPr="004632F4">
        <w:rPr>
          <w:rFonts w:cs="Traditional Arabic" w:hint="cs"/>
          <w:color w:val="C00000"/>
          <w:sz w:val="24"/>
          <w:szCs w:val="24"/>
          <w:rtl/>
        </w:rPr>
        <w:t xml:space="preserve"> </w:t>
      </w:r>
      <w:r w:rsidR="00E74CB4" w:rsidRPr="004632F4">
        <w:rPr>
          <w:rFonts w:cs="Traditional Arabic" w:hint="cs"/>
          <w:color w:val="C00000"/>
          <w:sz w:val="24"/>
          <w:szCs w:val="24"/>
          <w:rtl/>
        </w:rPr>
        <w:t>[الملخص في شرح كتاب التوحيد: للفوزان(ص 11-12)]</w:t>
      </w:r>
    </w:p>
    <w:p w:rsidR="009C4424" w:rsidRPr="004632F4" w:rsidRDefault="004F3D69" w:rsidP="0064140E">
      <w:pPr>
        <w:spacing w:line="240" w:lineRule="auto"/>
        <w:jc w:val="both"/>
        <w:rPr>
          <w:rFonts w:cs="Traditional Arabic"/>
          <w:sz w:val="60"/>
          <w:szCs w:val="60"/>
          <w:rtl/>
        </w:rPr>
      </w:pPr>
      <w:r w:rsidRPr="004632F4">
        <w:rPr>
          <w:rFonts w:cs="Traditional Arabic" w:hint="cs"/>
          <w:sz w:val="60"/>
          <w:szCs w:val="60"/>
          <w:rtl/>
        </w:rPr>
        <w:lastRenderedPageBreak/>
        <w:t>وقال</w:t>
      </w:r>
      <w:r w:rsidR="00495788" w:rsidRPr="004632F4">
        <w:rPr>
          <w:rFonts w:cs="Traditional Arabic" w:hint="cs"/>
          <w:sz w:val="60"/>
          <w:szCs w:val="60"/>
          <w:rtl/>
        </w:rPr>
        <w:t xml:space="preserve"> تعالى</w:t>
      </w:r>
      <w:r w:rsidRPr="004632F4">
        <w:rPr>
          <w:rFonts w:cs="Traditional Arabic" w:hint="cs"/>
          <w:sz w:val="60"/>
          <w:szCs w:val="60"/>
          <w:rtl/>
        </w:rPr>
        <w:t xml:space="preserve"> تنبيهاً لأعظم قضية أمر بها-وهي توحيده-</w:t>
      </w:r>
      <w:r w:rsidR="00495788" w:rsidRPr="004632F4">
        <w:rPr>
          <w:rFonts w:cs="Traditional Arabic" w:hint="cs"/>
          <w:sz w:val="60"/>
          <w:szCs w:val="60"/>
          <w:rtl/>
        </w:rPr>
        <w:t>:</w:t>
      </w:r>
      <w:r w:rsidR="00736D2B" w:rsidRPr="00441930">
        <w:rPr>
          <w:rFonts w:ascii="Traditional Arabic" w:hAnsi="Traditional Arabic" w:cs="Traditional Arabic"/>
          <w:sz w:val="60"/>
          <w:szCs w:val="60"/>
          <w:rtl/>
        </w:rPr>
        <w:t>{</w:t>
      </w:r>
      <w:r w:rsidR="00495788" w:rsidRPr="004632F4">
        <w:rPr>
          <w:rFonts w:cs="Traditional Arabic"/>
          <w:sz w:val="60"/>
          <w:szCs w:val="60"/>
          <w:rtl/>
        </w:rPr>
        <w:t xml:space="preserve">وَقَضَى رَبُّكَ أَلَّا </w:t>
      </w:r>
      <w:r w:rsidR="0064140E">
        <w:rPr>
          <w:rFonts w:cs="Traditional Arabic" w:hint="cs"/>
          <w:sz w:val="60"/>
          <w:szCs w:val="60"/>
          <w:rtl/>
        </w:rPr>
        <w:t xml:space="preserve"> </w:t>
      </w:r>
      <w:r w:rsidR="00495788" w:rsidRPr="004632F4">
        <w:rPr>
          <w:rFonts w:cs="Traditional Arabic"/>
          <w:sz w:val="60"/>
          <w:szCs w:val="60"/>
          <w:rtl/>
        </w:rPr>
        <w:t>تَعْبُدُوا إِلَّا إِيَّاهُ وَبِالْوَالِدَيْنِ إِحْسَانًا</w:t>
      </w:r>
      <w:r w:rsidR="004632F4" w:rsidRPr="00441930">
        <w:rPr>
          <w:rFonts w:ascii="Traditional Arabic" w:hAnsi="Traditional Arabic" w:cs="Traditional Arabic"/>
          <w:sz w:val="60"/>
          <w:szCs w:val="60"/>
          <w:rtl/>
        </w:rPr>
        <w:t>}</w:t>
      </w:r>
      <w:r w:rsidR="00495788" w:rsidRPr="004632F4">
        <w:rPr>
          <w:rFonts w:cs="Traditional Arabic" w:hint="cs"/>
          <w:sz w:val="24"/>
          <w:szCs w:val="24"/>
          <w:rtl/>
        </w:rPr>
        <w:t>[الإسراء:23]</w:t>
      </w:r>
      <w:r w:rsidR="00495788" w:rsidRPr="004632F4">
        <w:rPr>
          <w:rFonts w:cs="Traditional Arabic" w:hint="cs"/>
          <w:sz w:val="60"/>
          <w:szCs w:val="60"/>
          <w:rtl/>
        </w:rPr>
        <w:t>، والآية معناها: الإخبار بأن الله</w:t>
      </w:r>
      <w:r w:rsidR="009C4424" w:rsidRPr="004632F4">
        <w:rPr>
          <w:rFonts w:cs="Traditional Arabic" w:hint="cs"/>
          <w:sz w:val="60"/>
          <w:szCs w:val="60"/>
          <w:rtl/>
        </w:rPr>
        <w:t xml:space="preserve"> سبحانه وتعالى، أمر ووصى على ألسن رسله أن يُعبد وحده دون ما سواه،</w:t>
      </w:r>
      <w:r w:rsidR="009C4424" w:rsidRPr="00736D2B">
        <w:rPr>
          <w:rFonts w:cs="Traditional Arabic" w:hint="cs"/>
          <w:sz w:val="40"/>
          <w:szCs w:val="40"/>
          <w:rtl/>
        </w:rPr>
        <w:t xml:space="preserve"> </w:t>
      </w:r>
      <w:r w:rsidR="009C4424" w:rsidRPr="004632F4">
        <w:rPr>
          <w:rFonts w:cs="Traditional Arabic" w:hint="cs"/>
          <w:sz w:val="60"/>
          <w:szCs w:val="60"/>
          <w:rtl/>
        </w:rPr>
        <w:t>وأن</w:t>
      </w:r>
      <w:r w:rsidR="009C4424" w:rsidRPr="00736D2B">
        <w:rPr>
          <w:rFonts w:cs="Traditional Arabic" w:hint="cs"/>
          <w:sz w:val="40"/>
          <w:szCs w:val="40"/>
          <w:rtl/>
        </w:rPr>
        <w:t xml:space="preserve"> </w:t>
      </w:r>
      <w:r w:rsidR="009C4424" w:rsidRPr="004632F4">
        <w:rPr>
          <w:rFonts w:cs="Traditional Arabic" w:hint="cs"/>
          <w:sz w:val="60"/>
          <w:szCs w:val="60"/>
          <w:rtl/>
        </w:rPr>
        <w:t>يحسن</w:t>
      </w:r>
      <w:r w:rsidR="009C4424" w:rsidRPr="00736D2B">
        <w:rPr>
          <w:rFonts w:cs="Traditional Arabic" w:hint="cs"/>
          <w:sz w:val="40"/>
          <w:szCs w:val="40"/>
          <w:rtl/>
        </w:rPr>
        <w:t xml:space="preserve"> </w:t>
      </w:r>
      <w:r w:rsidR="009C4424" w:rsidRPr="004632F4">
        <w:rPr>
          <w:rFonts w:cs="Traditional Arabic" w:hint="cs"/>
          <w:sz w:val="60"/>
          <w:szCs w:val="60"/>
          <w:rtl/>
        </w:rPr>
        <w:t>الولد</w:t>
      </w:r>
      <w:r w:rsidR="009C4424" w:rsidRPr="00736D2B">
        <w:rPr>
          <w:rFonts w:cs="Traditional Arabic" w:hint="cs"/>
          <w:sz w:val="40"/>
          <w:szCs w:val="40"/>
          <w:rtl/>
        </w:rPr>
        <w:t xml:space="preserve"> </w:t>
      </w:r>
      <w:r w:rsidR="009C4424" w:rsidRPr="004632F4">
        <w:rPr>
          <w:rFonts w:cs="Traditional Arabic" w:hint="cs"/>
          <w:sz w:val="60"/>
          <w:szCs w:val="60"/>
          <w:rtl/>
        </w:rPr>
        <w:t>إلى</w:t>
      </w:r>
      <w:r w:rsidR="009C4424" w:rsidRPr="00736D2B">
        <w:rPr>
          <w:rFonts w:cs="Traditional Arabic" w:hint="cs"/>
          <w:sz w:val="40"/>
          <w:szCs w:val="40"/>
          <w:rtl/>
        </w:rPr>
        <w:t xml:space="preserve"> </w:t>
      </w:r>
      <w:r w:rsidR="009C4424" w:rsidRPr="004632F4">
        <w:rPr>
          <w:rFonts w:cs="Traditional Arabic" w:hint="cs"/>
          <w:sz w:val="60"/>
          <w:szCs w:val="60"/>
          <w:rtl/>
        </w:rPr>
        <w:t>والديه</w:t>
      </w:r>
      <w:r w:rsidR="009C4424" w:rsidRPr="00736D2B">
        <w:rPr>
          <w:rFonts w:cs="Traditional Arabic" w:hint="cs"/>
          <w:sz w:val="46"/>
          <w:szCs w:val="46"/>
          <w:rtl/>
        </w:rPr>
        <w:t xml:space="preserve"> </w:t>
      </w:r>
      <w:r w:rsidR="009C4424" w:rsidRPr="004632F4">
        <w:rPr>
          <w:rFonts w:cs="Traditional Arabic" w:hint="cs"/>
          <w:sz w:val="60"/>
          <w:szCs w:val="60"/>
          <w:rtl/>
        </w:rPr>
        <w:t>إحساناً بالقول والفعل،</w:t>
      </w:r>
      <w:r w:rsidR="009C4424" w:rsidRPr="00736D2B">
        <w:rPr>
          <w:rFonts w:cs="Traditional Arabic" w:hint="cs"/>
          <w:sz w:val="40"/>
          <w:szCs w:val="40"/>
          <w:rtl/>
        </w:rPr>
        <w:t xml:space="preserve"> </w:t>
      </w:r>
      <w:r w:rsidR="009C4424" w:rsidRPr="004632F4">
        <w:rPr>
          <w:rFonts w:cs="Traditional Arabic" w:hint="cs"/>
          <w:sz w:val="60"/>
          <w:szCs w:val="60"/>
          <w:rtl/>
        </w:rPr>
        <w:t>ولا يسيء إليهما</w:t>
      </w:r>
      <w:r w:rsidR="00736D2B">
        <w:rPr>
          <w:rFonts w:cs="Traditional Arabic" w:hint="cs"/>
          <w:sz w:val="60"/>
          <w:szCs w:val="60"/>
          <w:rtl/>
        </w:rPr>
        <w:t xml:space="preserve"> ؛</w:t>
      </w:r>
      <w:r w:rsidR="009C4424" w:rsidRPr="004632F4">
        <w:rPr>
          <w:rFonts w:cs="Traditional Arabic" w:hint="cs"/>
          <w:sz w:val="60"/>
          <w:szCs w:val="60"/>
          <w:rtl/>
        </w:rPr>
        <w:t>لأنهما اللذان قاما بتربيته في حال صغره وضعفه، حتى قوي واشتد.</w:t>
      </w:r>
    </w:p>
    <w:p w:rsidR="009C4424" w:rsidRPr="004632F4" w:rsidRDefault="004F3D69" w:rsidP="0064140E">
      <w:pPr>
        <w:spacing w:line="240" w:lineRule="auto"/>
        <w:jc w:val="both"/>
        <w:rPr>
          <w:rFonts w:cs="Traditional Arabic"/>
          <w:sz w:val="60"/>
          <w:szCs w:val="60"/>
          <w:rtl/>
        </w:rPr>
      </w:pPr>
      <w:r w:rsidRPr="000327DE">
        <w:rPr>
          <w:rFonts w:cs="Traditional Arabic" w:hint="cs"/>
          <w:b/>
          <w:bCs/>
          <w:color w:val="C00000"/>
          <w:sz w:val="60"/>
          <w:szCs w:val="60"/>
          <w:rtl/>
        </w:rPr>
        <w:t>ف</w:t>
      </w:r>
      <w:r w:rsidR="009C4424" w:rsidRPr="000327DE">
        <w:rPr>
          <w:rFonts w:cs="Traditional Arabic" w:hint="cs"/>
          <w:b/>
          <w:bCs/>
          <w:color w:val="C00000"/>
          <w:sz w:val="60"/>
          <w:szCs w:val="60"/>
          <w:rtl/>
        </w:rPr>
        <w:t xml:space="preserve">التوحيد هو </w:t>
      </w:r>
      <w:proofErr w:type="spellStart"/>
      <w:r w:rsidR="009C4424" w:rsidRPr="000327DE">
        <w:rPr>
          <w:rFonts w:cs="Traditional Arabic" w:hint="cs"/>
          <w:b/>
          <w:bCs/>
          <w:color w:val="C00000"/>
          <w:sz w:val="60"/>
          <w:szCs w:val="60"/>
          <w:rtl/>
        </w:rPr>
        <w:t>آكد</w:t>
      </w:r>
      <w:proofErr w:type="spellEnd"/>
      <w:r w:rsidR="009C4424" w:rsidRPr="000327DE">
        <w:rPr>
          <w:rFonts w:cs="Traditional Arabic" w:hint="cs"/>
          <w:b/>
          <w:bCs/>
          <w:color w:val="C00000"/>
          <w:sz w:val="60"/>
          <w:szCs w:val="60"/>
          <w:rtl/>
        </w:rPr>
        <w:t xml:space="preserve"> الحقوق وأوجب الواجبات على العبد</w:t>
      </w:r>
      <w:r w:rsidR="009C4424" w:rsidRPr="004632F4">
        <w:rPr>
          <w:rFonts w:cs="Traditional Arabic" w:hint="cs"/>
          <w:sz w:val="60"/>
          <w:szCs w:val="60"/>
          <w:rtl/>
        </w:rPr>
        <w:t xml:space="preserve">، ولذلك بدأ الله به في الآية؛ وعظمة حق الوالدين حيث جاء في المرتبة </w:t>
      </w:r>
      <w:r w:rsidRPr="004632F4">
        <w:rPr>
          <w:rFonts w:cs="Traditional Arabic" w:hint="cs"/>
          <w:sz w:val="60"/>
          <w:szCs w:val="60"/>
          <w:rtl/>
        </w:rPr>
        <w:t xml:space="preserve"> </w:t>
      </w:r>
      <w:r w:rsidR="0064140E">
        <w:rPr>
          <w:rFonts w:cs="Traditional Arabic" w:hint="cs"/>
          <w:sz w:val="60"/>
          <w:szCs w:val="60"/>
          <w:rtl/>
        </w:rPr>
        <w:t xml:space="preserve">الثانية بعد </w:t>
      </w:r>
      <w:r w:rsidR="009C4424" w:rsidRPr="004632F4">
        <w:rPr>
          <w:rFonts w:cs="Traditional Arabic" w:hint="cs"/>
          <w:sz w:val="60"/>
          <w:szCs w:val="60"/>
          <w:rtl/>
        </w:rPr>
        <w:t>حق الله.</w:t>
      </w:r>
      <w:r w:rsidR="009C4424" w:rsidRPr="004632F4">
        <w:rPr>
          <w:rFonts w:cs="Traditional Arabic" w:hint="cs"/>
          <w:sz w:val="24"/>
          <w:szCs w:val="24"/>
          <w:rtl/>
        </w:rPr>
        <w:t xml:space="preserve"> </w:t>
      </w:r>
      <w:r w:rsidR="009C4424" w:rsidRPr="004632F4">
        <w:rPr>
          <w:rFonts w:cs="Traditional Arabic" w:hint="cs"/>
          <w:color w:val="C00000"/>
          <w:sz w:val="24"/>
          <w:szCs w:val="24"/>
          <w:rtl/>
        </w:rPr>
        <w:t>[الملخص في شرح كتاب التوحيد: للفوزان(ص 13-14)]</w:t>
      </w:r>
    </w:p>
    <w:p w:rsidR="0025228B" w:rsidRPr="004632F4" w:rsidRDefault="004F3D69" w:rsidP="0064140E">
      <w:pPr>
        <w:spacing w:line="240" w:lineRule="auto"/>
        <w:jc w:val="both"/>
        <w:rPr>
          <w:rFonts w:cs="Traditional Arabic"/>
          <w:sz w:val="60"/>
          <w:szCs w:val="60"/>
          <w:rtl/>
        </w:rPr>
      </w:pPr>
      <w:r w:rsidRPr="004632F4">
        <w:rPr>
          <w:rFonts w:cs="Traditional Arabic" w:hint="cs"/>
          <w:sz w:val="60"/>
          <w:szCs w:val="60"/>
          <w:rtl/>
        </w:rPr>
        <w:t>وقال</w:t>
      </w:r>
      <w:r w:rsidRPr="000327DE">
        <w:rPr>
          <w:rFonts w:cs="Traditional Arabic" w:hint="cs"/>
          <w:sz w:val="42"/>
          <w:szCs w:val="42"/>
          <w:rtl/>
        </w:rPr>
        <w:t xml:space="preserve"> </w:t>
      </w:r>
      <w:r w:rsidRPr="004632F4">
        <w:rPr>
          <w:rFonts w:cs="Traditional Arabic" w:hint="cs"/>
          <w:sz w:val="60"/>
          <w:szCs w:val="60"/>
          <w:rtl/>
        </w:rPr>
        <w:t>سبحانه مبيناً أعظم الأوامر وأقبح المحرمات</w:t>
      </w:r>
      <w:r w:rsidR="001930ED" w:rsidRPr="004632F4">
        <w:rPr>
          <w:rFonts w:cs="Traditional Arabic" w:hint="cs"/>
          <w:sz w:val="60"/>
          <w:szCs w:val="60"/>
          <w:rtl/>
        </w:rPr>
        <w:t>:</w:t>
      </w:r>
      <w:r w:rsidR="00736D2B" w:rsidRPr="00736D2B">
        <w:rPr>
          <w:rFonts w:ascii="Traditional Arabic" w:hAnsi="Traditional Arabic" w:cs="Traditional Arabic"/>
          <w:sz w:val="40"/>
          <w:szCs w:val="40"/>
          <w:rtl/>
        </w:rPr>
        <w:t xml:space="preserve"> </w:t>
      </w:r>
      <w:r w:rsidR="00736D2B" w:rsidRPr="00441930">
        <w:rPr>
          <w:rFonts w:ascii="Traditional Arabic" w:hAnsi="Traditional Arabic" w:cs="Traditional Arabic"/>
          <w:sz w:val="60"/>
          <w:szCs w:val="60"/>
          <w:rtl/>
        </w:rPr>
        <w:t>{</w:t>
      </w:r>
      <w:r w:rsidR="001930ED" w:rsidRPr="004632F4">
        <w:rPr>
          <w:rFonts w:cs="Traditional Arabic"/>
          <w:sz w:val="60"/>
          <w:szCs w:val="60"/>
          <w:rtl/>
        </w:rPr>
        <w:t>وَاعْبُدُوا</w:t>
      </w:r>
      <w:r w:rsidR="001930ED" w:rsidRPr="004632F4">
        <w:rPr>
          <w:rFonts w:ascii="Tahoma" w:hAnsi="Tahoma" w:cs="Simplified Arabic"/>
          <w:color w:val="0000FF"/>
          <w:sz w:val="26"/>
          <w:szCs w:val="26"/>
          <w:rtl/>
        </w:rPr>
        <w:t xml:space="preserve"> </w:t>
      </w:r>
      <w:r w:rsidR="004632F4">
        <w:rPr>
          <w:rFonts w:cs="Traditional Arabic"/>
          <w:sz w:val="60"/>
          <w:szCs w:val="60"/>
          <w:rtl/>
        </w:rPr>
        <w:t>اللَّهَ</w:t>
      </w:r>
      <w:r w:rsidR="004632F4">
        <w:rPr>
          <w:rFonts w:cs="Traditional Arabic" w:hint="cs"/>
          <w:sz w:val="60"/>
          <w:szCs w:val="60"/>
          <w:rtl/>
        </w:rPr>
        <w:t xml:space="preserve"> </w:t>
      </w:r>
      <w:r w:rsidR="001930ED" w:rsidRPr="004632F4">
        <w:rPr>
          <w:rFonts w:cs="Traditional Arabic"/>
          <w:sz w:val="60"/>
          <w:szCs w:val="60"/>
          <w:rtl/>
        </w:rPr>
        <w:t>وَلَا تُشْرِكُوا بِهِ شَيْئًا</w:t>
      </w:r>
      <w:r w:rsidR="004632F4" w:rsidRPr="00441930">
        <w:rPr>
          <w:rFonts w:ascii="Traditional Arabic" w:hAnsi="Traditional Arabic" w:cs="Traditional Arabic"/>
          <w:sz w:val="60"/>
          <w:szCs w:val="60"/>
          <w:rtl/>
        </w:rPr>
        <w:t>}</w:t>
      </w:r>
      <w:r w:rsidR="001930ED" w:rsidRPr="004632F4">
        <w:rPr>
          <w:rFonts w:cs="Traditional Arabic" w:hint="cs"/>
          <w:sz w:val="24"/>
          <w:szCs w:val="24"/>
          <w:rtl/>
        </w:rPr>
        <w:t>[النساء:36]</w:t>
      </w:r>
      <w:r w:rsidR="000D38F5" w:rsidRPr="004632F4">
        <w:rPr>
          <w:rFonts w:cs="Traditional Arabic" w:hint="cs"/>
          <w:sz w:val="60"/>
          <w:szCs w:val="60"/>
          <w:rtl/>
        </w:rPr>
        <w:t xml:space="preserve">، </w:t>
      </w:r>
      <w:r w:rsidR="0025228B" w:rsidRPr="004632F4">
        <w:rPr>
          <w:rFonts w:cs="Traditional Arabic" w:hint="cs"/>
          <w:sz w:val="60"/>
          <w:szCs w:val="60"/>
          <w:rtl/>
        </w:rPr>
        <w:t>فالله سبحانه يأمرُ عباده بعبادته وحد</w:t>
      </w:r>
      <w:r w:rsidRPr="004632F4">
        <w:rPr>
          <w:rFonts w:cs="Traditional Arabic" w:hint="cs"/>
          <w:sz w:val="60"/>
          <w:szCs w:val="60"/>
          <w:rtl/>
        </w:rPr>
        <w:t>ه لا شريك له،</w:t>
      </w:r>
      <w:r w:rsidR="004632F4">
        <w:rPr>
          <w:rFonts w:cs="Traditional Arabic" w:hint="cs"/>
          <w:sz w:val="60"/>
          <w:szCs w:val="60"/>
          <w:rtl/>
        </w:rPr>
        <w:t xml:space="preserve"> </w:t>
      </w:r>
      <w:r w:rsidRPr="004632F4">
        <w:rPr>
          <w:rFonts w:cs="Traditional Arabic" w:hint="cs"/>
          <w:sz w:val="60"/>
          <w:szCs w:val="60"/>
          <w:rtl/>
        </w:rPr>
        <w:t>وينهاهم عن الشرك،</w:t>
      </w:r>
      <w:r w:rsidR="004632F4">
        <w:rPr>
          <w:rFonts w:cs="Traditional Arabic" w:hint="cs"/>
          <w:sz w:val="60"/>
          <w:szCs w:val="60"/>
          <w:rtl/>
        </w:rPr>
        <w:t xml:space="preserve"> </w:t>
      </w:r>
      <w:r w:rsidR="0025228B" w:rsidRPr="004632F4">
        <w:rPr>
          <w:rFonts w:cs="Traditional Arabic" w:hint="cs"/>
          <w:sz w:val="60"/>
          <w:szCs w:val="60"/>
          <w:rtl/>
        </w:rPr>
        <w:t>ولم يخص نوعاً من أنواع العبادة،</w:t>
      </w:r>
      <w:r w:rsidR="004632F4">
        <w:rPr>
          <w:rFonts w:cs="Traditional Arabic" w:hint="cs"/>
          <w:sz w:val="60"/>
          <w:szCs w:val="60"/>
          <w:rtl/>
        </w:rPr>
        <w:t xml:space="preserve"> </w:t>
      </w:r>
      <w:r w:rsidRPr="004632F4">
        <w:rPr>
          <w:rFonts w:cs="Traditional Arabic" w:hint="cs"/>
          <w:sz w:val="60"/>
          <w:szCs w:val="60"/>
          <w:rtl/>
        </w:rPr>
        <w:t>لا دعاءً ولا صلاةً ولا غيرهما،</w:t>
      </w:r>
      <w:r w:rsidR="004632F4">
        <w:rPr>
          <w:rFonts w:cs="Traditional Arabic" w:hint="cs"/>
          <w:sz w:val="60"/>
          <w:szCs w:val="60"/>
          <w:rtl/>
        </w:rPr>
        <w:t xml:space="preserve"> </w:t>
      </w:r>
      <w:r w:rsidR="0025228B" w:rsidRPr="004632F4">
        <w:rPr>
          <w:rFonts w:cs="Traditional Arabic" w:hint="cs"/>
          <w:sz w:val="60"/>
          <w:szCs w:val="60"/>
          <w:rtl/>
        </w:rPr>
        <w:t xml:space="preserve">ليعم الأمر جميع </w:t>
      </w:r>
      <w:r w:rsidRPr="004632F4">
        <w:rPr>
          <w:rFonts w:cs="Traditional Arabic" w:hint="cs"/>
          <w:sz w:val="60"/>
          <w:szCs w:val="60"/>
          <w:rtl/>
        </w:rPr>
        <w:t>أنواع العبادة،</w:t>
      </w:r>
      <w:r w:rsidR="004632F4">
        <w:rPr>
          <w:rFonts w:cs="Traditional Arabic" w:hint="cs"/>
          <w:sz w:val="60"/>
          <w:szCs w:val="60"/>
          <w:rtl/>
        </w:rPr>
        <w:t xml:space="preserve"> </w:t>
      </w:r>
      <w:r w:rsidR="0025228B" w:rsidRPr="004632F4">
        <w:rPr>
          <w:rFonts w:cs="Traditional Arabic" w:hint="cs"/>
          <w:sz w:val="60"/>
          <w:szCs w:val="60"/>
          <w:rtl/>
        </w:rPr>
        <w:t>ولم يخص نوعاً من أنواع الشرك، ليعم النهي جميع أنواع الشرك.</w:t>
      </w:r>
      <w:r w:rsidR="00800B53" w:rsidRPr="004632F4">
        <w:rPr>
          <w:rFonts w:cs="Traditional Arabic" w:hint="cs"/>
          <w:color w:val="C00000"/>
          <w:sz w:val="24"/>
          <w:szCs w:val="24"/>
          <w:rtl/>
        </w:rPr>
        <w:t>[الملخص في شرح كتاب التوحيد: للفوزان(ص15)]</w:t>
      </w:r>
    </w:p>
    <w:p w:rsidR="008D626B" w:rsidRPr="004632F4" w:rsidRDefault="008D626B" w:rsidP="0064140E">
      <w:pPr>
        <w:spacing w:line="240" w:lineRule="auto"/>
        <w:jc w:val="both"/>
        <w:rPr>
          <w:rFonts w:cs="Traditional Arabic"/>
          <w:sz w:val="60"/>
          <w:szCs w:val="60"/>
          <w:rtl/>
        </w:rPr>
      </w:pPr>
      <w:r w:rsidRPr="004632F4">
        <w:rPr>
          <w:rFonts w:cs="Traditional Arabic" w:hint="cs"/>
          <w:sz w:val="60"/>
          <w:szCs w:val="60"/>
          <w:rtl/>
        </w:rPr>
        <w:t>وهذه الآية تبين العبادة التي خُلقوا لها أيضاً</w:t>
      </w:r>
      <w:r w:rsidR="000A0880" w:rsidRPr="004632F4">
        <w:rPr>
          <w:rFonts w:cs="Traditional Arabic" w:hint="cs"/>
          <w:sz w:val="60"/>
          <w:szCs w:val="60"/>
          <w:rtl/>
        </w:rPr>
        <w:t>، فإنه تعالى قرن الأمر بالعبادة</w:t>
      </w:r>
      <w:r w:rsidRPr="004632F4">
        <w:rPr>
          <w:rFonts w:cs="Traditional Arabic" w:hint="cs"/>
          <w:sz w:val="60"/>
          <w:szCs w:val="60"/>
          <w:rtl/>
        </w:rPr>
        <w:t xml:space="preserve"> التي فرضها</w:t>
      </w:r>
      <w:r w:rsidR="000A0880" w:rsidRPr="004632F4">
        <w:rPr>
          <w:rFonts w:cs="Traditional Arabic" w:hint="cs"/>
          <w:sz w:val="60"/>
          <w:szCs w:val="60"/>
          <w:rtl/>
        </w:rPr>
        <w:t>،</w:t>
      </w:r>
      <w:r w:rsidRPr="004632F4">
        <w:rPr>
          <w:rFonts w:cs="Traditional Arabic" w:hint="cs"/>
          <w:sz w:val="60"/>
          <w:szCs w:val="60"/>
          <w:rtl/>
        </w:rPr>
        <w:t xml:space="preserve"> بالنهي عن الشرك الذي حرمه، وهو الشرك في </w:t>
      </w:r>
      <w:r w:rsidRPr="004632F4">
        <w:rPr>
          <w:rFonts w:cs="Traditional Arabic" w:hint="cs"/>
          <w:sz w:val="60"/>
          <w:szCs w:val="60"/>
          <w:rtl/>
        </w:rPr>
        <w:lastRenderedPageBreak/>
        <w:t>العبادة، فدلت هذه الآية</w:t>
      </w:r>
      <w:r w:rsidR="002949F8" w:rsidRPr="004632F4">
        <w:rPr>
          <w:rFonts w:cs="Traditional Arabic" w:hint="cs"/>
          <w:sz w:val="60"/>
          <w:szCs w:val="60"/>
          <w:rtl/>
        </w:rPr>
        <w:t xml:space="preserve"> على أن اجتناب الشرك شرط في صحة العبادة، فلا تصح بدونه أصلاً، كما قال تعالى:</w:t>
      </w:r>
      <w:r w:rsidR="00736D2B" w:rsidRPr="00441930">
        <w:rPr>
          <w:rFonts w:ascii="Traditional Arabic" w:hAnsi="Traditional Arabic" w:cs="Traditional Arabic"/>
          <w:sz w:val="60"/>
          <w:szCs w:val="60"/>
          <w:rtl/>
        </w:rPr>
        <w:t>{</w:t>
      </w:r>
      <w:r w:rsidR="002949F8" w:rsidRPr="004632F4">
        <w:rPr>
          <w:rFonts w:cs="Traditional Arabic"/>
          <w:sz w:val="60"/>
          <w:szCs w:val="60"/>
          <w:rtl/>
        </w:rPr>
        <w:t>وَلَوْ أَشْرَكُوا لَحَبِطَ عَنْهُمْ مَا كَانُوا يَعْمَلُونَ</w:t>
      </w:r>
      <w:r w:rsidR="004632F4" w:rsidRPr="00441930">
        <w:rPr>
          <w:rFonts w:ascii="Traditional Arabic" w:hAnsi="Traditional Arabic" w:cs="Traditional Arabic"/>
          <w:sz w:val="60"/>
          <w:szCs w:val="60"/>
          <w:rtl/>
        </w:rPr>
        <w:t>}</w:t>
      </w:r>
      <w:r w:rsidR="002949F8" w:rsidRPr="004632F4">
        <w:rPr>
          <w:rFonts w:cs="Traditional Arabic" w:hint="cs"/>
          <w:sz w:val="24"/>
          <w:szCs w:val="24"/>
          <w:rtl/>
        </w:rPr>
        <w:t>[الأنعام:88]</w:t>
      </w:r>
      <w:r w:rsidR="002949F8" w:rsidRPr="004632F4">
        <w:rPr>
          <w:rFonts w:cs="Traditional Arabic" w:hint="cs"/>
          <w:sz w:val="60"/>
          <w:szCs w:val="60"/>
          <w:rtl/>
        </w:rPr>
        <w:t>، وقرر تعالى هذا التوحيد بقوله:</w:t>
      </w:r>
      <w:r w:rsidR="00736D2B">
        <w:rPr>
          <w:rFonts w:ascii="Traditional Arabic" w:hAnsi="Traditional Arabic" w:cs="Traditional Arabic" w:hint="cs"/>
          <w:sz w:val="60"/>
          <w:szCs w:val="60"/>
          <w:rtl/>
        </w:rPr>
        <w:t xml:space="preserve"> </w:t>
      </w:r>
      <w:r w:rsidR="00736D2B" w:rsidRPr="00441930">
        <w:rPr>
          <w:rFonts w:ascii="Traditional Arabic" w:hAnsi="Traditional Arabic" w:cs="Traditional Arabic"/>
          <w:sz w:val="60"/>
          <w:szCs w:val="60"/>
          <w:rtl/>
        </w:rPr>
        <w:t>{</w:t>
      </w:r>
      <w:r w:rsidR="002949F8" w:rsidRPr="004632F4">
        <w:rPr>
          <w:rFonts w:ascii="Tahoma" w:hAnsi="Tahoma" w:cs="Simplified Arabic"/>
          <w:sz w:val="26"/>
          <w:szCs w:val="26"/>
          <w:rtl/>
        </w:rPr>
        <w:t xml:space="preserve"> </w:t>
      </w:r>
      <w:r w:rsidR="002949F8" w:rsidRPr="004632F4">
        <w:rPr>
          <w:rFonts w:cs="Traditional Arabic"/>
          <w:sz w:val="60"/>
          <w:szCs w:val="60"/>
          <w:rtl/>
        </w:rPr>
        <w:t>قُلْ</w:t>
      </w:r>
      <w:r w:rsidR="002949F8" w:rsidRPr="004632F4">
        <w:rPr>
          <w:rFonts w:ascii="Tahoma" w:hAnsi="Tahoma" w:cs="Simplified Arabic"/>
          <w:sz w:val="26"/>
          <w:szCs w:val="26"/>
          <w:rtl/>
        </w:rPr>
        <w:t xml:space="preserve"> </w:t>
      </w:r>
      <w:r w:rsidR="002949F8" w:rsidRPr="004632F4">
        <w:rPr>
          <w:rFonts w:cs="Traditional Arabic"/>
          <w:sz w:val="60"/>
          <w:szCs w:val="60"/>
          <w:rtl/>
        </w:rPr>
        <w:t>إِنِّي أُمِرْتُ أَنْ أَعْبُدَ اللَّهَ مُخْلِصًا لَهُ الدِّينَ</w:t>
      </w:r>
      <w:r w:rsidR="004632F4" w:rsidRPr="00441930">
        <w:rPr>
          <w:rFonts w:ascii="Traditional Arabic" w:hAnsi="Traditional Arabic" w:cs="Traditional Arabic"/>
          <w:sz w:val="60"/>
          <w:szCs w:val="60"/>
          <w:rtl/>
        </w:rPr>
        <w:t>}</w:t>
      </w:r>
      <w:r w:rsidR="002949F8" w:rsidRPr="004632F4">
        <w:rPr>
          <w:rFonts w:cs="Traditional Arabic" w:hint="cs"/>
          <w:sz w:val="24"/>
          <w:szCs w:val="24"/>
          <w:rtl/>
        </w:rPr>
        <w:t>[الزمر:11]</w:t>
      </w:r>
      <w:r w:rsidR="002949F8" w:rsidRPr="004632F4">
        <w:rPr>
          <w:rFonts w:cs="Traditional Arabic" w:hint="cs"/>
          <w:sz w:val="60"/>
          <w:szCs w:val="60"/>
          <w:rtl/>
        </w:rPr>
        <w:t>؛ والدين هو العبادة بفعل الأوامر وترك النواهي.</w:t>
      </w:r>
      <w:r w:rsidR="002949F8" w:rsidRPr="004632F4">
        <w:rPr>
          <w:rFonts w:cs="Traditional Arabic" w:hint="cs"/>
          <w:sz w:val="24"/>
          <w:szCs w:val="24"/>
          <w:rtl/>
        </w:rPr>
        <w:t xml:space="preserve"> </w:t>
      </w:r>
      <w:r w:rsidR="002949F8" w:rsidRPr="004632F4">
        <w:rPr>
          <w:rFonts w:cs="Traditional Arabic" w:hint="cs"/>
          <w:color w:val="C00000"/>
          <w:sz w:val="24"/>
          <w:szCs w:val="24"/>
          <w:rtl/>
        </w:rPr>
        <w:t>[قرة عيون الموحدين(ص 97)]</w:t>
      </w:r>
    </w:p>
    <w:p w:rsidR="004F3D69" w:rsidRPr="004632F4" w:rsidRDefault="004F3D69" w:rsidP="0064140E">
      <w:pPr>
        <w:spacing w:line="240" w:lineRule="auto"/>
        <w:jc w:val="both"/>
        <w:rPr>
          <w:rFonts w:cs="Traditional Arabic"/>
          <w:color w:val="FF0000"/>
          <w:sz w:val="60"/>
          <w:szCs w:val="60"/>
          <w:rtl/>
        </w:rPr>
      </w:pPr>
      <w:r w:rsidRPr="004632F4">
        <w:rPr>
          <w:rFonts w:cs="Traditional Arabic" w:hint="cs"/>
          <w:sz w:val="60"/>
          <w:szCs w:val="60"/>
          <w:rtl/>
        </w:rPr>
        <w:t>ولا يجوز أن يشرك مع الله أحد في عبادته، لا ملك مقرب ولا نبي مرسل ولا صالح من الأولياء، لعموم النهي عن الشرك</w:t>
      </w:r>
      <w:r w:rsidR="000D38F5" w:rsidRPr="004632F4">
        <w:rPr>
          <w:rFonts w:cs="Traditional Arabic" w:hint="cs"/>
          <w:sz w:val="60"/>
          <w:szCs w:val="60"/>
          <w:rtl/>
        </w:rPr>
        <w:t>.</w:t>
      </w:r>
    </w:p>
    <w:p w:rsidR="000D38F5" w:rsidRPr="004632F4" w:rsidRDefault="008B6849" w:rsidP="0064140E">
      <w:pPr>
        <w:spacing w:line="240" w:lineRule="auto"/>
        <w:jc w:val="both"/>
        <w:rPr>
          <w:rFonts w:cs="Traditional Arabic"/>
          <w:sz w:val="60"/>
          <w:szCs w:val="60"/>
          <w:rtl/>
        </w:rPr>
      </w:pPr>
      <w:r w:rsidRPr="004632F4">
        <w:rPr>
          <w:rFonts w:cs="Traditional Arabic" w:hint="cs"/>
          <w:sz w:val="60"/>
          <w:szCs w:val="60"/>
          <w:rtl/>
        </w:rPr>
        <w:t>أعوذ بالله من الشيطان الرجيم:</w:t>
      </w:r>
      <w:r w:rsidR="00736D2B" w:rsidRPr="00441930">
        <w:rPr>
          <w:rFonts w:ascii="Traditional Arabic" w:hAnsi="Traditional Arabic" w:cs="Traditional Arabic"/>
          <w:sz w:val="60"/>
          <w:szCs w:val="60"/>
          <w:rtl/>
        </w:rPr>
        <w:t>{</w:t>
      </w:r>
      <w:r w:rsidRPr="004632F4">
        <w:rPr>
          <w:rFonts w:cs="Traditional Arabic"/>
          <w:sz w:val="60"/>
          <w:szCs w:val="60"/>
          <w:rtl/>
        </w:rPr>
        <w:t xml:space="preserve">وَكَذَلِكَ أَوْحَيْنَا إِلَيْكَ رُوحًا مِنْ أَمْرِنَا </w:t>
      </w:r>
      <w:r w:rsidR="000D38F5" w:rsidRPr="004632F4">
        <w:rPr>
          <w:rFonts w:cs="Traditional Arabic" w:hint="cs"/>
          <w:sz w:val="60"/>
          <w:szCs w:val="60"/>
          <w:rtl/>
        </w:rPr>
        <w:t xml:space="preserve"> </w:t>
      </w:r>
      <w:r w:rsidR="000A0880" w:rsidRPr="004632F4">
        <w:rPr>
          <w:rFonts w:cs="Traditional Arabic" w:hint="cs"/>
          <w:sz w:val="60"/>
          <w:szCs w:val="60"/>
          <w:rtl/>
        </w:rPr>
        <w:t xml:space="preserve"> </w:t>
      </w:r>
      <w:r w:rsidRPr="004632F4">
        <w:rPr>
          <w:rFonts w:cs="Traditional Arabic"/>
          <w:sz w:val="60"/>
          <w:szCs w:val="60"/>
          <w:rtl/>
        </w:rPr>
        <w:t>مَا كُنْتَ تَدْرِي مَا الْكِتَابُ وَلَا الْإِيمَانُ وَلَكِنْ جَعَلْنَاهُ نُورًا نَهْدِي بِهِ مَنْ نَشَاءُ مِنْ عِبَادِنَا وَإِنَّكَ لَتَهْدِي إِلَى صِرَاطٍ مُسْتَقِيمٍ</w:t>
      </w:r>
      <w:r w:rsidR="00087B82" w:rsidRPr="004632F4">
        <w:rPr>
          <w:rFonts w:cs="Traditional Arabic" w:hint="cs"/>
          <w:sz w:val="60"/>
          <w:szCs w:val="60"/>
          <w:rtl/>
        </w:rPr>
        <w:t>.</w:t>
      </w:r>
      <w:r w:rsidRPr="004632F4">
        <w:rPr>
          <w:rFonts w:cs="Traditional Arabic"/>
          <w:sz w:val="60"/>
          <w:szCs w:val="60"/>
          <w:rtl/>
        </w:rPr>
        <w:t xml:space="preserve"> صِرَاطِ اللَّهِ الَّذِي لَهُ مَا فِي السَّمَاوَاتِ وَمَا فِي الْأَرْضِ أَلَا إِلَى اللَّهِ تَصِيرُ الْأُمُورُ</w:t>
      </w:r>
      <w:r w:rsidR="004632F4" w:rsidRPr="00441930">
        <w:rPr>
          <w:rFonts w:ascii="Traditional Arabic" w:hAnsi="Traditional Arabic" w:cs="Traditional Arabic"/>
          <w:sz w:val="60"/>
          <w:szCs w:val="60"/>
          <w:rtl/>
        </w:rPr>
        <w:t>}</w:t>
      </w:r>
      <w:r w:rsidR="00087B82" w:rsidRPr="004632F4">
        <w:rPr>
          <w:rFonts w:cs="Traditional Arabic" w:hint="cs"/>
          <w:sz w:val="24"/>
          <w:szCs w:val="24"/>
          <w:rtl/>
        </w:rPr>
        <w:t>[الشورى:52-53]</w:t>
      </w:r>
      <w:r w:rsidR="00CA5436" w:rsidRPr="004632F4">
        <w:rPr>
          <w:rFonts w:cs="Traditional Arabic" w:hint="cs"/>
          <w:sz w:val="60"/>
          <w:szCs w:val="60"/>
          <w:rtl/>
        </w:rPr>
        <w:t xml:space="preserve">   </w:t>
      </w:r>
    </w:p>
    <w:p w:rsidR="00CA5436" w:rsidRPr="004632F4" w:rsidRDefault="000D38F5" w:rsidP="0064140E">
      <w:pPr>
        <w:spacing w:line="240" w:lineRule="auto"/>
        <w:jc w:val="both"/>
        <w:rPr>
          <w:rFonts w:cs="Traditional Arabic"/>
          <w:sz w:val="60"/>
          <w:szCs w:val="60"/>
          <w:rtl/>
        </w:rPr>
      </w:pPr>
      <w:r w:rsidRPr="000327DE">
        <w:rPr>
          <w:rFonts w:cs="Traditional Arabic" w:hint="cs"/>
          <w:sz w:val="60"/>
          <w:szCs w:val="60"/>
          <w:rtl/>
        </w:rPr>
        <w:t>اللهم أرنا الحق حقا وارزقنا اتباعه ، وأرنا الباطل باطلا وارزقنا اجتنابه يا ذا الجلال والإكرام.</w:t>
      </w:r>
      <w:r w:rsidR="000327DE">
        <w:rPr>
          <w:rFonts w:cs="Traditional Arabic" w:hint="cs"/>
          <w:sz w:val="60"/>
          <w:szCs w:val="60"/>
          <w:rtl/>
        </w:rPr>
        <w:t xml:space="preserve"> </w:t>
      </w:r>
      <w:r w:rsidR="00CA5436" w:rsidRPr="004632F4">
        <w:rPr>
          <w:rFonts w:cs="Traditional Arabic"/>
          <w:sz w:val="36"/>
          <w:szCs w:val="36"/>
          <w:rtl/>
        </w:rPr>
        <w:t>بارك الله لي ولكم في القرآن...</w:t>
      </w:r>
    </w:p>
    <w:p w:rsidR="00087B82" w:rsidRDefault="00CA5436" w:rsidP="0064140E">
      <w:pPr>
        <w:spacing w:line="240" w:lineRule="auto"/>
        <w:rPr>
          <w:rFonts w:asciiTheme="minorBidi" w:hAnsiTheme="minorBidi"/>
          <w:b/>
          <w:bCs/>
          <w:sz w:val="52"/>
          <w:szCs w:val="52"/>
          <w:rtl/>
        </w:rPr>
      </w:pPr>
      <w:r w:rsidRPr="00DE75F6">
        <w:rPr>
          <w:rFonts w:asciiTheme="minorBidi" w:hAnsiTheme="minorBidi"/>
          <w:b/>
          <w:bCs/>
          <w:sz w:val="52"/>
          <w:szCs w:val="52"/>
          <w:rtl/>
        </w:rPr>
        <w:t>الخطبة ال</w:t>
      </w:r>
      <w:r w:rsidRPr="00DE75F6">
        <w:rPr>
          <w:rFonts w:asciiTheme="minorBidi" w:hAnsiTheme="minorBidi" w:hint="cs"/>
          <w:b/>
          <w:bCs/>
          <w:sz w:val="52"/>
          <w:szCs w:val="52"/>
          <w:rtl/>
        </w:rPr>
        <w:t>ثانية</w:t>
      </w:r>
      <w:r w:rsidRPr="00DE75F6">
        <w:rPr>
          <w:rFonts w:asciiTheme="minorBidi" w:hAnsiTheme="minorBidi"/>
          <w:b/>
          <w:bCs/>
          <w:sz w:val="52"/>
          <w:szCs w:val="52"/>
          <w:rtl/>
        </w:rPr>
        <w:t>:</w:t>
      </w:r>
    </w:p>
    <w:p w:rsidR="00736D2B" w:rsidRDefault="00087B82" w:rsidP="0064140E">
      <w:pPr>
        <w:spacing w:line="240" w:lineRule="auto"/>
        <w:rPr>
          <w:rFonts w:cs="Traditional Arabic"/>
          <w:sz w:val="58"/>
          <w:szCs w:val="58"/>
          <w:rtl/>
        </w:rPr>
      </w:pPr>
      <w:r w:rsidRPr="004632F4">
        <w:rPr>
          <w:rFonts w:cs="Traditional Arabic" w:hint="cs"/>
          <w:sz w:val="58"/>
          <w:szCs w:val="58"/>
          <w:rtl/>
        </w:rPr>
        <w:t>الحمد لله</w:t>
      </w:r>
      <w:r w:rsidR="000D38F5" w:rsidRPr="004632F4">
        <w:rPr>
          <w:rFonts w:cs="Traditional Arabic" w:hint="cs"/>
          <w:sz w:val="58"/>
          <w:szCs w:val="58"/>
          <w:rtl/>
        </w:rPr>
        <w:t xml:space="preserve"> الملك الحق المبين، أحمده سبحانه وأشكره، تفرد بالربوبية والألوهية </w:t>
      </w:r>
      <w:r w:rsidR="00736D2B">
        <w:rPr>
          <w:rFonts w:cs="Traditional Arabic" w:hint="cs"/>
          <w:sz w:val="58"/>
          <w:szCs w:val="58"/>
          <w:rtl/>
        </w:rPr>
        <w:t xml:space="preserve"> </w:t>
      </w:r>
    </w:p>
    <w:p w:rsidR="00087B82" w:rsidRPr="004632F4" w:rsidRDefault="000D38F5" w:rsidP="0064140E">
      <w:pPr>
        <w:spacing w:line="240" w:lineRule="auto"/>
        <w:rPr>
          <w:rFonts w:asciiTheme="minorBidi" w:hAnsiTheme="minorBidi"/>
          <w:sz w:val="50"/>
          <w:szCs w:val="50"/>
          <w:rtl/>
        </w:rPr>
      </w:pPr>
      <w:r w:rsidRPr="004632F4">
        <w:rPr>
          <w:rFonts w:cs="Traditional Arabic" w:hint="cs"/>
          <w:sz w:val="58"/>
          <w:szCs w:val="58"/>
          <w:rtl/>
        </w:rPr>
        <w:lastRenderedPageBreak/>
        <w:t>على خلقه أجمعين،</w:t>
      </w:r>
      <w:r w:rsidR="00087B82" w:rsidRPr="004632F4">
        <w:rPr>
          <w:rFonts w:cs="Traditional Arabic" w:hint="cs"/>
          <w:sz w:val="58"/>
          <w:szCs w:val="58"/>
          <w:rtl/>
        </w:rPr>
        <w:t xml:space="preserve"> وأشهد أن لا إله إلا الله وحده لا شريك له، وأشهد أن محمداً عبده ورسوله، صلى الله وسلم وبارك عليه. </w:t>
      </w:r>
    </w:p>
    <w:p w:rsidR="00087B82" w:rsidRPr="004632F4" w:rsidRDefault="00CA5436" w:rsidP="0064140E">
      <w:pPr>
        <w:spacing w:line="240" w:lineRule="auto"/>
        <w:rPr>
          <w:rFonts w:ascii="Traditional Arabic" w:hAnsi="Traditional Arabic" w:cs="Traditional Arabic"/>
          <w:sz w:val="60"/>
          <w:szCs w:val="60"/>
          <w:rtl/>
        </w:rPr>
      </w:pPr>
      <w:r w:rsidRPr="004632F4">
        <w:rPr>
          <w:rFonts w:cs="Traditional Arabic"/>
          <w:sz w:val="60"/>
          <w:szCs w:val="60"/>
          <w:u w:val="single"/>
          <w:rtl/>
        </w:rPr>
        <w:t>أما بعد</w:t>
      </w:r>
      <w:r w:rsidRPr="004632F4">
        <w:rPr>
          <w:rFonts w:cs="Traditional Arabic"/>
          <w:sz w:val="60"/>
          <w:szCs w:val="60"/>
          <w:rtl/>
        </w:rPr>
        <w:t xml:space="preserve">: فاتقوا الله تعالى </w:t>
      </w:r>
      <w:proofErr w:type="spellStart"/>
      <w:r w:rsidRPr="004632F4">
        <w:rPr>
          <w:rFonts w:cs="Traditional Arabic"/>
          <w:sz w:val="60"/>
          <w:szCs w:val="60"/>
          <w:rtl/>
        </w:rPr>
        <w:t>وأطيعوه</w:t>
      </w:r>
      <w:proofErr w:type="spellEnd"/>
      <w:r w:rsidR="00736D2B">
        <w:rPr>
          <w:rFonts w:cs="Traditional Arabic" w:hint="cs"/>
          <w:sz w:val="60"/>
          <w:szCs w:val="60"/>
          <w:rtl/>
        </w:rPr>
        <w:t>،</w:t>
      </w:r>
      <w:r w:rsidRPr="004632F4">
        <w:rPr>
          <w:rFonts w:cs="Traditional Arabic"/>
          <w:sz w:val="60"/>
          <w:szCs w:val="60"/>
          <w:rtl/>
        </w:rPr>
        <w:t xml:space="preserve"> </w:t>
      </w:r>
      <w:r w:rsidR="00736D2B" w:rsidRPr="00441930">
        <w:rPr>
          <w:rFonts w:ascii="Traditional Arabic" w:hAnsi="Traditional Arabic" w:cs="Traditional Arabic"/>
          <w:sz w:val="60"/>
          <w:szCs w:val="60"/>
          <w:rtl/>
        </w:rPr>
        <w:t>{</w:t>
      </w:r>
      <w:r w:rsidR="00087B82" w:rsidRPr="004632F4">
        <w:rPr>
          <w:rFonts w:ascii="Traditional Arabic" w:hAnsi="Traditional Arabic" w:cs="Traditional Arabic"/>
          <w:sz w:val="60"/>
          <w:szCs w:val="60"/>
          <w:rtl/>
        </w:rPr>
        <w:t>يَا أَيُّهَا الَّذِينَ</w:t>
      </w:r>
      <w:r w:rsidR="00087B82" w:rsidRPr="004632F4">
        <w:rPr>
          <w:rFonts w:ascii="Tahoma" w:hAnsi="Tahoma" w:cs="Simplified Arabic"/>
          <w:sz w:val="26"/>
          <w:szCs w:val="26"/>
          <w:rtl/>
        </w:rPr>
        <w:t xml:space="preserve"> </w:t>
      </w:r>
      <w:r w:rsidR="00087B82" w:rsidRPr="004632F4">
        <w:rPr>
          <w:rFonts w:ascii="Traditional Arabic" w:hAnsi="Traditional Arabic" w:cs="Traditional Arabic"/>
          <w:sz w:val="60"/>
          <w:szCs w:val="60"/>
          <w:rtl/>
        </w:rPr>
        <w:t xml:space="preserve">آَمَنُوا اتَّقُوا اللَّهَ </w:t>
      </w:r>
      <w:r w:rsidR="00411909" w:rsidRPr="004632F4">
        <w:rPr>
          <w:rFonts w:ascii="Traditional Arabic" w:hAnsi="Traditional Arabic" w:cs="Traditional Arabic" w:hint="cs"/>
          <w:sz w:val="60"/>
          <w:szCs w:val="60"/>
          <w:rtl/>
        </w:rPr>
        <w:t xml:space="preserve"> </w:t>
      </w:r>
      <w:r w:rsidR="00087B82" w:rsidRPr="004632F4">
        <w:rPr>
          <w:rFonts w:ascii="Traditional Arabic" w:hAnsi="Traditional Arabic" w:cs="Traditional Arabic"/>
          <w:sz w:val="60"/>
          <w:szCs w:val="60"/>
          <w:rtl/>
        </w:rPr>
        <w:t>حَقَّ تُقَاتِهِ وَلَا</w:t>
      </w:r>
      <w:r w:rsidR="00087B82" w:rsidRPr="004632F4">
        <w:rPr>
          <w:rFonts w:ascii="Tahoma" w:hAnsi="Tahoma" w:cs="Simplified Arabic"/>
          <w:sz w:val="26"/>
          <w:szCs w:val="26"/>
          <w:rtl/>
        </w:rPr>
        <w:t xml:space="preserve"> </w:t>
      </w:r>
      <w:r w:rsidR="00087B82" w:rsidRPr="004632F4">
        <w:rPr>
          <w:rFonts w:ascii="Traditional Arabic" w:hAnsi="Traditional Arabic" w:cs="Traditional Arabic"/>
          <w:sz w:val="60"/>
          <w:szCs w:val="60"/>
          <w:rtl/>
        </w:rPr>
        <w:t>تَمُوتُنَّ إِلَّا وَأَنْتُمْ مُسْلِمُونَ</w:t>
      </w:r>
      <w:r w:rsidR="004632F4" w:rsidRPr="00441930">
        <w:rPr>
          <w:rFonts w:ascii="Traditional Arabic" w:hAnsi="Traditional Arabic" w:cs="Traditional Arabic"/>
          <w:sz w:val="60"/>
          <w:szCs w:val="60"/>
          <w:rtl/>
        </w:rPr>
        <w:t>}</w:t>
      </w:r>
      <w:r w:rsidR="00087B82" w:rsidRPr="004632F4">
        <w:rPr>
          <w:rFonts w:ascii="Traditional Arabic" w:hAnsi="Traditional Arabic" w:cs="Traditional Arabic" w:hint="cs"/>
          <w:sz w:val="24"/>
          <w:szCs w:val="24"/>
          <w:rtl/>
        </w:rPr>
        <w:t>[آل عمران:102]</w:t>
      </w:r>
    </w:p>
    <w:p w:rsidR="00411909" w:rsidRPr="00736D2B" w:rsidRDefault="00087B82" w:rsidP="0064140E">
      <w:pPr>
        <w:spacing w:line="240" w:lineRule="auto"/>
        <w:jc w:val="both"/>
        <w:rPr>
          <w:rFonts w:ascii="Traditional Arabic" w:hAnsi="Traditional Arabic" w:cs="Traditional Arabic"/>
          <w:sz w:val="60"/>
          <w:szCs w:val="60"/>
          <w:rtl/>
        </w:rPr>
      </w:pPr>
      <w:r w:rsidRPr="004632F4">
        <w:rPr>
          <w:rFonts w:cs="Traditional Arabic" w:hint="cs"/>
          <w:sz w:val="60"/>
          <w:szCs w:val="60"/>
          <w:u w:val="single"/>
          <w:rtl/>
        </w:rPr>
        <w:t>عباد الله</w:t>
      </w:r>
      <w:r w:rsidRPr="004632F4">
        <w:rPr>
          <w:rFonts w:cs="Traditional Arabic" w:hint="cs"/>
          <w:sz w:val="60"/>
          <w:szCs w:val="60"/>
          <w:rtl/>
        </w:rPr>
        <w:t xml:space="preserve">: </w:t>
      </w:r>
      <w:r w:rsidR="00411909" w:rsidRPr="000327DE">
        <w:rPr>
          <w:rFonts w:cs="Traditional Arabic" w:hint="cs"/>
          <w:b/>
          <w:bCs/>
          <w:color w:val="C00000"/>
          <w:sz w:val="60"/>
          <w:szCs w:val="60"/>
          <w:rtl/>
        </w:rPr>
        <w:t>ولأهمية التوحيد</w:t>
      </w:r>
      <w:r w:rsidR="00411909" w:rsidRPr="004632F4">
        <w:rPr>
          <w:rFonts w:cs="Traditional Arabic" w:hint="cs"/>
          <w:sz w:val="60"/>
          <w:szCs w:val="60"/>
          <w:rtl/>
        </w:rPr>
        <w:t xml:space="preserve">، </w:t>
      </w:r>
      <w:r w:rsidR="00411909" w:rsidRPr="000327DE">
        <w:rPr>
          <w:rFonts w:cs="Traditional Arabic" w:hint="cs"/>
          <w:color w:val="3333FF"/>
          <w:sz w:val="60"/>
          <w:szCs w:val="60"/>
          <w:rtl/>
        </w:rPr>
        <w:t>فقد وصى الله به في الوصايا العشر في سورة الأنعام</w:t>
      </w:r>
      <w:r w:rsidR="00411909" w:rsidRPr="004632F4">
        <w:rPr>
          <w:rFonts w:cs="Traditional Arabic" w:hint="cs"/>
          <w:sz w:val="60"/>
          <w:szCs w:val="60"/>
          <w:rtl/>
        </w:rPr>
        <w:t xml:space="preserve"> التي ابتدأها بالنهي عن الشرك؛ ف</w:t>
      </w:r>
      <w:r w:rsidRPr="004632F4">
        <w:rPr>
          <w:rFonts w:cs="Traditional Arabic" w:hint="cs"/>
          <w:sz w:val="60"/>
          <w:szCs w:val="60"/>
          <w:rtl/>
        </w:rPr>
        <w:t>ق</w:t>
      </w:r>
      <w:r w:rsidR="00411909" w:rsidRPr="004632F4">
        <w:rPr>
          <w:rFonts w:cs="Traditional Arabic" w:hint="cs"/>
          <w:sz w:val="60"/>
          <w:szCs w:val="60"/>
          <w:rtl/>
        </w:rPr>
        <w:t>ا</w:t>
      </w:r>
      <w:r w:rsidRPr="004632F4">
        <w:rPr>
          <w:rFonts w:cs="Traditional Arabic" w:hint="cs"/>
          <w:sz w:val="60"/>
          <w:szCs w:val="60"/>
          <w:rtl/>
        </w:rPr>
        <w:t xml:space="preserve">ل </w:t>
      </w:r>
      <w:r w:rsidR="00411909" w:rsidRPr="004632F4">
        <w:rPr>
          <w:rFonts w:cs="Traditional Arabic" w:hint="cs"/>
          <w:sz w:val="60"/>
          <w:szCs w:val="60"/>
          <w:rtl/>
        </w:rPr>
        <w:t>سبحانه</w:t>
      </w:r>
      <w:r w:rsidR="00185D41" w:rsidRPr="004632F4">
        <w:rPr>
          <w:rFonts w:cs="Traditional Arabic" w:hint="cs"/>
          <w:sz w:val="60"/>
          <w:szCs w:val="60"/>
          <w:rtl/>
        </w:rPr>
        <w:t>:</w:t>
      </w:r>
      <w:r w:rsidR="00736D2B" w:rsidRPr="00736D2B">
        <w:rPr>
          <w:rFonts w:ascii="Traditional Arabic" w:hAnsi="Traditional Arabic" w:cs="Traditional Arabic"/>
          <w:sz w:val="42"/>
          <w:szCs w:val="42"/>
          <w:rtl/>
        </w:rPr>
        <w:t xml:space="preserve"> </w:t>
      </w:r>
      <w:r w:rsidR="00736D2B" w:rsidRPr="00441930">
        <w:rPr>
          <w:rFonts w:ascii="Traditional Arabic" w:hAnsi="Traditional Arabic" w:cs="Traditional Arabic"/>
          <w:sz w:val="60"/>
          <w:szCs w:val="60"/>
          <w:rtl/>
        </w:rPr>
        <w:t>{</w:t>
      </w:r>
      <w:r w:rsidR="00185D41" w:rsidRPr="004632F4">
        <w:rPr>
          <w:rFonts w:ascii="Traditional Arabic" w:hAnsi="Traditional Arabic" w:cs="Traditional Arabic"/>
          <w:sz w:val="60"/>
          <w:szCs w:val="60"/>
          <w:rtl/>
        </w:rPr>
        <w:t xml:space="preserve">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w:t>
      </w:r>
      <w:proofErr w:type="spellStart"/>
      <w:r w:rsidR="00185D41" w:rsidRPr="004632F4">
        <w:rPr>
          <w:rFonts w:ascii="Traditional Arabic" w:hAnsi="Traditional Arabic" w:cs="Traditional Arabic"/>
          <w:sz w:val="60"/>
          <w:szCs w:val="60"/>
          <w:rtl/>
        </w:rPr>
        <w:t>وَصَّاكُمْ</w:t>
      </w:r>
      <w:proofErr w:type="spellEnd"/>
      <w:r w:rsidR="00185D41" w:rsidRPr="004632F4">
        <w:rPr>
          <w:rFonts w:ascii="Traditional Arabic" w:hAnsi="Traditional Arabic" w:cs="Traditional Arabic"/>
          <w:sz w:val="60"/>
          <w:szCs w:val="60"/>
          <w:rtl/>
        </w:rPr>
        <w:t xml:space="preserve"> بِهِ لَعَلَّكُمْ تَعْقِلُونَ</w:t>
      </w:r>
      <w:r w:rsidR="00185D41" w:rsidRPr="004632F4">
        <w:rPr>
          <w:rFonts w:ascii="Traditional Arabic" w:hAnsi="Traditional Arabic" w:cs="Traditional Arabic" w:hint="cs"/>
          <w:sz w:val="60"/>
          <w:szCs w:val="60"/>
          <w:rtl/>
        </w:rPr>
        <w:t>.</w:t>
      </w:r>
      <w:r w:rsidR="00185D41" w:rsidRPr="004632F4">
        <w:rPr>
          <w:rFonts w:ascii="Traditional Arabic" w:hAnsi="Traditional Arabic" w:cs="Traditional Arabic"/>
          <w:sz w:val="60"/>
          <w:szCs w:val="60"/>
          <w:rtl/>
        </w:rPr>
        <w:t xml:space="preserve">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w:t>
      </w:r>
      <w:proofErr w:type="spellStart"/>
      <w:r w:rsidR="00185D41" w:rsidRPr="004632F4">
        <w:rPr>
          <w:rFonts w:ascii="Traditional Arabic" w:hAnsi="Traditional Arabic" w:cs="Traditional Arabic"/>
          <w:sz w:val="60"/>
          <w:szCs w:val="60"/>
          <w:rtl/>
        </w:rPr>
        <w:t>وَصَّاكُمْ</w:t>
      </w:r>
      <w:proofErr w:type="spellEnd"/>
      <w:r w:rsidR="00185D41" w:rsidRPr="004632F4">
        <w:rPr>
          <w:rFonts w:ascii="Traditional Arabic" w:hAnsi="Traditional Arabic" w:cs="Traditional Arabic"/>
          <w:sz w:val="60"/>
          <w:szCs w:val="60"/>
          <w:rtl/>
        </w:rPr>
        <w:t xml:space="preserve"> بِهِ لَعَلَّكُمْ تَذَكَّرُونَ</w:t>
      </w:r>
      <w:r w:rsidR="00185D41" w:rsidRPr="004632F4">
        <w:rPr>
          <w:rFonts w:ascii="Traditional Arabic" w:hAnsi="Traditional Arabic" w:cs="Traditional Arabic" w:hint="cs"/>
          <w:sz w:val="60"/>
          <w:szCs w:val="60"/>
          <w:rtl/>
        </w:rPr>
        <w:t>.</w:t>
      </w:r>
      <w:r w:rsidR="00185D41" w:rsidRPr="004632F4">
        <w:rPr>
          <w:rFonts w:ascii="Traditional Arabic" w:hAnsi="Traditional Arabic" w:cs="Traditional Arabic"/>
          <w:sz w:val="60"/>
          <w:szCs w:val="60"/>
          <w:rtl/>
        </w:rPr>
        <w:t xml:space="preserve"> وَأَنَّ هَذَا صِرَاطِي مُسْتَقِيمًا فَاتَّبِعُوهُ وَلَا تَتَّبِعُوا السُّبُلَ فَتَفَرَّقَ بِكُمْ </w:t>
      </w:r>
      <w:r w:rsidR="004632F4">
        <w:rPr>
          <w:rFonts w:ascii="Traditional Arabic" w:hAnsi="Traditional Arabic" w:cs="Traditional Arabic" w:hint="cs"/>
          <w:sz w:val="60"/>
          <w:szCs w:val="60"/>
          <w:rtl/>
        </w:rPr>
        <w:t xml:space="preserve"> </w:t>
      </w:r>
      <w:r w:rsidR="00185D41" w:rsidRPr="004632F4">
        <w:rPr>
          <w:rFonts w:ascii="Traditional Arabic" w:hAnsi="Traditional Arabic" w:cs="Traditional Arabic"/>
          <w:sz w:val="60"/>
          <w:szCs w:val="60"/>
          <w:rtl/>
        </w:rPr>
        <w:t xml:space="preserve">عَنْ سَبِيلِهِ ذَلِكُمْ </w:t>
      </w:r>
      <w:proofErr w:type="spellStart"/>
      <w:r w:rsidR="00185D41" w:rsidRPr="004632F4">
        <w:rPr>
          <w:rFonts w:ascii="Traditional Arabic" w:hAnsi="Traditional Arabic" w:cs="Traditional Arabic"/>
          <w:sz w:val="60"/>
          <w:szCs w:val="60"/>
          <w:rtl/>
        </w:rPr>
        <w:t>وَصَّاكُمْ</w:t>
      </w:r>
      <w:proofErr w:type="spellEnd"/>
      <w:r w:rsidR="00185D41" w:rsidRPr="004632F4">
        <w:rPr>
          <w:rFonts w:ascii="Traditional Arabic" w:hAnsi="Traditional Arabic" w:cs="Traditional Arabic"/>
          <w:sz w:val="60"/>
          <w:szCs w:val="60"/>
          <w:rtl/>
        </w:rPr>
        <w:t xml:space="preserve"> بِهِ لَعَلَّكُمْ تَتَّقُونَ</w:t>
      </w:r>
      <w:r w:rsidR="004632F4" w:rsidRPr="00441930">
        <w:rPr>
          <w:rFonts w:ascii="Traditional Arabic" w:hAnsi="Traditional Arabic" w:cs="Traditional Arabic"/>
          <w:sz w:val="60"/>
          <w:szCs w:val="60"/>
          <w:rtl/>
        </w:rPr>
        <w:t>}</w:t>
      </w:r>
      <w:r w:rsidR="00185D41" w:rsidRPr="004632F4">
        <w:rPr>
          <w:rFonts w:ascii="Traditional Arabic" w:hAnsi="Traditional Arabic" w:cs="Traditional Arabic" w:hint="cs"/>
          <w:sz w:val="24"/>
          <w:szCs w:val="24"/>
          <w:rtl/>
        </w:rPr>
        <w:t>[الأنعام:151-153].</w:t>
      </w:r>
    </w:p>
    <w:p w:rsidR="00736D2B" w:rsidRDefault="000A0880" w:rsidP="0064140E">
      <w:pPr>
        <w:spacing w:line="240" w:lineRule="auto"/>
        <w:jc w:val="both"/>
        <w:rPr>
          <w:rFonts w:ascii="Traditional Arabic" w:hAnsi="Traditional Arabic" w:cs="Traditional Arabic"/>
          <w:sz w:val="60"/>
          <w:szCs w:val="60"/>
          <w:rtl/>
        </w:rPr>
      </w:pPr>
      <w:r w:rsidRPr="004632F4">
        <w:rPr>
          <w:rFonts w:ascii="Traditional Arabic" w:hAnsi="Traditional Arabic" w:cs="Traditional Arabic"/>
          <w:sz w:val="60"/>
          <w:szCs w:val="60"/>
          <w:rtl/>
        </w:rPr>
        <w:t>قال ابن مسعود ر</w:t>
      </w:r>
      <w:r w:rsidR="004632F4">
        <w:rPr>
          <w:rFonts w:ascii="Traditional Arabic" w:hAnsi="Traditional Arabic" w:cs="Traditional Arabic" w:hint="cs"/>
          <w:sz w:val="60"/>
          <w:szCs w:val="60"/>
          <w:rtl/>
        </w:rPr>
        <w:t>َ</w:t>
      </w:r>
      <w:r w:rsidRPr="004632F4">
        <w:rPr>
          <w:rFonts w:ascii="Traditional Arabic" w:hAnsi="Traditional Arabic" w:cs="Traditional Arabic"/>
          <w:sz w:val="60"/>
          <w:szCs w:val="60"/>
          <w:rtl/>
        </w:rPr>
        <w:t>ضي الله عنه:</w:t>
      </w:r>
      <w:r w:rsidR="004632F4">
        <w:rPr>
          <w:rFonts w:ascii="Traditional Arabic" w:hAnsi="Traditional Arabic" w:cs="Traditional Arabic" w:hint="cs"/>
          <w:sz w:val="60"/>
          <w:szCs w:val="60"/>
          <w:rtl/>
        </w:rPr>
        <w:t xml:space="preserve"> </w:t>
      </w:r>
      <w:r w:rsidRPr="004632F4">
        <w:rPr>
          <w:rFonts w:ascii="Traditional Arabic" w:hAnsi="Traditional Arabic" w:cs="Traditional Arabic"/>
          <w:sz w:val="60"/>
          <w:szCs w:val="60"/>
          <w:rtl/>
        </w:rPr>
        <w:t xml:space="preserve">من أراد أن ينظر إلى وصية محمد صلى الله </w:t>
      </w:r>
      <w:r w:rsidR="00736D2B">
        <w:rPr>
          <w:rFonts w:ascii="Traditional Arabic" w:hAnsi="Traditional Arabic" w:cs="Traditional Arabic" w:hint="cs"/>
          <w:sz w:val="60"/>
          <w:szCs w:val="60"/>
          <w:rtl/>
        </w:rPr>
        <w:t xml:space="preserve"> </w:t>
      </w:r>
    </w:p>
    <w:p w:rsidR="000A0880" w:rsidRPr="004632F4" w:rsidRDefault="000A0880" w:rsidP="0064140E">
      <w:pPr>
        <w:spacing w:line="240" w:lineRule="auto"/>
        <w:jc w:val="both"/>
        <w:rPr>
          <w:rFonts w:ascii="Traditional Arabic" w:hAnsi="Traditional Arabic" w:cs="Traditional Arabic"/>
          <w:sz w:val="60"/>
          <w:szCs w:val="60"/>
          <w:rtl/>
        </w:rPr>
      </w:pPr>
      <w:r w:rsidRPr="004632F4">
        <w:rPr>
          <w:rFonts w:ascii="Traditional Arabic" w:hAnsi="Traditional Arabic" w:cs="Traditional Arabic"/>
          <w:sz w:val="60"/>
          <w:szCs w:val="60"/>
          <w:rtl/>
        </w:rPr>
        <w:lastRenderedPageBreak/>
        <w:t>عليه وسلم التي عليها خاتم</w:t>
      </w:r>
      <w:r w:rsidRPr="004632F4">
        <w:rPr>
          <w:rFonts w:ascii="Traditional Arabic" w:hAnsi="Traditional Arabic" w:cs="Traditional Arabic" w:hint="cs"/>
          <w:sz w:val="60"/>
          <w:szCs w:val="60"/>
          <w:rtl/>
        </w:rPr>
        <w:t>ه</w:t>
      </w:r>
      <w:r w:rsidRPr="004632F4">
        <w:rPr>
          <w:rFonts w:ascii="Traditional Arabic" w:hAnsi="Traditional Arabic" w:cs="Traditional Arabic"/>
          <w:sz w:val="60"/>
          <w:szCs w:val="60"/>
          <w:rtl/>
        </w:rPr>
        <w:t xml:space="preserve"> فليقرأ قوله تعالى:</w:t>
      </w:r>
      <w:r w:rsidR="00736D2B" w:rsidRPr="00736D2B">
        <w:rPr>
          <w:rFonts w:ascii="Traditional Arabic" w:hAnsi="Traditional Arabic" w:cs="Traditional Arabic"/>
          <w:sz w:val="60"/>
          <w:szCs w:val="60"/>
          <w:rtl/>
        </w:rPr>
        <w:t xml:space="preserve"> </w:t>
      </w:r>
      <w:r w:rsidR="00736D2B" w:rsidRPr="00441930">
        <w:rPr>
          <w:rFonts w:ascii="Traditional Arabic" w:hAnsi="Traditional Arabic" w:cs="Traditional Arabic"/>
          <w:sz w:val="60"/>
          <w:szCs w:val="60"/>
          <w:rtl/>
        </w:rPr>
        <w:t>{</w:t>
      </w:r>
      <w:r w:rsidRPr="004632F4">
        <w:rPr>
          <w:rFonts w:ascii="Traditional Arabic" w:hAnsi="Traditional Arabic" w:cs="Traditional Arabic"/>
          <w:sz w:val="60"/>
          <w:szCs w:val="60"/>
          <w:rtl/>
        </w:rPr>
        <w:t>قُلْ تَعَالَوْا أَتْلُ مَا حَرَّمَ رَبُّكُمْ عَلَيْكُمْ أَلَّا تُشْرِكُوا بِهِ شَيْئًا</w:t>
      </w:r>
      <w:r w:rsidR="004632F4" w:rsidRPr="00441930">
        <w:rPr>
          <w:rFonts w:ascii="Traditional Arabic" w:hAnsi="Traditional Arabic" w:cs="Traditional Arabic"/>
          <w:sz w:val="60"/>
          <w:szCs w:val="60"/>
          <w:rtl/>
        </w:rPr>
        <w:t>}</w:t>
      </w:r>
      <w:r w:rsidR="004632F4">
        <w:rPr>
          <w:rFonts w:ascii="Traditional Arabic" w:hAnsi="Traditional Arabic" w:cs="Traditional Arabic" w:hint="cs"/>
          <w:sz w:val="60"/>
          <w:szCs w:val="60"/>
          <w:rtl/>
        </w:rPr>
        <w:t>-</w:t>
      </w:r>
      <w:r w:rsidR="004632F4">
        <w:rPr>
          <w:rFonts w:ascii="Traditional Arabic" w:hAnsi="Traditional Arabic" w:cs="Traditional Arabic"/>
          <w:sz w:val="60"/>
          <w:szCs w:val="60"/>
          <w:rtl/>
        </w:rPr>
        <w:t>إلى قوله</w:t>
      </w:r>
      <w:r w:rsidR="004632F4">
        <w:rPr>
          <w:rFonts w:ascii="Traditional Arabic" w:hAnsi="Traditional Arabic" w:cs="Traditional Arabic" w:hint="cs"/>
          <w:sz w:val="60"/>
          <w:szCs w:val="60"/>
          <w:rtl/>
        </w:rPr>
        <w:t>-</w:t>
      </w:r>
      <w:r w:rsidR="00736D2B" w:rsidRPr="00441930">
        <w:rPr>
          <w:rFonts w:ascii="Traditional Arabic" w:hAnsi="Traditional Arabic" w:cs="Traditional Arabic"/>
          <w:sz w:val="60"/>
          <w:szCs w:val="60"/>
          <w:rtl/>
        </w:rPr>
        <w:t>{</w:t>
      </w:r>
      <w:r w:rsidRPr="004632F4">
        <w:rPr>
          <w:rFonts w:ascii="Traditional Arabic" w:hAnsi="Traditional Arabic" w:cs="Traditional Arabic"/>
          <w:sz w:val="60"/>
          <w:szCs w:val="60"/>
          <w:rtl/>
        </w:rPr>
        <w:t>وَأَنَّ</w:t>
      </w:r>
      <w:r w:rsidRPr="004632F4">
        <w:rPr>
          <w:rFonts w:ascii="Traditional Arabic" w:hAnsi="Traditional Arabic" w:cs="Traditional Arabic"/>
          <w:sz w:val="60"/>
          <w:szCs w:val="60"/>
        </w:rPr>
        <w:t xml:space="preserve"> </w:t>
      </w:r>
      <w:r w:rsidRPr="004632F4">
        <w:rPr>
          <w:rFonts w:ascii="Traditional Arabic" w:hAnsi="Traditional Arabic" w:cs="Traditional Arabic"/>
          <w:sz w:val="60"/>
          <w:szCs w:val="60"/>
          <w:rtl/>
        </w:rPr>
        <w:t>هَـذَا</w:t>
      </w:r>
      <w:r w:rsidRPr="004632F4">
        <w:rPr>
          <w:rFonts w:ascii="Traditional Arabic" w:hAnsi="Traditional Arabic" w:cs="Traditional Arabic"/>
          <w:sz w:val="60"/>
          <w:szCs w:val="60"/>
        </w:rPr>
        <w:t xml:space="preserve"> </w:t>
      </w:r>
      <w:r w:rsidRPr="004632F4">
        <w:rPr>
          <w:rFonts w:ascii="Traditional Arabic" w:hAnsi="Traditional Arabic" w:cs="Traditional Arabic"/>
          <w:sz w:val="60"/>
          <w:szCs w:val="60"/>
          <w:rtl/>
        </w:rPr>
        <w:t>صِرَاطِي</w:t>
      </w:r>
      <w:r w:rsidRPr="004632F4">
        <w:rPr>
          <w:rFonts w:ascii="Traditional Arabic" w:hAnsi="Traditional Arabic" w:cs="Traditional Arabic"/>
          <w:sz w:val="60"/>
          <w:szCs w:val="60"/>
        </w:rPr>
        <w:t xml:space="preserve"> </w:t>
      </w:r>
      <w:r w:rsidRPr="004632F4">
        <w:rPr>
          <w:rFonts w:ascii="Traditional Arabic" w:hAnsi="Traditional Arabic" w:cs="Traditional Arabic"/>
          <w:sz w:val="60"/>
          <w:szCs w:val="60"/>
          <w:rtl/>
        </w:rPr>
        <w:t>مُسْتَقِيمًا..</w:t>
      </w:r>
      <w:r w:rsidR="004632F4" w:rsidRPr="00441930">
        <w:rPr>
          <w:rFonts w:ascii="Traditional Arabic" w:hAnsi="Traditional Arabic" w:cs="Traditional Arabic"/>
          <w:sz w:val="60"/>
          <w:szCs w:val="60"/>
          <w:rtl/>
        </w:rPr>
        <w:t>}</w:t>
      </w:r>
      <w:r w:rsidRPr="004632F4">
        <w:rPr>
          <w:rFonts w:ascii="Traditional Arabic" w:hAnsi="Traditional Arabic" w:cs="Traditional Arabic" w:hint="cs"/>
          <w:sz w:val="36"/>
          <w:szCs w:val="36"/>
          <w:rtl/>
        </w:rPr>
        <w:t>.</w:t>
      </w:r>
      <w:r w:rsidRPr="004632F4">
        <w:rPr>
          <w:rFonts w:ascii="Traditional Arabic" w:hAnsi="Traditional Arabic" w:cs="Traditional Arabic"/>
          <w:sz w:val="60"/>
          <w:szCs w:val="60"/>
          <w:rtl/>
        </w:rPr>
        <w:t xml:space="preserve"> </w:t>
      </w:r>
    </w:p>
    <w:p w:rsidR="00FC081D" w:rsidRPr="001F2C85" w:rsidRDefault="002949F8" w:rsidP="0064140E">
      <w:pPr>
        <w:spacing w:line="240" w:lineRule="auto"/>
        <w:jc w:val="both"/>
        <w:rPr>
          <w:rFonts w:ascii="Traditional Arabic" w:hAnsi="Traditional Arabic" w:cs="Traditional Arabic"/>
          <w:sz w:val="60"/>
          <w:szCs w:val="60"/>
          <w:rtl/>
        </w:rPr>
      </w:pPr>
      <w:r w:rsidRPr="001F2C85">
        <w:rPr>
          <w:rFonts w:ascii="Traditional Arabic" w:hAnsi="Traditional Arabic" w:cs="Traditional Arabic" w:hint="cs"/>
          <w:sz w:val="60"/>
          <w:szCs w:val="60"/>
          <w:rtl/>
        </w:rPr>
        <w:t>أي حرم عليكم الشرك الذي نهاكم عنه بقوله:</w:t>
      </w:r>
      <w:r w:rsidR="00FC081D" w:rsidRPr="001F2C85">
        <w:rPr>
          <w:rFonts w:ascii="Traditional Arabic" w:hAnsi="Traditional Arabic" w:cs="Traditional Arabic" w:hint="cs"/>
          <w:sz w:val="60"/>
          <w:szCs w:val="60"/>
          <w:rtl/>
        </w:rPr>
        <w:t xml:space="preserve"> </w:t>
      </w:r>
      <w:r w:rsidR="00736D2B" w:rsidRPr="00441930">
        <w:rPr>
          <w:rFonts w:ascii="Traditional Arabic" w:hAnsi="Traditional Arabic" w:cs="Traditional Arabic"/>
          <w:sz w:val="60"/>
          <w:szCs w:val="60"/>
          <w:rtl/>
        </w:rPr>
        <w:t>{</w:t>
      </w:r>
      <w:r w:rsidR="00FC081D" w:rsidRPr="001F2C85">
        <w:rPr>
          <w:rFonts w:ascii="Traditional Arabic" w:hAnsi="Traditional Arabic" w:cs="Traditional Arabic"/>
          <w:sz w:val="60"/>
          <w:szCs w:val="60"/>
          <w:rtl/>
        </w:rPr>
        <w:t>أَلَّا تُشْرِكُوا بِهِ شَيْئًا</w:t>
      </w:r>
      <w:r w:rsidR="001F2C85" w:rsidRPr="00441930">
        <w:rPr>
          <w:rFonts w:ascii="Traditional Arabic" w:hAnsi="Traditional Arabic" w:cs="Traditional Arabic"/>
          <w:sz w:val="60"/>
          <w:szCs w:val="60"/>
          <w:rtl/>
        </w:rPr>
        <w:t>}</w:t>
      </w:r>
      <w:r w:rsidR="00FC081D" w:rsidRPr="001F2C85">
        <w:rPr>
          <w:rFonts w:ascii="Traditional Arabic" w:hAnsi="Traditional Arabic" w:cs="Traditional Arabic" w:hint="cs"/>
          <w:sz w:val="60"/>
          <w:szCs w:val="60"/>
          <w:rtl/>
        </w:rPr>
        <w:t xml:space="preserve"> فالشرك أعظم ذنب عُصي الله به أكبره وأصغره.</w:t>
      </w:r>
    </w:p>
    <w:p w:rsidR="00185D41" w:rsidRPr="001F2C85" w:rsidRDefault="00FC081D" w:rsidP="0064140E">
      <w:pPr>
        <w:spacing w:line="240" w:lineRule="auto"/>
        <w:jc w:val="both"/>
        <w:rPr>
          <w:rFonts w:ascii="Traditional Arabic" w:hAnsi="Traditional Arabic" w:cs="Traditional Arabic"/>
          <w:sz w:val="60"/>
          <w:szCs w:val="60"/>
          <w:rtl/>
        </w:rPr>
      </w:pPr>
      <w:r w:rsidRPr="001F2C85">
        <w:rPr>
          <w:rFonts w:ascii="Traditional Arabic" w:hAnsi="Traditional Arabic" w:cs="Traditional Arabic" w:hint="cs"/>
          <w:sz w:val="60"/>
          <w:szCs w:val="60"/>
          <w:rtl/>
        </w:rPr>
        <w:t>وقد وقع الأكثر من متأخري هذه الأمة في هذا الشرك، الذي هو أعظم المحرمات، كما وقع في الجاهلية قبل مبعث النبي ص</w:t>
      </w:r>
      <w:r w:rsidR="001F2C85">
        <w:rPr>
          <w:rFonts w:ascii="Traditional Arabic" w:hAnsi="Traditional Arabic" w:cs="Traditional Arabic" w:hint="cs"/>
          <w:sz w:val="60"/>
          <w:szCs w:val="60"/>
          <w:rtl/>
        </w:rPr>
        <w:t>َ</w:t>
      </w:r>
      <w:r w:rsidRPr="001F2C85">
        <w:rPr>
          <w:rFonts w:ascii="Traditional Arabic" w:hAnsi="Traditional Arabic" w:cs="Traditional Arabic" w:hint="cs"/>
          <w:sz w:val="60"/>
          <w:szCs w:val="60"/>
          <w:rtl/>
        </w:rPr>
        <w:t>لى الله عليه وسلم، عبدوا القبور والمشاهد، والأشجار والأحجار، والطواغيت والجن، كما عبد أولئك اللات والعزى ومناة وه</w:t>
      </w:r>
      <w:r w:rsidR="00411909" w:rsidRPr="001F2C85">
        <w:rPr>
          <w:rFonts w:ascii="Traditional Arabic" w:hAnsi="Traditional Arabic" w:cs="Traditional Arabic" w:hint="cs"/>
          <w:sz w:val="60"/>
          <w:szCs w:val="60"/>
          <w:rtl/>
        </w:rPr>
        <w:t>بل، وغيرها من الأصنام والأوثان،</w:t>
      </w:r>
      <w:r w:rsidR="001F2C85">
        <w:rPr>
          <w:rFonts w:ascii="Traditional Arabic" w:hAnsi="Traditional Arabic" w:cs="Traditional Arabic" w:hint="cs"/>
          <w:sz w:val="60"/>
          <w:szCs w:val="60"/>
          <w:rtl/>
        </w:rPr>
        <w:t xml:space="preserve"> </w:t>
      </w:r>
      <w:r w:rsidR="00411909" w:rsidRPr="001F2C85">
        <w:rPr>
          <w:rFonts w:ascii="Traditional Arabic" w:hAnsi="Traditional Arabic" w:cs="Traditional Arabic" w:hint="cs"/>
          <w:sz w:val="60"/>
          <w:szCs w:val="60"/>
          <w:rtl/>
        </w:rPr>
        <w:t>واتخذوا هذا الشرك ديناً،</w:t>
      </w:r>
      <w:r w:rsidR="001F2C85" w:rsidRPr="001F2C85">
        <w:rPr>
          <w:rFonts w:ascii="Traditional Arabic" w:hAnsi="Traditional Arabic" w:cs="Traditional Arabic" w:hint="cs"/>
          <w:sz w:val="48"/>
          <w:szCs w:val="48"/>
          <w:rtl/>
        </w:rPr>
        <w:t xml:space="preserve"> </w:t>
      </w:r>
      <w:r w:rsidRPr="001F2C85">
        <w:rPr>
          <w:rFonts w:ascii="Traditional Arabic" w:hAnsi="Traditional Arabic" w:cs="Traditional Arabic" w:hint="cs"/>
          <w:sz w:val="60"/>
          <w:szCs w:val="60"/>
          <w:rtl/>
        </w:rPr>
        <w:t xml:space="preserve">ونفروا </w:t>
      </w:r>
      <w:r w:rsidR="00411909" w:rsidRPr="001F2C85">
        <w:rPr>
          <w:rFonts w:ascii="Traditional Arabic" w:hAnsi="Traditional Arabic" w:cs="Traditional Arabic" w:hint="cs"/>
          <w:sz w:val="60"/>
          <w:szCs w:val="60"/>
          <w:rtl/>
        </w:rPr>
        <w:t xml:space="preserve">إذا دُعوا إلى التوحيد أشد نفرة، </w:t>
      </w:r>
      <w:r w:rsidRPr="001F2C85">
        <w:rPr>
          <w:rFonts w:ascii="Traditional Arabic" w:hAnsi="Traditional Arabic" w:cs="Traditional Arabic" w:hint="cs"/>
          <w:sz w:val="60"/>
          <w:szCs w:val="60"/>
          <w:rtl/>
        </w:rPr>
        <w:t>واشتد غضبهم لمعبوداتهم</w:t>
      </w:r>
      <w:r w:rsidR="00411909" w:rsidRPr="001F2C85">
        <w:rPr>
          <w:rFonts w:ascii="Traditional Arabic" w:hAnsi="Traditional Arabic" w:cs="Traditional Arabic" w:hint="cs"/>
          <w:sz w:val="60"/>
          <w:szCs w:val="60"/>
          <w:rtl/>
        </w:rPr>
        <w:t>،</w:t>
      </w:r>
      <w:r w:rsidR="001F2C85">
        <w:rPr>
          <w:rFonts w:ascii="Traditional Arabic" w:hAnsi="Traditional Arabic" w:cs="Traditional Arabic" w:hint="cs"/>
          <w:sz w:val="60"/>
          <w:szCs w:val="60"/>
          <w:rtl/>
        </w:rPr>
        <w:t xml:space="preserve"> </w:t>
      </w:r>
      <w:r w:rsidR="00411909" w:rsidRPr="001F2C85">
        <w:rPr>
          <w:rFonts w:ascii="Traditional Arabic" w:hAnsi="Traditional Arabic" w:cs="Traditional Arabic" w:hint="cs"/>
          <w:sz w:val="60"/>
          <w:szCs w:val="60"/>
          <w:rtl/>
        </w:rPr>
        <w:t xml:space="preserve">كما قال </w:t>
      </w:r>
      <w:r w:rsidRPr="001F2C85">
        <w:rPr>
          <w:rFonts w:ascii="Traditional Arabic" w:hAnsi="Traditional Arabic" w:cs="Traditional Arabic" w:hint="cs"/>
          <w:sz w:val="60"/>
          <w:szCs w:val="60"/>
          <w:rtl/>
        </w:rPr>
        <w:t>تعالى:</w:t>
      </w:r>
      <w:r w:rsidR="00736D2B" w:rsidRPr="00736D2B">
        <w:rPr>
          <w:rFonts w:ascii="Traditional Arabic" w:hAnsi="Traditional Arabic" w:cs="Traditional Arabic"/>
          <w:sz w:val="60"/>
          <w:szCs w:val="60"/>
          <w:rtl/>
        </w:rPr>
        <w:t xml:space="preserve"> </w:t>
      </w:r>
      <w:r w:rsidR="00736D2B" w:rsidRPr="00441930">
        <w:rPr>
          <w:rFonts w:ascii="Traditional Arabic" w:hAnsi="Traditional Arabic" w:cs="Traditional Arabic"/>
          <w:sz w:val="60"/>
          <w:szCs w:val="60"/>
          <w:rtl/>
        </w:rPr>
        <w:t>{</w:t>
      </w:r>
      <w:r w:rsidRPr="001F2C85">
        <w:rPr>
          <w:rFonts w:ascii="Traditional Arabic" w:hAnsi="Traditional Arabic" w:cs="Traditional Arabic"/>
          <w:sz w:val="60"/>
          <w:szCs w:val="60"/>
          <w:rtl/>
        </w:rPr>
        <w:t xml:space="preserve">وَإِذَا ذُكِرَ اللَّهُ وَحْدَهُ اشْمَأَزَّتْ قُلُوبُ الَّذِينَ لَا يُؤْمِنُونَ بِالْآَخِرَةِ وَإِذَا ذُكِرَ الَّذِينَ مِنْ دُونِهِ إِذَا هُمْ </w:t>
      </w:r>
      <w:r w:rsidR="001F2C85">
        <w:rPr>
          <w:rFonts w:ascii="Traditional Arabic" w:hAnsi="Traditional Arabic" w:cs="Traditional Arabic" w:hint="cs"/>
          <w:sz w:val="60"/>
          <w:szCs w:val="60"/>
          <w:rtl/>
        </w:rPr>
        <w:t xml:space="preserve"> </w:t>
      </w:r>
      <w:r w:rsidRPr="001F2C85">
        <w:rPr>
          <w:rFonts w:ascii="Traditional Arabic" w:hAnsi="Traditional Arabic" w:cs="Traditional Arabic"/>
          <w:sz w:val="60"/>
          <w:szCs w:val="60"/>
          <w:rtl/>
        </w:rPr>
        <w:t>يَسْتَبْشِرُونَ</w:t>
      </w:r>
      <w:r w:rsidR="001F2C85" w:rsidRPr="00441930">
        <w:rPr>
          <w:rFonts w:ascii="Traditional Arabic" w:hAnsi="Traditional Arabic" w:cs="Traditional Arabic"/>
          <w:sz w:val="60"/>
          <w:szCs w:val="60"/>
          <w:rtl/>
        </w:rPr>
        <w:t>}</w:t>
      </w:r>
      <w:r w:rsidR="001F2C85">
        <w:rPr>
          <w:rFonts w:ascii="Traditional Arabic" w:hAnsi="Traditional Arabic" w:cs="Traditional Arabic" w:hint="cs"/>
          <w:sz w:val="60"/>
          <w:szCs w:val="60"/>
          <w:rtl/>
        </w:rPr>
        <w:t xml:space="preserve"> </w:t>
      </w:r>
      <w:r w:rsidRPr="001F2C85">
        <w:rPr>
          <w:rFonts w:ascii="Traditional Arabic" w:hAnsi="Traditional Arabic" w:cs="Traditional Arabic" w:hint="cs"/>
          <w:sz w:val="24"/>
          <w:szCs w:val="24"/>
          <w:rtl/>
        </w:rPr>
        <w:t>[الزمر:45]</w:t>
      </w:r>
      <w:r w:rsidR="00411909" w:rsidRPr="001F2C85">
        <w:rPr>
          <w:rFonts w:ascii="Traditional Arabic" w:hAnsi="Traditional Arabic" w:cs="Traditional Arabic" w:hint="cs"/>
          <w:sz w:val="24"/>
          <w:szCs w:val="24"/>
          <w:rtl/>
        </w:rPr>
        <w:t>.</w:t>
      </w:r>
      <w:r w:rsidR="00D701F0" w:rsidRPr="001F2C85">
        <w:rPr>
          <w:rFonts w:cs="Traditional Arabic" w:hint="cs"/>
          <w:color w:val="C00000"/>
          <w:sz w:val="24"/>
          <w:szCs w:val="24"/>
          <w:rtl/>
        </w:rPr>
        <w:t>[قرة عيون الموحدين(ص 98-99)]</w:t>
      </w:r>
      <w:r w:rsidR="000A0880" w:rsidRPr="001F2C85">
        <w:rPr>
          <w:rFonts w:cs="Traditional Arabic" w:hint="cs"/>
          <w:color w:val="C00000"/>
          <w:sz w:val="24"/>
          <w:szCs w:val="24"/>
          <w:rtl/>
        </w:rPr>
        <w:t>.</w:t>
      </w:r>
    </w:p>
    <w:p w:rsidR="005F4EDD" w:rsidRPr="001F2C85" w:rsidRDefault="005F4EDD" w:rsidP="0064140E">
      <w:pPr>
        <w:spacing w:line="240" w:lineRule="auto"/>
        <w:jc w:val="both"/>
        <w:rPr>
          <w:rFonts w:ascii="Traditional Arabic" w:hAnsi="Traditional Arabic" w:cs="Traditional Arabic"/>
          <w:color w:val="C00000"/>
          <w:sz w:val="40"/>
          <w:szCs w:val="40"/>
          <w:shd w:val="clear" w:color="auto" w:fill="FFFFFF"/>
          <w:rtl/>
        </w:rPr>
      </w:pPr>
      <w:r w:rsidRPr="000327DE">
        <w:rPr>
          <w:rFonts w:ascii="Traditional Arabic" w:hAnsi="Traditional Arabic" w:cs="Traditional Arabic" w:hint="cs"/>
          <w:color w:val="3333FF"/>
          <w:sz w:val="60"/>
          <w:szCs w:val="60"/>
          <w:shd w:val="clear" w:color="auto" w:fill="FFFFFF"/>
          <w:rtl/>
        </w:rPr>
        <w:t>و</w:t>
      </w:r>
      <w:r w:rsidRPr="000327DE">
        <w:rPr>
          <w:rFonts w:ascii="Traditional Arabic" w:hAnsi="Traditional Arabic" w:cs="Traditional Arabic"/>
          <w:color w:val="3333FF"/>
          <w:sz w:val="60"/>
          <w:szCs w:val="60"/>
          <w:shd w:val="clear" w:color="auto" w:fill="FFFFFF"/>
          <w:rtl/>
        </w:rPr>
        <w:t>عَنْ</w:t>
      </w:r>
      <w:r w:rsidRPr="000327DE">
        <w:rPr>
          <w:rStyle w:val="apple-converted-space"/>
          <w:rFonts w:ascii="Traditional Arabic" w:hAnsi="Traditional Arabic" w:cs="Traditional Arabic"/>
          <w:color w:val="3333FF"/>
          <w:sz w:val="60"/>
          <w:szCs w:val="60"/>
          <w:shd w:val="clear" w:color="auto" w:fill="FFFFFF"/>
        </w:rPr>
        <w:t> </w:t>
      </w:r>
      <w:hyperlink r:id="rId8" w:tooltip="معلومات الرواة" w:history="1">
        <w:r w:rsidRPr="000327DE">
          <w:rPr>
            <w:rStyle w:val="Hyperlink"/>
            <w:rFonts w:ascii="Traditional Arabic" w:hAnsi="Traditional Arabic" w:cs="Traditional Arabic"/>
            <w:color w:val="3333FF"/>
            <w:sz w:val="60"/>
            <w:szCs w:val="60"/>
            <w:u w:val="none"/>
            <w:bdr w:val="none" w:sz="0" w:space="0" w:color="auto" w:frame="1"/>
            <w:shd w:val="clear" w:color="auto" w:fill="FFFFFF"/>
            <w:rtl/>
          </w:rPr>
          <w:t>مُعَاذِ بْنِ جَبَلٍ</w:t>
        </w:r>
      </w:hyperlink>
      <w:r w:rsidRPr="000327DE">
        <w:rPr>
          <w:rFonts w:ascii="Traditional Arabic" w:hAnsi="Traditional Arabic" w:cs="Traditional Arabic"/>
          <w:color w:val="3333FF"/>
          <w:sz w:val="60"/>
          <w:szCs w:val="60"/>
          <w:shd w:val="clear" w:color="auto" w:fill="FFFFFF"/>
          <w:rtl/>
        </w:rPr>
        <w:t xml:space="preserve">، قَالَ: كُنْتُ رِدْفَ رَسُولِ اللَّهِ صَلَّى اللَّهُ عَلَيْهِ وَسَلَّمَ عَلَى حِمَارٍ يُقَالُ لَهُ: عُفَيْرٌ، قَالَ: فَقَالَ: يَا مُعَاذُ، تَدْرِي مَا حَقُّ اللَّهِ عَلَى </w:t>
      </w:r>
      <w:r w:rsidRPr="000327DE">
        <w:rPr>
          <w:rFonts w:ascii="Traditional Arabic" w:hAnsi="Traditional Arabic" w:cs="Traditional Arabic"/>
          <w:color w:val="3333FF"/>
          <w:sz w:val="60"/>
          <w:szCs w:val="60"/>
          <w:shd w:val="clear" w:color="auto" w:fill="FFFFFF"/>
          <w:rtl/>
        </w:rPr>
        <w:lastRenderedPageBreak/>
        <w:t>الْعِبَادِ، وَمَا حَقُّ الْعِبَادِ عَلَى اللَّهِ؟ قَالَ:</w:t>
      </w:r>
      <w:r w:rsidRPr="000327DE">
        <w:rPr>
          <w:rFonts w:ascii="Traditional Arabic" w:hAnsi="Traditional Arabic" w:cs="Traditional Arabic"/>
          <w:color w:val="3333FF"/>
          <w:sz w:val="40"/>
          <w:szCs w:val="40"/>
          <w:shd w:val="clear" w:color="auto" w:fill="FFFFFF"/>
          <w:rtl/>
        </w:rPr>
        <w:t xml:space="preserve"> </w:t>
      </w:r>
      <w:r w:rsidRPr="000327DE">
        <w:rPr>
          <w:rFonts w:ascii="Traditional Arabic" w:hAnsi="Traditional Arabic" w:cs="Traditional Arabic"/>
          <w:color w:val="3333FF"/>
          <w:sz w:val="60"/>
          <w:szCs w:val="60"/>
          <w:shd w:val="clear" w:color="auto" w:fill="FFFFFF"/>
          <w:rtl/>
        </w:rPr>
        <w:t>قُلْتُ:</w:t>
      </w:r>
      <w:r w:rsidRPr="000327DE">
        <w:rPr>
          <w:rFonts w:ascii="Traditional Arabic" w:hAnsi="Traditional Arabic" w:cs="Traditional Arabic"/>
          <w:color w:val="3333FF"/>
          <w:sz w:val="40"/>
          <w:szCs w:val="40"/>
          <w:shd w:val="clear" w:color="auto" w:fill="FFFFFF"/>
          <w:rtl/>
        </w:rPr>
        <w:t xml:space="preserve"> </w:t>
      </w:r>
      <w:r w:rsidRPr="000327DE">
        <w:rPr>
          <w:rFonts w:ascii="Traditional Arabic" w:hAnsi="Traditional Arabic" w:cs="Traditional Arabic"/>
          <w:color w:val="3333FF"/>
          <w:sz w:val="60"/>
          <w:szCs w:val="60"/>
          <w:shd w:val="clear" w:color="auto" w:fill="FFFFFF"/>
          <w:rtl/>
        </w:rPr>
        <w:t>اللَّهُ وَرَسُولُهُ أَعْلَمُ، قَالَ</w:t>
      </w:r>
      <w:r w:rsidRPr="000327DE">
        <w:rPr>
          <w:rFonts w:ascii="Traditional Arabic" w:hAnsi="Traditional Arabic" w:cs="Traditional Arabic" w:hint="cs"/>
          <w:color w:val="3333FF"/>
          <w:sz w:val="60"/>
          <w:szCs w:val="60"/>
          <w:shd w:val="clear" w:color="auto" w:fill="FFFFFF"/>
          <w:rtl/>
        </w:rPr>
        <w:t>:</w:t>
      </w:r>
      <w:r w:rsidR="001F2C85" w:rsidRPr="000327DE">
        <w:rPr>
          <w:rFonts w:ascii="Traditional Arabic" w:hAnsi="Traditional Arabic" w:cs="Traditional Arabic" w:hint="cs"/>
          <w:color w:val="3333FF"/>
          <w:sz w:val="40"/>
          <w:szCs w:val="40"/>
          <w:shd w:val="clear" w:color="auto" w:fill="FFFFFF"/>
          <w:rtl/>
        </w:rPr>
        <w:t xml:space="preserve"> </w:t>
      </w:r>
      <w:r w:rsidRPr="000327DE">
        <w:rPr>
          <w:rFonts w:ascii="Traditional Arabic" w:hAnsi="Traditional Arabic" w:cs="Traditional Arabic" w:hint="cs"/>
          <w:color w:val="3333FF"/>
          <w:sz w:val="60"/>
          <w:szCs w:val="60"/>
          <w:shd w:val="clear" w:color="auto" w:fill="FFFFFF"/>
          <w:rtl/>
        </w:rPr>
        <w:t>"</w:t>
      </w:r>
      <w:r w:rsidRPr="000327DE">
        <w:rPr>
          <w:rFonts w:ascii="Traditional Arabic" w:hAnsi="Traditional Arabic" w:cs="Traditional Arabic"/>
          <w:color w:val="3333FF"/>
          <w:sz w:val="60"/>
          <w:szCs w:val="60"/>
          <w:shd w:val="clear" w:color="auto" w:fill="FFFFFF"/>
          <w:rtl/>
        </w:rPr>
        <w:t>فَإِنَّ حَقَّ اللَّهِ عَلَى الْعِبَادِ، أَنْ</w:t>
      </w:r>
      <w:r w:rsidRPr="000327DE">
        <w:rPr>
          <w:rStyle w:val="apple-converted-space"/>
          <w:rFonts w:ascii="Traditional Arabic" w:hAnsi="Traditional Arabic" w:cs="Traditional Arabic"/>
          <w:color w:val="3333FF"/>
          <w:sz w:val="60"/>
          <w:szCs w:val="60"/>
          <w:shd w:val="clear" w:color="auto" w:fill="FFFFFF"/>
        </w:rPr>
        <w:t> </w:t>
      </w:r>
      <w:r w:rsidRPr="000327DE">
        <w:rPr>
          <w:rFonts w:ascii="Traditional Arabic" w:hAnsi="Traditional Arabic" w:cs="Traditional Arabic"/>
          <w:color w:val="3333FF"/>
          <w:sz w:val="60"/>
          <w:szCs w:val="60"/>
          <w:shd w:val="clear" w:color="auto" w:fill="FFFFFF"/>
          <w:rtl/>
        </w:rPr>
        <w:t>يَعْبُدُوا اللَّهَ وَلَا يُشْرِكُوا بِهِ شَيْئًا، وَحَقُّ الْعِبَادِ عَلَى اللَّهِ عَزَّ وَجَلَّ، أَنْ لَا يُعَذِّبَ مَنْ لَا يُشْرِكُ بِهِ شَيْئًا"، قَالَ: قُلْتُ: يَا رَسُولَ اللَّهِ، أَفَلَا أُبَشِّرُ النَّاسَ؟ قَالَ: لَا تُبَشِّرْهُمْ فَيَتَّكِلُوا</w:t>
      </w:r>
      <w:r w:rsidRPr="000327DE">
        <w:rPr>
          <w:rFonts w:ascii="Traditional Arabic" w:hAnsi="Traditional Arabic" w:cs="Traditional Arabic" w:hint="cs"/>
          <w:color w:val="3333FF"/>
          <w:sz w:val="60"/>
          <w:szCs w:val="60"/>
          <w:rtl/>
        </w:rPr>
        <w:t>"</w:t>
      </w:r>
      <w:r w:rsidRPr="001F2C85">
        <w:rPr>
          <w:rFonts w:ascii="Traditional Arabic" w:hAnsi="Traditional Arabic" w:cs="Traditional Arabic" w:hint="cs"/>
          <w:sz w:val="60"/>
          <w:szCs w:val="60"/>
          <w:rtl/>
        </w:rPr>
        <w:t>.</w:t>
      </w:r>
      <w:r w:rsidRPr="001F2C85">
        <w:rPr>
          <w:rFonts w:ascii="Traditional Arabic" w:hAnsi="Traditional Arabic" w:cs="Traditional Arabic" w:hint="cs"/>
          <w:color w:val="C00000"/>
          <w:sz w:val="40"/>
          <w:szCs w:val="40"/>
          <w:rtl/>
        </w:rPr>
        <w:t>[رواه البخاري(6267) ومسلم(30)[ح49]وهذا لفظه]</w:t>
      </w:r>
    </w:p>
    <w:p w:rsidR="00D701F0" w:rsidRPr="001F2C85" w:rsidRDefault="005F4EDD" w:rsidP="0064140E">
      <w:pPr>
        <w:spacing w:line="240" w:lineRule="auto"/>
        <w:jc w:val="both"/>
        <w:rPr>
          <w:rFonts w:ascii="Traditional Arabic" w:hAnsi="Traditional Arabic" w:cs="Traditional Arabic"/>
          <w:color w:val="C00000"/>
          <w:sz w:val="60"/>
          <w:szCs w:val="60"/>
          <w:rtl/>
        </w:rPr>
      </w:pPr>
      <w:r w:rsidRPr="001F2C85">
        <w:rPr>
          <w:rFonts w:ascii="Traditional Arabic" w:hAnsi="Traditional Arabic" w:cs="Traditional Arabic" w:hint="cs"/>
          <w:sz w:val="60"/>
          <w:szCs w:val="60"/>
          <w:rtl/>
        </w:rPr>
        <w:t>والشاهد من هذا الحديث أنه أتى فيه بلفظ(حق) الذي في قوله:</w:t>
      </w:r>
      <w:r w:rsidR="00F726CD" w:rsidRPr="001F2C85">
        <w:rPr>
          <w:rFonts w:ascii="Traditional Arabic" w:hAnsi="Traditional Arabic" w:cs="Traditional Arabic" w:hint="cs"/>
          <w:sz w:val="60"/>
          <w:szCs w:val="60"/>
          <w:shd w:val="clear" w:color="auto" w:fill="FFFFFF"/>
          <w:rtl/>
        </w:rPr>
        <w:t xml:space="preserve"> </w:t>
      </w:r>
      <w:r w:rsidR="00F726CD" w:rsidRPr="000327DE">
        <w:rPr>
          <w:rFonts w:ascii="Traditional Arabic" w:hAnsi="Traditional Arabic" w:cs="Traditional Arabic" w:hint="cs"/>
          <w:color w:val="3333FF"/>
          <w:sz w:val="60"/>
          <w:szCs w:val="60"/>
          <w:shd w:val="clear" w:color="auto" w:fill="FFFFFF"/>
          <w:rtl/>
        </w:rPr>
        <w:t>"</w:t>
      </w:r>
      <w:r w:rsidR="00F726CD" w:rsidRPr="000327DE">
        <w:rPr>
          <w:rFonts w:ascii="Traditional Arabic" w:hAnsi="Traditional Arabic" w:cs="Traditional Arabic"/>
          <w:color w:val="3333FF"/>
          <w:sz w:val="60"/>
          <w:szCs w:val="60"/>
          <w:shd w:val="clear" w:color="auto" w:fill="FFFFFF"/>
          <w:rtl/>
        </w:rPr>
        <w:t>فَإِنَّ حَقَّ اللَّهِ عَلَى الْعِبَادِ، أَنْ</w:t>
      </w:r>
      <w:r w:rsidR="00F726CD" w:rsidRPr="000327DE">
        <w:rPr>
          <w:rStyle w:val="apple-converted-space"/>
          <w:rFonts w:ascii="Traditional Arabic" w:hAnsi="Traditional Arabic" w:cs="Traditional Arabic"/>
          <w:color w:val="3333FF"/>
          <w:sz w:val="60"/>
          <w:szCs w:val="60"/>
          <w:shd w:val="clear" w:color="auto" w:fill="FFFFFF"/>
        </w:rPr>
        <w:t> </w:t>
      </w:r>
      <w:r w:rsidR="00F726CD" w:rsidRPr="000327DE">
        <w:rPr>
          <w:rFonts w:ascii="Traditional Arabic" w:hAnsi="Traditional Arabic" w:cs="Traditional Arabic"/>
          <w:color w:val="3333FF"/>
          <w:sz w:val="60"/>
          <w:szCs w:val="60"/>
          <w:shd w:val="clear" w:color="auto" w:fill="FFFFFF"/>
          <w:rtl/>
        </w:rPr>
        <w:t>يَعْبُدُوا اللَّهَ وَلَا يُشْرِكُوا بِهِ شَيْئًا</w:t>
      </w:r>
      <w:r w:rsidR="00F726CD" w:rsidRPr="000327DE">
        <w:rPr>
          <w:rFonts w:ascii="Traditional Arabic" w:hAnsi="Traditional Arabic" w:cs="Traditional Arabic" w:hint="cs"/>
          <w:color w:val="3333FF"/>
          <w:sz w:val="60"/>
          <w:szCs w:val="60"/>
          <w:rtl/>
        </w:rPr>
        <w:t>"</w:t>
      </w:r>
      <w:r w:rsidR="00F726CD" w:rsidRPr="001F2C85">
        <w:rPr>
          <w:rFonts w:ascii="Traditional Arabic" w:hAnsi="Traditional Arabic" w:cs="Traditional Arabic" w:hint="cs"/>
          <w:sz w:val="60"/>
          <w:szCs w:val="60"/>
          <w:rtl/>
        </w:rPr>
        <w:t>؛ وهذا الحق حق واجب لله جل وعلا، لأن الكتاب والسنة، بل ولأن المرسلين جميعاً أتوا بهذا الحق وبيانه، وبيان أنه أوجب الواجبات على العباد.</w:t>
      </w:r>
      <w:r w:rsidR="00F726CD" w:rsidRPr="001F2C85">
        <w:rPr>
          <w:rFonts w:cs="Traditional Arabic" w:hint="cs"/>
          <w:sz w:val="24"/>
          <w:szCs w:val="24"/>
          <w:rtl/>
        </w:rPr>
        <w:t xml:space="preserve"> </w:t>
      </w:r>
      <w:r w:rsidR="00F726CD" w:rsidRPr="001F2C85">
        <w:rPr>
          <w:rFonts w:cs="Traditional Arabic" w:hint="cs"/>
          <w:color w:val="C00000"/>
          <w:sz w:val="24"/>
          <w:szCs w:val="24"/>
          <w:rtl/>
        </w:rPr>
        <w:t>[التمهيد شرح كتاب التوحيد: صالح آل الشيخ(ص37)]</w:t>
      </w:r>
    </w:p>
    <w:p w:rsidR="00F726CD" w:rsidRPr="001F2C85" w:rsidRDefault="00F726CD" w:rsidP="0064140E">
      <w:pPr>
        <w:spacing w:line="240" w:lineRule="auto"/>
        <w:jc w:val="both"/>
        <w:rPr>
          <w:rFonts w:ascii="Traditional Arabic" w:hAnsi="Traditional Arabic" w:cs="Traditional Arabic"/>
          <w:sz w:val="60"/>
          <w:szCs w:val="60"/>
          <w:rtl/>
        </w:rPr>
      </w:pPr>
      <w:r w:rsidRPr="001F2C85">
        <w:rPr>
          <w:rFonts w:ascii="Traditional Arabic" w:hAnsi="Traditional Arabic" w:cs="Traditional Arabic" w:hint="cs"/>
          <w:sz w:val="60"/>
          <w:szCs w:val="60"/>
          <w:rtl/>
        </w:rPr>
        <w:t>فمن صرف شيئاً من العبادة التي هي حقه سبحانه لا يستحقها أحد سواه لغيره، كالدعاء والاستعانة، فقد آمن بالطاغوت وأشرك بالله وكفر.</w:t>
      </w:r>
    </w:p>
    <w:p w:rsidR="00F726CD" w:rsidRPr="001F2C85" w:rsidRDefault="00F726CD" w:rsidP="0064140E">
      <w:pPr>
        <w:spacing w:line="240" w:lineRule="auto"/>
        <w:jc w:val="both"/>
        <w:rPr>
          <w:rFonts w:ascii="Traditional Arabic" w:hAnsi="Traditional Arabic" w:cs="Traditional Arabic"/>
          <w:sz w:val="60"/>
          <w:szCs w:val="60"/>
          <w:rtl/>
        </w:rPr>
      </w:pPr>
      <w:r w:rsidRPr="001F2C85">
        <w:rPr>
          <w:rFonts w:ascii="Traditional Arabic" w:hAnsi="Traditional Arabic" w:cs="Traditional Arabic" w:hint="cs"/>
          <w:sz w:val="60"/>
          <w:szCs w:val="60"/>
          <w:rtl/>
        </w:rPr>
        <w:t>وقوله:</w:t>
      </w:r>
      <w:r w:rsidRPr="000327DE">
        <w:rPr>
          <w:rFonts w:ascii="Traditional Arabic" w:hAnsi="Traditional Arabic" w:cs="Traditional Arabic" w:hint="cs"/>
          <w:color w:val="3333FF"/>
          <w:sz w:val="60"/>
          <w:szCs w:val="60"/>
          <w:rtl/>
        </w:rPr>
        <w:t>"</w:t>
      </w:r>
      <w:r w:rsidRPr="000327DE">
        <w:rPr>
          <w:rFonts w:ascii="Traditional Arabic" w:hAnsi="Traditional Arabic" w:cs="Traditional Arabic"/>
          <w:color w:val="3333FF"/>
          <w:sz w:val="60"/>
          <w:szCs w:val="60"/>
          <w:shd w:val="clear" w:color="auto" w:fill="FFFFFF"/>
          <w:rtl/>
        </w:rPr>
        <w:t xml:space="preserve"> وَحَقُّ الْعِبَادِ عَلَى اللَّهِ عَزَّ وَجَلَّ، أَنْ لَا يُعَذِّبَ مَنْ لَا يُشْرِكُ بِهِ شَيْئًا"</w:t>
      </w:r>
      <w:r w:rsidRPr="001F2C85">
        <w:rPr>
          <w:rFonts w:ascii="Traditional Arabic" w:hAnsi="Traditional Arabic" w:cs="Traditional Arabic" w:hint="cs"/>
          <w:sz w:val="60"/>
          <w:szCs w:val="60"/>
          <w:shd w:val="clear" w:color="auto" w:fill="FFFFFF"/>
          <w:rtl/>
        </w:rPr>
        <w:t xml:space="preserve">: ليس على الله حق واجب بالعقل، لكن الله سبحانه أحقَّ ذلك على نفسه تفضلاً وإحساناً على الموحدين المخلصين، الذين لم يلتفتوا </w:t>
      </w:r>
      <w:r w:rsidRPr="001F2C85">
        <w:rPr>
          <w:rFonts w:ascii="Traditional Arabic" w:hAnsi="Traditional Arabic" w:cs="Traditional Arabic" w:hint="cs"/>
          <w:sz w:val="60"/>
          <w:szCs w:val="60"/>
          <w:shd w:val="clear" w:color="auto" w:fill="FFFFFF"/>
          <w:rtl/>
        </w:rPr>
        <w:lastRenderedPageBreak/>
        <w:t>في إرادتهم ومهماتهم ورغباتهم ورهباتهم إلى أحد سواه، ولم يتقربوا بما يقولونه ويعملونه من الطاعات إلا إليه وحده.</w:t>
      </w:r>
      <w:r w:rsidRPr="001F2C85">
        <w:rPr>
          <w:rFonts w:cs="Traditional Arabic" w:hint="cs"/>
          <w:sz w:val="24"/>
          <w:szCs w:val="24"/>
          <w:rtl/>
        </w:rPr>
        <w:t xml:space="preserve"> </w:t>
      </w:r>
      <w:r w:rsidRPr="001F2C85">
        <w:rPr>
          <w:rFonts w:cs="Traditional Arabic" w:hint="cs"/>
          <w:color w:val="C00000"/>
          <w:sz w:val="24"/>
          <w:szCs w:val="24"/>
          <w:rtl/>
        </w:rPr>
        <w:t>[قرة عيون الموحدين(ص105)]</w:t>
      </w:r>
    </w:p>
    <w:p w:rsidR="00D56DB3" w:rsidRPr="001F2C85" w:rsidRDefault="00D56DB3" w:rsidP="0064140E">
      <w:pPr>
        <w:spacing w:line="240" w:lineRule="auto"/>
        <w:jc w:val="both"/>
        <w:rPr>
          <w:rFonts w:ascii="Traditional Arabic" w:hAnsi="Traditional Arabic" w:cs="Traditional Arabic"/>
          <w:sz w:val="60"/>
          <w:szCs w:val="60"/>
          <w:rtl/>
        </w:rPr>
      </w:pPr>
      <w:r w:rsidRPr="001F2C85">
        <w:rPr>
          <w:rFonts w:ascii="Traditional Arabic" w:hAnsi="Traditional Arabic" w:cs="Traditional Arabic" w:hint="cs"/>
          <w:sz w:val="60"/>
          <w:szCs w:val="60"/>
          <w:rtl/>
        </w:rPr>
        <w:t>فلنتق الل</w:t>
      </w:r>
      <w:r w:rsidR="00983406" w:rsidRPr="001F2C85">
        <w:rPr>
          <w:rFonts w:ascii="Traditional Arabic" w:hAnsi="Traditional Arabic" w:cs="Traditional Arabic" w:hint="cs"/>
          <w:sz w:val="60"/>
          <w:szCs w:val="60"/>
          <w:rtl/>
        </w:rPr>
        <w:t xml:space="preserve">ه تعالى ولنخلص العبادة لله، فإن </w:t>
      </w:r>
      <w:r w:rsidRPr="001F2C85">
        <w:rPr>
          <w:rFonts w:ascii="Traditional Arabic" w:hAnsi="Traditional Arabic" w:cs="Traditional Arabic" w:hint="cs"/>
          <w:sz w:val="60"/>
          <w:szCs w:val="60"/>
          <w:rtl/>
        </w:rPr>
        <w:t>في ذلك طمأنينة القلب، والفوز والسعادة في الدنيا والآخرة.</w:t>
      </w:r>
    </w:p>
    <w:p w:rsidR="000327DE" w:rsidRDefault="00D56DB3" w:rsidP="0064140E">
      <w:pPr>
        <w:spacing w:line="240" w:lineRule="auto"/>
        <w:jc w:val="both"/>
        <w:rPr>
          <w:rFonts w:cs="Traditional Arabic"/>
          <w:sz w:val="26"/>
          <w:szCs w:val="26"/>
          <w:rtl/>
        </w:rPr>
      </w:pPr>
      <w:r w:rsidRPr="000327DE">
        <w:rPr>
          <w:rFonts w:ascii="Traditional Arabic" w:hAnsi="Traditional Arabic" w:cs="Traditional Arabic" w:hint="cs"/>
          <w:sz w:val="60"/>
          <w:szCs w:val="60"/>
          <w:rtl/>
        </w:rPr>
        <w:t>اللهم أصلح لنا ديننا الذي عصمة أمرنا، وأصلح لنا دنيانا التي فيها معاشنا، وأصلح لنا آخرتنا التي إليها معادنا، واجعل الحياة زيادة لنا في كل خير، والموت راحة لنا من كل شر، يا ذا الجلال والإكرام.</w:t>
      </w:r>
      <w:r w:rsidR="001F2C85">
        <w:rPr>
          <w:rFonts w:ascii="Traditional Arabic" w:hAnsi="Traditional Arabic" w:cs="Traditional Arabic" w:hint="cs"/>
          <w:sz w:val="54"/>
          <w:szCs w:val="54"/>
          <w:rtl/>
        </w:rPr>
        <w:t xml:space="preserve"> </w:t>
      </w:r>
    </w:p>
    <w:p w:rsidR="00CA5436" w:rsidRPr="001F2C85" w:rsidRDefault="00CA5436" w:rsidP="0064140E">
      <w:pPr>
        <w:spacing w:line="240" w:lineRule="auto"/>
        <w:jc w:val="both"/>
        <w:rPr>
          <w:rFonts w:ascii="Traditional Arabic" w:hAnsi="Traditional Arabic" w:cs="Traditional Arabic"/>
          <w:sz w:val="40"/>
          <w:szCs w:val="40"/>
          <w:rtl/>
        </w:rPr>
      </w:pPr>
      <w:r w:rsidRPr="001F2C85">
        <w:rPr>
          <w:rFonts w:cs="Traditional Arabic" w:hint="cs"/>
          <w:sz w:val="26"/>
          <w:szCs w:val="26"/>
          <w:rtl/>
        </w:rPr>
        <w:t>وصلوا وسلموا على نبيكم محمد</w:t>
      </w:r>
    </w:p>
    <w:p w:rsidR="00CA5436" w:rsidRDefault="00CA5436" w:rsidP="0064140E">
      <w:pPr>
        <w:spacing w:line="240" w:lineRule="auto"/>
        <w:rPr>
          <w:rtl/>
        </w:rPr>
      </w:pPr>
    </w:p>
    <w:p w:rsidR="00CA5436" w:rsidRDefault="00CA5436" w:rsidP="0064140E">
      <w:pPr>
        <w:spacing w:line="240" w:lineRule="auto"/>
        <w:rPr>
          <w:rtl/>
        </w:rPr>
      </w:pPr>
    </w:p>
    <w:p w:rsidR="00C45A2F" w:rsidRDefault="00C45A2F"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p>
    <w:p w:rsidR="001F2C85" w:rsidRDefault="001F2C85" w:rsidP="0064140E">
      <w:pPr>
        <w:spacing w:line="240" w:lineRule="auto"/>
        <w:rPr>
          <w:rtl/>
        </w:rPr>
      </w:pPr>
      <w:bookmarkStart w:id="0" w:name="_GoBack"/>
      <w:bookmarkEnd w:id="0"/>
    </w:p>
    <w:sectPr w:rsidR="001F2C85" w:rsidSect="00B445D4">
      <w:headerReference w:type="default" r:id="rId9"/>
      <w:footerReference w:type="default" r:id="rId10"/>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9C" w:rsidRDefault="0064779C" w:rsidP="00CA5436">
      <w:pPr>
        <w:spacing w:after="0" w:line="240" w:lineRule="auto"/>
      </w:pPr>
      <w:r>
        <w:separator/>
      </w:r>
    </w:p>
  </w:endnote>
  <w:endnote w:type="continuationSeparator" w:id="0">
    <w:p w:rsidR="0064779C" w:rsidRDefault="0064779C" w:rsidP="00CA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D4" w:rsidRDefault="00535E6E" w:rsidP="00B445D4">
    <w:pPr>
      <w:pStyle w:val="a4"/>
      <w:jc w:val="center"/>
    </w:pPr>
    <w:r>
      <w:rPr>
        <w:rFonts w:hint="cs"/>
        <w:rtl/>
      </w:rPr>
      <w:t>(</w:t>
    </w:r>
    <w:r w:rsidR="00DD20D7">
      <w:rPr>
        <w:rStyle w:val="a5"/>
      </w:rPr>
      <w:fldChar w:fldCharType="begin"/>
    </w:r>
    <w:r>
      <w:rPr>
        <w:rStyle w:val="a5"/>
      </w:rPr>
      <w:instrText xml:space="preserve"> PAGE </w:instrText>
    </w:r>
    <w:r w:rsidR="00DD20D7">
      <w:rPr>
        <w:rStyle w:val="a5"/>
      </w:rPr>
      <w:fldChar w:fldCharType="separate"/>
    </w:r>
    <w:r w:rsidR="000F737D">
      <w:rPr>
        <w:rStyle w:val="a5"/>
        <w:noProof/>
        <w:rtl/>
      </w:rPr>
      <w:t>11</w:t>
    </w:r>
    <w:r w:rsidR="00DD20D7">
      <w:rPr>
        <w:rStyle w:val="a5"/>
      </w:rPr>
      <w:fldChar w:fldCharType="end"/>
    </w:r>
    <w:r>
      <w:rPr>
        <w:rFonts w:hint="cs"/>
        <w:rtl/>
      </w:rPr>
      <w:t>)</w:t>
    </w:r>
  </w:p>
  <w:p w:rsidR="00B445D4" w:rsidRDefault="006477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9C" w:rsidRDefault="0064779C" w:rsidP="00CA5436">
      <w:pPr>
        <w:spacing w:after="0" w:line="240" w:lineRule="auto"/>
      </w:pPr>
      <w:r>
        <w:separator/>
      </w:r>
    </w:p>
  </w:footnote>
  <w:footnote w:type="continuationSeparator" w:id="0">
    <w:p w:rsidR="0064779C" w:rsidRDefault="0064779C" w:rsidP="00CA5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249713DDFAB49EFB9DEA122E48E77BC"/>
      </w:placeholder>
      <w:dataBinding w:prefixMappings="xmlns:ns0='http://schemas.openxmlformats.org/package/2006/metadata/core-properties' xmlns:ns1='http://purl.org/dc/elements/1.1/'" w:xpath="/ns0:coreProperties[1]/ns1:title[1]" w:storeItemID="{6C3C8BC8-F283-45AE-878A-BAB7291924A1}"/>
      <w:text/>
    </w:sdtPr>
    <w:sdtEndPr/>
    <w:sdtContent>
      <w:p w:rsidR="00191A3C" w:rsidRDefault="00CA5436" w:rsidP="00D43DF5">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420CC3">
          <w:rPr>
            <w:rFonts w:asciiTheme="majorHAnsi" w:eastAsiaTheme="majorEastAsia" w:hAnsiTheme="majorHAnsi" w:cstheme="majorBidi" w:hint="eastAsia"/>
            <w:sz w:val="32"/>
            <w:szCs w:val="32"/>
            <w:rtl/>
          </w:rPr>
          <w:t>خطب</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الجمعة</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في</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جامع</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العجلان</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بالخبراء</w:t>
        </w:r>
        <w:r>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sz w:val="32"/>
            <w:szCs w:val="32"/>
            <w:rtl/>
          </w:rPr>
          <w:t xml:space="preserve">  </w:t>
        </w:r>
        <w:r>
          <w:rPr>
            <w:rFonts w:asciiTheme="majorHAnsi" w:eastAsiaTheme="majorEastAsia" w:hAnsiTheme="majorHAnsi" w:cstheme="majorBidi" w:hint="cs"/>
            <w:sz w:val="32"/>
            <w:szCs w:val="32"/>
            <w:rtl/>
          </w:rPr>
          <w:t xml:space="preserve">  </w:t>
        </w:r>
        <w:r w:rsidR="00D43DF5">
          <w:rPr>
            <w:rFonts w:asciiTheme="majorHAnsi" w:eastAsiaTheme="majorEastAsia" w:hAnsiTheme="majorHAnsi" w:cstheme="majorBidi" w:hint="cs"/>
            <w:sz w:val="32"/>
            <w:szCs w:val="32"/>
            <w:rtl/>
          </w:rPr>
          <w:t xml:space="preserve">                     </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تركي</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بن</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علي</w:t>
        </w:r>
        <w:r w:rsidRPr="00420CC3">
          <w:rPr>
            <w:rFonts w:asciiTheme="majorHAnsi" w:eastAsiaTheme="majorEastAsia" w:hAnsiTheme="majorHAnsi" w:cstheme="majorBidi"/>
            <w:sz w:val="32"/>
            <w:szCs w:val="32"/>
            <w:rtl/>
          </w:rPr>
          <w:t xml:space="preserve"> </w:t>
        </w:r>
        <w:proofErr w:type="spellStart"/>
        <w:r w:rsidRPr="00420CC3">
          <w:rPr>
            <w:rFonts w:asciiTheme="majorHAnsi" w:eastAsiaTheme="majorEastAsia" w:hAnsiTheme="majorHAnsi" w:cstheme="majorBidi" w:hint="eastAsia"/>
            <w:sz w:val="32"/>
            <w:szCs w:val="32"/>
            <w:rtl/>
          </w:rPr>
          <w:t>الميمان</w:t>
        </w:r>
        <w:proofErr w:type="spellEnd"/>
      </w:p>
    </w:sdtContent>
  </w:sdt>
  <w:p w:rsidR="00B445D4" w:rsidRDefault="006477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5BAC"/>
    <w:multiLevelType w:val="hybridMultilevel"/>
    <w:tmpl w:val="A4AA82C8"/>
    <w:lvl w:ilvl="0" w:tplc="767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47C60"/>
    <w:multiLevelType w:val="hybridMultilevel"/>
    <w:tmpl w:val="A0DA7B56"/>
    <w:lvl w:ilvl="0" w:tplc="61D21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5F4B"/>
    <w:multiLevelType w:val="hybridMultilevel"/>
    <w:tmpl w:val="375AE3A2"/>
    <w:lvl w:ilvl="0" w:tplc="C9AC7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5436"/>
    <w:rsid w:val="00016A0A"/>
    <w:rsid w:val="000327DE"/>
    <w:rsid w:val="00087B82"/>
    <w:rsid w:val="000A0880"/>
    <w:rsid w:val="000A6736"/>
    <w:rsid w:val="000D38F5"/>
    <w:rsid w:val="000D497E"/>
    <w:rsid w:val="000F737D"/>
    <w:rsid w:val="00185D41"/>
    <w:rsid w:val="00192C6D"/>
    <w:rsid w:val="001930ED"/>
    <w:rsid w:val="001E0A29"/>
    <w:rsid w:val="001F2C85"/>
    <w:rsid w:val="0021090D"/>
    <w:rsid w:val="00216B3D"/>
    <w:rsid w:val="0025228B"/>
    <w:rsid w:val="002949F8"/>
    <w:rsid w:val="00330C06"/>
    <w:rsid w:val="003A133A"/>
    <w:rsid w:val="00406B99"/>
    <w:rsid w:val="00411909"/>
    <w:rsid w:val="004126F7"/>
    <w:rsid w:val="00435BBC"/>
    <w:rsid w:val="004632F4"/>
    <w:rsid w:val="00495788"/>
    <w:rsid w:val="004C0588"/>
    <w:rsid w:val="004D7CC7"/>
    <w:rsid w:val="004F3D69"/>
    <w:rsid w:val="00535E6E"/>
    <w:rsid w:val="00571D4D"/>
    <w:rsid w:val="005A1104"/>
    <w:rsid w:val="005A42E4"/>
    <w:rsid w:val="005F0202"/>
    <w:rsid w:val="005F4EDD"/>
    <w:rsid w:val="0061278F"/>
    <w:rsid w:val="0064140E"/>
    <w:rsid w:val="0064779C"/>
    <w:rsid w:val="006E5EEB"/>
    <w:rsid w:val="00717813"/>
    <w:rsid w:val="00736D2B"/>
    <w:rsid w:val="007575A4"/>
    <w:rsid w:val="007B3118"/>
    <w:rsid w:val="007B77A4"/>
    <w:rsid w:val="00800B53"/>
    <w:rsid w:val="00867D2C"/>
    <w:rsid w:val="0089060E"/>
    <w:rsid w:val="008B6849"/>
    <w:rsid w:val="008D626B"/>
    <w:rsid w:val="00927ACD"/>
    <w:rsid w:val="00983406"/>
    <w:rsid w:val="009C24F5"/>
    <w:rsid w:val="009C4424"/>
    <w:rsid w:val="00A76605"/>
    <w:rsid w:val="00AB07AD"/>
    <w:rsid w:val="00BA6DC9"/>
    <w:rsid w:val="00BC5B4B"/>
    <w:rsid w:val="00C45A2F"/>
    <w:rsid w:val="00C906B4"/>
    <w:rsid w:val="00C95F8C"/>
    <w:rsid w:val="00CA5436"/>
    <w:rsid w:val="00CE54F8"/>
    <w:rsid w:val="00CF1F90"/>
    <w:rsid w:val="00D262AC"/>
    <w:rsid w:val="00D43DF5"/>
    <w:rsid w:val="00D56DB3"/>
    <w:rsid w:val="00D701F0"/>
    <w:rsid w:val="00DD20D7"/>
    <w:rsid w:val="00E033C5"/>
    <w:rsid w:val="00E14ED3"/>
    <w:rsid w:val="00E74CB4"/>
    <w:rsid w:val="00E80806"/>
    <w:rsid w:val="00EC4F0A"/>
    <w:rsid w:val="00EF0291"/>
    <w:rsid w:val="00F726CD"/>
    <w:rsid w:val="00FC0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436"/>
    <w:pPr>
      <w:tabs>
        <w:tab w:val="center" w:pos="4153"/>
        <w:tab w:val="right" w:pos="8306"/>
      </w:tabs>
      <w:spacing w:after="0" w:line="240" w:lineRule="auto"/>
    </w:pPr>
    <w:rPr>
      <w:rFonts w:eastAsiaTheme="minorHAnsi"/>
    </w:rPr>
  </w:style>
  <w:style w:type="character" w:customStyle="1" w:styleId="Char">
    <w:name w:val="رأس الصفحة Char"/>
    <w:basedOn w:val="a0"/>
    <w:link w:val="a3"/>
    <w:uiPriority w:val="99"/>
    <w:rsid w:val="00CA5436"/>
    <w:rPr>
      <w:rFonts w:eastAsiaTheme="minorHAnsi"/>
    </w:rPr>
  </w:style>
  <w:style w:type="paragraph" w:styleId="a4">
    <w:name w:val="footer"/>
    <w:basedOn w:val="a"/>
    <w:link w:val="Char0"/>
    <w:uiPriority w:val="99"/>
    <w:unhideWhenUsed/>
    <w:rsid w:val="00CA5436"/>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uiPriority w:val="99"/>
    <w:rsid w:val="00CA5436"/>
    <w:rPr>
      <w:rFonts w:eastAsiaTheme="minorHAnsi"/>
    </w:rPr>
  </w:style>
  <w:style w:type="character" w:styleId="a5">
    <w:name w:val="page number"/>
    <w:basedOn w:val="a0"/>
    <w:rsid w:val="00CA5436"/>
  </w:style>
  <w:style w:type="paragraph" w:styleId="a6">
    <w:name w:val="List Paragraph"/>
    <w:basedOn w:val="a"/>
    <w:uiPriority w:val="34"/>
    <w:qFormat/>
    <w:rsid w:val="00CA5436"/>
    <w:pPr>
      <w:ind w:left="720"/>
      <w:contextualSpacing/>
    </w:pPr>
  </w:style>
  <w:style w:type="paragraph" w:styleId="a7">
    <w:name w:val="Balloon Text"/>
    <w:basedOn w:val="a"/>
    <w:link w:val="Char1"/>
    <w:uiPriority w:val="99"/>
    <w:semiHidden/>
    <w:unhideWhenUsed/>
    <w:rsid w:val="00CA543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A5436"/>
    <w:rPr>
      <w:rFonts w:ascii="Tahoma" w:hAnsi="Tahoma" w:cs="Tahoma"/>
      <w:sz w:val="16"/>
      <w:szCs w:val="16"/>
    </w:rPr>
  </w:style>
  <w:style w:type="character" w:styleId="a8">
    <w:name w:val="footnote reference"/>
    <w:basedOn w:val="a0"/>
    <w:semiHidden/>
    <w:rsid w:val="00185D41"/>
    <w:rPr>
      <w:vertAlign w:val="superscript"/>
    </w:rPr>
  </w:style>
  <w:style w:type="paragraph" w:styleId="a9">
    <w:name w:val="footnote text"/>
    <w:basedOn w:val="a"/>
    <w:link w:val="Char2"/>
    <w:semiHidden/>
    <w:rsid w:val="00185D41"/>
    <w:pPr>
      <w:widowControl w:val="0"/>
      <w:bidi w:val="0"/>
      <w:spacing w:before="120" w:after="0" w:line="240" w:lineRule="auto"/>
      <w:ind w:left="397" w:right="397" w:hanging="397"/>
    </w:pPr>
    <w:rPr>
      <w:rFonts w:ascii="Times New Roman" w:eastAsia="Times New Roman" w:hAnsi="Times New Roman" w:cs="Traditional Arabic"/>
      <w:sz w:val="20"/>
      <w:szCs w:val="28"/>
    </w:rPr>
  </w:style>
  <w:style w:type="character" w:customStyle="1" w:styleId="Char2">
    <w:name w:val="نص حاشية سفلية Char"/>
    <w:basedOn w:val="a0"/>
    <w:link w:val="a9"/>
    <w:semiHidden/>
    <w:rsid w:val="00185D41"/>
    <w:rPr>
      <w:rFonts w:ascii="Times New Roman" w:eastAsia="Times New Roman" w:hAnsi="Times New Roman" w:cs="Traditional Arabic"/>
      <w:sz w:val="20"/>
      <w:szCs w:val="28"/>
    </w:rPr>
  </w:style>
  <w:style w:type="character" w:customStyle="1" w:styleId="apple-converted-space">
    <w:name w:val="apple-converted-space"/>
    <w:basedOn w:val="a0"/>
    <w:rsid w:val="005F4EDD"/>
  </w:style>
  <w:style w:type="character" w:styleId="Hyperlink">
    <w:name w:val="Hyperlink"/>
    <w:basedOn w:val="a0"/>
    <w:uiPriority w:val="99"/>
    <w:semiHidden/>
    <w:unhideWhenUsed/>
    <w:rsid w:val="005F4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754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49713DDFAB49EFB9DEA122E48E77BC"/>
        <w:category>
          <w:name w:val="عام"/>
          <w:gallery w:val="placeholder"/>
        </w:category>
        <w:types>
          <w:type w:val="bbPlcHdr"/>
        </w:types>
        <w:behaviors>
          <w:behavior w:val="content"/>
        </w:behaviors>
        <w:guid w:val="{87C7409F-8EB5-42A0-9F80-91E45D82C2B2}"/>
      </w:docPartPr>
      <w:docPartBody>
        <w:p w:rsidR="00310FBA" w:rsidRDefault="00487DE8" w:rsidP="00487DE8">
          <w:pPr>
            <w:pStyle w:val="8249713DDFAB49EFB9DEA122E48E77B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7DE8"/>
    <w:rsid w:val="000F1D03"/>
    <w:rsid w:val="00310FBA"/>
    <w:rsid w:val="003A66F4"/>
    <w:rsid w:val="003E1E0B"/>
    <w:rsid w:val="00487DE8"/>
    <w:rsid w:val="008500BC"/>
    <w:rsid w:val="009929F2"/>
    <w:rsid w:val="00A92BD7"/>
    <w:rsid w:val="00B32B4A"/>
    <w:rsid w:val="00E1667C"/>
    <w:rsid w:val="00EA1D58"/>
    <w:rsid w:val="00F644D3"/>
    <w:rsid w:val="00F66A4C"/>
    <w:rsid w:val="00F87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49713DDFAB49EFB9DEA122E48E77BC">
    <w:name w:val="8249713DDFAB49EFB9DEA122E48E77BC"/>
    <w:rsid w:val="00487DE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1673</Words>
  <Characters>9538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خطب الجمعة في جامع العجلان بالخبراء                                                        تركي بن علي الميمان</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الجمعة في جامع العجلان بالخبراء                                                        تركي بن علي الميمان</dc:title>
  <dc:creator>compunet</dc:creator>
  <cp:lastModifiedBy>user hp</cp:lastModifiedBy>
  <cp:revision>19</cp:revision>
  <cp:lastPrinted>2025-09-24T13:50:00Z</cp:lastPrinted>
  <dcterms:created xsi:type="dcterms:W3CDTF">2015-05-07T14:06:00Z</dcterms:created>
  <dcterms:modified xsi:type="dcterms:W3CDTF">2025-09-24T13:51:00Z</dcterms:modified>
</cp:coreProperties>
</file>