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555B" w14:textId="5E2CFBAD" w:rsid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أسباب</w:t>
      </w:r>
      <w:proofErr w:type="gramEnd"/>
      <w:r>
        <w:rPr>
          <w:rFonts w:ascii="Traditional Arabic" w:hAnsi="Traditional Arabic" w:cs="Traditional Arabic" w:hint="cs"/>
          <w:sz w:val="36"/>
          <w:szCs w:val="36"/>
          <w:rtl/>
        </w:rPr>
        <w:t xml:space="preserve"> انشراح الصدر )    25 ربيع الثاني 1447</w:t>
      </w:r>
    </w:p>
    <w:p w14:paraId="0A1288C9" w14:textId="1F7A4CCD" w:rsidR="00645B68" w:rsidRPr="00645B68" w:rsidRDefault="00645B68" w:rsidP="00ED3AD5">
      <w:pPr>
        <w:pStyle w:val="a3"/>
        <w:shd w:val="clear" w:color="auto" w:fill="F7F6F6"/>
        <w:spacing w:before="0" w:beforeAutospacing="0" w:after="0" w:afterAutospacing="0"/>
        <w:jc w:val="right"/>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فالحياة بتقلباتها ، والأزمنة وما يغشاها من الفتن والبلايا ، تجلب للمرء ضيقة الصدر ، </w:t>
      </w:r>
      <w:r w:rsidR="00FC7015">
        <w:rPr>
          <w:rFonts w:ascii="Traditional Arabic" w:hAnsi="Traditional Arabic" w:cs="Traditional Arabic" w:hint="cs"/>
          <w:sz w:val="36"/>
          <w:szCs w:val="36"/>
          <w:rtl/>
        </w:rPr>
        <w:t xml:space="preserve">ونكد العيش ، حتى </w:t>
      </w:r>
      <w:proofErr w:type="spellStart"/>
      <w:r w:rsidR="00FC7015">
        <w:rPr>
          <w:rFonts w:ascii="Traditional Arabic" w:hAnsi="Traditional Arabic" w:cs="Traditional Arabic" w:hint="cs"/>
          <w:sz w:val="36"/>
          <w:szCs w:val="36"/>
          <w:rtl/>
        </w:rPr>
        <w:t>تتغشاه</w:t>
      </w:r>
      <w:proofErr w:type="spellEnd"/>
      <w:r w:rsidR="00FC7015">
        <w:rPr>
          <w:rFonts w:ascii="Traditional Arabic" w:hAnsi="Traditional Arabic" w:cs="Traditional Arabic" w:hint="cs"/>
          <w:sz w:val="36"/>
          <w:szCs w:val="36"/>
          <w:rtl/>
        </w:rPr>
        <w:t xml:space="preserve"> الهموم والغموم ، </w:t>
      </w:r>
      <w:r w:rsidR="00ED3AD5">
        <w:rPr>
          <w:rFonts w:ascii="Traditional Arabic" w:hAnsi="Traditional Arabic" w:cs="Traditional Arabic" w:hint="cs"/>
          <w:sz w:val="36"/>
          <w:szCs w:val="36"/>
          <w:rtl/>
        </w:rPr>
        <w:t xml:space="preserve">والأصل في الإنسان أنه خلق في كبد ، كما قال سبحانه ( لقد خلقنا الإنسان في كبد ) وعموما </w:t>
      </w:r>
      <w:r w:rsidRPr="00645B68">
        <w:rPr>
          <w:rFonts w:ascii="Traditional Arabic" w:hAnsi="Traditional Arabic" w:cs="Traditional Arabic"/>
          <w:sz w:val="36"/>
          <w:szCs w:val="36"/>
          <w:rtl/>
        </w:rPr>
        <w:t>فإن ضيق الصدر، وما ينتاب المسلم من هموم وغموم وأحزان، أمور لا يكاد يسلم منها أحد</w:t>
      </w:r>
      <w:r w:rsidRPr="00645B68">
        <w:rPr>
          <w:rFonts w:ascii="Traditional Arabic" w:hAnsi="Traditional Arabic" w:cs="Traditional Arabic"/>
          <w:sz w:val="36"/>
          <w:szCs w:val="36"/>
        </w:rPr>
        <w:t>.</w:t>
      </w:r>
    </w:p>
    <w:p w14:paraId="04162B97" w14:textId="1815B351"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قال ابن حزم - رحمه الله -: "فكرت في سعي العقلاء، فرأيت سعيهم كلهم في مطلوب واحد، وإن اختلفت طرقهم في تحصيله، رأيتهم جميعهم إنما يسعون في دفع الهم والغم عن نفوسهم، فهذا في الأكل والشرب، وهذا في التجارة والكسب، وهذا بالنكاح، وهذا في اللغو واللعب، وغير ذلك، ولم أر في جميع هذه الطرق طريقًا موصلًا إليه، ولعل أكثرها إنما يوصل إلى ضده، وإنما الإقبال على الله وحده، وإيثار مرضاته على كل شيء ضده، فليس للعبد أنفع من هذا الطريق، وأوصل منه على لذته، وسعادت</w:t>
      </w:r>
      <w:bookmarkStart w:id="0" w:name="_ftnref1"/>
      <w:r w:rsidR="00ED3AD5">
        <w:rPr>
          <w:rFonts w:ascii="Traditional Arabic" w:hAnsi="Traditional Arabic" w:cs="Traditional Arabic" w:hint="cs"/>
          <w:sz w:val="36"/>
          <w:szCs w:val="36"/>
          <w:rtl/>
        </w:rPr>
        <w:t>ه</w:t>
      </w:r>
      <w:bookmarkEnd w:id="0"/>
      <w:r w:rsidRPr="00645B68">
        <w:rPr>
          <w:rFonts w:ascii="Traditional Arabic" w:hAnsi="Traditional Arabic" w:cs="Traditional Arabic"/>
          <w:sz w:val="36"/>
          <w:szCs w:val="36"/>
        </w:rPr>
        <w:t>.</w:t>
      </w:r>
    </w:p>
    <w:p w14:paraId="6192E58B" w14:textId="607EF3CF" w:rsidR="00645B68" w:rsidRPr="00ED3AD5" w:rsidRDefault="00645B68" w:rsidP="00645B68">
      <w:pPr>
        <w:pStyle w:val="a3"/>
        <w:shd w:val="clear" w:color="auto" w:fill="F7F6F6"/>
        <w:bidi/>
        <w:spacing w:before="0" w:beforeAutospacing="0" w:after="0" w:afterAutospacing="0"/>
        <w:rPr>
          <w:rFonts w:ascii="Traditional Arabic" w:hAnsi="Traditional Arabic" w:cs="Traditional Arabic" w:hint="cs"/>
          <w:sz w:val="36"/>
          <w:szCs w:val="36"/>
          <w:rtl/>
        </w:rPr>
      </w:pPr>
      <w:r w:rsidRPr="00645B68">
        <w:rPr>
          <w:rFonts w:ascii="Traditional Arabic" w:hAnsi="Traditional Arabic" w:cs="Traditional Arabic"/>
          <w:sz w:val="36"/>
          <w:szCs w:val="36"/>
        </w:rPr>
        <w:t> </w:t>
      </w:r>
      <w:r w:rsidR="00ED3AD5">
        <w:rPr>
          <w:rFonts w:ascii="Traditional Arabic" w:hAnsi="Traditional Arabic" w:cs="Traditional Arabic" w:hint="cs"/>
          <w:sz w:val="36"/>
          <w:szCs w:val="36"/>
          <w:rtl/>
        </w:rPr>
        <w:t xml:space="preserve">عباد </w:t>
      </w:r>
      <w:proofErr w:type="gramStart"/>
      <w:r w:rsidR="00ED3AD5">
        <w:rPr>
          <w:rFonts w:ascii="Traditional Arabic" w:hAnsi="Traditional Arabic" w:cs="Traditional Arabic" w:hint="cs"/>
          <w:sz w:val="36"/>
          <w:szCs w:val="36"/>
          <w:rtl/>
        </w:rPr>
        <w:t>الله :</w:t>
      </w:r>
      <w:proofErr w:type="gramEnd"/>
      <w:r w:rsidR="00ED3AD5">
        <w:rPr>
          <w:rFonts w:ascii="Traditional Arabic" w:hAnsi="Traditional Arabic" w:cs="Traditional Arabic" w:hint="cs"/>
          <w:sz w:val="36"/>
          <w:szCs w:val="36"/>
          <w:rtl/>
        </w:rPr>
        <w:t xml:space="preserve"> الجميع يطلب الراحة وسعة الصدر وطيب الخاطر ، وقد جعل الله لها أسبابا عدة ، كلما ازداد المسلم من التعرض لهذه الأسباب وتطبيقها ، كلما </w:t>
      </w:r>
      <w:r w:rsidR="00B22A88">
        <w:rPr>
          <w:rFonts w:ascii="Traditional Arabic" w:hAnsi="Traditional Arabic" w:cs="Traditional Arabic" w:hint="cs"/>
          <w:sz w:val="36"/>
          <w:szCs w:val="36"/>
          <w:rtl/>
        </w:rPr>
        <w:t>ا</w:t>
      </w:r>
      <w:r w:rsidR="00ED3AD5">
        <w:rPr>
          <w:rFonts w:ascii="Traditional Arabic" w:hAnsi="Traditional Arabic" w:cs="Traditional Arabic" w:hint="cs"/>
          <w:sz w:val="36"/>
          <w:szCs w:val="36"/>
          <w:rtl/>
        </w:rPr>
        <w:t>ز</w:t>
      </w:r>
      <w:r w:rsidR="00B22A88">
        <w:rPr>
          <w:rFonts w:ascii="Traditional Arabic" w:hAnsi="Traditional Arabic" w:cs="Traditional Arabic" w:hint="cs"/>
          <w:sz w:val="36"/>
          <w:szCs w:val="36"/>
          <w:rtl/>
        </w:rPr>
        <w:t>دا</w:t>
      </w:r>
      <w:r w:rsidR="00ED3AD5">
        <w:rPr>
          <w:rFonts w:ascii="Traditional Arabic" w:hAnsi="Traditional Arabic" w:cs="Traditional Arabic" w:hint="cs"/>
          <w:sz w:val="36"/>
          <w:szCs w:val="36"/>
          <w:rtl/>
        </w:rPr>
        <w:t xml:space="preserve">د انشراح صدره </w:t>
      </w:r>
      <w:r w:rsidR="00B849D1">
        <w:rPr>
          <w:rFonts w:ascii="Traditional Arabic" w:hAnsi="Traditional Arabic" w:cs="Traditional Arabic" w:hint="cs"/>
          <w:sz w:val="36"/>
          <w:szCs w:val="36"/>
          <w:rtl/>
        </w:rPr>
        <w:t>وطمأنينته</w:t>
      </w:r>
      <w:r w:rsidR="00ED3AD5">
        <w:rPr>
          <w:rFonts w:ascii="Traditional Arabic" w:hAnsi="Traditional Arabic" w:cs="Traditional Arabic" w:hint="cs"/>
          <w:sz w:val="36"/>
          <w:szCs w:val="36"/>
          <w:rtl/>
        </w:rPr>
        <w:t xml:space="preserve"> </w:t>
      </w:r>
    </w:p>
    <w:p w14:paraId="5B7CED58"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وقد ذكر ابن القيم </w:t>
      </w:r>
      <w:r w:rsidRPr="00645B68">
        <w:rPr>
          <w:rFonts w:ascii="Traditional Arabic" w:hAnsi="Traditional Arabic" w:cs="Traditional Arabic"/>
          <w:sz w:val="36"/>
          <w:szCs w:val="36"/>
        </w:rPr>
        <w:t xml:space="preserve">- </w:t>
      </w:r>
      <w:r w:rsidRPr="00645B68">
        <w:rPr>
          <w:rFonts w:ascii="Traditional Arabic" w:hAnsi="Traditional Arabic" w:cs="Traditional Arabic"/>
          <w:sz w:val="36"/>
          <w:szCs w:val="36"/>
          <w:rtl/>
        </w:rPr>
        <w:t>رحمه الله</w:t>
      </w:r>
      <w:r w:rsidRPr="00645B68">
        <w:rPr>
          <w:rFonts w:ascii="Traditional Arabic" w:hAnsi="Traditional Arabic" w:cs="Traditional Arabic"/>
          <w:sz w:val="36"/>
          <w:szCs w:val="36"/>
        </w:rPr>
        <w:t xml:space="preserve"> -</w:t>
      </w:r>
      <w:r w:rsidRPr="00645B68">
        <w:rPr>
          <w:rFonts w:ascii="Traditional Arabic" w:hAnsi="Traditional Arabic" w:cs="Traditional Arabic"/>
          <w:sz w:val="36"/>
          <w:szCs w:val="36"/>
          <w:rtl/>
        </w:rPr>
        <w:t>أسباب شرح الصدر، فقال</w:t>
      </w:r>
      <w:r w:rsidRPr="00645B68">
        <w:rPr>
          <w:rFonts w:ascii="Traditional Arabic" w:hAnsi="Traditional Arabic" w:cs="Traditional Arabic"/>
          <w:sz w:val="36"/>
          <w:szCs w:val="36"/>
        </w:rPr>
        <w:t>:</w:t>
      </w:r>
    </w:p>
    <w:p w14:paraId="62AA3FBA"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أولًا</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التوحيد، وعلى حسب كماله وقوته وزيادته يكون انشراح صدر صاحبه، قال تعالى</w:t>
      </w:r>
      <w:r w:rsidRPr="00645B68">
        <w:rPr>
          <w:rFonts w:ascii="Traditional Arabic" w:hAnsi="Traditional Arabic" w:cs="Traditional Arabic"/>
          <w:sz w:val="36"/>
          <w:szCs w:val="36"/>
        </w:rPr>
        <w:t xml:space="preserve">: </w:t>
      </w:r>
      <w:proofErr w:type="gramStart"/>
      <w:r w:rsidRPr="00645B68">
        <w:rPr>
          <w:rFonts w:ascii="Traditional Arabic" w:hAnsi="Traditional Arabic" w:cs="Traditional Arabic"/>
          <w:sz w:val="36"/>
          <w:szCs w:val="36"/>
          <w:rtl/>
        </w:rPr>
        <w:t>﴿ أَفَمَنْ</w:t>
      </w:r>
      <w:proofErr w:type="gramEnd"/>
      <w:r w:rsidRPr="00645B68">
        <w:rPr>
          <w:rFonts w:ascii="Traditional Arabic" w:hAnsi="Traditional Arabic" w:cs="Traditional Arabic"/>
          <w:sz w:val="36"/>
          <w:szCs w:val="36"/>
          <w:rtl/>
        </w:rPr>
        <w:t xml:space="preserve"> شَرَحَ اللَّهُ صَدْرَهُ لِلْإِسْلَامِ فَهُوَ عَلَى نُورٍ مِنْ رَبِّهِ فَوَيْلٌ لِلْقَاسِيَةِ قُلُوبُهُمْ مِنْ ذِكْرِ اللَّهِ أُولَئِكَ فِي ضَلَالٍ مُبِينٍ ﴾ [الزمر: 22].، وقال تعالى</w:t>
      </w:r>
      <w:r w:rsidRPr="00645B68">
        <w:rPr>
          <w:rFonts w:ascii="Traditional Arabic" w:hAnsi="Traditional Arabic" w:cs="Traditional Arabic"/>
          <w:sz w:val="36"/>
          <w:szCs w:val="36"/>
        </w:rPr>
        <w:t xml:space="preserve">: </w:t>
      </w:r>
      <w:r w:rsidRPr="00645B68">
        <w:rPr>
          <w:rFonts w:ascii="Traditional Arabic" w:hAnsi="Traditional Arabic" w:cs="Traditional Arabic"/>
          <w:sz w:val="36"/>
          <w:szCs w:val="36"/>
          <w:rtl/>
        </w:rPr>
        <w:t xml:space="preserve">﴿ وَمَنْ يُرِدْ أَنْ يُضِلَّهُ يَجْعَلْ صَدْرَهُ ضَيِّقًا حَرَجًا كَأَنَّمَا يَصَّعَّدُ فِي السَّمَاءِ ﴾ </w:t>
      </w:r>
      <w:r w:rsidRPr="00645B68">
        <w:rPr>
          <w:rFonts w:ascii="Traditional Arabic" w:hAnsi="Traditional Arabic" w:cs="Traditional Arabic"/>
          <w:sz w:val="36"/>
          <w:szCs w:val="36"/>
        </w:rPr>
        <w:t>[</w:t>
      </w:r>
      <w:r w:rsidRPr="00645B68">
        <w:rPr>
          <w:rFonts w:ascii="Traditional Arabic" w:hAnsi="Traditional Arabic" w:cs="Traditional Arabic"/>
          <w:sz w:val="36"/>
          <w:szCs w:val="36"/>
          <w:rtl/>
        </w:rPr>
        <w:t>الأنعام: 125</w:t>
      </w:r>
      <w:r w:rsidRPr="00645B68">
        <w:rPr>
          <w:rFonts w:ascii="Traditional Arabic" w:hAnsi="Traditional Arabic" w:cs="Traditional Arabic"/>
          <w:sz w:val="36"/>
          <w:szCs w:val="36"/>
        </w:rPr>
        <w:t>].</w:t>
      </w:r>
    </w:p>
    <w:p w14:paraId="32B95E33" w14:textId="015C23A5" w:rsidR="00645B68" w:rsidRPr="00645B68" w:rsidRDefault="00645B68" w:rsidP="00B22A8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 xml:space="preserve">فالهدى والتوحيد من أعظم أسباب شرح الصدر، والشرك والضلال من أعظم أسباب ضيق الصدر </w:t>
      </w:r>
      <w:proofErr w:type="spellStart"/>
      <w:r w:rsidRPr="00645B68">
        <w:rPr>
          <w:rFonts w:ascii="Traditional Arabic" w:hAnsi="Traditional Arabic" w:cs="Traditional Arabic"/>
          <w:sz w:val="36"/>
          <w:szCs w:val="36"/>
          <w:rtl/>
        </w:rPr>
        <w:t>وانحراجه</w:t>
      </w:r>
      <w:proofErr w:type="spellEnd"/>
      <w:r w:rsidRPr="00645B68">
        <w:rPr>
          <w:rFonts w:ascii="Traditional Arabic" w:hAnsi="Traditional Arabic" w:cs="Traditional Arabic"/>
          <w:sz w:val="36"/>
          <w:szCs w:val="36"/>
        </w:rPr>
        <w:t>.</w:t>
      </w:r>
    </w:p>
    <w:p w14:paraId="0C5F8FEA"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p>
    <w:p w14:paraId="4920BF20"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ثانيًا</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النور الذي يقذفه الله في قلب العبد، وهو نور الإيمان، فإنه يشرح الصدر، ويوسعه، ويفرح القلب، فإذا فقد هذا النور من قلب العبد ضاق وحرج، فصار في أضيق سجن وأصعبه، فنصيب العبد من انشراح صدره بحسب نصيبه من هذا النور، قال تعالى</w:t>
      </w:r>
      <w:r w:rsidRPr="00645B68">
        <w:rPr>
          <w:rFonts w:ascii="Traditional Arabic" w:hAnsi="Traditional Arabic" w:cs="Traditional Arabic"/>
          <w:sz w:val="36"/>
          <w:szCs w:val="36"/>
        </w:rPr>
        <w:t xml:space="preserve">: </w:t>
      </w:r>
      <w:proofErr w:type="gramStart"/>
      <w:r w:rsidRPr="00645B68">
        <w:rPr>
          <w:rFonts w:ascii="Traditional Arabic" w:hAnsi="Traditional Arabic" w:cs="Traditional Arabic"/>
          <w:sz w:val="36"/>
          <w:szCs w:val="36"/>
          <w:rtl/>
        </w:rPr>
        <w:t>﴿ أَوَمَنْ</w:t>
      </w:r>
      <w:proofErr w:type="gramEnd"/>
      <w:r w:rsidRPr="00645B68">
        <w:rPr>
          <w:rFonts w:ascii="Traditional Arabic" w:hAnsi="Traditional Arabic" w:cs="Traditional Arabic"/>
          <w:sz w:val="36"/>
          <w:szCs w:val="36"/>
          <w:rtl/>
        </w:rPr>
        <w:t xml:space="preserve"> </w:t>
      </w:r>
      <w:r w:rsidRPr="00645B68">
        <w:rPr>
          <w:rFonts w:ascii="Traditional Arabic" w:hAnsi="Traditional Arabic" w:cs="Traditional Arabic"/>
          <w:sz w:val="36"/>
          <w:szCs w:val="36"/>
          <w:rtl/>
        </w:rPr>
        <w:lastRenderedPageBreak/>
        <w:t xml:space="preserve">كَانَ مَيْتًا فَأَحْيَيْنَاهُ وَجَعَلْنَا لَهُ نُورًا يَمْشِي بِهِ فِي النَّاسِ كَمَنْ مَثَلُهُ فِي الظُّلُمَاتِ لَيْسَ بِخَارِجٍ مِنْهَا كَذَلِكَ زُيِّنَ لِلْكَافِرِينَ مَا كَانُوا يَعْمَلُونَ ﴾ </w:t>
      </w:r>
      <w:r w:rsidRPr="00645B68">
        <w:rPr>
          <w:rFonts w:ascii="Traditional Arabic" w:hAnsi="Traditional Arabic" w:cs="Traditional Arabic"/>
          <w:sz w:val="36"/>
          <w:szCs w:val="36"/>
        </w:rPr>
        <w:t>[</w:t>
      </w:r>
      <w:r w:rsidRPr="00645B68">
        <w:rPr>
          <w:rFonts w:ascii="Traditional Arabic" w:hAnsi="Traditional Arabic" w:cs="Traditional Arabic"/>
          <w:sz w:val="36"/>
          <w:szCs w:val="36"/>
          <w:rtl/>
        </w:rPr>
        <w:t>الأنعام: 122</w:t>
      </w:r>
      <w:r w:rsidRPr="00645B68">
        <w:rPr>
          <w:rFonts w:ascii="Traditional Arabic" w:hAnsi="Traditional Arabic" w:cs="Traditional Arabic"/>
          <w:sz w:val="36"/>
          <w:szCs w:val="36"/>
        </w:rPr>
        <w:t>].</w:t>
      </w:r>
    </w:p>
    <w:p w14:paraId="08511488"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p>
    <w:p w14:paraId="2EC5A5B5" w14:textId="7E0F8AC5" w:rsidR="00645B68" w:rsidRPr="00645B68" w:rsidRDefault="00645B68" w:rsidP="00B849D1">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ثالثًا</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العلم، فإنه يشرح الصدر، ويوسعه حتى يكون أوسع من الدنيا، والجهل يورثه الضيق والحصر والحبس، فكلما اتسع علم العبد انشرح صدره واتسع، وليس هذا لكل علم، بل العلم الموروث عن</w:t>
      </w:r>
      <w:r w:rsidR="00B849D1">
        <w:rPr>
          <w:rFonts w:ascii="Traditional Arabic" w:hAnsi="Traditional Arabic" w:cs="Traditional Arabic" w:hint="cs"/>
          <w:sz w:val="36"/>
          <w:szCs w:val="36"/>
          <w:rtl/>
        </w:rPr>
        <w:t xml:space="preserve"> </w:t>
      </w:r>
      <w:r w:rsidRPr="00645B68">
        <w:rPr>
          <w:rFonts w:ascii="Traditional Arabic" w:hAnsi="Traditional Arabic" w:cs="Traditional Arabic"/>
          <w:sz w:val="36"/>
          <w:szCs w:val="36"/>
          <w:rtl/>
        </w:rPr>
        <w:t>النبي - صلى الله عليه وسلم -، وهو العلم النافع، فأهله أشرح الناس صدرًا، وأوسعهم قلبًا، وأحسنهم أخلاقًا، وأطيبهم عيشًا</w:t>
      </w:r>
      <w:r w:rsidRPr="00645B68">
        <w:rPr>
          <w:rFonts w:ascii="Traditional Arabic" w:hAnsi="Traditional Arabic" w:cs="Traditional Arabic"/>
          <w:sz w:val="36"/>
          <w:szCs w:val="36"/>
        </w:rPr>
        <w:t>.</w:t>
      </w:r>
    </w:p>
    <w:p w14:paraId="6F72CE91"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p>
    <w:p w14:paraId="226B8B43"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رابعًا</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الإنابة إلى الله - عز وجل -، ومحبته بكل القلب، والإقبال عليه، والتنعم بعبادته، فلا شيء أشرح لصدر العبد من ذلك، قال تعالى</w:t>
      </w:r>
      <w:r w:rsidRPr="00645B68">
        <w:rPr>
          <w:rFonts w:ascii="Traditional Arabic" w:hAnsi="Traditional Arabic" w:cs="Traditional Arabic"/>
          <w:sz w:val="36"/>
          <w:szCs w:val="36"/>
        </w:rPr>
        <w:t xml:space="preserve">: </w:t>
      </w:r>
      <w:r w:rsidRPr="00645B68">
        <w:rPr>
          <w:rFonts w:ascii="Traditional Arabic" w:hAnsi="Traditional Arabic" w:cs="Traditional Arabic"/>
          <w:sz w:val="36"/>
          <w:szCs w:val="36"/>
          <w:rtl/>
        </w:rPr>
        <w:t>﴿ مَنْ عَمِلَ صَالِحًا مِنْ ذَكَرٍ أَوْ أُنْثَى وَهُوَ مُؤْمِنٌ فَلَنُحْيِيَنَّهُ حَيَاةً طَيِّبَةً وَلَنَجْزِيَنَّهُمْ أَجْرَهُمْ بِأَحْسَنِ مَا كَانُوا يَعْمَلُونَ ﴾ [النحل: 97]، حتى يقول أحيانًا: إن  كنت في الجنة في مثل هذه الحال، فإني إذًا لفي عيش طيب، وللمحبة تأثير عجيب في انشراح الصدر، ونعيم القلب، ولا يعرفه إلا من له حس به، وكلما كانت المحبة أقوى وأشد كان الصدر أفسح وأشرح</w:t>
      </w:r>
      <w:r w:rsidRPr="00645B68">
        <w:rPr>
          <w:rFonts w:ascii="Traditional Arabic" w:hAnsi="Traditional Arabic" w:cs="Traditional Arabic"/>
          <w:sz w:val="36"/>
          <w:szCs w:val="36"/>
        </w:rPr>
        <w:t>.</w:t>
      </w:r>
    </w:p>
    <w:p w14:paraId="12CA431D"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p>
    <w:p w14:paraId="747D64BB" w14:textId="2A6BD4AC" w:rsid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tl/>
        </w:rPr>
      </w:pPr>
      <w:r w:rsidRPr="00645B68">
        <w:rPr>
          <w:rFonts w:ascii="Traditional Arabic" w:hAnsi="Traditional Arabic" w:cs="Traditional Arabic"/>
          <w:sz w:val="36"/>
          <w:szCs w:val="36"/>
          <w:rtl/>
        </w:rPr>
        <w:t>ومن أعظم أسباب ضيق الصدر الإعراض عن الله - عز وجل - وتعلق القلب بغيره، والغفلة عن ذكره، ومحبة سواه، قال تعالى</w:t>
      </w:r>
      <w:r w:rsidRPr="00645B68">
        <w:rPr>
          <w:rFonts w:ascii="Traditional Arabic" w:hAnsi="Traditional Arabic" w:cs="Traditional Arabic"/>
          <w:sz w:val="36"/>
          <w:szCs w:val="36"/>
        </w:rPr>
        <w:t xml:space="preserve">: </w:t>
      </w:r>
      <w:proofErr w:type="gramStart"/>
      <w:r w:rsidRPr="00645B68">
        <w:rPr>
          <w:rFonts w:ascii="Traditional Arabic" w:hAnsi="Traditional Arabic" w:cs="Traditional Arabic"/>
          <w:sz w:val="36"/>
          <w:szCs w:val="36"/>
          <w:rtl/>
        </w:rPr>
        <w:t>﴿ وَمَنْ</w:t>
      </w:r>
      <w:proofErr w:type="gramEnd"/>
      <w:r w:rsidRPr="00645B68">
        <w:rPr>
          <w:rFonts w:ascii="Traditional Arabic" w:hAnsi="Traditional Arabic" w:cs="Traditional Arabic"/>
          <w:sz w:val="36"/>
          <w:szCs w:val="36"/>
          <w:rtl/>
        </w:rPr>
        <w:t xml:space="preserve"> أَعْرَضَ عَنْ ذِكْرِي فَإِنَّ لَهُ مَعِيشَةً ضَنْكًا </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وَنَحْشُرُهُ يَوْمَ الْقِيَامَةِ أَعْمَى ﴾ [طه: 124]. فإن من أحب شيئًا غير الله عذب، وسجن قلبه في محبته ذلك الغير</w:t>
      </w:r>
      <w:r w:rsidRPr="00645B68">
        <w:rPr>
          <w:rFonts w:ascii="Traditional Arabic" w:hAnsi="Traditional Arabic" w:cs="Traditional Arabic"/>
          <w:sz w:val="36"/>
          <w:szCs w:val="36"/>
        </w:rPr>
        <w:t>.</w:t>
      </w:r>
    </w:p>
    <w:p w14:paraId="05CAA4C7" w14:textId="738D0262" w:rsidR="00FC7015" w:rsidRDefault="00FC7015" w:rsidP="00645B68">
      <w:pPr>
        <w:pStyle w:val="a3"/>
        <w:shd w:val="clear" w:color="auto" w:fill="F7F6F6"/>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وفقنا لما فيه انشراح صدورنا وأبعد عنا الغموم </w:t>
      </w:r>
      <w:proofErr w:type="gramStart"/>
      <w:r>
        <w:rPr>
          <w:rFonts w:ascii="Traditional Arabic" w:hAnsi="Traditional Arabic" w:cs="Traditional Arabic" w:hint="cs"/>
          <w:sz w:val="36"/>
          <w:szCs w:val="36"/>
          <w:rtl/>
        </w:rPr>
        <w:t>والهموم ،</w:t>
      </w:r>
      <w:proofErr w:type="gramEnd"/>
      <w:r>
        <w:rPr>
          <w:rFonts w:ascii="Traditional Arabic" w:hAnsi="Traditional Arabic" w:cs="Traditional Arabic" w:hint="cs"/>
          <w:sz w:val="36"/>
          <w:szCs w:val="36"/>
          <w:rtl/>
        </w:rPr>
        <w:t xml:space="preserve"> أقول قولي هذا .....</w:t>
      </w:r>
    </w:p>
    <w:p w14:paraId="05192B3E" w14:textId="77777777" w:rsidR="00FC7015" w:rsidRDefault="00FC7015" w:rsidP="00645B68">
      <w:pPr>
        <w:pStyle w:val="a3"/>
        <w:shd w:val="clear" w:color="auto" w:fill="F7F6F6"/>
        <w:bidi/>
        <w:spacing w:before="0" w:beforeAutospacing="0" w:after="0" w:afterAutospacing="0"/>
        <w:rPr>
          <w:rFonts w:ascii="Traditional Arabic" w:hAnsi="Traditional Arabic" w:cs="Traditional Arabic"/>
          <w:sz w:val="36"/>
          <w:szCs w:val="36"/>
          <w:rtl/>
        </w:rPr>
      </w:pPr>
    </w:p>
    <w:p w14:paraId="611D30B6" w14:textId="77777777" w:rsidR="00FC7015" w:rsidRDefault="00FC7015" w:rsidP="00FC7015">
      <w:pPr>
        <w:pStyle w:val="a3"/>
        <w:shd w:val="clear" w:color="auto" w:fill="F7F6F6"/>
        <w:bidi/>
        <w:spacing w:before="0" w:beforeAutospacing="0" w:after="0" w:afterAutospacing="0"/>
        <w:rPr>
          <w:rFonts w:ascii="Traditional Arabic" w:hAnsi="Traditional Arabic" w:cs="Traditional Arabic"/>
          <w:sz w:val="36"/>
          <w:szCs w:val="36"/>
          <w:rtl/>
        </w:rPr>
      </w:pPr>
    </w:p>
    <w:p w14:paraId="0DD86C37" w14:textId="77777777" w:rsidR="00FC7015" w:rsidRDefault="00FC7015" w:rsidP="00FC7015">
      <w:pPr>
        <w:pStyle w:val="a3"/>
        <w:shd w:val="clear" w:color="auto" w:fill="F7F6F6"/>
        <w:bidi/>
        <w:spacing w:before="0" w:beforeAutospacing="0" w:after="0" w:afterAutospacing="0"/>
        <w:rPr>
          <w:rFonts w:ascii="Traditional Arabic" w:hAnsi="Traditional Arabic" w:cs="Traditional Arabic"/>
          <w:sz w:val="36"/>
          <w:szCs w:val="36"/>
          <w:rtl/>
        </w:rPr>
      </w:pPr>
    </w:p>
    <w:p w14:paraId="4B676DCD" w14:textId="77777777" w:rsidR="00FC7015" w:rsidRDefault="00FC7015" w:rsidP="00FC7015">
      <w:pPr>
        <w:pStyle w:val="a3"/>
        <w:shd w:val="clear" w:color="auto" w:fill="F7F6F6"/>
        <w:bidi/>
        <w:spacing w:before="0" w:beforeAutospacing="0" w:after="0" w:afterAutospacing="0"/>
        <w:rPr>
          <w:rFonts w:ascii="Traditional Arabic" w:hAnsi="Traditional Arabic" w:cs="Traditional Arabic"/>
          <w:sz w:val="36"/>
          <w:szCs w:val="36"/>
          <w:rtl/>
        </w:rPr>
      </w:pPr>
    </w:p>
    <w:p w14:paraId="53F3117C" w14:textId="77777777" w:rsidR="00FC7015" w:rsidRDefault="00FC7015" w:rsidP="00FC7015">
      <w:pPr>
        <w:pStyle w:val="a3"/>
        <w:shd w:val="clear" w:color="auto" w:fill="F7F6F6"/>
        <w:bidi/>
        <w:spacing w:before="0" w:beforeAutospacing="0" w:after="0" w:afterAutospacing="0"/>
        <w:rPr>
          <w:rFonts w:ascii="Traditional Arabic" w:hAnsi="Traditional Arabic" w:cs="Traditional Arabic"/>
          <w:sz w:val="36"/>
          <w:szCs w:val="36"/>
          <w:rtl/>
        </w:rPr>
      </w:pPr>
    </w:p>
    <w:p w14:paraId="03A16443" w14:textId="59EC2923" w:rsidR="00FC7015" w:rsidRDefault="00FC7015" w:rsidP="00FC7015">
      <w:pPr>
        <w:pStyle w:val="a3"/>
        <w:shd w:val="clear" w:color="auto" w:fill="F7F6F6"/>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الخطبة الثانية </w:t>
      </w:r>
    </w:p>
    <w:p w14:paraId="09F51051" w14:textId="70ECD82C" w:rsidR="00FC7015" w:rsidRPr="00645B68" w:rsidRDefault="00FC7015" w:rsidP="00645B68">
      <w:pPr>
        <w:pStyle w:val="a3"/>
        <w:shd w:val="clear" w:color="auto" w:fill="F7F6F6"/>
        <w:bidi/>
        <w:spacing w:before="0" w:beforeAutospacing="0" w:after="0" w:afterAutospacing="0"/>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p>
    <w:p w14:paraId="34F104CA" w14:textId="708E27D7" w:rsidR="00645B68" w:rsidRPr="00645B68" w:rsidRDefault="00645B68" w:rsidP="00FC7015">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r w:rsidR="00FC7015">
        <w:rPr>
          <w:rFonts w:ascii="Traditional Arabic" w:hAnsi="Traditional Arabic" w:cs="Traditional Arabic" w:hint="cs"/>
          <w:sz w:val="36"/>
          <w:szCs w:val="36"/>
          <w:rtl/>
        </w:rPr>
        <w:t xml:space="preserve">ولا يزال الحديث موصولا عن أسباب انشراح </w:t>
      </w:r>
      <w:proofErr w:type="gramStart"/>
      <w:r w:rsidR="00FC7015">
        <w:rPr>
          <w:rFonts w:ascii="Traditional Arabic" w:hAnsi="Traditional Arabic" w:cs="Traditional Arabic" w:hint="cs"/>
          <w:sz w:val="36"/>
          <w:szCs w:val="36"/>
          <w:rtl/>
        </w:rPr>
        <w:t>الصدر ،</w:t>
      </w:r>
      <w:proofErr w:type="gramEnd"/>
      <w:r w:rsidR="00FC7015">
        <w:rPr>
          <w:rFonts w:ascii="Traditional Arabic" w:hAnsi="Traditional Arabic" w:cs="Traditional Arabic" w:hint="cs"/>
          <w:sz w:val="36"/>
          <w:szCs w:val="36"/>
          <w:rtl/>
        </w:rPr>
        <w:t xml:space="preserve"> فالخامس من الأسباب : </w:t>
      </w:r>
      <w:r w:rsidRPr="00645B68">
        <w:rPr>
          <w:rFonts w:ascii="Traditional Arabic" w:hAnsi="Traditional Arabic" w:cs="Traditional Arabic"/>
          <w:sz w:val="36"/>
          <w:szCs w:val="36"/>
          <w:rtl/>
        </w:rPr>
        <w:t>دوام ذكره على كل حال، وفي كل موطن، فللذكر تأثير عجيب في انشراح الصدر، ونعيم القلب، وللغفلة تأثير عجيب في ضيقه وحبسه وعذابه</w:t>
      </w:r>
      <w:r w:rsidRPr="00645B68">
        <w:rPr>
          <w:rFonts w:ascii="Traditional Arabic" w:hAnsi="Traditional Arabic" w:cs="Traditional Arabic"/>
          <w:sz w:val="36"/>
          <w:szCs w:val="36"/>
        </w:rPr>
        <w:t>.</w:t>
      </w:r>
    </w:p>
    <w:p w14:paraId="1D519732"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قال تعالى</w:t>
      </w:r>
      <w:r w:rsidRPr="00645B68">
        <w:rPr>
          <w:rFonts w:ascii="Traditional Arabic" w:hAnsi="Traditional Arabic" w:cs="Traditional Arabic"/>
          <w:sz w:val="36"/>
          <w:szCs w:val="36"/>
        </w:rPr>
        <w:t xml:space="preserve">: </w:t>
      </w:r>
      <w:proofErr w:type="gramStart"/>
      <w:r w:rsidRPr="00645B68">
        <w:rPr>
          <w:rFonts w:ascii="Traditional Arabic" w:hAnsi="Traditional Arabic" w:cs="Traditional Arabic"/>
          <w:sz w:val="36"/>
          <w:szCs w:val="36"/>
          <w:rtl/>
        </w:rPr>
        <w:t>﴿ الَّذِينَ</w:t>
      </w:r>
      <w:proofErr w:type="gramEnd"/>
      <w:r w:rsidRPr="00645B68">
        <w:rPr>
          <w:rFonts w:ascii="Traditional Arabic" w:hAnsi="Traditional Arabic" w:cs="Traditional Arabic"/>
          <w:sz w:val="36"/>
          <w:szCs w:val="36"/>
          <w:rtl/>
        </w:rPr>
        <w:t xml:space="preserve"> آمَنُوا وَتَطْمَئِنُّ قُلُوبُهُمْ بِذِكْرِ اللَّهِ أَلَا بِذِكْرِ اللَّهِ تَطْمَئِنُّ الْقُلُوبُ ﴾ </w:t>
      </w:r>
      <w:r w:rsidRPr="00645B68">
        <w:rPr>
          <w:rFonts w:ascii="Traditional Arabic" w:hAnsi="Traditional Arabic" w:cs="Traditional Arabic"/>
          <w:sz w:val="36"/>
          <w:szCs w:val="36"/>
        </w:rPr>
        <w:t>[</w:t>
      </w:r>
      <w:r w:rsidRPr="00645B68">
        <w:rPr>
          <w:rFonts w:ascii="Traditional Arabic" w:hAnsi="Traditional Arabic" w:cs="Traditional Arabic"/>
          <w:sz w:val="36"/>
          <w:szCs w:val="36"/>
          <w:rtl/>
        </w:rPr>
        <w:t>الرعد: 28</w:t>
      </w:r>
      <w:r w:rsidRPr="00645B68">
        <w:rPr>
          <w:rFonts w:ascii="Traditional Arabic" w:hAnsi="Traditional Arabic" w:cs="Traditional Arabic"/>
          <w:sz w:val="36"/>
          <w:szCs w:val="36"/>
        </w:rPr>
        <w:t>].</w:t>
      </w:r>
    </w:p>
    <w:p w14:paraId="5E221C86"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p>
    <w:p w14:paraId="5DAD25D5" w14:textId="122199C4"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سادسًا</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الإحسان إلى الخلق ونفعهم بما يمكنه من المال والجاه والنفع بالبدن، وأنواع الإحسان، فإن الكريم المحسن أشرح الناس صدرًا، وأطيبهم نفسًا، وأنعمهم قلبًا، والبخيل الذي ليس فيه إحسان أضيق الناس، وأنكدهم عيشًا، وفي الصحيحين من حديث أبي هريرة - رضي الله عنه -: أن النبي - صلى الله عليه وسلم - قال: "مثل البخيل والمتصدق مثل رجلين عليهما جبتان من حديد قد اضطرت أيديهما إلى تراقيهما، فكلما هم المتصدق بصدقته اتسعت عليه حتى تعفي أثره، وكلما هم البخيل بالصدقة انقبضت كل حلقة إلى صاحبتها وتقلصت عليه وانضمت يداه إلى تراقيه، فسمع رسول الله - صلى الله عليه وسلم - يقول: فيجتهد أن يوسعها فلا تتسع</w:t>
      </w:r>
      <w:r w:rsidRPr="00645B68">
        <w:rPr>
          <w:rFonts w:ascii="Traditional Arabic" w:hAnsi="Traditional Arabic" w:cs="Traditional Arabic"/>
          <w:sz w:val="36"/>
          <w:szCs w:val="36"/>
        </w:rPr>
        <w:t>".</w:t>
      </w:r>
    </w:p>
    <w:p w14:paraId="56913E76" w14:textId="77777777" w:rsidR="00645B68" w:rsidRPr="00B849D1" w:rsidRDefault="00645B68" w:rsidP="00645B68">
      <w:pPr>
        <w:pStyle w:val="a3"/>
        <w:shd w:val="clear" w:color="auto" w:fill="F7F6F6"/>
        <w:bidi/>
        <w:spacing w:before="0" w:beforeAutospacing="0" w:after="0" w:afterAutospacing="0"/>
        <w:rPr>
          <w:rFonts w:ascii="Traditional Arabic" w:hAnsi="Traditional Arabic" w:cs="Traditional Arabic" w:hint="cs"/>
          <w:sz w:val="36"/>
          <w:szCs w:val="36"/>
          <w:rtl/>
        </w:rPr>
      </w:pPr>
      <w:r w:rsidRPr="00645B68">
        <w:rPr>
          <w:rFonts w:ascii="Traditional Arabic" w:hAnsi="Traditional Arabic" w:cs="Traditional Arabic"/>
          <w:sz w:val="36"/>
          <w:szCs w:val="36"/>
        </w:rPr>
        <w:t> </w:t>
      </w:r>
    </w:p>
    <w:p w14:paraId="1D1605CB"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سابعًا</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الشجاعة، فإن الشجاع منشرح الصدر، ومتسع القلب، والجبان أضيق الناس صدرًا، وأحصرهم قلبًا، لا فرحة له ولا سرور، ولا لذة له إلا من جنس الحيوان البهيمي، وأما سرور الروح ولذتها ونعيمها وابتهاجها فمحرم على كل جبان، كما هو محرم على كل بخيل</w:t>
      </w:r>
      <w:r w:rsidRPr="00645B68">
        <w:rPr>
          <w:rFonts w:ascii="Traditional Arabic" w:hAnsi="Traditional Arabic" w:cs="Traditional Arabic"/>
          <w:sz w:val="36"/>
          <w:szCs w:val="36"/>
        </w:rPr>
        <w:t>.</w:t>
      </w:r>
    </w:p>
    <w:p w14:paraId="70E8F6D0"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p>
    <w:p w14:paraId="34518100" w14:textId="09E6146A"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ثامنًا</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 xml:space="preserve">إخراج دغل القلب من الصفات المذمومة التي توجب ضيقه وعذابه، وتحول بينه وبين حصول البرء، </w:t>
      </w:r>
      <w:r w:rsidR="00B849D1">
        <w:rPr>
          <w:rFonts w:ascii="Traditional Arabic" w:hAnsi="Traditional Arabic" w:cs="Traditional Arabic" w:hint="cs"/>
          <w:sz w:val="36"/>
          <w:szCs w:val="36"/>
          <w:rtl/>
        </w:rPr>
        <w:t xml:space="preserve">مثل الحسد والكره </w:t>
      </w:r>
      <w:proofErr w:type="gramStart"/>
      <w:r w:rsidR="00B849D1">
        <w:rPr>
          <w:rFonts w:ascii="Traditional Arabic" w:hAnsi="Traditional Arabic" w:cs="Traditional Arabic" w:hint="cs"/>
          <w:sz w:val="36"/>
          <w:szCs w:val="36"/>
          <w:rtl/>
        </w:rPr>
        <w:t>والغل ،</w:t>
      </w:r>
      <w:proofErr w:type="gramEnd"/>
      <w:r w:rsidR="00B849D1">
        <w:rPr>
          <w:rFonts w:ascii="Traditional Arabic" w:hAnsi="Traditional Arabic" w:cs="Traditional Arabic" w:hint="cs"/>
          <w:sz w:val="36"/>
          <w:szCs w:val="36"/>
          <w:rtl/>
        </w:rPr>
        <w:t xml:space="preserve"> </w:t>
      </w:r>
      <w:r w:rsidRPr="00645B68">
        <w:rPr>
          <w:rFonts w:ascii="Traditional Arabic" w:hAnsi="Traditional Arabic" w:cs="Traditional Arabic"/>
          <w:sz w:val="36"/>
          <w:szCs w:val="36"/>
          <w:rtl/>
        </w:rPr>
        <w:t>فإن الإنسان إذا أتى بالأسباب التي تشرح صدره، ولم يخرج تلك الأوصاف المذمومة من قلبه لم يحظ من انشراح صدره بطائل</w:t>
      </w:r>
      <w:r w:rsidRPr="00645B68">
        <w:rPr>
          <w:rFonts w:ascii="Traditional Arabic" w:hAnsi="Traditional Arabic" w:cs="Traditional Arabic"/>
          <w:sz w:val="36"/>
          <w:szCs w:val="36"/>
        </w:rPr>
        <w:t>.</w:t>
      </w:r>
    </w:p>
    <w:p w14:paraId="35CEA528"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p>
    <w:p w14:paraId="53A2C64C"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lastRenderedPageBreak/>
        <w:t>تاسعًا</w:t>
      </w:r>
      <w:r w:rsidRPr="00645B68">
        <w:rPr>
          <w:rFonts w:ascii="Traditional Arabic" w:hAnsi="Traditional Arabic" w:cs="Traditional Arabic"/>
          <w:sz w:val="36"/>
          <w:szCs w:val="36"/>
        </w:rPr>
        <w:t>: </w:t>
      </w:r>
      <w:r w:rsidRPr="00645B68">
        <w:rPr>
          <w:rFonts w:ascii="Traditional Arabic" w:hAnsi="Traditional Arabic" w:cs="Traditional Arabic"/>
          <w:sz w:val="36"/>
          <w:szCs w:val="36"/>
          <w:rtl/>
        </w:rPr>
        <w:t>ترك فضول النظر والكلام، والاستماع والمخالطة، والأكل والنوم، فإن هذه الفضول تستحيل ألمًا وغمومًا وهمومًا في القلب، تحصره وتحبسه وتضيقه، فلا إله إلا الله ما أضيق صدر من ضرب في كل آفة من هذه الآفات بسهم، وما أنكد عيشه، ولا إله إلا الله ما أنعم عيش من ضرب في كل خصلة من تلك الخصال المحمودة، وكانت همته دائرة عليها، فلهذا نصيب من قوله تعالى</w:t>
      </w:r>
      <w:r w:rsidRPr="00645B68">
        <w:rPr>
          <w:rFonts w:ascii="Traditional Arabic" w:hAnsi="Traditional Arabic" w:cs="Traditional Arabic"/>
          <w:sz w:val="36"/>
          <w:szCs w:val="36"/>
        </w:rPr>
        <w:t xml:space="preserve">: </w:t>
      </w:r>
      <w:proofErr w:type="gramStart"/>
      <w:r w:rsidRPr="00645B68">
        <w:rPr>
          <w:rFonts w:ascii="Traditional Arabic" w:hAnsi="Traditional Arabic" w:cs="Traditional Arabic"/>
          <w:sz w:val="36"/>
          <w:szCs w:val="36"/>
          <w:rtl/>
        </w:rPr>
        <w:t>﴿ إِنَّ</w:t>
      </w:r>
      <w:proofErr w:type="gramEnd"/>
      <w:r w:rsidRPr="00645B68">
        <w:rPr>
          <w:rFonts w:ascii="Traditional Arabic" w:hAnsi="Traditional Arabic" w:cs="Traditional Arabic"/>
          <w:sz w:val="36"/>
          <w:szCs w:val="36"/>
          <w:rtl/>
        </w:rPr>
        <w:t xml:space="preserve"> الْأَبْرَارَ لَفِي نَعِيمٍ ﴾ [الانفطار: 13]، ولذلك نصيب من قوله تعالى</w:t>
      </w:r>
      <w:r w:rsidRPr="00645B68">
        <w:rPr>
          <w:rFonts w:ascii="Traditional Arabic" w:hAnsi="Traditional Arabic" w:cs="Traditional Arabic"/>
          <w:sz w:val="36"/>
          <w:szCs w:val="36"/>
        </w:rPr>
        <w:t xml:space="preserve">: </w:t>
      </w:r>
      <w:r w:rsidRPr="00645B68">
        <w:rPr>
          <w:rFonts w:ascii="Traditional Arabic" w:hAnsi="Traditional Arabic" w:cs="Traditional Arabic"/>
          <w:sz w:val="36"/>
          <w:szCs w:val="36"/>
          <w:rtl/>
        </w:rPr>
        <w:t xml:space="preserve">﴿ وَإِنَّ الْفُجَّارَ لَفِي جَحِيمٍ ﴾ </w:t>
      </w:r>
      <w:r w:rsidRPr="00645B68">
        <w:rPr>
          <w:rFonts w:ascii="Traditional Arabic" w:hAnsi="Traditional Arabic" w:cs="Traditional Arabic"/>
          <w:sz w:val="36"/>
          <w:szCs w:val="36"/>
        </w:rPr>
        <w:t>[</w:t>
      </w:r>
      <w:r w:rsidRPr="00645B68">
        <w:rPr>
          <w:rFonts w:ascii="Traditional Arabic" w:hAnsi="Traditional Arabic" w:cs="Traditional Arabic"/>
          <w:sz w:val="36"/>
          <w:szCs w:val="36"/>
          <w:rtl/>
        </w:rPr>
        <w:t>الانفطار: 14</w:t>
      </w:r>
      <w:r w:rsidRPr="00645B68">
        <w:rPr>
          <w:rFonts w:ascii="Traditional Arabic" w:hAnsi="Traditional Arabic" w:cs="Traditional Arabic"/>
          <w:sz w:val="36"/>
          <w:szCs w:val="36"/>
        </w:rPr>
        <w:t>].</w:t>
      </w:r>
    </w:p>
    <w:p w14:paraId="269E387D"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Pr>
        <w:t> </w:t>
      </w:r>
    </w:p>
    <w:p w14:paraId="1EE9D5F3" w14:textId="77777777" w:rsidR="00645B68" w:rsidRP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Pr>
      </w:pPr>
      <w:r w:rsidRPr="00645B68">
        <w:rPr>
          <w:rFonts w:ascii="Traditional Arabic" w:hAnsi="Traditional Arabic" w:cs="Traditional Arabic"/>
          <w:sz w:val="36"/>
          <w:szCs w:val="36"/>
          <w:rtl/>
        </w:rPr>
        <w:t>والمقصود أن النبي - صلى الله عليه وسلم - كان أكمل في كل صفة يحصل بها انشراح الصدر، واتساع القلب، وأكمل الخلق متابعة له أكملهم انشراحًا ولذة، وقرة عين، وعلى حسب متابعته ينال العبد من انشراح صدره وقرة عينه، ولذة روحه ما ينال</w:t>
      </w:r>
      <w:r w:rsidRPr="00645B68">
        <w:rPr>
          <w:rFonts w:ascii="Traditional Arabic" w:hAnsi="Traditional Arabic" w:cs="Traditional Arabic"/>
          <w:sz w:val="36"/>
          <w:szCs w:val="36"/>
        </w:rPr>
        <w:t>..</w:t>
      </w:r>
    </w:p>
    <w:p w14:paraId="0BC18A25" w14:textId="3B082AEA" w:rsidR="00645B68" w:rsidRDefault="00645B68" w:rsidP="00645B68">
      <w:pPr>
        <w:pStyle w:val="a3"/>
        <w:shd w:val="clear" w:color="auto" w:fill="F7F6F6"/>
        <w:bidi/>
        <w:spacing w:before="0" w:beforeAutospacing="0" w:after="0" w:afterAutospacing="0"/>
        <w:rPr>
          <w:rFonts w:ascii="Traditional Arabic" w:hAnsi="Traditional Arabic" w:cs="Traditional Arabic"/>
          <w:sz w:val="36"/>
          <w:szCs w:val="36"/>
          <w:rtl/>
        </w:rPr>
      </w:pPr>
      <w:r w:rsidRPr="00645B68">
        <w:rPr>
          <w:rFonts w:ascii="Traditional Arabic" w:hAnsi="Traditional Arabic" w:cs="Traditional Arabic"/>
          <w:sz w:val="36"/>
          <w:szCs w:val="36"/>
        </w:rPr>
        <w:t> </w:t>
      </w:r>
      <w:r w:rsidR="00B849D1">
        <w:rPr>
          <w:rFonts w:ascii="Traditional Arabic" w:hAnsi="Traditional Arabic" w:cs="Traditional Arabic" w:hint="cs"/>
          <w:sz w:val="36"/>
          <w:szCs w:val="36"/>
          <w:rtl/>
        </w:rPr>
        <w:t xml:space="preserve">معاشر </w:t>
      </w:r>
      <w:proofErr w:type="gramStart"/>
      <w:r w:rsidR="00B849D1">
        <w:rPr>
          <w:rFonts w:ascii="Traditional Arabic" w:hAnsi="Traditional Arabic" w:cs="Traditional Arabic" w:hint="cs"/>
          <w:sz w:val="36"/>
          <w:szCs w:val="36"/>
          <w:rtl/>
        </w:rPr>
        <w:t>المؤمنين :</w:t>
      </w:r>
      <w:proofErr w:type="gramEnd"/>
      <w:r w:rsidR="00B849D1">
        <w:rPr>
          <w:rFonts w:ascii="Traditional Arabic" w:hAnsi="Traditional Arabic" w:cs="Traditional Arabic" w:hint="cs"/>
          <w:sz w:val="36"/>
          <w:szCs w:val="36"/>
          <w:rtl/>
        </w:rPr>
        <w:t xml:space="preserve"> من أراد انشراح الصدر وطيب الخاطر والسعادة التي تملأ قلبه ، فعليه بفعل </w:t>
      </w:r>
      <w:r w:rsidR="00FC7015">
        <w:rPr>
          <w:rFonts w:ascii="Traditional Arabic" w:hAnsi="Traditional Arabic" w:cs="Traditional Arabic" w:hint="cs"/>
          <w:sz w:val="36"/>
          <w:szCs w:val="36"/>
          <w:rtl/>
        </w:rPr>
        <w:t>ما سبق ذكره من أسباب انشراح الصدر ، ومن جرب علم ذلك يقينا .</w:t>
      </w:r>
    </w:p>
    <w:p w14:paraId="3E677418" w14:textId="047C2A35" w:rsidR="00FC7015" w:rsidRPr="00645B68" w:rsidRDefault="00FC7015" w:rsidP="00645B68">
      <w:pPr>
        <w:pStyle w:val="a3"/>
        <w:shd w:val="clear" w:color="auto" w:fill="F7F6F6"/>
        <w:bidi/>
        <w:spacing w:before="0" w:beforeAutospacing="0" w:after="0" w:afterAutospacing="0"/>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اشرح صدورنا وأنر قلوبنا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العالمين ...........</w:t>
      </w:r>
    </w:p>
    <w:p w14:paraId="6075CAFE" w14:textId="77777777" w:rsidR="00437136" w:rsidRPr="00645B68" w:rsidRDefault="00437136" w:rsidP="00645B68">
      <w:pPr>
        <w:rPr>
          <w:sz w:val="36"/>
          <w:szCs w:val="36"/>
        </w:rPr>
      </w:pPr>
    </w:p>
    <w:sectPr w:rsidR="00437136" w:rsidRPr="00645B68" w:rsidSect="004838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E8"/>
    <w:rsid w:val="00437136"/>
    <w:rsid w:val="00483802"/>
    <w:rsid w:val="00645B68"/>
    <w:rsid w:val="00B22A88"/>
    <w:rsid w:val="00B849D1"/>
    <w:rsid w:val="00ED3AD5"/>
    <w:rsid w:val="00F973E8"/>
    <w:rsid w:val="00FC7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8026"/>
  <w15:chartTrackingRefBased/>
  <w15:docId w15:val="{563CB02E-AA09-492B-8895-945F40D4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B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45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825</Words>
  <Characters>4705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2025-10-16T08:04:00Z</dcterms:created>
  <dcterms:modified xsi:type="dcterms:W3CDTF">2025-10-16T08:26:00Z</dcterms:modified>
</cp:coreProperties>
</file>