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5AF12" w14:textId="41BA94FE" w:rsidR="00B27F6E" w:rsidRPr="00DA1E6A" w:rsidRDefault="00846BC6" w:rsidP="00DA1E6A">
      <w:pPr>
        <w:pStyle w:val="ac"/>
        <w:rPr>
          <w:rFonts w:ascii="Traditional Arabic" w:hAnsi="Traditional Arabic" w:cs="Traditional Arabic"/>
          <w:b/>
          <w:bCs/>
          <w:color w:val="000000" w:themeColor="text1"/>
          <w:sz w:val="36"/>
          <w:szCs w:val="36"/>
          <w:rtl/>
          <w:lang w:bidi="ar-YE"/>
        </w:rPr>
      </w:pPr>
      <w:r w:rsidRPr="00846BC6">
        <w:rPr>
          <w:rFonts w:ascii="Traditional Arabic" w:hAnsi="Traditional Arabic" w:cs="Traditional Arabic"/>
          <w:b/>
          <w:bCs/>
          <w:color w:val="000000" w:themeColor="text1"/>
          <w:sz w:val="36"/>
          <w:szCs w:val="36"/>
          <w:rtl/>
        </w:rPr>
        <w:t>الْحَمْدُ لِلَّهِ رَبِّ الْعَالَمِينَ الْقَائِلِ</w:t>
      </w:r>
      <w:r w:rsidRPr="00846BC6">
        <w:rPr>
          <w:rFonts w:ascii="Traditional Arabic" w:hAnsi="Traditional Arabic" w:cs="Traditional Arabic"/>
          <w:b/>
          <w:bCs/>
          <w:color w:val="000000" w:themeColor="text1"/>
          <w:sz w:val="36"/>
          <w:szCs w:val="36"/>
          <w:rtl/>
        </w:rPr>
        <w:t xml:space="preserve"> </w:t>
      </w:r>
      <w:r w:rsidR="00B27F6E" w:rsidRPr="00DA1E6A">
        <w:rPr>
          <w:rFonts w:ascii="Traditional Arabic" w:hAnsi="Traditional Arabic" w:cs="Traditional Arabic"/>
          <w:b/>
          <w:bCs/>
          <w:color w:val="000000" w:themeColor="text1"/>
          <w:sz w:val="36"/>
          <w:szCs w:val="36"/>
          <w:rtl/>
        </w:rPr>
        <w:t xml:space="preserve">﴿وَمَا الْحَيَاةُ الدُّنْيَا إِلاَّ لَعِبٌ وَلَهْوٌ وَلَلدَّارُ الآخِرَةُ خَيْرٌ لِّلَّذِينَ يَتَّقُونَ أَفَلاَ تَعْقِلُونَ﴾، </w:t>
      </w:r>
      <w:r w:rsidR="004C524F" w:rsidRPr="004C524F">
        <w:rPr>
          <w:rFonts w:ascii="Traditional Arabic" w:hAnsi="Traditional Arabic" w:cs="Traditional Arabic"/>
          <w:b/>
          <w:bCs/>
          <w:color w:val="000000" w:themeColor="text1"/>
          <w:sz w:val="36"/>
          <w:szCs w:val="36"/>
          <w:rtl/>
        </w:rPr>
        <w:t>وَأَشْهَدُ أَنْ لَا إِلٰهَ إِلَّا اللَّهُ، الْوَاحِدُ الْأَحَدُ، وَأَشْهَدُ أَنَّ نَبِيَّنَا مُحَمَّدًا صَلَّى اللَّهُ عَلَيْهِ وَآلِهِ وَسَلَّمَ الْقَائِلَ</w:t>
      </w:r>
      <w:r w:rsidR="004C524F" w:rsidRPr="004C524F">
        <w:rPr>
          <w:rFonts w:ascii="Traditional Arabic" w:hAnsi="Traditional Arabic" w:cs="Traditional Arabic"/>
          <w:b/>
          <w:bCs/>
          <w:color w:val="000000" w:themeColor="text1"/>
          <w:sz w:val="36"/>
          <w:szCs w:val="36"/>
          <w:rtl/>
        </w:rPr>
        <w:t xml:space="preserve"> </w:t>
      </w:r>
      <w:r w:rsidR="00E91B8E" w:rsidRPr="00DA1E6A">
        <w:rPr>
          <w:rFonts w:ascii="Traditional Arabic" w:hAnsi="Traditional Arabic" w:cs="Traditional Arabic"/>
          <w:b/>
          <w:bCs/>
          <w:color w:val="000000" w:themeColor="text1"/>
          <w:sz w:val="36"/>
          <w:szCs w:val="36"/>
          <w:rtl/>
        </w:rPr>
        <w:t>((</w:t>
      </w:r>
      <w:r w:rsidR="00E91B8E" w:rsidRPr="00DA1E6A">
        <w:rPr>
          <w:rFonts w:ascii="Traditional Arabic" w:hAnsi="Traditional Arabic" w:cs="Traditional Arabic"/>
          <w:b/>
          <w:bCs/>
          <w:color w:val="000000" w:themeColor="text1"/>
          <w:sz w:val="36"/>
          <w:szCs w:val="36"/>
          <w:rtl/>
          <w:lang w:bidi="ar-YE"/>
        </w:rPr>
        <w:t xml:space="preserve"> </w:t>
      </w:r>
      <w:r w:rsidR="00332C42" w:rsidRPr="00332C42">
        <w:rPr>
          <w:rFonts w:ascii="Traditional Arabic" w:hAnsi="Traditional Arabic" w:cs="Traditional Arabic"/>
          <w:b/>
          <w:bCs/>
          <w:color w:val="000000" w:themeColor="text1"/>
          <w:sz w:val="36"/>
          <w:szCs w:val="36"/>
          <w:rtl/>
          <w:lang w:bidi="ar-YE"/>
        </w:rPr>
        <w:t>مَا لي وَللدُّنْيَا؟ مَا أَنَا في الدُّنْيَا إِلَّا كَرَاكِبٍ اسْتَظَلَّ تَحْتَ شَجَرَةٍ، ثُمَّ رَاحَ وَتَرَكَهَا</w:t>
      </w:r>
      <w:r w:rsidR="00E91B8E" w:rsidRPr="00DA1E6A">
        <w:rPr>
          <w:rFonts w:ascii="Traditional Arabic" w:hAnsi="Traditional Arabic" w:cs="Traditional Arabic"/>
          <w:b/>
          <w:bCs/>
          <w:color w:val="000000" w:themeColor="text1"/>
          <w:sz w:val="36"/>
          <w:szCs w:val="36"/>
          <w:rtl/>
          <w:lang w:bidi="ar-YE"/>
        </w:rPr>
        <w:t>))</w:t>
      </w:r>
    </w:p>
    <w:p w14:paraId="65FF0685" w14:textId="4B0710DC" w:rsidR="00B27F6E" w:rsidRDefault="00FF60FF" w:rsidP="00DA1E6A">
      <w:pPr>
        <w:pStyle w:val="ac"/>
        <w:rPr>
          <w:rFonts w:ascii="Traditional Arabic" w:hAnsi="Traditional Arabic" w:cs="Traditional Arabic"/>
          <w:b/>
          <w:bCs/>
          <w:color w:val="000000" w:themeColor="text1"/>
          <w:sz w:val="36"/>
          <w:szCs w:val="36"/>
          <w:rtl/>
          <w:lang w:bidi="ar-YE"/>
        </w:rPr>
      </w:pPr>
      <w:r w:rsidRPr="00DA1E6A">
        <w:rPr>
          <w:rFonts w:ascii="Traditional Arabic" w:hAnsi="Traditional Arabic" w:cs="Traditional Arabic"/>
          <w:b/>
          <w:bCs/>
          <w:color w:val="000000" w:themeColor="text1"/>
          <w:sz w:val="36"/>
          <w:szCs w:val="36"/>
          <w:rtl/>
          <w:lang w:bidi="ar-YE"/>
        </w:rPr>
        <w:t>أما بعد</w:t>
      </w:r>
    </w:p>
    <w:p w14:paraId="3721E24A" w14:textId="44DC833E" w:rsidR="007329C7" w:rsidRPr="00DA1E6A" w:rsidRDefault="004C3CC4" w:rsidP="00DA1E6A">
      <w:pPr>
        <w:pStyle w:val="ac"/>
        <w:rPr>
          <w:rFonts w:ascii="Traditional Arabic" w:hAnsi="Traditional Arabic" w:cs="Traditional Arabic"/>
          <w:b/>
          <w:bCs/>
          <w:color w:val="000000" w:themeColor="text1"/>
          <w:sz w:val="36"/>
          <w:szCs w:val="36"/>
          <w:rtl/>
          <w:lang w:bidi="ar-YE"/>
        </w:rPr>
      </w:pPr>
      <w:r w:rsidRPr="004C3CC4">
        <w:rPr>
          <w:rFonts w:ascii="Traditional Arabic" w:hAnsi="Traditional Arabic" w:cs="Traditional Arabic"/>
          <w:b/>
          <w:bCs/>
          <w:color w:val="000000" w:themeColor="text1"/>
          <w:sz w:val="36"/>
          <w:szCs w:val="36"/>
          <w:rtl/>
          <w:lang w:bidi="ar-YE"/>
        </w:rPr>
        <w:t xml:space="preserve">((يَا أَيُّهَا الَّذِينَ آمَنُوا اتَّقُوا اللَّهَ حَقَّ تُقَاتِهِ وَلَا تَمُوتُنَّ إِلَّا وَأَنْتُمْ مُسْلِمُونَ )) </w:t>
      </w:r>
    </w:p>
    <w:p w14:paraId="5875D50D" w14:textId="4229C4C1" w:rsidR="001111CC" w:rsidRPr="00DA1E6A" w:rsidRDefault="001111CC" w:rsidP="00DA1E6A">
      <w:pPr>
        <w:pStyle w:val="ac"/>
        <w:rPr>
          <w:rFonts w:ascii="Traditional Arabic" w:hAnsi="Traditional Arabic" w:cs="Traditional Arabic"/>
          <w:b/>
          <w:bCs/>
          <w:color w:val="000000" w:themeColor="text1"/>
          <w:sz w:val="36"/>
          <w:szCs w:val="36"/>
          <w:rtl/>
        </w:rPr>
      </w:pPr>
      <w:r w:rsidRPr="00DA1E6A">
        <w:rPr>
          <w:rFonts w:ascii="Traditional Arabic" w:hAnsi="Traditional Arabic" w:cs="Traditional Arabic"/>
          <w:b/>
          <w:bCs/>
          <w:color w:val="000000" w:themeColor="text1"/>
          <w:sz w:val="36"/>
          <w:szCs w:val="36"/>
          <w:rtl/>
        </w:rPr>
        <w:t>أَيُّهَا المؤمنون:</w:t>
      </w:r>
    </w:p>
    <w:p w14:paraId="31823AAA" w14:textId="18C37FCC" w:rsidR="00B93D05" w:rsidRPr="00DA1E6A" w:rsidRDefault="001111CC" w:rsidP="00DA1E6A">
      <w:pPr>
        <w:pStyle w:val="ac"/>
        <w:rPr>
          <w:rFonts w:ascii="Traditional Arabic" w:hAnsi="Traditional Arabic" w:cs="Traditional Arabic"/>
          <w:b/>
          <w:bCs/>
          <w:color w:val="000000" w:themeColor="text1"/>
          <w:sz w:val="36"/>
          <w:szCs w:val="36"/>
          <w:rtl/>
        </w:rPr>
      </w:pPr>
      <w:r w:rsidRPr="00DA1E6A">
        <w:rPr>
          <w:rFonts w:ascii="Traditional Arabic" w:hAnsi="Traditional Arabic" w:cs="Traditional Arabic"/>
          <w:b/>
          <w:bCs/>
          <w:color w:val="000000" w:themeColor="text1"/>
          <w:sz w:val="36"/>
          <w:szCs w:val="36"/>
          <w:rtl/>
        </w:rPr>
        <w:t>بَيْنَمَا رَسُولُ اللهِ - صَلَّى اللهُ عَلَيْهِ وَسَلَّمَ - يَسِيرُ بِأَحَدِ أَسْوَاقِ الْمَدِينَةِ، وَالنَّاسُ حَوْلَهُ، إِذْ مَرَّ بِجَدْيٍ</w:t>
      </w:r>
      <w:r w:rsidR="003E6719" w:rsidRPr="00DA1E6A">
        <w:rPr>
          <w:rFonts w:ascii="Traditional Arabic" w:hAnsi="Traditional Arabic" w:cs="Traditional Arabic"/>
          <w:b/>
          <w:bCs/>
          <w:color w:val="000000" w:themeColor="text1"/>
          <w:sz w:val="36"/>
          <w:szCs w:val="36"/>
          <w:rtl/>
        </w:rPr>
        <w:t xml:space="preserve"> -وهو الذَّكرُ مِن وَلدِ المَ</w:t>
      </w:r>
      <w:r w:rsidR="005523F8">
        <w:rPr>
          <w:rFonts w:ascii="Traditional Arabic" w:hAnsi="Traditional Arabic" w:cs="Traditional Arabic" w:hint="cs"/>
          <w:b/>
          <w:bCs/>
          <w:color w:val="000000" w:themeColor="text1"/>
          <w:sz w:val="36"/>
          <w:szCs w:val="36"/>
          <w:rtl/>
        </w:rPr>
        <w:t>ا</w:t>
      </w:r>
      <w:r w:rsidR="003E6719" w:rsidRPr="00DA1E6A">
        <w:rPr>
          <w:rFonts w:ascii="Traditional Arabic" w:hAnsi="Traditional Arabic" w:cs="Traditional Arabic"/>
          <w:b/>
          <w:bCs/>
          <w:color w:val="000000" w:themeColor="text1"/>
          <w:sz w:val="36"/>
          <w:szCs w:val="36"/>
          <w:rtl/>
        </w:rPr>
        <w:t>ع</w:t>
      </w:r>
      <w:r w:rsidR="005523F8">
        <w:rPr>
          <w:rFonts w:ascii="Traditional Arabic" w:hAnsi="Traditional Arabic" w:cs="Traditional Arabic" w:hint="cs"/>
          <w:b/>
          <w:bCs/>
          <w:color w:val="000000" w:themeColor="text1"/>
          <w:sz w:val="36"/>
          <w:szCs w:val="36"/>
          <w:rtl/>
        </w:rPr>
        <w:t>ِ</w:t>
      </w:r>
      <w:r w:rsidR="003E6719" w:rsidRPr="00DA1E6A">
        <w:rPr>
          <w:rFonts w:ascii="Traditional Arabic" w:hAnsi="Traditional Arabic" w:cs="Traditional Arabic"/>
          <w:b/>
          <w:bCs/>
          <w:color w:val="000000" w:themeColor="text1"/>
          <w:sz w:val="36"/>
          <w:szCs w:val="36"/>
          <w:rtl/>
        </w:rPr>
        <w:t xml:space="preserve">زِ- </w:t>
      </w:r>
      <w:r w:rsidRPr="00DA1E6A">
        <w:rPr>
          <w:rFonts w:ascii="Traditional Arabic" w:hAnsi="Traditional Arabic" w:cs="Traditional Arabic"/>
          <w:b/>
          <w:bCs/>
          <w:color w:val="000000" w:themeColor="text1"/>
          <w:sz w:val="36"/>
          <w:szCs w:val="36"/>
          <w:rtl/>
        </w:rPr>
        <w:t xml:space="preserve"> أَسَكَّ مَيِّتٍ</w:t>
      </w:r>
      <w:r w:rsidR="003E6719" w:rsidRPr="00DA1E6A">
        <w:rPr>
          <w:rFonts w:ascii="Traditional Arabic" w:hAnsi="Traditional Arabic" w:cs="Traditional Arabic"/>
          <w:b/>
          <w:bCs/>
          <w:color w:val="000000" w:themeColor="text1"/>
          <w:sz w:val="36"/>
          <w:szCs w:val="36"/>
          <w:rtl/>
        </w:rPr>
        <w:t xml:space="preserve"> - أي صَغيرُ الأُذنِ أَو مُقطوعُ الأُذنِ </w:t>
      </w:r>
      <w:r w:rsidRPr="00DA1E6A">
        <w:rPr>
          <w:rFonts w:ascii="Traditional Arabic" w:hAnsi="Traditional Arabic" w:cs="Traditional Arabic"/>
          <w:b/>
          <w:bCs/>
          <w:color w:val="000000" w:themeColor="text1"/>
          <w:sz w:val="36"/>
          <w:szCs w:val="36"/>
          <w:rtl/>
        </w:rPr>
        <w:t>- فَتَنَاوَلَهُ فَأَخَذَ بِأُذُنِهِ، ثُمَّ قَالَ: «أَيُّكُمْ يُحِبُّ أَنَّ هَذَا لَهُ بِدِرْهَمٍ</w:t>
      </w:r>
      <w:r w:rsidR="003E6719" w:rsidRPr="00DA1E6A">
        <w:rPr>
          <w:rFonts w:ascii="Traditional Arabic" w:hAnsi="Traditional Arabic" w:cs="Traditional Arabic"/>
          <w:b/>
          <w:bCs/>
          <w:color w:val="000000" w:themeColor="text1"/>
          <w:sz w:val="36"/>
          <w:szCs w:val="36"/>
          <w:rtl/>
        </w:rPr>
        <w:t xml:space="preserve"> - وكان الدِّرهمُ أقلَّ النَّقدِ عندَهم حينئذٍ، -</w:t>
      </w:r>
      <w:r w:rsidRPr="00DA1E6A">
        <w:rPr>
          <w:rFonts w:ascii="Traditional Arabic" w:hAnsi="Traditional Arabic" w:cs="Traditional Arabic"/>
          <w:b/>
          <w:bCs/>
          <w:color w:val="000000" w:themeColor="text1"/>
          <w:sz w:val="36"/>
          <w:szCs w:val="36"/>
          <w:rtl/>
        </w:rPr>
        <w:t>؟» فَقَالُوا: مَا نُحِبُّ أَنَّهُ لَنَا بِشَيْءٍ، وَمَا نَصْنَعُ بِهِ؟ قَالَ: «أَتُحِبُّونَ أَنَّهُ لَكُمْ؟» قَالُوا: وَاللهِ لَوْ كَانَ حَيًّا، كَانَ عَيْبًا فِيهِ، لِأَنَّهُ أَسَكُّ - أي مقطوعُ الأُذُنِ - فَكَيْفَ وَهُوَ مَيِّتٌ؟ فَقَالَ: « فَوَاللَّه للدُّنْيَا أَهْوَنُ عَلى اللَّه مِنْ هَذَا عَلَيْكُمْ». أخرجه مسلم.</w:t>
      </w:r>
    </w:p>
    <w:p w14:paraId="6EBB9366" w14:textId="47476075" w:rsidR="001111CC" w:rsidRPr="00DA1E6A" w:rsidRDefault="001111CC" w:rsidP="00DA1E6A">
      <w:pPr>
        <w:pStyle w:val="ac"/>
        <w:rPr>
          <w:rFonts w:ascii="Traditional Arabic" w:hAnsi="Traditional Arabic" w:cs="Traditional Arabic"/>
          <w:b/>
          <w:bCs/>
          <w:color w:val="000000" w:themeColor="text1"/>
          <w:sz w:val="36"/>
          <w:szCs w:val="36"/>
          <w:rtl/>
        </w:rPr>
      </w:pPr>
      <w:r w:rsidRPr="00DA1E6A">
        <w:rPr>
          <w:rFonts w:ascii="Traditional Arabic" w:hAnsi="Traditional Arabic" w:cs="Traditional Arabic"/>
          <w:b/>
          <w:bCs/>
          <w:color w:val="000000" w:themeColor="text1"/>
          <w:sz w:val="36"/>
          <w:szCs w:val="36"/>
          <w:rtl/>
        </w:rPr>
        <w:t xml:space="preserve">وفي هذا الحديثِ بَيانُ </w:t>
      </w:r>
      <w:bookmarkStart w:id="0" w:name="_Hlk211511256"/>
      <w:r w:rsidRPr="00DA1E6A">
        <w:rPr>
          <w:rFonts w:ascii="Traditional Arabic" w:hAnsi="Traditional Arabic" w:cs="Traditional Arabic"/>
          <w:b/>
          <w:bCs/>
          <w:color w:val="000000" w:themeColor="text1"/>
          <w:sz w:val="36"/>
          <w:szCs w:val="36"/>
          <w:rtl/>
        </w:rPr>
        <w:t xml:space="preserve">حَقارةِ الدُّنيا وهَوانِها على اللهِ </w:t>
      </w:r>
      <w:bookmarkEnd w:id="0"/>
      <w:r w:rsidRPr="00DA1E6A">
        <w:rPr>
          <w:rFonts w:ascii="Traditional Arabic" w:hAnsi="Traditional Arabic" w:cs="Traditional Arabic"/>
          <w:b/>
          <w:bCs/>
          <w:color w:val="000000" w:themeColor="text1"/>
          <w:sz w:val="36"/>
          <w:szCs w:val="36"/>
          <w:rtl/>
        </w:rPr>
        <w:t xml:space="preserve">سُبحانَه وتَعالَى. </w:t>
      </w:r>
    </w:p>
    <w:p w14:paraId="407DC931" w14:textId="033901D3" w:rsidR="00B27F6E" w:rsidRPr="00DA1E6A" w:rsidRDefault="00347478" w:rsidP="00DA1E6A">
      <w:pPr>
        <w:pStyle w:val="ac"/>
        <w:rPr>
          <w:rFonts w:ascii="Traditional Arabic" w:hAnsi="Traditional Arabic" w:cs="Traditional Arabic"/>
          <w:b/>
          <w:bCs/>
          <w:color w:val="000000" w:themeColor="text1"/>
          <w:sz w:val="36"/>
          <w:szCs w:val="36"/>
          <w:rtl/>
        </w:rPr>
      </w:pPr>
      <w:r w:rsidRPr="00DA1E6A">
        <w:rPr>
          <w:rFonts w:ascii="Traditional Arabic" w:hAnsi="Traditional Arabic" w:cs="Traditional Arabic"/>
          <w:b/>
          <w:bCs/>
          <w:color w:val="000000" w:themeColor="text1"/>
          <w:sz w:val="36"/>
          <w:szCs w:val="36"/>
          <w:rtl/>
        </w:rPr>
        <w:t xml:space="preserve">عباد الله </w:t>
      </w:r>
    </w:p>
    <w:p w14:paraId="58950E5D" w14:textId="71C95829" w:rsidR="0052190D" w:rsidRPr="00DA1E6A" w:rsidRDefault="0052190D" w:rsidP="009D04DA">
      <w:pPr>
        <w:pStyle w:val="ac"/>
        <w:rPr>
          <w:rFonts w:ascii="Traditional Arabic" w:hAnsi="Traditional Arabic" w:cs="Traditional Arabic"/>
          <w:b/>
          <w:bCs/>
          <w:color w:val="000000" w:themeColor="text1"/>
          <w:sz w:val="36"/>
          <w:szCs w:val="36"/>
          <w:rtl/>
        </w:rPr>
      </w:pPr>
      <w:r w:rsidRPr="00DA1E6A">
        <w:rPr>
          <w:rFonts w:ascii="Traditional Arabic" w:hAnsi="Traditional Arabic" w:cs="Traditional Arabic"/>
          <w:b/>
          <w:bCs/>
          <w:color w:val="000000" w:themeColor="text1"/>
          <w:sz w:val="36"/>
          <w:szCs w:val="36"/>
          <w:rtl/>
        </w:rPr>
        <w:t>وفي ك</w:t>
      </w:r>
      <w:r w:rsidR="00A3558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تاب</w:t>
      </w:r>
      <w:r w:rsidR="00A3558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 xml:space="preserve"> الله</w:t>
      </w:r>
      <w:r w:rsidR="00A3558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 xml:space="preserve"> ب</w:t>
      </w:r>
      <w:r w:rsidR="00E12FB6">
        <w:rPr>
          <w:rFonts w:ascii="Traditional Arabic" w:hAnsi="Traditional Arabic" w:cs="Traditional Arabic" w:hint="cs"/>
          <w:b/>
          <w:bCs/>
          <w:color w:val="000000" w:themeColor="text1"/>
          <w:sz w:val="36"/>
          <w:szCs w:val="36"/>
          <w:rtl/>
        </w:rPr>
        <w:t>َيَّ</w:t>
      </w:r>
      <w:r w:rsidRPr="00DA1E6A">
        <w:rPr>
          <w:rFonts w:ascii="Traditional Arabic" w:hAnsi="Traditional Arabic" w:cs="Traditional Arabic"/>
          <w:b/>
          <w:bCs/>
          <w:color w:val="000000" w:themeColor="text1"/>
          <w:sz w:val="36"/>
          <w:szCs w:val="36"/>
          <w:rtl/>
        </w:rPr>
        <w:t>ن رب</w:t>
      </w:r>
      <w:r w:rsidR="00E12FB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نا  ح</w:t>
      </w:r>
      <w:r w:rsidR="00A3558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ق</w:t>
      </w:r>
      <w:r w:rsidR="00A3558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يق</w:t>
      </w:r>
      <w:r w:rsidR="00A3558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ة الد</w:t>
      </w:r>
      <w:r w:rsidR="00A3558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ن</w:t>
      </w:r>
      <w:r w:rsidR="00A3558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يا ،ف</w:t>
      </w:r>
      <w:r w:rsidR="00A3558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ق</w:t>
      </w:r>
      <w:r w:rsidR="00A3558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د</w:t>
      </w:r>
      <w:r w:rsidR="00A3558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 xml:space="preserve"> ق</w:t>
      </w:r>
      <w:r w:rsidR="00A3558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ال</w:t>
      </w:r>
      <w:r w:rsidR="00A3558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 xml:space="preserve"> الله</w:t>
      </w:r>
      <w:r w:rsidR="00A3558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 xml:space="preserve"> ت</w:t>
      </w:r>
      <w:r w:rsidR="00A3558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ع</w:t>
      </w:r>
      <w:r w:rsidR="00A35586">
        <w:rPr>
          <w:rFonts w:ascii="Traditional Arabic" w:hAnsi="Traditional Arabic" w:cs="Traditional Arabic" w:hint="cs"/>
          <w:b/>
          <w:bCs/>
          <w:color w:val="000000" w:themeColor="text1"/>
          <w:sz w:val="36"/>
          <w:szCs w:val="36"/>
          <w:rtl/>
        </w:rPr>
        <w:t>َ</w:t>
      </w:r>
      <w:r w:rsidRPr="00DA1E6A">
        <w:rPr>
          <w:rFonts w:ascii="Traditional Arabic" w:hAnsi="Traditional Arabic" w:cs="Traditional Arabic"/>
          <w:b/>
          <w:bCs/>
          <w:color w:val="000000" w:themeColor="text1"/>
          <w:sz w:val="36"/>
          <w:szCs w:val="36"/>
          <w:rtl/>
        </w:rPr>
        <w:t xml:space="preserve">الى: </w:t>
      </w:r>
      <w:bookmarkStart w:id="1" w:name="_Hlk211514829"/>
      <w:r w:rsidRPr="00DA1E6A">
        <w:rPr>
          <w:rFonts w:ascii="Traditional Arabic" w:hAnsi="Traditional Arabic" w:cs="Traditional Arabic"/>
          <w:b/>
          <w:bCs/>
          <w:color w:val="000000" w:themeColor="text1"/>
          <w:sz w:val="36"/>
          <w:szCs w:val="36"/>
          <w:rtl/>
        </w:rPr>
        <w:t xml:space="preserve">﴿ </w:t>
      </w:r>
      <w:bookmarkEnd w:id="1"/>
      <w:r w:rsidRPr="00DA1E6A">
        <w:rPr>
          <w:rFonts w:ascii="Traditional Arabic" w:hAnsi="Traditional Arabic" w:cs="Traditional Arabic"/>
          <w:b/>
          <w:bCs/>
          <w:color w:val="000000" w:themeColor="text1"/>
          <w:sz w:val="36"/>
          <w:szCs w:val="36"/>
          <w:rtl/>
        </w:rPr>
        <w:t>وَاضْرِبْ لَهُمْ مَثَلَ الْحَيَاةِ الدُّنْيَا كَمَاءٍ أَنْزَلْنَاهُ مِنَ السَّمَاءِ فَاخْتَلَطَ بِهِ نَبَاتُ الْأَرْضِ فَأَصْبَحَ هَشِيمًا تَذْرُوهُ الرِّيَاحُ وَكَانَ اللَّهُ عَلَى كُلِّ شَيْءٍ مُقْتَدِرًا * الْمَالُ وَالْبَنُونَ زِينَةُ الْحَيَاةِ الدُّنْيَا وَالْبَاقِيَاتُ الصَّالِحَاتُ خَيْرٌ عِنْدَ رَبِّكَ ثَوَابًا وَخَيْرٌ أَمَلًا ﴾ </w:t>
      </w:r>
      <w:r w:rsidR="009D04DA" w:rsidRPr="00DA1E6A">
        <w:rPr>
          <w:rFonts w:ascii="Traditional Arabic" w:hAnsi="Traditional Arabic" w:cs="Traditional Arabic"/>
          <w:b/>
          <w:bCs/>
          <w:color w:val="000000" w:themeColor="text1"/>
          <w:sz w:val="36"/>
          <w:szCs w:val="36"/>
          <w:rtl/>
        </w:rPr>
        <w:t xml:space="preserve"> </w:t>
      </w:r>
    </w:p>
    <w:p w14:paraId="4CF67542" w14:textId="06AA141C" w:rsidR="009E40FC" w:rsidRDefault="009C3383" w:rsidP="00DA1E6A">
      <w:pPr>
        <w:pStyle w:val="ac"/>
        <w:rPr>
          <w:rFonts w:ascii="Traditional Arabic" w:hAnsi="Traditional Arabic" w:cs="Traditional Arabic"/>
          <w:b/>
          <w:bCs/>
          <w:color w:val="000000" w:themeColor="text1"/>
          <w:sz w:val="36"/>
          <w:szCs w:val="36"/>
          <w:rtl/>
        </w:rPr>
      </w:pPr>
      <w:r w:rsidRPr="009C3383">
        <w:rPr>
          <w:rFonts w:ascii="Traditional Arabic" w:hAnsi="Traditional Arabic" w:cs="Traditional Arabic"/>
          <w:b/>
          <w:bCs/>
          <w:color w:val="000000" w:themeColor="text1"/>
          <w:sz w:val="36"/>
          <w:szCs w:val="36"/>
          <w:rtl/>
        </w:rPr>
        <w:lastRenderedPageBreak/>
        <w:t>وَلَقَدْ حَذَّرَنَا رَبُّنَا مِنَ الِانْشِغَالِ بِالدُّنْيَا عَنْ عِبَادَتِهِ وَطَاعَتِهِ</w:t>
      </w:r>
      <w:r w:rsidRPr="009C3383">
        <w:rPr>
          <w:rFonts w:ascii="Traditional Arabic" w:hAnsi="Traditional Arabic" w:cs="Traditional Arabic"/>
          <w:b/>
          <w:bCs/>
          <w:color w:val="000000" w:themeColor="text1"/>
          <w:sz w:val="36"/>
          <w:szCs w:val="36"/>
          <w:rtl/>
        </w:rPr>
        <w:t xml:space="preserve"> </w:t>
      </w:r>
      <w:r w:rsidR="00B433B3" w:rsidRPr="00B433B3">
        <w:rPr>
          <w:rFonts w:ascii="Traditional Arabic" w:hAnsi="Traditional Arabic" w:cs="Traditional Arabic"/>
          <w:b/>
          <w:bCs/>
          <w:color w:val="000000" w:themeColor="text1"/>
          <w:sz w:val="36"/>
          <w:szCs w:val="36"/>
          <w:rtl/>
        </w:rPr>
        <w:t xml:space="preserve">فقال: ﴿ </w:t>
      </w:r>
      <w:r w:rsidR="000A2CF7" w:rsidRPr="000A2CF7">
        <w:rPr>
          <w:rFonts w:ascii="Traditional Arabic" w:hAnsi="Traditional Arabic" w:cs="Traditional Arabic"/>
          <w:b/>
          <w:bCs/>
          <w:color w:val="000000" w:themeColor="text1"/>
          <w:sz w:val="36"/>
          <w:szCs w:val="36"/>
          <w:rtl/>
        </w:rPr>
        <w:t xml:space="preserve">يَٰٓأَيُّهَا </w:t>
      </w:r>
      <w:r w:rsidR="000A2CF7" w:rsidRPr="000A2CF7">
        <w:rPr>
          <w:rFonts w:ascii="Traditional Arabic" w:hAnsi="Traditional Arabic" w:cs="Traditional Arabic" w:hint="cs"/>
          <w:b/>
          <w:bCs/>
          <w:color w:val="000000" w:themeColor="text1"/>
          <w:sz w:val="36"/>
          <w:szCs w:val="36"/>
          <w:rtl/>
        </w:rPr>
        <w:t>ٱ</w:t>
      </w:r>
      <w:r w:rsidR="000A2CF7" w:rsidRPr="000A2CF7">
        <w:rPr>
          <w:rFonts w:ascii="Traditional Arabic" w:hAnsi="Traditional Arabic" w:cs="Traditional Arabic" w:hint="eastAsia"/>
          <w:b/>
          <w:bCs/>
          <w:color w:val="000000" w:themeColor="text1"/>
          <w:sz w:val="36"/>
          <w:szCs w:val="36"/>
          <w:rtl/>
        </w:rPr>
        <w:t>لَّذِينَ</w:t>
      </w:r>
      <w:r w:rsidR="000A2CF7" w:rsidRPr="000A2CF7">
        <w:rPr>
          <w:rFonts w:ascii="Traditional Arabic" w:hAnsi="Traditional Arabic" w:cs="Traditional Arabic"/>
          <w:b/>
          <w:bCs/>
          <w:color w:val="000000" w:themeColor="text1"/>
          <w:sz w:val="36"/>
          <w:szCs w:val="36"/>
          <w:rtl/>
        </w:rPr>
        <w:t xml:space="preserve"> ءَامَنُواْ لَا تُلۡهِكُمۡ أَمۡوَٰلُكُمۡ وَلَآ أَوۡلَٰدُكُمۡ عَن ذِكۡرِ </w:t>
      </w:r>
      <w:r w:rsidR="000A2CF7" w:rsidRPr="000A2CF7">
        <w:rPr>
          <w:rFonts w:ascii="Traditional Arabic" w:hAnsi="Traditional Arabic" w:cs="Traditional Arabic" w:hint="cs"/>
          <w:b/>
          <w:bCs/>
          <w:color w:val="000000" w:themeColor="text1"/>
          <w:sz w:val="36"/>
          <w:szCs w:val="36"/>
          <w:rtl/>
        </w:rPr>
        <w:t>ٱ</w:t>
      </w:r>
      <w:r w:rsidR="000A2CF7" w:rsidRPr="000A2CF7">
        <w:rPr>
          <w:rFonts w:ascii="Traditional Arabic" w:hAnsi="Traditional Arabic" w:cs="Traditional Arabic" w:hint="eastAsia"/>
          <w:b/>
          <w:bCs/>
          <w:color w:val="000000" w:themeColor="text1"/>
          <w:sz w:val="36"/>
          <w:szCs w:val="36"/>
          <w:rtl/>
        </w:rPr>
        <w:t>للَّهِۚ</w:t>
      </w:r>
      <w:r w:rsidR="000A2CF7" w:rsidRPr="000A2CF7">
        <w:rPr>
          <w:rFonts w:ascii="Traditional Arabic" w:hAnsi="Traditional Arabic" w:cs="Traditional Arabic"/>
          <w:b/>
          <w:bCs/>
          <w:color w:val="000000" w:themeColor="text1"/>
          <w:sz w:val="36"/>
          <w:szCs w:val="36"/>
          <w:rtl/>
        </w:rPr>
        <w:t xml:space="preserve"> وَمَن يَفۡعَلۡ ذَٰلِكَ فَأُوْلَٰٓئِكَ هُمُ </w:t>
      </w:r>
      <w:r w:rsidR="000A2CF7" w:rsidRPr="000A2CF7">
        <w:rPr>
          <w:rFonts w:ascii="Traditional Arabic" w:hAnsi="Traditional Arabic" w:cs="Traditional Arabic" w:hint="cs"/>
          <w:b/>
          <w:bCs/>
          <w:color w:val="000000" w:themeColor="text1"/>
          <w:sz w:val="36"/>
          <w:szCs w:val="36"/>
          <w:rtl/>
        </w:rPr>
        <w:t>ٱ</w:t>
      </w:r>
      <w:r w:rsidR="000A2CF7" w:rsidRPr="000A2CF7">
        <w:rPr>
          <w:rFonts w:ascii="Traditional Arabic" w:hAnsi="Traditional Arabic" w:cs="Traditional Arabic" w:hint="eastAsia"/>
          <w:b/>
          <w:bCs/>
          <w:color w:val="000000" w:themeColor="text1"/>
          <w:sz w:val="36"/>
          <w:szCs w:val="36"/>
          <w:rtl/>
        </w:rPr>
        <w:t>لۡخَٰسِرُونَ</w:t>
      </w:r>
      <w:r w:rsidR="000A2CF7" w:rsidRPr="000A2CF7">
        <w:rPr>
          <w:rFonts w:ascii="Traditional Arabic" w:hAnsi="Traditional Arabic" w:cs="Traditional Arabic"/>
          <w:b/>
          <w:bCs/>
          <w:color w:val="000000" w:themeColor="text1"/>
          <w:sz w:val="36"/>
          <w:szCs w:val="36"/>
          <w:rtl/>
        </w:rPr>
        <w:t xml:space="preserve"> </w:t>
      </w:r>
      <w:r w:rsidR="00B433B3" w:rsidRPr="00B433B3">
        <w:rPr>
          <w:rFonts w:ascii="Traditional Arabic" w:hAnsi="Traditional Arabic" w:cs="Traditional Arabic"/>
          <w:b/>
          <w:bCs/>
          <w:color w:val="000000" w:themeColor="text1"/>
          <w:sz w:val="36"/>
          <w:szCs w:val="36"/>
          <w:rtl/>
        </w:rPr>
        <w:t xml:space="preserve">* </w:t>
      </w:r>
      <w:r w:rsidR="0047458D" w:rsidRPr="0047458D">
        <w:rPr>
          <w:rFonts w:ascii="Traditional Arabic" w:hAnsi="Traditional Arabic" w:cs="Traditional Arabic"/>
          <w:b/>
          <w:bCs/>
          <w:color w:val="000000" w:themeColor="text1"/>
          <w:sz w:val="36"/>
          <w:szCs w:val="36"/>
          <w:rtl/>
        </w:rPr>
        <w:t xml:space="preserve">وَأَنفِقُواْ مِن مَّا رَزَقۡنَٰكُم مِّن قَبۡلِ أَن يَأۡتِيَ أَحَدَكُمُ </w:t>
      </w:r>
      <w:r w:rsidR="0047458D" w:rsidRPr="0047458D">
        <w:rPr>
          <w:rFonts w:ascii="Traditional Arabic" w:hAnsi="Traditional Arabic" w:cs="Traditional Arabic" w:hint="cs"/>
          <w:b/>
          <w:bCs/>
          <w:color w:val="000000" w:themeColor="text1"/>
          <w:sz w:val="36"/>
          <w:szCs w:val="36"/>
          <w:rtl/>
        </w:rPr>
        <w:t>ٱ</w:t>
      </w:r>
      <w:r w:rsidR="0047458D" w:rsidRPr="0047458D">
        <w:rPr>
          <w:rFonts w:ascii="Traditional Arabic" w:hAnsi="Traditional Arabic" w:cs="Traditional Arabic" w:hint="eastAsia"/>
          <w:b/>
          <w:bCs/>
          <w:color w:val="000000" w:themeColor="text1"/>
          <w:sz w:val="36"/>
          <w:szCs w:val="36"/>
          <w:rtl/>
        </w:rPr>
        <w:t>لۡمَوۡتُ</w:t>
      </w:r>
      <w:r w:rsidR="0047458D" w:rsidRPr="0047458D">
        <w:rPr>
          <w:rFonts w:ascii="Traditional Arabic" w:hAnsi="Traditional Arabic" w:cs="Traditional Arabic"/>
          <w:b/>
          <w:bCs/>
          <w:color w:val="000000" w:themeColor="text1"/>
          <w:sz w:val="36"/>
          <w:szCs w:val="36"/>
          <w:rtl/>
        </w:rPr>
        <w:t xml:space="preserve"> فَيَقُولَ رَبِّ لَوۡلَآ أَخَّرۡتَنِيٓ إِلَىٰٓ </w:t>
      </w:r>
      <w:r w:rsidR="00F870DF" w:rsidRPr="00F870DF">
        <w:rPr>
          <w:rFonts w:ascii="Traditional Arabic" w:hAnsi="Traditional Arabic" w:cs="Traditional Arabic"/>
          <w:b/>
          <w:bCs/>
          <w:color w:val="000000" w:themeColor="text1"/>
          <w:sz w:val="36"/>
          <w:szCs w:val="36"/>
          <w:rtl/>
        </w:rPr>
        <w:t xml:space="preserve">أَجَلٍ </w:t>
      </w:r>
      <w:r w:rsidR="009E0D3B" w:rsidRPr="009E0D3B">
        <w:rPr>
          <w:rFonts w:ascii="Traditional Arabic" w:hAnsi="Traditional Arabic" w:cs="Traditional Arabic"/>
          <w:b/>
          <w:bCs/>
          <w:color w:val="000000" w:themeColor="text1"/>
          <w:sz w:val="36"/>
          <w:szCs w:val="36"/>
          <w:rtl/>
        </w:rPr>
        <w:t xml:space="preserve">قَرِيبٍ </w:t>
      </w:r>
      <w:r w:rsidR="0047458D" w:rsidRPr="0047458D">
        <w:rPr>
          <w:rFonts w:ascii="Traditional Arabic" w:hAnsi="Traditional Arabic" w:cs="Traditional Arabic" w:hint="cs"/>
          <w:b/>
          <w:bCs/>
          <w:color w:val="000000" w:themeColor="text1"/>
          <w:sz w:val="36"/>
          <w:szCs w:val="36"/>
          <w:rtl/>
        </w:rPr>
        <w:t>فَأَصَّدَّقَ</w:t>
      </w:r>
      <w:r w:rsidR="0047458D" w:rsidRPr="0047458D">
        <w:rPr>
          <w:rFonts w:ascii="Traditional Arabic" w:hAnsi="Traditional Arabic" w:cs="Traditional Arabic"/>
          <w:b/>
          <w:bCs/>
          <w:color w:val="000000" w:themeColor="text1"/>
          <w:sz w:val="36"/>
          <w:szCs w:val="36"/>
          <w:rtl/>
        </w:rPr>
        <w:t xml:space="preserve"> </w:t>
      </w:r>
      <w:r w:rsidR="0047458D" w:rsidRPr="0047458D">
        <w:rPr>
          <w:rFonts w:ascii="Traditional Arabic" w:hAnsi="Traditional Arabic" w:cs="Traditional Arabic" w:hint="cs"/>
          <w:b/>
          <w:bCs/>
          <w:color w:val="000000" w:themeColor="text1"/>
          <w:sz w:val="36"/>
          <w:szCs w:val="36"/>
          <w:rtl/>
        </w:rPr>
        <w:t>وَأَكُن</w:t>
      </w:r>
      <w:r w:rsidR="0047458D" w:rsidRPr="0047458D">
        <w:rPr>
          <w:rFonts w:ascii="Traditional Arabic" w:hAnsi="Traditional Arabic" w:cs="Traditional Arabic"/>
          <w:b/>
          <w:bCs/>
          <w:color w:val="000000" w:themeColor="text1"/>
          <w:sz w:val="36"/>
          <w:szCs w:val="36"/>
          <w:rtl/>
        </w:rPr>
        <w:t xml:space="preserve"> </w:t>
      </w:r>
      <w:r w:rsidR="0047458D" w:rsidRPr="0047458D">
        <w:rPr>
          <w:rFonts w:ascii="Traditional Arabic" w:hAnsi="Traditional Arabic" w:cs="Traditional Arabic" w:hint="cs"/>
          <w:b/>
          <w:bCs/>
          <w:color w:val="000000" w:themeColor="text1"/>
          <w:sz w:val="36"/>
          <w:szCs w:val="36"/>
          <w:rtl/>
        </w:rPr>
        <w:t>مِّنَ</w:t>
      </w:r>
      <w:r w:rsidR="0047458D" w:rsidRPr="0047458D">
        <w:rPr>
          <w:rFonts w:ascii="Traditional Arabic" w:hAnsi="Traditional Arabic" w:cs="Traditional Arabic"/>
          <w:b/>
          <w:bCs/>
          <w:color w:val="000000" w:themeColor="text1"/>
          <w:sz w:val="36"/>
          <w:szCs w:val="36"/>
          <w:rtl/>
        </w:rPr>
        <w:t xml:space="preserve"> </w:t>
      </w:r>
      <w:r w:rsidR="0047458D" w:rsidRPr="0047458D">
        <w:rPr>
          <w:rFonts w:ascii="Traditional Arabic" w:hAnsi="Traditional Arabic" w:cs="Traditional Arabic" w:hint="cs"/>
          <w:b/>
          <w:bCs/>
          <w:color w:val="000000" w:themeColor="text1"/>
          <w:sz w:val="36"/>
          <w:szCs w:val="36"/>
          <w:rtl/>
        </w:rPr>
        <w:t>ٱ</w:t>
      </w:r>
      <w:r w:rsidR="0047458D" w:rsidRPr="0047458D">
        <w:rPr>
          <w:rFonts w:ascii="Traditional Arabic" w:hAnsi="Traditional Arabic" w:cs="Traditional Arabic" w:hint="eastAsia"/>
          <w:b/>
          <w:bCs/>
          <w:color w:val="000000" w:themeColor="text1"/>
          <w:sz w:val="36"/>
          <w:szCs w:val="36"/>
          <w:rtl/>
        </w:rPr>
        <w:t>لصَّٰلِحِينَ</w:t>
      </w:r>
      <w:r w:rsidR="00B433B3" w:rsidRPr="00B433B3">
        <w:rPr>
          <w:rFonts w:ascii="Traditional Arabic" w:hAnsi="Traditional Arabic" w:cs="Traditional Arabic"/>
          <w:b/>
          <w:bCs/>
          <w:color w:val="000000" w:themeColor="text1"/>
          <w:sz w:val="36"/>
          <w:szCs w:val="36"/>
          <w:rtl/>
        </w:rPr>
        <w:t xml:space="preserve"> * </w:t>
      </w:r>
      <w:r w:rsidR="00D72465" w:rsidRPr="00D72465">
        <w:rPr>
          <w:rFonts w:ascii="Traditional Arabic" w:hAnsi="Traditional Arabic" w:cs="Traditional Arabic"/>
          <w:b/>
          <w:bCs/>
          <w:color w:val="000000" w:themeColor="text1"/>
          <w:sz w:val="36"/>
          <w:szCs w:val="36"/>
          <w:rtl/>
        </w:rPr>
        <w:t xml:space="preserve">وَلَن يُؤَخِّرَ </w:t>
      </w:r>
      <w:r w:rsidR="00D72465" w:rsidRPr="00D72465">
        <w:rPr>
          <w:rFonts w:ascii="Traditional Arabic" w:hAnsi="Traditional Arabic" w:cs="Traditional Arabic" w:hint="cs"/>
          <w:b/>
          <w:bCs/>
          <w:color w:val="000000" w:themeColor="text1"/>
          <w:sz w:val="36"/>
          <w:szCs w:val="36"/>
          <w:rtl/>
        </w:rPr>
        <w:t>ٱ</w:t>
      </w:r>
      <w:r w:rsidR="00D72465" w:rsidRPr="00D72465">
        <w:rPr>
          <w:rFonts w:ascii="Traditional Arabic" w:hAnsi="Traditional Arabic" w:cs="Traditional Arabic" w:hint="eastAsia"/>
          <w:b/>
          <w:bCs/>
          <w:color w:val="000000" w:themeColor="text1"/>
          <w:sz w:val="36"/>
          <w:szCs w:val="36"/>
          <w:rtl/>
        </w:rPr>
        <w:t>للَّهُ</w:t>
      </w:r>
      <w:r w:rsidR="00D72465" w:rsidRPr="00D72465">
        <w:rPr>
          <w:rFonts w:ascii="Traditional Arabic" w:hAnsi="Traditional Arabic" w:cs="Traditional Arabic"/>
          <w:b/>
          <w:bCs/>
          <w:color w:val="000000" w:themeColor="text1"/>
          <w:sz w:val="36"/>
          <w:szCs w:val="36"/>
          <w:rtl/>
        </w:rPr>
        <w:t xml:space="preserve"> نَفۡسًا إِذَا جَآءَ أَجَلُهَاۚ وَ</w:t>
      </w:r>
      <w:r w:rsidR="00D72465" w:rsidRPr="00D72465">
        <w:rPr>
          <w:rFonts w:ascii="Traditional Arabic" w:hAnsi="Traditional Arabic" w:cs="Traditional Arabic" w:hint="cs"/>
          <w:b/>
          <w:bCs/>
          <w:color w:val="000000" w:themeColor="text1"/>
          <w:sz w:val="36"/>
          <w:szCs w:val="36"/>
          <w:rtl/>
        </w:rPr>
        <w:t>ٱ</w:t>
      </w:r>
      <w:r w:rsidR="00D72465" w:rsidRPr="00D72465">
        <w:rPr>
          <w:rFonts w:ascii="Traditional Arabic" w:hAnsi="Traditional Arabic" w:cs="Traditional Arabic" w:hint="eastAsia"/>
          <w:b/>
          <w:bCs/>
          <w:color w:val="000000" w:themeColor="text1"/>
          <w:sz w:val="36"/>
          <w:szCs w:val="36"/>
          <w:rtl/>
        </w:rPr>
        <w:t>للَّهُ</w:t>
      </w:r>
      <w:r w:rsidR="00D72465" w:rsidRPr="00D72465">
        <w:rPr>
          <w:rFonts w:ascii="Traditional Arabic" w:hAnsi="Traditional Arabic" w:cs="Traditional Arabic"/>
          <w:b/>
          <w:bCs/>
          <w:color w:val="000000" w:themeColor="text1"/>
          <w:sz w:val="36"/>
          <w:szCs w:val="36"/>
          <w:rtl/>
        </w:rPr>
        <w:t xml:space="preserve"> خَبِيرُۢ بِمَا تَعۡمَلُونَ</w:t>
      </w:r>
      <w:r w:rsidR="00D72465" w:rsidRPr="00D72465">
        <w:rPr>
          <w:rFonts w:ascii="Traditional Arabic" w:hAnsi="Traditional Arabic" w:cs="Traditional Arabic"/>
          <w:b/>
          <w:bCs/>
          <w:color w:val="000000" w:themeColor="text1"/>
          <w:sz w:val="36"/>
          <w:szCs w:val="36"/>
          <w:rtl/>
        </w:rPr>
        <w:t xml:space="preserve"> </w:t>
      </w:r>
      <w:r w:rsidR="00B433B3" w:rsidRPr="00B433B3">
        <w:rPr>
          <w:rFonts w:ascii="Traditional Arabic" w:hAnsi="Traditional Arabic" w:cs="Traditional Arabic"/>
          <w:b/>
          <w:bCs/>
          <w:color w:val="000000" w:themeColor="text1"/>
          <w:sz w:val="36"/>
          <w:szCs w:val="36"/>
          <w:rtl/>
        </w:rPr>
        <w:t>﴾</w:t>
      </w:r>
    </w:p>
    <w:p w14:paraId="0EB3C321" w14:textId="09E4EC23" w:rsidR="00BF2D2A" w:rsidRPr="00DA1E6A" w:rsidRDefault="00DA3296" w:rsidP="008650D8">
      <w:pPr>
        <w:pStyle w:val="ac"/>
        <w:rPr>
          <w:rFonts w:ascii="Traditional Arabic" w:hAnsi="Traditional Arabic" w:cs="Traditional Arabic"/>
          <w:b/>
          <w:bCs/>
          <w:color w:val="000000" w:themeColor="text1"/>
          <w:sz w:val="36"/>
          <w:szCs w:val="36"/>
          <w:rtl/>
        </w:rPr>
      </w:pPr>
      <w:r w:rsidRPr="00DA3296">
        <w:rPr>
          <w:rFonts w:ascii="Traditional Arabic" w:hAnsi="Traditional Arabic" w:cs="Traditional Arabic"/>
          <w:b/>
          <w:bCs/>
          <w:color w:val="000000" w:themeColor="text1"/>
          <w:sz w:val="36"/>
          <w:szCs w:val="36"/>
          <w:rtl/>
        </w:rPr>
        <w:t>عِبَادَ اللَّهِ، مَنْ كَانَ لَا يُرِيدُ إِلَّا الدُّنْيَا فَهُوَ فِي غَفْلَةٍ عَمَّا خَلَقَهُ اللَّهُ مِنْ أَجْلِهِ، وَهُوَ عِبَادَتُهُ وَشُكْرُهُ، فَنَحْنُ مَأْمُورُونَ أَوَّلًا بِعِبَادَةِ اللَّهِ، وَالتَّنَافُسِ فِي طَاعَتِهِ، فَالْإِسْلَامُ جَاءَ بِصَلَاحِ الدِّينِ أَوَّلًا وَالدُّنْيَا ثَانِيًا، وَجَاءَ بِمَا يُسْعِدُ الْإِنْسَانَ فِي الدُّنْيَا وَالْآخِرَةِ، وَمِنْ أَعْظَمِ أَدْعِيَةِ الْقُرْآنِ الْكَرِيمِ</w:t>
      </w:r>
      <w:r w:rsidR="00EE58A3" w:rsidRPr="00EE58A3">
        <w:rPr>
          <w:rFonts w:ascii="Traditional Arabic" w:hAnsi="Traditional Arabic" w:cs="Traditional Arabic"/>
          <w:b/>
          <w:bCs/>
          <w:color w:val="000000" w:themeColor="text1"/>
          <w:sz w:val="36"/>
          <w:szCs w:val="36"/>
          <w:rtl/>
        </w:rPr>
        <w:t xml:space="preserve">: ﴿ رَبَّنَا آتِنَا فِي الدُّنْيَا حَسَنَةً وَفِي الْآخِرَةِ حَسَنَةً وَقِنَا عَذَابَ النَّارِ ﴾ </w:t>
      </w:r>
      <w:r w:rsidR="00793414" w:rsidRPr="00793414">
        <w:rPr>
          <w:rFonts w:ascii="Traditional Arabic" w:hAnsi="Traditional Arabic" w:cs="Traditional Arabic"/>
          <w:b/>
          <w:bCs/>
          <w:color w:val="000000" w:themeColor="text1"/>
          <w:sz w:val="36"/>
          <w:szCs w:val="36"/>
          <w:rtl/>
        </w:rPr>
        <w:t>وَاعْلَمُوا أَنَّ هَذِهِ الدُّنْيَا دَارُ مَمَرٍّ وَلَيْسَتْ بِدَارِ قَرَارٍ</w:t>
      </w:r>
      <w:r w:rsidR="00793414" w:rsidRPr="00793414">
        <w:rPr>
          <w:rFonts w:ascii="Traditional Arabic" w:hAnsi="Traditional Arabic" w:cs="Traditional Arabic"/>
          <w:b/>
          <w:bCs/>
          <w:color w:val="000000" w:themeColor="text1"/>
          <w:sz w:val="36"/>
          <w:szCs w:val="36"/>
          <w:rtl/>
        </w:rPr>
        <w:t xml:space="preserve"> </w:t>
      </w:r>
      <w:r w:rsidR="00BF2D2A" w:rsidRPr="00DA1E6A">
        <w:rPr>
          <w:rFonts w:ascii="Traditional Arabic" w:hAnsi="Traditional Arabic" w:cs="Traditional Arabic"/>
          <w:b/>
          <w:bCs/>
          <w:color w:val="000000" w:themeColor="text1"/>
          <w:sz w:val="36"/>
          <w:szCs w:val="36"/>
          <w:rtl/>
        </w:rPr>
        <w:t xml:space="preserve">، ﴿ قُلْ مَتَاعُ الدُّنْيَا قَلِيلٌ وَالْآخِرَةُ خَيْرٌ لِمَنِ اتَّقَى وَلَا تُظْلَمُونَ فَتِيلًا ﴾ </w:t>
      </w:r>
    </w:p>
    <w:p w14:paraId="2A3FDDDA" w14:textId="63A94555" w:rsidR="00451051" w:rsidRDefault="002E6DAC" w:rsidP="00493D4F">
      <w:pPr>
        <w:pStyle w:val="ac"/>
        <w:rPr>
          <w:rFonts w:ascii="Traditional Arabic" w:hAnsi="Traditional Arabic" w:cs="Traditional Arabic"/>
          <w:b/>
          <w:bCs/>
          <w:color w:val="000000" w:themeColor="text1"/>
          <w:sz w:val="36"/>
          <w:szCs w:val="36"/>
          <w:rtl/>
        </w:rPr>
      </w:pPr>
      <w:r w:rsidRPr="002E6DAC">
        <w:rPr>
          <w:rFonts w:ascii="Traditional Arabic" w:hAnsi="Traditional Arabic" w:cs="Traditional Arabic"/>
          <w:b/>
          <w:bCs/>
          <w:color w:val="000000" w:themeColor="text1"/>
          <w:sz w:val="36"/>
          <w:szCs w:val="36"/>
          <w:rtl/>
        </w:rPr>
        <w:t>وَاعْلَمُوا أَنَّ الْآخِرَةَ هِيَ دَارُ الْحَيَاةِ الْحَقِيقِيَّةِ</w:t>
      </w:r>
      <w:r w:rsidRPr="002E6DAC">
        <w:rPr>
          <w:rFonts w:ascii="Traditional Arabic" w:hAnsi="Traditional Arabic" w:cs="Traditional Arabic" w:hint="cs"/>
          <w:b/>
          <w:bCs/>
          <w:color w:val="000000" w:themeColor="text1"/>
          <w:sz w:val="36"/>
          <w:szCs w:val="36"/>
          <w:rtl/>
        </w:rPr>
        <w:t xml:space="preserve"> </w:t>
      </w:r>
      <w:r w:rsidR="00493D4F">
        <w:rPr>
          <w:rFonts w:ascii="Traditional Arabic" w:hAnsi="Traditional Arabic" w:cs="Traditional Arabic" w:hint="cs"/>
          <w:b/>
          <w:bCs/>
          <w:color w:val="000000" w:themeColor="text1"/>
          <w:sz w:val="36"/>
          <w:szCs w:val="36"/>
          <w:rtl/>
        </w:rPr>
        <w:t xml:space="preserve">، </w:t>
      </w:r>
      <w:r w:rsidR="005450BE" w:rsidRPr="00DA1E6A">
        <w:rPr>
          <w:rFonts w:ascii="Traditional Arabic" w:hAnsi="Traditional Arabic" w:cs="Traditional Arabic"/>
          <w:b/>
          <w:bCs/>
          <w:color w:val="000000" w:themeColor="text1"/>
          <w:sz w:val="36"/>
          <w:szCs w:val="36"/>
          <w:rtl/>
        </w:rPr>
        <w:t>قال</w:t>
      </w:r>
      <w:r w:rsidR="00493D4F">
        <w:rPr>
          <w:rFonts w:ascii="Traditional Arabic" w:hAnsi="Traditional Arabic" w:cs="Traditional Arabic" w:hint="cs"/>
          <w:b/>
          <w:bCs/>
          <w:color w:val="000000" w:themeColor="text1"/>
          <w:sz w:val="36"/>
          <w:szCs w:val="36"/>
          <w:rtl/>
        </w:rPr>
        <w:t xml:space="preserve"> الله</w:t>
      </w:r>
      <w:r w:rsidR="005450BE" w:rsidRPr="00DA1E6A">
        <w:rPr>
          <w:rFonts w:ascii="Traditional Arabic" w:hAnsi="Traditional Arabic" w:cs="Traditional Arabic"/>
          <w:b/>
          <w:bCs/>
          <w:color w:val="000000" w:themeColor="text1"/>
          <w:sz w:val="36"/>
          <w:szCs w:val="36"/>
          <w:rtl/>
        </w:rPr>
        <w:t xml:space="preserve"> تعالى: (وَابْتَغِ فِيمَا آتَاكَ اللهُ الدارَ الآخِرَةَ وَلا تَنسَ نَصِيبَكَ مِنَ الدنْيَا)</w:t>
      </w:r>
    </w:p>
    <w:p w14:paraId="5A7FACB5" w14:textId="75DE6D6D" w:rsidR="00737488" w:rsidRPr="00DA1E6A" w:rsidRDefault="004E61A5" w:rsidP="00DA1E6A">
      <w:pPr>
        <w:pStyle w:val="ac"/>
        <w:rPr>
          <w:rFonts w:ascii="Traditional Arabic" w:hAnsi="Traditional Arabic" w:cs="Traditional Arabic"/>
          <w:b/>
          <w:bCs/>
          <w:color w:val="000000" w:themeColor="text1"/>
          <w:sz w:val="36"/>
          <w:szCs w:val="36"/>
          <w:rtl/>
        </w:rPr>
      </w:pPr>
      <w:r w:rsidRPr="004E61A5">
        <w:rPr>
          <w:rFonts w:ascii="Traditional Arabic" w:hAnsi="Traditional Arabic" w:cs="Traditional Arabic"/>
          <w:b/>
          <w:bCs/>
          <w:color w:val="000000" w:themeColor="text1"/>
          <w:sz w:val="36"/>
          <w:szCs w:val="36"/>
          <w:rtl/>
        </w:rPr>
        <w:t>بَارَكَ اللَّهُ لِي وَلَكُمْ</w:t>
      </w:r>
      <w:r w:rsidR="00737488">
        <w:rPr>
          <w:rFonts w:ascii="Traditional Arabic" w:hAnsi="Traditional Arabic" w:cs="Traditional Arabic" w:hint="cs"/>
          <w:b/>
          <w:bCs/>
          <w:color w:val="000000" w:themeColor="text1"/>
          <w:sz w:val="36"/>
          <w:szCs w:val="36"/>
          <w:rtl/>
        </w:rPr>
        <w:t>....</w:t>
      </w:r>
    </w:p>
    <w:p w14:paraId="11818883" w14:textId="77777777" w:rsidR="00776E73" w:rsidRPr="00776E73" w:rsidRDefault="00776E73" w:rsidP="00776E73">
      <w:pPr>
        <w:pStyle w:val="ac"/>
        <w:rPr>
          <w:rFonts w:ascii="Traditional Arabic" w:hAnsi="Traditional Arabic" w:cs="Traditional Arabic"/>
          <w:b/>
          <w:bCs/>
          <w:color w:val="000000" w:themeColor="text1"/>
          <w:sz w:val="36"/>
          <w:szCs w:val="36"/>
          <w:rtl/>
        </w:rPr>
      </w:pPr>
      <w:r w:rsidRPr="00776E73">
        <w:rPr>
          <w:rFonts w:ascii="Traditional Arabic" w:hAnsi="Traditional Arabic" w:cs="Traditional Arabic"/>
          <w:b/>
          <w:bCs/>
          <w:color w:val="000000" w:themeColor="text1"/>
          <w:sz w:val="36"/>
          <w:szCs w:val="36"/>
          <w:rtl/>
        </w:rPr>
        <w:t>الْخُطْبَةُ الثَّانِيَةُ</w:t>
      </w:r>
    </w:p>
    <w:p w14:paraId="315EB280" w14:textId="77777777" w:rsidR="00776E73" w:rsidRPr="00776E73" w:rsidRDefault="00776E73" w:rsidP="00776E73">
      <w:pPr>
        <w:pStyle w:val="ac"/>
        <w:rPr>
          <w:rFonts w:ascii="Traditional Arabic" w:hAnsi="Traditional Arabic" w:cs="Traditional Arabic"/>
          <w:b/>
          <w:bCs/>
          <w:color w:val="000000" w:themeColor="text1"/>
          <w:sz w:val="36"/>
          <w:szCs w:val="36"/>
          <w:rtl/>
        </w:rPr>
      </w:pPr>
      <w:r w:rsidRPr="00776E73">
        <w:rPr>
          <w:rFonts w:ascii="Traditional Arabic" w:hAnsi="Traditional Arabic" w:cs="Traditional Arabic"/>
          <w:b/>
          <w:bCs/>
          <w:color w:val="000000" w:themeColor="text1"/>
          <w:sz w:val="36"/>
          <w:szCs w:val="36"/>
          <w:rtl/>
        </w:rPr>
        <w:t>الْحَمْدُ لِلَّهِ ذِي الْعَظَمَةِ وَالْجَلَالِ، وَأَشْهَدُ أَنْ لَا إِلٰهَ إِلَّا اللَّهُ وَحْدَهُ لَا شَرِيكَ لَهُ، وَأَشْهَدُ أَنَّ نَبِيَّنَا مُحَمَّدًا عَبْدُهُ وَرَسُولُهُ، صَلَّى اللَّهُ عَلَيْهِ وَعَلَى آلِهِ وَصَحْبِهِ وَسَلَّمَ تَسْلِيمًا كَثِيرًا.</w:t>
      </w:r>
    </w:p>
    <w:p w14:paraId="18F2B916" w14:textId="77777777" w:rsidR="00776E73" w:rsidRPr="00776E73" w:rsidRDefault="00776E73" w:rsidP="00776E73">
      <w:pPr>
        <w:pStyle w:val="ac"/>
        <w:rPr>
          <w:rFonts w:ascii="Traditional Arabic" w:hAnsi="Traditional Arabic" w:cs="Traditional Arabic"/>
          <w:b/>
          <w:bCs/>
          <w:color w:val="000000" w:themeColor="text1"/>
          <w:sz w:val="36"/>
          <w:szCs w:val="36"/>
          <w:rtl/>
        </w:rPr>
      </w:pPr>
      <w:r w:rsidRPr="00776E73">
        <w:rPr>
          <w:rFonts w:ascii="Traditional Arabic" w:hAnsi="Traditional Arabic" w:cs="Traditional Arabic"/>
          <w:b/>
          <w:bCs/>
          <w:color w:val="000000" w:themeColor="text1"/>
          <w:sz w:val="36"/>
          <w:szCs w:val="36"/>
          <w:rtl/>
        </w:rPr>
        <w:t>أَمَّا بَعْدُ:</w:t>
      </w:r>
    </w:p>
    <w:p w14:paraId="32B339A4" w14:textId="77777777" w:rsidR="00776E73" w:rsidRPr="00776E73" w:rsidRDefault="00776E73" w:rsidP="00776E73">
      <w:pPr>
        <w:pStyle w:val="ac"/>
        <w:rPr>
          <w:rFonts w:ascii="Traditional Arabic" w:hAnsi="Traditional Arabic" w:cs="Traditional Arabic"/>
          <w:b/>
          <w:bCs/>
          <w:color w:val="000000" w:themeColor="text1"/>
          <w:sz w:val="36"/>
          <w:szCs w:val="36"/>
          <w:rtl/>
        </w:rPr>
      </w:pPr>
      <w:r w:rsidRPr="00776E73">
        <w:rPr>
          <w:rFonts w:ascii="Traditional Arabic" w:hAnsi="Traditional Arabic" w:cs="Traditional Arabic"/>
          <w:b/>
          <w:bCs/>
          <w:color w:val="000000" w:themeColor="text1"/>
          <w:sz w:val="36"/>
          <w:szCs w:val="36"/>
          <w:rtl/>
        </w:rPr>
        <w:t>فَيَا أَيُّهَا الْمُسْلِمُونَ،</w:t>
      </w:r>
    </w:p>
    <w:p w14:paraId="3F63A92B" w14:textId="20B70858" w:rsidR="00923B91" w:rsidRDefault="00776E73" w:rsidP="00776E73">
      <w:pPr>
        <w:pStyle w:val="ac"/>
        <w:rPr>
          <w:rFonts w:ascii="Traditional Arabic" w:hAnsi="Traditional Arabic" w:cs="Traditional Arabic" w:hint="cs"/>
          <w:b/>
          <w:bCs/>
          <w:color w:val="000000" w:themeColor="text1"/>
          <w:sz w:val="36"/>
          <w:szCs w:val="36"/>
          <w:rtl/>
        </w:rPr>
      </w:pPr>
      <w:r w:rsidRPr="00776E73">
        <w:rPr>
          <w:rFonts w:ascii="Traditional Arabic" w:hAnsi="Traditional Arabic" w:cs="Traditional Arabic"/>
          <w:b/>
          <w:bCs/>
          <w:color w:val="000000" w:themeColor="text1"/>
          <w:sz w:val="36"/>
          <w:szCs w:val="36"/>
          <w:rtl/>
        </w:rPr>
        <w:t>فَالْمُرَادُ بِحُبِّ الدُّنْيَا هُوَ التَّعَلُّقُ بِهَا وَبِشَهَوَاتِهَا وَبِمَا فِيهَا مِنَ الْمَتَاعِ، وَتَفْضِيلُهَا عَلَى الْآخِرَةِ كَمَا قَالَ سُبْحَانَهُ وَتَعَالَى</w:t>
      </w:r>
      <w:r w:rsidR="00420379" w:rsidRPr="00DA1E6A">
        <w:rPr>
          <w:rFonts w:ascii="Traditional Arabic" w:hAnsi="Traditional Arabic" w:cs="Traditional Arabic"/>
          <w:b/>
          <w:bCs/>
          <w:color w:val="000000" w:themeColor="text1"/>
          <w:sz w:val="36"/>
          <w:szCs w:val="36"/>
          <w:rtl/>
        </w:rPr>
        <w:t>: ﴿كَلَّا بَلْ تُحِبُّونَ الْعَاجِلَةَ﴾</w:t>
      </w:r>
    </w:p>
    <w:p w14:paraId="56DB430F" w14:textId="77777777" w:rsidR="008B60A8" w:rsidRPr="008B60A8" w:rsidRDefault="008B60A8" w:rsidP="008B60A8">
      <w:pPr>
        <w:pStyle w:val="ac"/>
        <w:rPr>
          <w:rFonts w:ascii="Traditional Arabic" w:hAnsi="Traditional Arabic" w:cs="Traditional Arabic"/>
          <w:b/>
          <w:bCs/>
          <w:color w:val="000000" w:themeColor="text1"/>
          <w:sz w:val="36"/>
          <w:szCs w:val="36"/>
          <w:rtl/>
        </w:rPr>
      </w:pPr>
      <w:r w:rsidRPr="008B60A8">
        <w:rPr>
          <w:rFonts w:ascii="Traditional Arabic" w:hAnsi="Traditional Arabic" w:cs="Traditional Arabic"/>
          <w:b/>
          <w:bCs/>
          <w:color w:val="000000" w:themeColor="text1"/>
          <w:sz w:val="36"/>
          <w:szCs w:val="36"/>
          <w:rtl/>
        </w:rPr>
        <w:lastRenderedPageBreak/>
        <w:t>وَلَكِنِ الْمَقْصُودُ أَنْ نَجْعَلَ الدُّنْيَا مَزْرَعَةً نَحْصُدُ ثِمَارَهَا فِي الْآخِرَةِ.</w:t>
      </w:r>
    </w:p>
    <w:p w14:paraId="55772BCC" w14:textId="3EC5C316" w:rsidR="001D677A" w:rsidRDefault="008B60A8" w:rsidP="008B60A8">
      <w:pPr>
        <w:pStyle w:val="ac"/>
        <w:rPr>
          <w:rFonts w:ascii="Traditional Arabic" w:hAnsi="Traditional Arabic" w:cs="Traditional Arabic"/>
          <w:b/>
          <w:bCs/>
          <w:color w:val="000000" w:themeColor="text1"/>
          <w:sz w:val="36"/>
          <w:szCs w:val="36"/>
          <w:rtl/>
        </w:rPr>
      </w:pPr>
      <w:r w:rsidRPr="008B60A8">
        <w:rPr>
          <w:rFonts w:ascii="Traditional Arabic" w:hAnsi="Traditional Arabic" w:cs="Traditional Arabic"/>
          <w:b/>
          <w:bCs/>
          <w:color w:val="000000" w:themeColor="text1"/>
          <w:sz w:val="36"/>
          <w:szCs w:val="36"/>
          <w:rtl/>
        </w:rPr>
        <w:t>فَهَنِيئًا لِمَنْ عَرَفَ اللَّهَ فَأَطَاعَهُ، وَعَرَفَ الشَّيْطَانَ فَعَصَاهُ، وَعَرَفَ الْحَقَّ فَاتَّبَعَهُ، وَعَرَفَ الْبَاطِلَ فَاتَّقَاهُ، قَالَ اللَّهُ تَعَالَى</w:t>
      </w:r>
      <w:r w:rsidRPr="008B60A8">
        <w:rPr>
          <w:rFonts w:ascii="Traditional Arabic" w:hAnsi="Traditional Arabic" w:cs="Traditional Arabic" w:hint="cs"/>
          <w:b/>
          <w:bCs/>
          <w:color w:val="000000" w:themeColor="text1"/>
          <w:sz w:val="36"/>
          <w:szCs w:val="36"/>
          <w:rtl/>
        </w:rPr>
        <w:t xml:space="preserve"> </w:t>
      </w:r>
      <w:r w:rsidR="00ED46E1">
        <w:rPr>
          <w:rFonts w:ascii="Traditional Arabic" w:hAnsi="Traditional Arabic" w:cs="Traditional Arabic" w:hint="cs"/>
          <w:b/>
          <w:bCs/>
          <w:color w:val="000000" w:themeColor="text1"/>
          <w:sz w:val="36"/>
          <w:szCs w:val="36"/>
          <w:rtl/>
        </w:rPr>
        <w:t>((</w:t>
      </w:r>
      <w:r w:rsidR="001D677A" w:rsidRPr="001D677A">
        <w:rPr>
          <w:rFonts w:ascii="Traditional Arabic" w:hAnsi="Traditional Arabic" w:cs="Traditional Arabic"/>
          <w:b/>
          <w:bCs/>
          <w:color w:val="000000" w:themeColor="text1"/>
          <w:sz w:val="36"/>
          <w:szCs w:val="36"/>
          <w:rtl/>
        </w:rPr>
        <w:t>تِلْكَ الدَّارُ الْآخِرَةُ نَجْعَلُهَا لِلَّذِينَ لَا يُرِيدُونَ عُلُوًّا فِي الْأَرْضِ وَلَا فَسَادًا وَالْعَاقِبَةُ لِلْمُتَّقِينَ</w:t>
      </w:r>
      <w:r w:rsidR="00ED46E1">
        <w:rPr>
          <w:rFonts w:ascii="Traditional Arabic" w:hAnsi="Traditional Arabic" w:cs="Traditional Arabic" w:hint="cs"/>
          <w:b/>
          <w:bCs/>
          <w:color w:val="000000" w:themeColor="text1"/>
          <w:sz w:val="36"/>
          <w:szCs w:val="36"/>
          <w:rtl/>
        </w:rPr>
        <w:t xml:space="preserve"> )).</w:t>
      </w:r>
    </w:p>
    <w:p w14:paraId="15D420CB" w14:textId="6ED8F0FA" w:rsidR="0021467B" w:rsidRPr="0021467B" w:rsidRDefault="00752A49" w:rsidP="00F636E3">
      <w:pPr>
        <w:pStyle w:val="ac"/>
        <w:rPr>
          <w:rFonts w:ascii="Traditional Arabic" w:hAnsi="Traditional Arabic" w:cs="Traditional Arabic"/>
          <w:b/>
          <w:bCs/>
          <w:color w:val="000000" w:themeColor="text1"/>
          <w:sz w:val="36"/>
          <w:szCs w:val="36"/>
        </w:rPr>
      </w:pPr>
      <w:r w:rsidRPr="00752A49">
        <w:rPr>
          <w:rFonts w:ascii="Traditional Arabic" w:hAnsi="Traditional Arabic" w:cs="Traditional Arabic"/>
          <w:b/>
          <w:bCs/>
          <w:color w:val="000000" w:themeColor="text1"/>
          <w:sz w:val="36"/>
          <w:szCs w:val="36"/>
          <w:rtl/>
        </w:rPr>
        <w:t>عِبَادَ اللَّهِ: إِنَّ الْمُؤْمِنَ الْمُوقِنَ بِلِقَاءِ اللَّهِ وَعَظِيمِ ثَوَابِهِ يُؤْثِرُ الْآخِرَةَ عَلَى الدُّنْيَا، وَهَذَا كَلَامُ رَبِّ الْعَالَمِينَ يَصِفُ الدَّاءَ وَالدَّوَاءَ فَيَقُولُ</w:t>
      </w:r>
      <w:r w:rsidRPr="00752A49">
        <w:rPr>
          <w:rFonts w:ascii="Traditional Arabic" w:hAnsi="Traditional Arabic" w:cs="Traditional Arabic" w:hint="cs"/>
          <w:b/>
          <w:bCs/>
          <w:color w:val="000000" w:themeColor="text1"/>
          <w:sz w:val="36"/>
          <w:szCs w:val="36"/>
          <w:rtl/>
        </w:rPr>
        <w:t xml:space="preserve"> </w:t>
      </w:r>
      <w:r w:rsidR="0036079C">
        <w:rPr>
          <w:rFonts w:ascii="Traditional Arabic" w:hAnsi="Traditional Arabic" w:cs="Traditional Arabic" w:hint="cs"/>
          <w:b/>
          <w:bCs/>
          <w:color w:val="000000" w:themeColor="text1"/>
          <w:sz w:val="36"/>
          <w:szCs w:val="36"/>
          <w:rtl/>
        </w:rPr>
        <w:t>((</w:t>
      </w:r>
      <w:r w:rsidR="0021467B" w:rsidRPr="0021467B">
        <w:rPr>
          <w:rFonts w:ascii="Traditional Arabic" w:hAnsi="Traditional Arabic" w:cs="Traditional Arabic"/>
          <w:b/>
          <w:bCs/>
          <w:color w:val="000000" w:themeColor="text1"/>
          <w:sz w:val="36"/>
          <w:szCs w:val="36"/>
        </w:rPr>
        <w:t> </w:t>
      </w:r>
      <w:r w:rsidR="0021467B" w:rsidRPr="0021467B">
        <w:rPr>
          <w:rFonts w:ascii="Traditional Arabic" w:hAnsi="Traditional Arabic" w:cs="Traditional Arabic"/>
          <w:b/>
          <w:bCs/>
          <w:color w:val="000000" w:themeColor="text1"/>
          <w:sz w:val="36"/>
          <w:szCs w:val="36"/>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 * قُلْ أَؤُنَبِّئُكُمْ بِخَيْرٍ مِنْ ذَلِكُمْ لِلَّذِينَ اتَّقَوْا عِنْدَ رَبِّهِمْ جَنَّاتٌ تَجْرِي مِنْ تَحْتِهَا الْأَنْهَارُ خَالِدِينَ فِيهَا وَأَزْوَاجٌ مُطَهَّرَةٌ وَرِضْوَانٌ مِنَ اللَّهِ وَاللَّهُ بَصِيرٌ بِالْعِبَادِ</w:t>
      </w:r>
      <w:r w:rsidR="0036079C">
        <w:rPr>
          <w:rFonts w:ascii="Traditional Arabic" w:hAnsi="Traditional Arabic" w:cs="Traditional Arabic" w:hint="cs"/>
          <w:b/>
          <w:bCs/>
          <w:color w:val="000000" w:themeColor="text1"/>
          <w:sz w:val="36"/>
          <w:szCs w:val="36"/>
          <w:rtl/>
        </w:rPr>
        <w:t>)).</w:t>
      </w:r>
    </w:p>
    <w:p w14:paraId="05FAD734" w14:textId="1CCC2165" w:rsidR="0021467B" w:rsidRPr="0021467B" w:rsidRDefault="0021467B" w:rsidP="0021467B">
      <w:pPr>
        <w:pStyle w:val="ac"/>
        <w:rPr>
          <w:rFonts w:ascii="Traditional Arabic" w:hAnsi="Traditional Arabic" w:cs="Traditional Arabic"/>
          <w:b/>
          <w:bCs/>
          <w:color w:val="000000" w:themeColor="text1"/>
          <w:sz w:val="36"/>
          <w:szCs w:val="36"/>
        </w:rPr>
      </w:pPr>
      <w:r w:rsidRPr="0021467B">
        <w:rPr>
          <w:rFonts w:ascii="Traditional Arabic" w:hAnsi="Traditional Arabic" w:cs="Traditional Arabic"/>
          <w:b/>
          <w:bCs/>
          <w:color w:val="000000" w:themeColor="text1"/>
          <w:sz w:val="36"/>
          <w:szCs w:val="36"/>
          <w:rtl/>
        </w:rPr>
        <w:t xml:space="preserve">وكيف لا تكونُ الجنةُ خيرًا وأعظمَ وأطيبَ، والنَّبيُ </w:t>
      </w:r>
      <w:r w:rsidR="00853D7F">
        <w:rPr>
          <w:rFonts w:ascii="Traditional Arabic" w:hAnsi="Traditional Arabic" w:cs="Traditional Arabic" w:hint="cs"/>
          <w:b/>
          <w:bCs/>
          <w:color w:val="000000" w:themeColor="text1"/>
          <w:sz w:val="36"/>
          <w:szCs w:val="36"/>
          <w:rtl/>
        </w:rPr>
        <w:t xml:space="preserve">صَلّى اللهُ عَليهِ وَسَلَّم </w:t>
      </w:r>
      <w:r w:rsidRPr="0021467B">
        <w:rPr>
          <w:rFonts w:ascii="Traditional Arabic" w:hAnsi="Traditional Arabic" w:cs="Traditional Arabic"/>
          <w:b/>
          <w:bCs/>
          <w:color w:val="000000" w:themeColor="text1"/>
          <w:sz w:val="36"/>
          <w:szCs w:val="36"/>
          <w:rtl/>
        </w:rPr>
        <w:t>ي</w:t>
      </w:r>
      <w:r w:rsidR="00E444AA">
        <w:rPr>
          <w:rFonts w:ascii="Traditional Arabic" w:hAnsi="Traditional Arabic" w:cs="Traditional Arabic" w:hint="cs"/>
          <w:b/>
          <w:bCs/>
          <w:color w:val="000000" w:themeColor="text1"/>
          <w:sz w:val="36"/>
          <w:szCs w:val="36"/>
          <w:rtl/>
        </w:rPr>
        <w:t>َ</w:t>
      </w:r>
      <w:r w:rsidRPr="0021467B">
        <w:rPr>
          <w:rFonts w:ascii="Traditional Arabic" w:hAnsi="Traditional Arabic" w:cs="Traditional Arabic"/>
          <w:b/>
          <w:bCs/>
          <w:color w:val="000000" w:themeColor="text1"/>
          <w:sz w:val="36"/>
          <w:szCs w:val="36"/>
          <w:rtl/>
        </w:rPr>
        <w:t>ق</w:t>
      </w:r>
      <w:r w:rsidR="00E444AA">
        <w:rPr>
          <w:rFonts w:ascii="Traditional Arabic" w:hAnsi="Traditional Arabic" w:cs="Traditional Arabic" w:hint="cs"/>
          <w:b/>
          <w:bCs/>
          <w:color w:val="000000" w:themeColor="text1"/>
          <w:sz w:val="36"/>
          <w:szCs w:val="36"/>
          <w:rtl/>
        </w:rPr>
        <w:t>ُ</w:t>
      </w:r>
      <w:r w:rsidRPr="0021467B">
        <w:rPr>
          <w:rFonts w:ascii="Traditional Arabic" w:hAnsi="Traditional Arabic" w:cs="Traditional Arabic"/>
          <w:b/>
          <w:bCs/>
          <w:color w:val="000000" w:themeColor="text1"/>
          <w:sz w:val="36"/>
          <w:szCs w:val="36"/>
          <w:rtl/>
        </w:rPr>
        <w:t>ول</w:t>
      </w:r>
      <w:r w:rsidR="00F636E3">
        <w:rPr>
          <w:rFonts w:ascii="Traditional Arabic" w:hAnsi="Traditional Arabic" w:cs="Traditional Arabic" w:hint="cs"/>
          <w:b/>
          <w:bCs/>
          <w:color w:val="000000" w:themeColor="text1"/>
          <w:sz w:val="36"/>
          <w:szCs w:val="36"/>
          <w:rtl/>
        </w:rPr>
        <w:t xml:space="preserve"> (( </w:t>
      </w:r>
      <w:r w:rsidRPr="0021467B">
        <w:rPr>
          <w:rFonts w:ascii="Traditional Arabic" w:hAnsi="Traditional Arabic" w:cs="Traditional Arabic"/>
          <w:b/>
          <w:bCs/>
          <w:color w:val="000000" w:themeColor="text1"/>
          <w:sz w:val="36"/>
          <w:szCs w:val="36"/>
          <w:rtl/>
        </w:rPr>
        <w:t>لَقَابُ قَوْسٍ فِي الجَنَّةِ، خَيْرٌ مِمَّا تَطْلُعُ عَلَيْهِ الشَّمْسُ وَتَغْرُبُ</w:t>
      </w:r>
      <w:r w:rsidR="00F636E3">
        <w:rPr>
          <w:rFonts w:ascii="Traditional Arabic" w:hAnsi="Traditional Arabic" w:cs="Traditional Arabic"/>
          <w:b/>
          <w:bCs/>
          <w:color w:val="000000" w:themeColor="text1"/>
          <w:sz w:val="36"/>
          <w:szCs w:val="36"/>
        </w:rPr>
        <w:t xml:space="preserve"> ((</w:t>
      </w:r>
      <w:r w:rsidRPr="0021467B">
        <w:rPr>
          <w:rFonts w:ascii="Traditional Arabic" w:hAnsi="Traditional Arabic" w:cs="Traditional Arabic"/>
          <w:b/>
          <w:bCs/>
          <w:color w:val="000000" w:themeColor="text1"/>
          <w:sz w:val="36"/>
          <w:szCs w:val="36"/>
          <w:rtl/>
        </w:rPr>
        <w:t>رواه البخاري</w:t>
      </w:r>
      <w:r w:rsidRPr="0021467B">
        <w:rPr>
          <w:rFonts w:ascii="Traditional Arabic" w:hAnsi="Traditional Arabic" w:cs="Traditional Arabic"/>
          <w:b/>
          <w:bCs/>
          <w:color w:val="000000" w:themeColor="text1"/>
          <w:sz w:val="36"/>
          <w:szCs w:val="36"/>
        </w:rPr>
        <w:t>.</w:t>
      </w:r>
    </w:p>
    <w:p w14:paraId="7EBB763E" w14:textId="79BBF180" w:rsidR="0021467B" w:rsidRPr="0021467B" w:rsidRDefault="00814CFF" w:rsidP="001D677A">
      <w:pPr>
        <w:pStyle w:val="ac"/>
        <w:rPr>
          <w:rFonts w:ascii="Traditional Arabic" w:hAnsi="Traditional Arabic" w:cs="Traditional Arabic"/>
          <w:b/>
          <w:bCs/>
          <w:color w:val="000000" w:themeColor="text1"/>
          <w:sz w:val="36"/>
          <w:szCs w:val="36"/>
        </w:rPr>
      </w:pPr>
      <w:r w:rsidRPr="00814CFF">
        <w:rPr>
          <w:rFonts w:ascii="Traditional Arabic" w:hAnsi="Traditional Arabic" w:cs="Traditional Arabic"/>
          <w:b/>
          <w:bCs/>
          <w:color w:val="000000" w:themeColor="text1"/>
          <w:sz w:val="36"/>
          <w:szCs w:val="36"/>
          <w:rtl/>
        </w:rPr>
        <w:t>ع</w:t>
      </w:r>
      <w:r>
        <w:rPr>
          <w:rFonts w:ascii="Traditional Arabic" w:hAnsi="Traditional Arabic" w:cs="Traditional Arabic" w:hint="cs"/>
          <w:b/>
          <w:bCs/>
          <w:color w:val="000000" w:themeColor="text1"/>
          <w:sz w:val="36"/>
          <w:szCs w:val="36"/>
          <w:rtl/>
        </w:rPr>
        <w:t>ِ</w:t>
      </w:r>
      <w:r w:rsidRPr="00814CFF">
        <w:rPr>
          <w:rFonts w:ascii="Traditional Arabic" w:hAnsi="Traditional Arabic" w:cs="Traditional Arabic"/>
          <w:b/>
          <w:bCs/>
          <w:color w:val="000000" w:themeColor="text1"/>
          <w:sz w:val="36"/>
          <w:szCs w:val="36"/>
          <w:rtl/>
        </w:rPr>
        <w:t>بَادَ اللَّهِ فَوَاَللَّهِ لَنْ تَعِيشُوا عُمْرَ نُوحٍ، فَاحْذَرُوا غَرْغَرَةَ الرُّوحِ، وَتَسَابَقُوا إِلَى فِعْلِ الْخَيْرَاتِ قَبْلَ الْمَمَاتِ، وَصَلُّوا وَسَلِّمُوا عَلَى خَيْرِ الْبَرِيَّاتِ، فَإِنَّ اللَّهَ أَمَرَكُمْ بِذَلِكَ فِي مُحْكَمِ الْآيَاتِ، فَقَالَ</w:t>
      </w:r>
      <w:r w:rsidR="006335BA" w:rsidRPr="006335BA">
        <w:rPr>
          <w:rFonts w:ascii="Traditional Arabic" w:hAnsi="Traditional Arabic" w:cs="Traditional Arabic"/>
          <w:b/>
          <w:bCs/>
          <w:color w:val="000000" w:themeColor="text1"/>
          <w:sz w:val="36"/>
          <w:szCs w:val="36"/>
          <w:rtl/>
        </w:rPr>
        <w:t>: { إِنَّ اللَّهَ وَمَلَائِكَتَهُ يُصَلُّونَ عَلَى النَّبِيِّ يَا أَيُّهَا الَّذِينَ آمَنُوا صَلُّوا عَلَيْهِ وَسَلِّمُوا تَسْلِيماً }</w:t>
      </w:r>
    </w:p>
    <w:p w14:paraId="222E9816" w14:textId="77777777" w:rsidR="00D8749B" w:rsidRPr="00DA1E6A" w:rsidRDefault="00D8749B" w:rsidP="00DA1E6A">
      <w:pPr>
        <w:pStyle w:val="ac"/>
        <w:rPr>
          <w:rFonts w:ascii="Traditional Arabic" w:hAnsi="Traditional Arabic" w:cs="Traditional Arabic"/>
          <w:b/>
          <w:bCs/>
          <w:color w:val="000000" w:themeColor="text1"/>
          <w:sz w:val="36"/>
          <w:szCs w:val="36"/>
        </w:rPr>
      </w:pPr>
    </w:p>
    <w:sectPr w:rsidR="00D8749B" w:rsidRPr="00DA1E6A" w:rsidSect="00B93D52">
      <w:pgSz w:w="11906" w:h="16838"/>
      <w:pgMar w:top="227" w:right="6067" w:bottom="227" w:left="22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D6118" w14:textId="77777777" w:rsidR="0053029D" w:rsidRDefault="0053029D" w:rsidP="00B27F6E">
      <w:pPr>
        <w:spacing w:after="0" w:line="240" w:lineRule="auto"/>
      </w:pPr>
      <w:r>
        <w:separator/>
      </w:r>
    </w:p>
  </w:endnote>
  <w:endnote w:type="continuationSeparator" w:id="0">
    <w:p w14:paraId="68C8E867" w14:textId="77777777" w:rsidR="0053029D" w:rsidRDefault="0053029D" w:rsidP="00B2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7419B" w14:textId="77777777" w:rsidR="0053029D" w:rsidRDefault="0053029D" w:rsidP="00B27F6E">
      <w:pPr>
        <w:spacing w:after="0" w:line="240" w:lineRule="auto"/>
      </w:pPr>
      <w:r>
        <w:separator/>
      </w:r>
    </w:p>
  </w:footnote>
  <w:footnote w:type="continuationSeparator" w:id="0">
    <w:p w14:paraId="19EF3C8C" w14:textId="77777777" w:rsidR="0053029D" w:rsidRDefault="0053029D" w:rsidP="00B27F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138C2"/>
    <w:rsid w:val="0003177F"/>
    <w:rsid w:val="0004434A"/>
    <w:rsid w:val="000506CC"/>
    <w:rsid w:val="00053608"/>
    <w:rsid w:val="000A2CF7"/>
    <w:rsid w:val="000A4EB0"/>
    <w:rsid w:val="001111CC"/>
    <w:rsid w:val="001140F4"/>
    <w:rsid w:val="00154FCB"/>
    <w:rsid w:val="00196FC8"/>
    <w:rsid w:val="001D0041"/>
    <w:rsid w:val="001D677A"/>
    <w:rsid w:val="0021467B"/>
    <w:rsid w:val="00290A52"/>
    <w:rsid w:val="002E6DAC"/>
    <w:rsid w:val="00326DFE"/>
    <w:rsid w:val="00332C42"/>
    <w:rsid w:val="00347478"/>
    <w:rsid w:val="003514FB"/>
    <w:rsid w:val="0036079C"/>
    <w:rsid w:val="00387715"/>
    <w:rsid w:val="003B3C09"/>
    <w:rsid w:val="003E6719"/>
    <w:rsid w:val="00420379"/>
    <w:rsid w:val="00451051"/>
    <w:rsid w:val="0047458D"/>
    <w:rsid w:val="00493D4F"/>
    <w:rsid w:val="004A3B99"/>
    <w:rsid w:val="004C3CC4"/>
    <w:rsid w:val="004C524F"/>
    <w:rsid w:val="004E61A5"/>
    <w:rsid w:val="0052190D"/>
    <w:rsid w:val="0053029D"/>
    <w:rsid w:val="00531A1D"/>
    <w:rsid w:val="005450BE"/>
    <w:rsid w:val="005523F8"/>
    <w:rsid w:val="005D623A"/>
    <w:rsid w:val="00616F00"/>
    <w:rsid w:val="006335BA"/>
    <w:rsid w:val="0063415E"/>
    <w:rsid w:val="0066248E"/>
    <w:rsid w:val="006B3866"/>
    <w:rsid w:val="006C3CF7"/>
    <w:rsid w:val="006E261E"/>
    <w:rsid w:val="006E6562"/>
    <w:rsid w:val="0072744D"/>
    <w:rsid w:val="00732903"/>
    <w:rsid w:val="007329C7"/>
    <w:rsid w:val="00737488"/>
    <w:rsid w:val="00752A49"/>
    <w:rsid w:val="00755F0E"/>
    <w:rsid w:val="00756790"/>
    <w:rsid w:val="00776E73"/>
    <w:rsid w:val="00793414"/>
    <w:rsid w:val="00800357"/>
    <w:rsid w:val="00814CFF"/>
    <w:rsid w:val="0084537C"/>
    <w:rsid w:val="00846BC6"/>
    <w:rsid w:val="00853D7F"/>
    <w:rsid w:val="008650D8"/>
    <w:rsid w:val="008A5D8A"/>
    <w:rsid w:val="008B60A8"/>
    <w:rsid w:val="00923B91"/>
    <w:rsid w:val="0093049F"/>
    <w:rsid w:val="0098753F"/>
    <w:rsid w:val="009C3383"/>
    <w:rsid w:val="009D04DA"/>
    <w:rsid w:val="009E0D3B"/>
    <w:rsid w:val="009E3B9E"/>
    <w:rsid w:val="009E40FC"/>
    <w:rsid w:val="00A35586"/>
    <w:rsid w:val="00A42849"/>
    <w:rsid w:val="00A61D14"/>
    <w:rsid w:val="00A7162D"/>
    <w:rsid w:val="00AA1B9D"/>
    <w:rsid w:val="00AB2E1E"/>
    <w:rsid w:val="00B27F6E"/>
    <w:rsid w:val="00B433B3"/>
    <w:rsid w:val="00B93D05"/>
    <w:rsid w:val="00B93D52"/>
    <w:rsid w:val="00BC7633"/>
    <w:rsid w:val="00BF27CA"/>
    <w:rsid w:val="00BF2D2A"/>
    <w:rsid w:val="00C2731B"/>
    <w:rsid w:val="00C34B21"/>
    <w:rsid w:val="00C5567F"/>
    <w:rsid w:val="00C70EEE"/>
    <w:rsid w:val="00CD62FD"/>
    <w:rsid w:val="00CE2745"/>
    <w:rsid w:val="00D34ED5"/>
    <w:rsid w:val="00D72465"/>
    <w:rsid w:val="00D8749B"/>
    <w:rsid w:val="00D91685"/>
    <w:rsid w:val="00DA1E6A"/>
    <w:rsid w:val="00DA3296"/>
    <w:rsid w:val="00DC1DCB"/>
    <w:rsid w:val="00E12FB6"/>
    <w:rsid w:val="00E20C42"/>
    <w:rsid w:val="00E20DE2"/>
    <w:rsid w:val="00E444AA"/>
    <w:rsid w:val="00E50658"/>
    <w:rsid w:val="00E91B8E"/>
    <w:rsid w:val="00E976E6"/>
    <w:rsid w:val="00EC5161"/>
    <w:rsid w:val="00ED3E2D"/>
    <w:rsid w:val="00ED46E1"/>
    <w:rsid w:val="00EE58A3"/>
    <w:rsid w:val="00F636E3"/>
    <w:rsid w:val="00F73DD5"/>
    <w:rsid w:val="00F870DF"/>
    <w:rsid w:val="00F96728"/>
    <w:rsid w:val="00FC3067"/>
    <w:rsid w:val="00FE24B4"/>
    <w:rsid w:val="00FF60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678D"/>
  <w15:chartTrackingRefBased/>
  <w15:docId w15:val="{D45F1474-C42C-4B94-A02A-1A0BA55E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111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111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111C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111C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111C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111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111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111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111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111C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111C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111C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111CC"/>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111CC"/>
    <w:rPr>
      <w:rFonts w:eastAsiaTheme="majorEastAsia" w:cstheme="majorBidi"/>
      <w:color w:val="2F5496" w:themeColor="accent1" w:themeShade="BF"/>
    </w:rPr>
  </w:style>
  <w:style w:type="character" w:customStyle="1" w:styleId="6Char">
    <w:name w:val="عنوان 6 Char"/>
    <w:basedOn w:val="a0"/>
    <w:link w:val="6"/>
    <w:uiPriority w:val="9"/>
    <w:semiHidden/>
    <w:rsid w:val="001111CC"/>
    <w:rPr>
      <w:rFonts w:eastAsiaTheme="majorEastAsia" w:cstheme="majorBidi"/>
      <w:i/>
      <w:iCs/>
      <w:color w:val="595959" w:themeColor="text1" w:themeTint="A6"/>
    </w:rPr>
  </w:style>
  <w:style w:type="character" w:customStyle="1" w:styleId="7Char">
    <w:name w:val="عنوان 7 Char"/>
    <w:basedOn w:val="a0"/>
    <w:link w:val="7"/>
    <w:uiPriority w:val="9"/>
    <w:semiHidden/>
    <w:rsid w:val="001111CC"/>
    <w:rPr>
      <w:rFonts w:eastAsiaTheme="majorEastAsia" w:cstheme="majorBidi"/>
      <w:color w:val="595959" w:themeColor="text1" w:themeTint="A6"/>
    </w:rPr>
  </w:style>
  <w:style w:type="character" w:customStyle="1" w:styleId="8Char">
    <w:name w:val="عنوان 8 Char"/>
    <w:basedOn w:val="a0"/>
    <w:link w:val="8"/>
    <w:uiPriority w:val="9"/>
    <w:semiHidden/>
    <w:rsid w:val="001111CC"/>
    <w:rPr>
      <w:rFonts w:eastAsiaTheme="majorEastAsia" w:cstheme="majorBidi"/>
      <w:i/>
      <w:iCs/>
      <w:color w:val="272727" w:themeColor="text1" w:themeTint="D8"/>
    </w:rPr>
  </w:style>
  <w:style w:type="character" w:customStyle="1" w:styleId="9Char">
    <w:name w:val="عنوان 9 Char"/>
    <w:basedOn w:val="a0"/>
    <w:link w:val="9"/>
    <w:uiPriority w:val="9"/>
    <w:semiHidden/>
    <w:rsid w:val="001111CC"/>
    <w:rPr>
      <w:rFonts w:eastAsiaTheme="majorEastAsia" w:cstheme="majorBidi"/>
      <w:color w:val="272727" w:themeColor="text1" w:themeTint="D8"/>
    </w:rPr>
  </w:style>
  <w:style w:type="paragraph" w:styleId="a3">
    <w:name w:val="Title"/>
    <w:basedOn w:val="a"/>
    <w:next w:val="a"/>
    <w:link w:val="Char"/>
    <w:uiPriority w:val="10"/>
    <w:qFormat/>
    <w:rsid w:val="001111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111C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111C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111C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111CC"/>
    <w:pPr>
      <w:spacing w:before="160"/>
      <w:jc w:val="center"/>
    </w:pPr>
    <w:rPr>
      <w:i/>
      <w:iCs/>
      <w:color w:val="404040" w:themeColor="text1" w:themeTint="BF"/>
    </w:rPr>
  </w:style>
  <w:style w:type="character" w:customStyle="1" w:styleId="Char1">
    <w:name w:val="اقتباس Char"/>
    <w:basedOn w:val="a0"/>
    <w:link w:val="a5"/>
    <w:uiPriority w:val="29"/>
    <w:rsid w:val="001111CC"/>
    <w:rPr>
      <w:i/>
      <w:iCs/>
      <w:color w:val="404040" w:themeColor="text1" w:themeTint="BF"/>
    </w:rPr>
  </w:style>
  <w:style w:type="paragraph" w:styleId="a6">
    <w:name w:val="List Paragraph"/>
    <w:basedOn w:val="a"/>
    <w:uiPriority w:val="34"/>
    <w:qFormat/>
    <w:rsid w:val="001111CC"/>
    <w:pPr>
      <w:ind w:left="720"/>
      <w:contextualSpacing/>
    </w:pPr>
  </w:style>
  <w:style w:type="character" w:styleId="a7">
    <w:name w:val="Intense Emphasis"/>
    <w:basedOn w:val="a0"/>
    <w:uiPriority w:val="21"/>
    <w:qFormat/>
    <w:rsid w:val="001111CC"/>
    <w:rPr>
      <w:i/>
      <w:iCs/>
      <w:color w:val="2F5496" w:themeColor="accent1" w:themeShade="BF"/>
    </w:rPr>
  </w:style>
  <w:style w:type="paragraph" w:styleId="a8">
    <w:name w:val="Intense Quote"/>
    <w:basedOn w:val="a"/>
    <w:next w:val="a"/>
    <w:link w:val="Char2"/>
    <w:uiPriority w:val="30"/>
    <w:qFormat/>
    <w:rsid w:val="00111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111CC"/>
    <w:rPr>
      <w:i/>
      <w:iCs/>
      <w:color w:val="2F5496" w:themeColor="accent1" w:themeShade="BF"/>
    </w:rPr>
  </w:style>
  <w:style w:type="character" w:styleId="a9">
    <w:name w:val="Intense Reference"/>
    <w:basedOn w:val="a0"/>
    <w:uiPriority w:val="32"/>
    <w:qFormat/>
    <w:rsid w:val="001111CC"/>
    <w:rPr>
      <w:b/>
      <w:bCs/>
      <w:smallCaps/>
      <w:color w:val="2F5496" w:themeColor="accent1" w:themeShade="BF"/>
      <w:spacing w:val="5"/>
    </w:rPr>
  </w:style>
  <w:style w:type="character" w:styleId="aa">
    <w:name w:val="footnote reference"/>
    <w:basedOn w:val="a0"/>
    <w:uiPriority w:val="99"/>
    <w:unhideWhenUsed/>
    <w:rsid w:val="00B27F6E"/>
    <w:rPr>
      <w:vertAlign w:val="superscript"/>
    </w:rPr>
  </w:style>
  <w:style w:type="paragraph" w:styleId="ab">
    <w:name w:val="footnote text"/>
    <w:basedOn w:val="a"/>
    <w:link w:val="Char3"/>
    <w:uiPriority w:val="99"/>
    <w:semiHidden/>
    <w:unhideWhenUsed/>
    <w:rsid w:val="00B27F6E"/>
    <w:pPr>
      <w:spacing w:after="0" w:line="240" w:lineRule="auto"/>
    </w:pPr>
    <w:rPr>
      <w:rFonts w:eastAsiaTheme="minorEastAsia"/>
      <w:kern w:val="0"/>
      <w:sz w:val="20"/>
      <w:szCs w:val="20"/>
      <w14:ligatures w14:val="none"/>
    </w:rPr>
  </w:style>
  <w:style w:type="character" w:customStyle="1" w:styleId="Char3">
    <w:name w:val="نص حاشية سفلية Char"/>
    <w:basedOn w:val="a0"/>
    <w:link w:val="ab"/>
    <w:uiPriority w:val="99"/>
    <w:semiHidden/>
    <w:rsid w:val="00B27F6E"/>
    <w:rPr>
      <w:rFonts w:eastAsiaTheme="minorEastAsia"/>
      <w:kern w:val="0"/>
      <w:sz w:val="20"/>
      <w:szCs w:val="20"/>
      <w14:ligatures w14:val="none"/>
    </w:rPr>
  </w:style>
  <w:style w:type="paragraph" w:styleId="ac">
    <w:name w:val="No Spacing"/>
    <w:uiPriority w:val="1"/>
    <w:qFormat/>
    <w:rsid w:val="00DA1E6A"/>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3</Pages>
  <Words>814</Words>
  <Characters>4646</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ابو علي التميمي</cp:lastModifiedBy>
  <cp:revision>84</cp:revision>
  <cp:lastPrinted>2025-10-16T20:00:00Z</cp:lastPrinted>
  <dcterms:created xsi:type="dcterms:W3CDTF">2025-10-16T09:49:00Z</dcterms:created>
  <dcterms:modified xsi:type="dcterms:W3CDTF">2025-10-16T20:01:00Z</dcterms:modified>
</cp:coreProperties>
</file>