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4F62" w14:textId="77777777" w:rsidR="00F66585" w:rsidRDefault="00490602" w:rsidP="00B85485">
      <w:pPr>
        <w:ind w:left="-711" w:right="-142" w:firstLine="283"/>
        <w:rPr>
          <w:rFonts w:cs="KFGQPC Uthman Taha Naskh"/>
          <w:b/>
          <w:bCs/>
          <w:sz w:val="48"/>
          <w:szCs w:val="48"/>
          <w:rtl/>
        </w:rPr>
      </w:pPr>
      <w:r w:rsidRPr="00490602">
        <w:rPr>
          <w:rFonts w:cs="KFGQPC Uthman Taha Naskh"/>
          <w:color w:val="auto"/>
          <w:sz w:val="48"/>
          <w:szCs w:val="48"/>
          <w:rtl/>
        </w:rPr>
        <w:t xml:space="preserve">الحَمْدُ للهِ الذِيْ </w:t>
      </w:r>
      <w:r w:rsidR="005A20A6">
        <w:rPr>
          <w:rFonts w:cs="KFGQPC Uthman Taha Naskh" w:hint="cs"/>
          <w:color w:val="auto"/>
          <w:sz w:val="48"/>
          <w:szCs w:val="48"/>
          <w:rtl/>
        </w:rPr>
        <w:t>اخْتَارَ</w:t>
      </w:r>
      <w:r w:rsidRPr="00490602">
        <w:rPr>
          <w:rFonts w:cs="KFGQPC Uthman Taha Naskh"/>
          <w:color w:val="auto"/>
          <w:sz w:val="48"/>
          <w:szCs w:val="48"/>
          <w:rtl/>
        </w:rPr>
        <w:t xml:space="preserve"> لَنَا خَيْر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490602">
        <w:rPr>
          <w:rFonts w:cs="KFGQPC Uthman Taha Naskh"/>
          <w:color w:val="auto"/>
          <w:sz w:val="48"/>
          <w:szCs w:val="48"/>
          <w:rtl/>
        </w:rPr>
        <w:t xml:space="preserve"> الأَدْيَانِ، وَأَنْزَلَ ل</w:t>
      </w:r>
      <w:r w:rsidR="005A20A6">
        <w:rPr>
          <w:rFonts w:cs="KFGQPC Uthman Taha Naskh" w:hint="cs"/>
          <w:color w:val="auto"/>
          <w:sz w:val="48"/>
          <w:szCs w:val="48"/>
          <w:rtl/>
        </w:rPr>
        <w:t>ِأجْلِ</w:t>
      </w:r>
      <w:r w:rsidRPr="00490602">
        <w:rPr>
          <w:rFonts w:cs="KFGQPC Uthman Taha Naskh"/>
          <w:color w:val="auto"/>
          <w:sz w:val="48"/>
          <w:szCs w:val="48"/>
          <w:rtl/>
        </w:rPr>
        <w:t>نَا خَيْر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490602">
        <w:rPr>
          <w:rFonts w:cs="KFGQPC Uthman Taha Naskh"/>
          <w:color w:val="auto"/>
          <w:sz w:val="48"/>
          <w:szCs w:val="48"/>
          <w:rtl/>
        </w:rPr>
        <w:t xml:space="preserve"> الكُتُبِ، وَأَرْسَلَ إِلَيْنَا خَيْر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490602">
        <w:rPr>
          <w:rFonts w:cs="KFGQPC Uthman Taha Naskh"/>
          <w:color w:val="auto"/>
          <w:sz w:val="48"/>
          <w:szCs w:val="48"/>
          <w:rtl/>
        </w:rPr>
        <w:t xml:space="preserve"> الرُّسُلِ، أَشْهَدُ أَنْ لَا إِلَهَ إِلَّا هُوَ، وَأَشْهَدُ أَنَّ مُحَمَّدًا عَبْدُهُ وَرَسُوْلُهُ، صَلَّى اللهُ وَسَلَّمَ عَلَيْهَ تَسْلِيْمًا</w:t>
      </w:r>
      <w:r>
        <w:rPr>
          <w:rFonts w:cs="KFGQPC Uthman Taha Naskh" w:hint="cs"/>
          <w:color w:val="auto"/>
          <w:sz w:val="48"/>
          <w:szCs w:val="48"/>
          <w:rtl/>
        </w:rPr>
        <w:t xml:space="preserve">. </w:t>
      </w:r>
      <w:r w:rsidR="00E005C3" w:rsidRPr="00E005C3">
        <w:rPr>
          <w:rFonts w:cs="KFGQPC Uthman Taha Naskh"/>
          <w:color w:val="auto"/>
          <w:sz w:val="48"/>
          <w:szCs w:val="48"/>
          <w:rtl/>
        </w:rPr>
        <w:t>أَمَّا بَعْدُ:</w:t>
      </w:r>
      <w:r w:rsidR="006071B9" w:rsidRPr="006071B9">
        <w:rPr>
          <w:rFonts w:cs="KFGQPC Uthman Taha Naskh"/>
          <w:b/>
          <w:bCs/>
          <w:sz w:val="48"/>
          <w:szCs w:val="48"/>
          <w:rtl/>
        </w:rPr>
        <w:t xml:space="preserve"> </w:t>
      </w:r>
    </w:p>
    <w:p w14:paraId="2E8DFDE8" w14:textId="69C56B7B" w:rsidR="00B85485" w:rsidRPr="00B85485" w:rsidRDefault="00B85485" w:rsidP="00B85485">
      <w:pPr>
        <w:ind w:left="-711" w:right="-142" w:firstLine="283"/>
        <w:rPr>
          <w:rFonts w:cs="KFGQPC Uthman Taha Naskh"/>
          <w:b/>
          <w:bCs/>
          <w:sz w:val="48"/>
          <w:szCs w:val="48"/>
        </w:rPr>
      </w:pPr>
      <w:r w:rsidRPr="00B85485">
        <w:rPr>
          <w:rFonts w:cs="KFGQPC Uthman Taha Naskh" w:hint="cs"/>
          <w:sz w:val="48"/>
          <w:szCs w:val="48"/>
          <w:rtl/>
        </w:rPr>
        <w:t>فاتَّقُوا اللهَ</w:t>
      </w:r>
      <w:r w:rsidRPr="00B85485">
        <w:rPr>
          <w:rFonts w:cs="KFGQPC Uthman Taha Naskh" w:hint="cs"/>
          <w:b/>
          <w:bCs/>
          <w:sz w:val="48"/>
          <w:szCs w:val="48"/>
          <w:rtl/>
        </w:rPr>
        <w:t xml:space="preserve"> {وَمَنْ يَتَّقِ اللَّهَ يُكَفِّرْ عَنْهُ سَيِّئَاتِهِ وَيُعْظِمْ لَهُ أَجْرًا}.</w:t>
      </w:r>
    </w:p>
    <w:p w14:paraId="33EF3109" w14:textId="0B24ED97" w:rsidR="007C09B7" w:rsidRDefault="00E81059" w:rsidP="00B85485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أي</w:t>
      </w:r>
      <w:r w:rsidR="005A20A6">
        <w:rPr>
          <w:rFonts w:cs="KFGQPC Uthman Taha Naskh" w:hint="cs"/>
          <w:color w:val="auto"/>
          <w:sz w:val="48"/>
          <w:szCs w:val="48"/>
          <w:rtl/>
        </w:rPr>
        <w:t>ُّ</w:t>
      </w:r>
      <w:r>
        <w:rPr>
          <w:rFonts w:cs="KFGQPC Uthman Taha Naskh" w:hint="cs"/>
          <w:color w:val="auto"/>
          <w:sz w:val="48"/>
          <w:szCs w:val="48"/>
          <w:rtl/>
        </w:rPr>
        <w:t xml:space="preserve">ها </w:t>
      </w:r>
      <w:r w:rsidR="005A20A6">
        <w:rPr>
          <w:rFonts w:cs="KFGQPC Uthman Taha Naskh" w:hint="cs"/>
          <w:color w:val="auto"/>
          <w:sz w:val="48"/>
          <w:szCs w:val="48"/>
          <w:rtl/>
        </w:rPr>
        <w:t>المؤمنونَ</w:t>
      </w:r>
      <w:r>
        <w:rPr>
          <w:rFonts w:cs="KFGQPC Uthman Taha Naskh" w:hint="cs"/>
          <w:color w:val="auto"/>
          <w:sz w:val="48"/>
          <w:szCs w:val="48"/>
          <w:rtl/>
        </w:rPr>
        <w:t xml:space="preserve">: </w:t>
      </w:r>
      <w:r w:rsidR="007C09B7">
        <w:rPr>
          <w:rFonts w:cs="KFGQPC Uthman Taha Naskh" w:hint="cs"/>
          <w:color w:val="auto"/>
          <w:sz w:val="48"/>
          <w:szCs w:val="48"/>
          <w:rtl/>
        </w:rPr>
        <w:t>أتدر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="007C09B7">
        <w:rPr>
          <w:rFonts w:cs="KFGQPC Uthman Taha Naskh" w:hint="cs"/>
          <w:color w:val="auto"/>
          <w:sz w:val="48"/>
          <w:szCs w:val="48"/>
          <w:rtl/>
        </w:rPr>
        <w:t>ون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7C09B7">
        <w:rPr>
          <w:rFonts w:cs="KFGQPC Uthman Taha Naskh" w:hint="cs"/>
          <w:color w:val="auto"/>
          <w:sz w:val="48"/>
          <w:szCs w:val="48"/>
          <w:rtl/>
        </w:rPr>
        <w:t xml:space="preserve"> ما أعظم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="007C09B7">
        <w:rPr>
          <w:rFonts w:cs="KFGQPC Uthman Taha Naskh" w:hint="cs"/>
          <w:color w:val="auto"/>
          <w:sz w:val="48"/>
          <w:szCs w:val="48"/>
          <w:rtl/>
        </w:rPr>
        <w:t xml:space="preserve"> إنجاز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 w:rsidR="007C09B7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7C09B7" w:rsidRPr="00FA0690">
        <w:rPr>
          <w:rFonts w:cs="KFGQPC Uthman Taha Naskh"/>
          <w:color w:val="auto"/>
          <w:sz w:val="48"/>
          <w:szCs w:val="48"/>
          <w:rtl/>
        </w:rPr>
        <w:t>في تاريخ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7C09B7" w:rsidRPr="00FA0690">
        <w:rPr>
          <w:rFonts w:cs="KFGQPC Uthman Taha Naskh"/>
          <w:color w:val="auto"/>
          <w:sz w:val="48"/>
          <w:szCs w:val="48"/>
          <w:rtl/>
        </w:rPr>
        <w:t xml:space="preserve"> البشرية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7C09B7">
        <w:rPr>
          <w:rFonts w:cs="KFGQPC Uthman Taha Naskh" w:hint="cs"/>
          <w:color w:val="auto"/>
          <w:sz w:val="48"/>
          <w:szCs w:val="48"/>
          <w:rtl/>
        </w:rPr>
        <w:t>؟! ثم أتدرون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7C09B7">
        <w:rPr>
          <w:rFonts w:cs="KFGQPC Uthman Taha Naskh" w:hint="cs"/>
          <w:color w:val="auto"/>
          <w:sz w:val="48"/>
          <w:szCs w:val="48"/>
          <w:rtl/>
        </w:rPr>
        <w:t xml:space="preserve"> ما أعظم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="007C09B7">
        <w:rPr>
          <w:rFonts w:cs="KFGQPC Uthman Taha Naskh" w:hint="cs"/>
          <w:color w:val="auto"/>
          <w:sz w:val="48"/>
          <w:szCs w:val="48"/>
          <w:rtl/>
        </w:rPr>
        <w:t xml:space="preserve"> مصيبة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 w:rsidR="007C09B7">
        <w:rPr>
          <w:rFonts w:cs="KFGQPC Uthman Taha Naskh" w:hint="cs"/>
          <w:color w:val="auto"/>
          <w:sz w:val="48"/>
          <w:szCs w:val="48"/>
          <w:rtl/>
        </w:rPr>
        <w:t xml:space="preserve"> ابت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="007C09B7">
        <w:rPr>
          <w:rFonts w:cs="KFGQPC Uthman Taha Naskh" w:hint="cs"/>
          <w:color w:val="auto"/>
          <w:sz w:val="48"/>
          <w:szCs w:val="48"/>
          <w:rtl/>
        </w:rPr>
        <w:t>ل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7C09B7">
        <w:rPr>
          <w:rFonts w:cs="KFGQPC Uthman Taha Naskh" w:hint="cs"/>
          <w:color w:val="auto"/>
          <w:sz w:val="48"/>
          <w:szCs w:val="48"/>
          <w:rtl/>
        </w:rPr>
        <w:t>ي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7C09B7">
        <w:rPr>
          <w:rFonts w:cs="KFGQPC Uthman Taha Naskh" w:hint="cs"/>
          <w:color w:val="auto"/>
          <w:sz w:val="48"/>
          <w:szCs w:val="48"/>
          <w:rtl/>
        </w:rPr>
        <w:t>ت</w:t>
      </w:r>
      <w:r w:rsidR="00EA7D8F">
        <w:rPr>
          <w:rFonts w:cs="KFGQPC Uthman Taha Naskh" w:hint="cs"/>
          <w:color w:val="auto"/>
          <w:sz w:val="48"/>
          <w:szCs w:val="48"/>
          <w:rtl/>
        </w:rPr>
        <w:t>ْ</w:t>
      </w:r>
      <w:r w:rsidR="007C09B7">
        <w:rPr>
          <w:rFonts w:cs="KFGQPC Uthman Taha Naskh" w:hint="cs"/>
          <w:color w:val="auto"/>
          <w:sz w:val="48"/>
          <w:szCs w:val="48"/>
          <w:rtl/>
        </w:rPr>
        <w:t xml:space="preserve"> بها الأمة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="00B01A54">
        <w:rPr>
          <w:rFonts w:cs="KFGQPC Uthman Taha Naskh" w:hint="cs"/>
          <w:color w:val="auto"/>
          <w:sz w:val="48"/>
          <w:szCs w:val="48"/>
          <w:rtl/>
        </w:rPr>
        <w:t xml:space="preserve"> الإسلاميةُ</w:t>
      </w:r>
      <w:r w:rsidR="007C09B7">
        <w:rPr>
          <w:rFonts w:cs="KFGQPC Uthman Taha Naskh" w:hint="cs"/>
          <w:color w:val="auto"/>
          <w:sz w:val="48"/>
          <w:szCs w:val="48"/>
          <w:rtl/>
        </w:rPr>
        <w:t>؟!</w:t>
      </w:r>
    </w:p>
    <w:p w14:paraId="6CA6A953" w14:textId="2C8D1461" w:rsidR="0019444D" w:rsidRPr="00FA0690" w:rsidRDefault="007C09B7" w:rsidP="00E005C3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أما أعظم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>
        <w:rPr>
          <w:rFonts w:cs="KFGQPC Uthman Taha Naskh" w:hint="cs"/>
          <w:color w:val="auto"/>
          <w:sz w:val="48"/>
          <w:szCs w:val="48"/>
          <w:rtl/>
        </w:rPr>
        <w:t xml:space="preserve"> إنجاز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>
        <w:rPr>
          <w:rFonts w:cs="KFGQPC Uthman Taha Naskh" w:hint="cs"/>
          <w:color w:val="auto"/>
          <w:sz w:val="48"/>
          <w:szCs w:val="48"/>
          <w:rtl/>
        </w:rPr>
        <w:t xml:space="preserve"> فهو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E81059">
        <w:rPr>
          <w:rFonts w:cs="KFGQPC Uthman Taha Naskh" w:hint="cs"/>
          <w:color w:val="auto"/>
          <w:sz w:val="48"/>
          <w:szCs w:val="48"/>
          <w:rtl/>
        </w:rPr>
        <w:t xml:space="preserve"> يوم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E81059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>رجع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>
        <w:rPr>
          <w:rFonts w:cs="KFGQPC Uthman Taha Naskh" w:hint="cs"/>
          <w:color w:val="auto"/>
          <w:sz w:val="48"/>
          <w:szCs w:val="48"/>
          <w:rtl/>
        </w:rPr>
        <w:t>نبي</w:t>
      </w:r>
      <w:r w:rsidR="005A20A6">
        <w:rPr>
          <w:rFonts w:cs="KFGQPC Uthman Taha Naskh" w:hint="cs"/>
          <w:color w:val="auto"/>
          <w:sz w:val="48"/>
          <w:szCs w:val="48"/>
          <w:rtl/>
        </w:rPr>
        <w:t>ُّ</w:t>
      </w:r>
      <w:r>
        <w:rPr>
          <w:rFonts w:cs="KFGQPC Uthman Taha Naskh" w:hint="cs"/>
          <w:color w:val="auto"/>
          <w:sz w:val="48"/>
          <w:szCs w:val="48"/>
          <w:rtl/>
        </w:rPr>
        <w:t xml:space="preserve">نا -صَلَّى اللهُ عَلَيْهِ وَسَلَّمَ- 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>وقد حج</w:t>
      </w:r>
      <w:r w:rsidR="005A20A6">
        <w:rPr>
          <w:rFonts w:cs="KFGQPC Uthman Taha Naskh" w:hint="cs"/>
          <w:color w:val="auto"/>
          <w:sz w:val="48"/>
          <w:szCs w:val="48"/>
          <w:rtl/>
        </w:rPr>
        <w:t>َّ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 xml:space="preserve"> معه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 xml:space="preserve"> مئة</w:t>
      </w:r>
      <w:r w:rsidR="006C5BE6" w:rsidRPr="00FA0690">
        <w:rPr>
          <w:rFonts w:cs="KFGQPC Uthman Taha Naskh" w:hint="cs"/>
          <w:color w:val="auto"/>
          <w:sz w:val="48"/>
          <w:szCs w:val="48"/>
          <w:rtl/>
        </w:rPr>
        <w:t>ٌ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 xml:space="preserve"> وأربعة</w:t>
      </w:r>
      <w:r w:rsidR="006C5BE6" w:rsidRPr="00FA0690">
        <w:rPr>
          <w:rFonts w:cs="KFGQPC Uthman Taha Naskh" w:hint="cs"/>
          <w:color w:val="auto"/>
          <w:sz w:val="48"/>
          <w:szCs w:val="48"/>
          <w:rtl/>
        </w:rPr>
        <w:t>ٌ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 xml:space="preserve"> وعشرون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 xml:space="preserve"> ألف</w:t>
      </w:r>
      <w:r w:rsidR="0077772C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 xml:space="preserve"> صحابي</w:t>
      </w:r>
      <w:r w:rsidR="005A20A6">
        <w:rPr>
          <w:rFonts w:cs="KFGQPC Uthman Taha Naskh" w:hint="cs"/>
          <w:color w:val="auto"/>
          <w:sz w:val="48"/>
          <w:szCs w:val="48"/>
          <w:rtl/>
        </w:rPr>
        <w:t>ٍ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>، رجع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 xml:space="preserve"> وهو ابن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="0019444D" w:rsidRPr="00FA0690">
        <w:rPr>
          <w:rFonts w:cs="KFGQPC Uthman Taha Naskh" w:hint="cs"/>
          <w:color w:val="auto"/>
          <w:sz w:val="48"/>
          <w:szCs w:val="48"/>
          <w:rtl/>
        </w:rPr>
        <w:t xml:space="preserve"> ثلاثة</w:t>
      </w:r>
      <w:r w:rsidR="005A20A6">
        <w:rPr>
          <w:rFonts w:cs="KFGQPC Uthman Taha Naskh" w:hint="cs"/>
          <w:color w:val="auto"/>
          <w:sz w:val="48"/>
          <w:szCs w:val="48"/>
          <w:rtl/>
        </w:rPr>
        <w:t>ٍ</w:t>
      </w:r>
      <w:r w:rsidR="0019444D" w:rsidRPr="00FA0690">
        <w:rPr>
          <w:sz w:val="52"/>
          <w:szCs w:val="52"/>
          <w:rtl/>
        </w:rPr>
        <w:t xml:space="preserve"> </w:t>
      </w:r>
      <w:r w:rsidR="00440E27" w:rsidRPr="00FA0690">
        <w:rPr>
          <w:rFonts w:cs="KFGQPC Uthman Taha Naskh" w:hint="cs"/>
          <w:color w:val="auto"/>
          <w:sz w:val="48"/>
          <w:szCs w:val="48"/>
          <w:rtl/>
        </w:rPr>
        <w:t>وستين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440E27" w:rsidRPr="00FA0690">
        <w:rPr>
          <w:rFonts w:cs="KFGQPC Uthman Taha Naskh" w:hint="cs"/>
          <w:color w:val="auto"/>
          <w:sz w:val="48"/>
          <w:szCs w:val="48"/>
          <w:rtl/>
        </w:rPr>
        <w:t xml:space="preserve"> سنة</w:t>
      </w:r>
      <w:r w:rsidR="0077772C" w:rsidRPr="00FA0690">
        <w:rPr>
          <w:rFonts w:cs="KFGQPC Uthman Taha Naskh" w:hint="cs"/>
          <w:color w:val="auto"/>
          <w:sz w:val="48"/>
          <w:szCs w:val="48"/>
          <w:rtl/>
        </w:rPr>
        <w:t>ً</w:t>
      </w:r>
      <w:r w:rsidR="005A20A6">
        <w:rPr>
          <w:rFonts w:cs="KFGQPC Uthman Taha Naskh" w:hint="cs"/>
          <w:color w:val="auto"/>
          <w:sz w:val="48"/>
          <w:szCs w:val="48"/>
          <w:rtl/>
        </w:rPr>
        <w:t xml:space="preserve">؛ </w:t>
      </w:r>
      <w:r w:rsidR="00440E27" w:rsidRPr="00FA0690">
        <w:rPr>
          <w:rFonts w:cs="KFGQPC Uthman Taha Naskh" w:hint="cs"/>
          <w:color w:val="auto"/>
          <w:sz w:val="48"/>
          <w:szCs w:val="48"/>
          <w:rtl/>
        </w:rPr>
        <w:t>هي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440E27" w:rsidRPr="00FA0690">
        <w:rPr>
          <w:rFonts w:cs="KFGQPC Uthman Taha Naskh" w:hint="cs"/>
          <w:color w:val="auto"/>
          <w:sz w:val="48"/>
          <w:szCs w:val="48"/>
          <w:rtl/>
        </w:rPr>
        <w:t xml:space="preserve"> أبرك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="00440E27" w:rsidRPr="00FA0690">
        <w:rPr>
          <w:rFonts w:cs="KFGQPC Uthman Taha Naskh" w:hint="cs"/>
          <w:color w:val="auto"/>
          <w:sz w:val="48"/>
          <w:szCs w:val="48"/>
          <w:rtl/>
        </w:rPr>
        <w:t xml:space="preserve"> ع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="00440E27" w:rsidRPr="00FA0690">
        <w:rPr>
          <w:rFonts w:cs="KFGQPC Uthman Taha Naskh" w:hint="cs"/>
          <w:color w:val="auto"/>
          <w:sz w:val="48"/>
          <w:szCs w:val="48"/>
          <w:rtl/>
        </w:rPr>
        <w:t>م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="00440E27" w:rsidRPr="00FA0690">
        <w:rPr>
          <w:rFonts w:cs="KFGQPC Uthman Taha Naskh" w:hint="cs"/>
          <w:color w:val="auto"/>
          <w:sz w:val="48"/>
          <w:szCs w:val="48"/>
          <w:rtl/>
        </w:rPr>
        <w:t>ر</w:t>
      </w:r>
      <w:r w:rsidR="0077772C" w:rsidRPr="00FA0690">
        <w:rPr>
          <w:rFonts w:cs="KFGQPC Uthman Taha Naskh" w:hint="cs"/>
          <w:color w:val="auto"/>
          <w:sz w:val="48"/>
          <w:szCs w:val="48"/>
          <w:rtl/>
        </w:rPr>
        <w:t>ٍ</w:t>
      </w:r>
      <w:r w:rsidR="00440E27" w:rsidRPr="00FA0690">
        <w:rPr>
          <w:rFonts w:cs="KFGQPC Uthman Taha Naskh" w:hint="cs"/>
          <w:color w:val="auto"/>
          <w:sz w:val="48"/>
          <w:szCs w:val="48"/>
          <w:rtl/>
        </w:rPr>
        <w:t xml:space="preserve"> لإنسان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>
        <w:rPr>
          <w:rFonts w:cs="KFGQPC Uthman Taha Naskh" w:hint="cs"/>
          <w:color w:val="auto"/>
          <w:sz w:val="48"/>
          <w:szCs w:val="48"/>
          <w:rtl/>
        </w:rPr>
        <w:t>، رجع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>
        <w:rPr>
          <w:rFonts w:cs="KFGQPC Uthman Taha Naskh" w:hint="cs"/>
          <w:color w:val="auto"/>
          <w:sz w:val="48"/>
          <w:szCs w:val="48"/>
          <w:rtl/>
        </w:rPr>
        <w:t xml:space="preserve"> وقد </w:t>
      </w:r>
      <w:r w:rsidR="00440E27" w:rsidRPr="00FA0690">
        <w:rPr>
          <w:rFonts w:cs="KFGQPC Uthman Taha Naskh" w:hint="cs"/>
          <w:color w:val="auto"/>
          <w:sz w:val="48"/>
          <w:szCs w:val="48"/>
          <w:rtl/>
        </w:rPr>
        <w:t>حقق</w:t>
      </w:r>
      <w:r w:rsidR="0077772C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440E27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>أعظم</w:t>
      </w:r>
      <w:r w:rsidR="0077772C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 xml:space="preserve"> إنجاز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 xml:space="preserve">، </w:t>
      </w:r>
      <w:r w:rsidR="00E81059">
        <w:rPr>
          <w:rFonts w:cs="KFGQPC Uthman Taha Naskh" w:hint="cs"/>
          <w:color w:val="auto"/>
          <w:sz w:val="48"/>
          <w:szCs w:val="48"/>
          <w:rtl/>
        </w:rPr>
        <w:t xml:space="preserve">ألا 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>وهو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 xml:space="preserve"> بلاغ</w:t>
      </w:r>
      <w:r w:rsidR="0077772C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 xml:space="preserve"> رسالات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 xml:space="preserve"> الله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 xml:space="preserve"> إلى الخلق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>، وإخراج</w:t>
      </w:r>
      <w:r w:rsidR="0077772C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>هم من الظلمات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 xml:space="preserve"> إلى النور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19444D" w:rsidRPr="00FA0690">
        <w:rPr>
          <w:rFonts w:cs="KFGQPC Uthman Taha Naskh"/>
          <w:color w:val="auto"/>
          <w:sz w:val="48"/>
          <w:szCs w:val="48"/>
          <w:rtl/>
        </w:rPr>
        <w:t>.</w:t>
      </w:r>
    </w:p>
    <w:p w14:paraId="7C3F81E3" w14:textId="0D41FBEE" w:rsidR="00E76090" w:rsidRPr="00FA0690" w:rsidRDefault="007C09B7" w:rsidP="00E76090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أما أعظم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>
        <w:rPr>
          <w:rFonts w:cs="KFGQPC Uthman Taha Naskh" w:hint="cs"/>
          <w:color w:val="auto"/>
          <w:sz w:val="48"/>
          <w:szCs w:val="48"/>
          <w:rtl/>
        </w:rPr>
        <w:t xml:space="preserve"> مصيبة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>
        <w:rPr>
          <w:rFonts w:cs="KFGQPC Uthman Taha Naskh" w:hint="cs"/>
          <w:color w:val="auto"/>
          <w:sz w:val="48"/>
          <w:szCs w:val="48"/>
          <w:rtl/>
        </w:rPr>
        <w:t xml:space="preserve"> ابت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>
        <w:rPr>
          <w:rFonts w:cs="KFGQPC Uthman Taha Naskh" w:hint="cs"/>
          <w:color w:val="auto"/>
          <w:sz w:val="48"/>
          <w:szCs w:val="48"/>
          <w:rtl/>
        </w:rPr>
        <w:t>ل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>
        <w:rPr>
          <w:rFonts w:cs="KFGQPC Uthman Taha Naskh" w:hint="cs"/>
          <w:color w:val="auto"/>
          <w:sz w:val="48"/>
          <w:szCs w:val="48"/>
          <w:rtl/>
        </w:rPr>
        <w:t>ي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>
        <w:rPr>
          <w:rFonts w:cs="KFGQPC Uthman Taha Naskh" w:hint="cs"/>
          <w:color w:val="auto"/>
          <w:sz w:val="48"/>
          <w:szCs w:val="48"/>
          <w:rtl/>
        </w:rPr>
        <w:t>ت</w:t>
      </w:r>
      <w:r w:rsidR="00EA7D8F">
        <w:rPr>
          <w:rFonts w:cs="KFGQPC Uthman Taha Naskh" w:hint="cs"/>
          <w:color w:val="auto"/>
          <w:sz w:val="48"/>
          <w:szCs w:val="48"/>
          <w:rtl/>
        </w:rPr>
        <w:t>ْ</w:t>
      </w:r>
      <w:r>
        <w:rPr>
          <w:rFonts w:cs="KFGQPC Uthman Taha Naskh" w:hint="cs"/>
          <w:color w:val="auto"/>
          <w:sz w:val="48"/>
          <w:szCs w:val="48"/>
          <w:rtl/>
        </w:rPr>
        <w:t xml:space="preserve"> بها الأمة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>
        <w:rPr>
          <w:rFonts w:cs="KFGQPC Uthman Taha Naskh" w:hint="cs"/>
          <w:color w:val="auto"/>
          <w:sz w:val="48"/>
          <w:szCs w:val="48"/>
          <w:rtl/>
        </w:rPr>
        <w:t>، فهي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>
        <w:rPr>
          <w:rFonts w:cs="KFGQPC Uthman Taha Naskh" w:hint="cs"/>
          <w:color w:val="auto"/>
          <w:sz w:val="48"/>
          <w:szCs w:val="48"/>
          <w:rtl/>
        </w:rPr>
        <w:t xml:space="preserve"> حين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>ودَّع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 xml:space="preserve"> -صَلَّى اللهُ عَلَيْهِ وَسَلَّمَ- هذه</w:t>
      </w:r>
      <w:r w:rsidR="00E76090" w:rsidRPr="00FA0690">
        <w:rPr>
          <w:rFonts w:cs="KFGQPC Uthman Taha Naskh"/>
          <w:color w:val="auto"/>
          <w:sz w:val="48"/>
          <w:szCs w:val="48"/>
          <w:rtl/>
        </w:rPr>
        <w:t xml:space="preserve"> 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>الجموع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 xml:space="preserve">، </w:t>
      </w:r>
      <w:r>
        <w:rPr>
          <w:rFonts w:cs="KFGQPC Uthman Taha Naskh" w:hint="cs"/>
          <w:color w:val="auto"/>
          <w:sz w:val="48"/>
          <w:szCs w:val="48"/>
          <w:rtl/>
        </w:rPr>
        <w:t>بعد</w:t>
      </w:r>
      <w:r w:rsidR="00155EA1">
        <w:rPr>
          <w:rFonts w:cs="KFGQPC Uthman Taha Naskh" w:hint="cs"/>
          <w:color w:val="auto"/>
          <w:sz w:val="48"/>
          <w:szCs w:val="48"/>
          <w:rtl/>
        </w:rPr>
        <w:t>َ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 xml:space="preserve"> ثلاثة</w:t>
      </w:r>
      <w:r w:rsidR="005A20A6">
        <w:rPr>
          <w:rFonts w:cs="KFGQPC Uthman Taha Naskh" w:hint="cs"/>
          <w:color w:val="auto"/>
          <w:sz w:val="48"/>
          <w:szCs w:val="48"/>
          <w:rtl/>
        </w:rPr>
        <w:t>ِ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 xml:space="preserve"> أشهر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>
        <w:rPr>
          <w:rFonts w:cs="KFGQPC Uthman Taha Naskh" w:hint="cs"/>
          <w:color w:val="auto"/>
          <w:sz w:val="48"/>
          <w:szCs w:val="48"/>
          <w:rtl/>
        </w:rPr>
        <w:t xml:space="preserve"> من هذا الإنجاز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291F46AD" w14:textId="39FBA1BC" w:rsidR="0019444D" w:rsidRPr="00FA0690" w:rsidRDefault="0019444D" w:rsidP="007C0453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FA0690">
        <w:rPr>
          <w:rFonts w:cs="KFGQPC Uthman Taha Naskh"/>
          <w:color w:val="auto"/>
          <w:sz w:val="48"/>
          <w:szCs w:val="48"/>
          <w:rtl/>
        </w:rPr>
        <w:t>و</w:t>
      </w:r>
      <w:r w:rsidR="007C09B7">
        <w:rPr>
          <w:rFonts w:cs="KFGQPC Uthman Taha Naskh" w:hint="cs"/>
          <w:color w:val="auto"/>
          <w:sz w:val="48"/>
          <w:szCs w:val="48"/>
          <w:rtl/>
        </w:rPr>
        <w:t>بداية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="007C09B7">
        <w:rPr>
          <w:rFonts w:cs="KFGQPC Uthman Taha Naskh" w:hint="cs"/>
          <w:color w:val="auto"/>
          <w:sz w:val="48"/>
          <w:szCs w:val="48"/>
          <w:rtl/>
        </w:rPr>
        <w:t xml:space="preserve"> المصيبة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612FE2">
        <w:rPr>
          <w:rFonts w:cs="KFGQPC Uthman Taha Naskh" w:hint="cs"/>
          <w:color w:val="auto"/>
          <w:sz w:val="48"/>
          <w:szCs w:val="48"/>
          <w:rtl/>
        </w:rPr>
        <w:t xml:space="preserve"> كانت </w:t>
      </w:r>
      <w:r w:rsidRPr="00FA0690">
        <w:rPr>
          <w:rFonts w:cs="KFGQPC Uthman Taha Naskh"/>
          <w:color w:val="auto"/>
          <w:sz w:val="48"/>
          <w:szCs w:val="48"/>
          <w:rtl/>
        </w:rPr>
        <w:t>في اليوم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التاسع</w:t>
      </w:r>
      <w:r w:rsidR="007C0453" w:rsidRPr="00FA0690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والعشرين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من شهر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صفر</w:t>
      </w:r>
      <w:r w:rsidR="007C0453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من السنة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الحادية</w:t>
      </w:r>
      <w:r w:rsidR="007C0453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عشرة</w:t>
      </w:r>
      <w:r w:rsidR="007C0453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للهجرة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612FE2">
        <w:rPr>
          <w:rFonts w:cs="KFGQPC Uthman Taha Naskh" w:hint="cs"/>
          <w:color w:val="auto"/>
          <w:sz w:val="48"/>
          <w:szCs w:val="48"/>
          <w:rtl/>
        </w:rPr>
        <w:t>، حين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ب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د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ت</w:t>
      </w:r>
      <w:r w:rsidR="00EA7D8F">
        <w:rPr>
          <w:rFonts w:cs="KFGQPC Uthman Taha Naskh" w:hint="cs"/>
          <w:color w:val="auto"/>
          <w:sz w:val="48"/>
          <w:szCs w:val="48"/>
          <w:rtl/>
        </w:rPr>
        <w:t>ْ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7C0453" w:rsidRPr="00FA0690">
        <w:rPr>
          <w:rFonts w:cs="KFGQPC Uthman Taha Naskh" w:hint="cs"/>
          <w:color w:val="auto"/>
          <w:sz w:val="48"/>
          <w:szCs w:val="48"/>
          <w:rtl/>
        </w:rPr>
        <w:t>بوادر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المرض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 xml:space="preserve"> على الجسد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 xml:space="preserve"> الشريف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،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FA0690">
        <w:rPr>
          <w:rFonts w:cs="KFGQPC Uthman Taha Naskh" w:hint="cs"/>
          <w:color w:val="auto"/>
          <w:sz w:val="48"/>
          <w:szCs w:val="48"/>
          <w:rtl/>
        </w:rPr>
        <w:t>فدخل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على عائشة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وهي ت</w:t>
      </w:r>
      <w:r w:rsidRPr="00FA0690">
        <w:rPr>
          <w:rFonts w:cs="KFGQPC Uthman Taha Naskh"/>
          <w:color w:val="auto"/>
          <w:sz w:val="48"/>
          <w:szCs w:val="48"/>
          <w:rtl/>
        </w:rPr>
        <w:t>ج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/>
          <w:color w:val="auto"/>
          <w:sz w:val="48"/>
          <w:szCs w:val="48"/>
          <w:rtl/>
        </w:rPr>
        <w:t>د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ص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/>
          <w:color w:val="auto"/>
          <w:sz w:val="48"/>
          <w:szCs w:val="48"/>
          <w:rtl/>
        </w:rPr>
        <w:t>داعاً في رأس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ها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 و</w:t>
      </w:r>
      <w:r w:rsidRPr="00FA0690">
        <w:rPr>
          <w:rFonts w:cs="KFGQPC Uthman Taha Naskh" w:hint="cs"/>
          <w:color w:val="auto"/>
          <w:sz w:val="48"/>
          <w:szCs w:val="48"/>
          <w:rtl/>
        </w:rPr>
        <w:t>ت</w:t>
      </w:r>
      <w:r w:rsidRPr="00FA0690">
        <w:rPr>
          <w:rFonts w:cs="KFGQPC Uthman Taha Naskh"/>
          <w:color w:val="auto"/>
          <w:sz w:val="48"/>
          <w:szCs w:val="48"/>
          <w:rtl/>
        </w:rPr>
        <w:t>قول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/>
          <w:color w:val="auto"/>
          <w:sz w:val="48"/>
          <w:szCs w:val="48"/>
          <w:rtl/>
        </w:rPr>
        <w:t>: و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color w:val="auto"/>
          <w:sz w:val="48"/>
          <w:szCs w:val="48"/>
          <w:rtl/>
        </w:rPr>
        <w:t>ار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color w:val="auto"/>
          <w:sz w:val="48"/>
          <w:szCs w:val="48"/>
          <w:rtl/>
        </w:rPr>
        <w:t>أس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color w:val="auto"/>
          <w:sz w:val="48"/>
          <w:szCs w:val="48"/>
          <w:rtl/>
        </w:rPr>
        <w:t>اه</w:t>
      </w:r>
      <w:r w:rsidR="006E3778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، </w:t>
      </w:r>
      <w:r w:rsidRPr="00FA0690">
        <w:rPr>
          <w:rFonts w:cs="KFGQPC Uthman Taha Naskh" w:hint="cs"/>
          <w:color w:val="auto"/>
          <w:sz w:val="48"/>
          <w:szCs w:val="48"/>
          <w:rtl/>
        </w:rPr>
        <w:t>ف</w:t>
      </w:r>
      <w:r w:rsidRPr="00FA0690">
        <w:rPr>
          <w:rFonts w:cs="KFGQPC Uthman Taha Naskh"/>
          <w:color w:val="auto"/>
          <w:sz w:val="48"/>
          <w:szCs w:val="48"/>
          <w:rtl/>
        </w:rPr>
        <w:t>قال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color w:val="auto"/>
          <w:sz w:val="48"/>
          <w:szCs w:val="48"/>
          <w:rtl/>
        </w:rPr>
        <w:t xml:space="preserve">: </w:t>
      </w:r>
      <w:r w:rsidRPr="00FA0690">
        <w:rPr>
          <w:rFonts w:cs="KFGQPC Uthman Taha Naskh"/>
          <w:b/>
          <w:bCs/>
          <w:color w:val="auto"/>
          <w:sz w:val="48"/>
          <w:szCs w:val="48"/>
          <w:rtl/>
        </w:rPr>
        <w:t>ب</w:t>
      </w:r>
      <w:r w:rsidR="005A20A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b/>
          <w:bCs/>
          <w:color w:val="auto"/>
          <w:sz w:val="48"/>
          <w:szCs w:val="48"/>
          <w:rtl/>
        </w:rPr>
        <w:t>ل</w:t>
      </w:r>
      <w:r w:rsidR="005A20A6">
        <w:rPr>
          <w:rFonts w:cs="KFGQPC Uthman Taha Naskh" w:hint="cs"/>
          <w:b/>
          <w:bCs/>
          <w:color w:val="auto"/>
          <w:sz w:val="48"/>
          <w:szCs w:val="48"/>
          <w:rtl/>
        </w:rPr>
        <w:t>ْ</w:t>
      </w:r>
      <w:r w:rsidRPr="00FA0690">
        <w:rPr>
          <w:rFonts w:cs="KFGQPC Uthman Taha Naskh"/>
          <w:b/>
          <w:bCs/>
          <w:color w:val="auto"/>
          <w:sz w:val="48"/>
          <w:szCs w:val="48"/>
          <w:rtl/>
        </w:rPr>
        <w:t xml:space="preserve"> أن</w:t>
      </w:r>
      <w:r w:rsidR="005A20A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b/>
          <w:bCs/>
          <w:color w:val="auto"/>
          <w:sz w:val="48"/>
          <w:szCs w:val="48"/>
          <w:rtl/>
        </w:rPr>
        <w:t>ا و</w:t>
      </w:r>
      <w:r w:rsidR="005A20A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b/>
          <w:bCs/>
          <w:color w:val="auto"/>
          <w:sz w:val="48"/>
          <w:szCs w:val="48"/>
          <w:rtl/>
        </w:rPr>
        <w:t>ار</w:t>
      </w:r>
      <w:r w:rsidR="005A20A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b/>
          <w:bCs/>
          <w:color w:val="auto"/>
          <w:sz w:val="48"/>
          <w:szCs w:val="48"/>
          <w:rtl/>
        </w:rPr>
        <w:t>أ</w:t>
      </w:r>
      <w:r w:rsidR="005A20A6">
        <w:rPr>
          <w:rFonts w:cs="KFGQPC Uthman Taha Naskh" w:hint="cs"/>
          <w:b/>
          <w:bCs/>
          <w:color w:val="auto"/>
          <w:sz w:val="48"/>
          <w:szCs w:val="48"/>
          <w:rtl/>
        </w:rPr>
        <w:t>ْ</w:t>
      </w:r>
      <w:r w:rsidRPr="00FA0690">
        <w:rPr>
          <w:rFonts w:cs="KFGQPC Uthman Taha Naskh"/>
          <w:b/>
          <w:bCs/>
          <w:color w:val="auto"/>
          <w:sz w:val="48"/>
          <w:szCs w:val="48"/>
          <w:rtl/>
        </w:rPr>
        <w:t>س</w:t>
      </w:r>
      <w:r w:rsidR="005A20A6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FA0690">
        <w:rPr>
          <w:rFonts w:cs="KFGQPC Uthman Taha Naskh"/>
          <w:b/>
          <w:bCs/>
          <w:color w:val="auto"/>
          <w:sz w:val="48"/>
          <w:szCs w:val="48"/>
          <w:rtl/>
        </w:rPr>
        <w:t>اه</w:t>
      </w:r>
      <w:r w:rsidR="005A20A6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Pr="00FA0690">
        <w:rPr>
          <w:rStyle w:val="ae"/>
          <w:rFonts w:ascii="Tahoma" w:hAnsi="Tahoma"/>
          <w:sz w:val="42"/>
          <w:szCs w:val="42"/>
          <w:rtl/>
        </w:rPr>
        <w:t>(</w:t>
      </w:r>
      <w:r w:rsidRPr="00FA0690">
        <w:rPr>
          <w:rStyle w:val="ae"/>
          <w:rFonts w:ascii="Tahoma" w:hAnsi="Tahoma"/>
          <w:sz w:val="42"/>
          <w:szCs w:val="42"/>
          <w:rtl/>
        </w:rPr>
        <w:footnoteReference w:id="1"/>
      </w:r>
      <w:r w:rsidRPr="00FA0690">
        <w:rPr>
          <w:rStyle w:val="ae"/>
          <w:rFonts w:ascii="Tahoma" w:hAnsi="Tahoma"/>
          <w:sz w:val="42"/>
          <w:szCs w:val="42"/>
          <w:rtl/>
        </w:rPr>
        <w:t>)</w:t>
      </w:r>
      <w:r w:rsidRPr="00FA0690">
        <w:rPr>
          <w:rFonts w:cs="KFGQPC Uthman Taha Naskh"/>
          <w:color w:val="auto"/>
          <w:sz w:val="48"/>
          <w:szCs w:val="48"/>
          <w:rtl/>
        </w:rPr>
        <w:t>.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</w:p>
    <w:p w14:paraId="2FE710A6" w14:textId="05788517" w:rsidR="00EF71FE" w:rsidRPr="00FA0690" w:rsidRDefault="00A00A0F" w:rsidP="00C32BB4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FA0690">
        <w:rPr>
          <w:rFonts w:cs="KFGQPC Uthman Taha Naskh" w:hint="cs"/>
          <w:color w:val="auto"/>
          <w:sz w:val="48"/>
          <w:szCs w:val="48"/>
          <w:rtl/>
        </w:rPr>
        <w:t>و</w:t>
      </w:r>
      <w:r w:rsidR="00B75FDF" w:rsidRPr="00FA0690">
        <w:rPr>
          <w:rFonts w:cs="KFGQPC Uthman Taha Naskh" w:hint="cs"/>
          <w:color w:val="auto"/>
          <w:sz w:val="48"/>
          <w:szCs w:val="48"/>
          <w:rtl/>
        </w:rPr>
        <w:t>صلَّى بهم</w:t>
      </w:r>
      <w:r w:rsidR="00B75FDF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91291A" w:rsidRPr="00FA0690">
        <w:rPr>
          <w:rFonts w:cs="KFGQPC Uthman Taha Naskh" w:hint="cs"/>
          <w:color w:val="auto"/>
          <w:sz w:val="48"/>
          <w:szCs w:val="48"/>
          <w:rtl/>
        </w:rPr>
        <w:t>صلاة</w:t>
      </w:r>
      <w:r w:rsidR="00B75FDF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91291A" w:rsidRPr="00FA0690">
        <w:rPr>
          <w:rFonts w:cs="KFGQPC Uthman Taha Naskh" w:hint="cs"/>
          <w:color w:val="auto"/>
          <w:sz w:val="48"/>
          <w:szCs w:val="48"/>
          <w:rtl/>
        </w:rPr>
        <w:t xml:space="preserve"> المغرب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، 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وهو عاصب</w:t>
      </w:r>
      <w:r w:rsidR="005A20A6">
        <w:rPr>
          <w:rFonts w:cs="KFGQPC Uthman Taha Naskh" w:hint="cs"/>
          <w:color w:val="auto"/>
          <w:sz w:val="48"/>
          <w:szCs w:val="48"/>
          <w:rtl/>
          <w:lang w:eastAsia="en-US"/>
        </w:rPr>
        <w:t>ٌ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رأس</w:t>
      </w:r>
      <w:r w:rsidR="00B75FDF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ه</w:t>
      </w:r>
      <w:r w:rsidR="006E3778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، ي</w:t>
      </w:r>
      <w:r w:rsidR="005A20A6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غال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ب</w:t>
      </w:r>
      <w:r w:rsidR="005A20A6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5A3902">
        <w:rPr>
          <w:rFonts w:cs="KFGQPC Uthman Taha Naskh" w:hint="cs"/>
          <w:color w:val="auto"/>
          <w:sz w:val="48"/>
          <w:szCs w:val="48"/>
          <w:rtl/>
          <w:lang w:eastAsia="en-US"/>
        </w:rPr>
        <w:t>ال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صداع</w:t>
      </w:r>
      <w:r w:rsidR="00B75FDF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5A3902">
        <w:rPr>
          <w:rFonts w:cs="KFGQPC Uthman Taha Naskh" w:hint="cs"/>
          <w:color w:val="auto"/>
          <w:sz w:val="48"/>
          <w:szCs w:val="48"/>
          <w:rtl/>
          <w:lang w:eastAsia="en-US"/>
        </w:rPr>
        <w:t>و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الحم</w:t>
      </w:r>
      <w:r w:rsidR="005A20A6">
        <w:rPr>
          <w:rFonts w:cs="KFGQPC Uthman Taha Naskh" w:hint="cs"/>
          <w:color w:val="auto"/>
          <w:sz w:val="48"/>
          <w:szCs w:val="48"/>
          <w:rtl/>
          <w:lang w:eastAsia="en-US"/>
        </w:rPr>
        <w:t>َّ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ى، 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>والناس</w:t>
      </w:r>
      <w:r w:rsidR="005A20A6">
        <w:rPr>
          <w:rFonts w:cs="KFGQPC Uthman Taha Naskh" w:hint="cs"/>
          <w:color w:val="auto"/>
          <w:sz w:val="48"/>
          <w:szCs w:val="48"/>
          <w:rtl/>
        </w:rPr>
        <w:t>ُ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قيام</w:t>
      </w:r>
      <w:r w:rsidR="005A20A6">
        <w:rPr>
          <w:rFonts w:cs="KFGQPC Uthman Taha Naskh" w:hint="cs"/>
          <w:color w:val="auto"/>
          <w:sz w:val="48"/>
          <w:szCs w:val="48"/>
          <w:rtl/>
        </w:rPr>
        <w:t>ٌ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يستمعون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لأطيب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الذكر</w:t>
      </w:r>
      <w:r w:rsidR="00B75FDF" w:rsidRPr="00FA0690">
        <w:rPr>
          <w:rFonts w:cs="KFGQPC Uthman Taha Naskh" w:hint="cs"/>
          <w:color w:val="auto"/>
          <w:sz w:val="48"/>
          <w:szCs w:val="48"/>
          <w:rtl/>
        </w:rPr>
        <w:t>ِ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من أطيب</w:t>
      </w:r>
      <w:r w:rsidR="00B75FDF" w:rsidRPr="00FA0690">
        <w:rPr>
          <w:rFonts w:cs="KFGQPC Uthman Taha Naskh" w:hint="cs"/>
          <w:color w:val="auto"/>
          <w:sz w:val="48"/>
          <w:szCs w:val="48"/>
          <w:rtl/>
        </w:rPr>
        <w:t>ِ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فم</w:t>
      </w:r>
      <w:r w:rsidR="00B75FDF" w:rsidRPr="00FA0690">
        <w:rPr>
          <w:rFonts w:cs="KFGQPC Uthman Taha Naskh" w:hint="cs"/>
          <w:color w:val="auto"/>
          <w:sz w:val="48"/>
          <w:szCs w:val="48"/>
          <w:rtl/>
        </w:rPr>
        <w:t>ٍ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>، وما كان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يدور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بخ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>ل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>د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أي</w:t>
      </w:r>
      <w:r w:rsidR="00C32BB4" w:rsidRPr="00FA0690">
        <w:rPr>
          <w:rFonts w:cs="KFGQPC Uthman Taha Naskh" w:hint="cs"/>
          <w:color w:val="auto"/>
          <w:sz w:val="48"/>
          <w:szCs w:val="48"/>
          <w:rtl/>
        </w:rPr>
        <w:t>ٍ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منهم أن هذا آخر</w:t>
      </w:r>
      <w:r w:rsidR="00C32BB4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م</w:t>
      </w:r>
      <w:r w:rsidR="00C32BB4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>قام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ي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>سمعون</w:t>
      </w:r>
      <w:r w:rsidR="005A20A6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فيه قراءت</w:t>
      </w:r>
      <w:r w:rsidR="00C32BB4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="00EF71FE" w:rsidRPr="00FA0690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4E7673D1" w14:textId="279448A2" w:rsidR="00A00A0F" w:rsidRPr="00FA0690" w:rsidRDefault="00A00A0F" w:rsidP="00C32BB4">
      <w:pPr>
        <w:ind w:left="-711" w:right="-142" w:firstLine="283"/>
        <w:rPr>
          <w:rFonts w:cs="KFGQPC Uthman Taha Naskh"/>
          <w:b/>
          <w:bCs/>
          <w:color w:val="auto"/>
          <w:sz w:val="48"/>
          <w:szCs w:val="48"/>
          <w:rtl/>
        </w:rPr>
      </w:pP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lastRenderedPageBreak/>
        <w:t>فلما صلَّى انقلب</w:t>
      </w:r>
      <w:r w:rsidR="00C32BB4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إلى فراش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المرض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، </w:t>
      </w:r>
      <w:r w:rsidR="005A3902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فلما </w:t>
      </w:r>
      <w:r w:rsidR="005A3902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أُذِّن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5A3902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للعشاء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="005A3902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5A3902">
        <w:rPr>
          <w:rFonts w:cs="KFGQPC Uthman Taha Naskh" w:hint="cs"/>
          <w:color w:val="auto"/>
          <w:sz w:val="48"/>
          <w:szCs w:val="48"/>
          <w:rtl/>
          <w:lang w:eastAsia="en-US"/>
        </w:rPr>
        <w:t>أ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="005A3902">
        <w:rPr>
          <w:rFonts w:cs="KFGQPC Uthman Taha Naskh" w:hint="cs"/>
          <w:color w:val="auto"/>
          <w:sz w:val="48"/>
          <w:szCs w:val="48"/>
          <w:rtl/>
          <w:lang w:eastAsia="en-US"/>
        </w:rPr>
        <w:t>غم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="005A3902">
        <w:rPr>
          <w:rFonts w:cs="KFGQPC Uthman Taha Naskh" w:hint="cs"/>
          <w:color w:val="auto"/>
          <w:sz w:val="48"/>
          <w:szCs w:val="48"/>
          <w:rtl/>
          <w:lang w:eastAsia="en-US"/>
        </w:rPr>
        <w:t>يَ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عليه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،</w:t>
      </w:r>
      <w:r w:rsidR="004959D1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وبين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ما</w:t>
      </w:r>
      <w:r w:rsidR="00490602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490602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الناس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="00490602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في المسجد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="00490602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490602">
        <w:rPr>
          <w:rFonts w:cs="KFGQPC Uthman Taha Naskh" w:hint="cs"/>
          <w:color w:val="auto"/>
          <w:sz w:val="48"/>
          <w:szCs w:val="48"/>
          <w:rtl/>
          <w:lang w:eastAsia="en-US"/>
        </w:rPr>
        <w:t>ينتظرون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490602">
        <w:rPr>
          <w:rFonts w:cs="KFGQPC Uthman Taha Naskh" w:hint="cs"/>
          <w:color w:val="auto"/>
          <w:sz w:val="48"/>
          <w:szCs w:val="48"/>
          <w:rtl/>
          <w:lang w:eastAsia="en-US"/>
        </w:rPr>
        <w:t>ه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إذ تحركت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ْ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ش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فتاه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، </w:t>
      </w:r>
      <w:r w:rsidR="003343F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ف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أنصت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وا يلتقط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و</w:t>
      </w:r>
      <w:r w:rsidR="003343F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ن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3343F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أول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3343F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كلمة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ٍ</w:t>
      </w:r>
      <w:r w:rsidR="003343F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تذر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="003343F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ف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="003343F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من فم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="003343F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ه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="003343F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المبارك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، فإذا هو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يقول:</w:t>
      </w:r>
      <w:r w:rsidR="0056475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  <w:lang w:eastAsia="en-US"/>
        </w:rPr>
        <w:t>أَصَلَّى الناس</w:t>
      </w:r>
      <w:r w:rsidR="00EA7D8F">
        <w:rPr>
          <w:rFonts w:cs="KFGQPC Uthman Taha Naskh" w:hint="cs"/>
          <w:b/>
          <w:bCs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  <w:lang w:eastAsia="en-US"/>
        </w:rPr>
        <w:t>؟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قال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وا: لا يا رسول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الله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، هم ينتظرون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ك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. ثم تحام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ل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ليقوم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فيصلِّي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FA4CCE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بهم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، </w:t>
      </w:r>
      <w:r w:rsidR="000D1B91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ولكن</w:t>
      </w:r>
      <w:r w:rsidR="008E01C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ه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سقط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بين أيد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ي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ه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م ليعود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إلى إغمائ</w:t>
      </w:r>
      <w:r w:rsidR="004959D1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ه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="004959D1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، حتى إذا أفاق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4959D1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سأل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4959D1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ذات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4959D1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السؤال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="004959D1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:</w:t>
      </w:r>
      <w:r w:rsidR="0056475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  <w:lang w:eastAsia="en-US"/>
        </w:rPr>
        <w:t>أَصَلَّى الناس</w:t>
      </w:r>
      <w:r w:rsidR="00EA7D8F">
        <w:rPr>
          <w:rFonts w:cs="KFGQPC Uthman Taha Naskh" w:hint="cs"/>
          <w:b/>
          <w:bCs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  <w:lang w:eastAsia="en-US"/>
        </w:rPr>
        <w:t>؟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قال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وا: لا، هم ينتظرون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ك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. فاغتسل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، ثم تحام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ل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ليقوم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 فأ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غميَ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عليه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أ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خر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ى، فلما أفاق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قال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:</w:t>
      </w:r>
      <w:r w:rsidR="0056475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  <w:lang w:eastAsia="en-US"/>
        </w:rPr>
        <w:t>أَصَلَّى الناس</w:t>
      </w:r>
      <w:r w:rsidR="00EA7D8F">
        <w:rPr>
          <w:rFonts w:cs="KFGQPC Uthman Taha Naskh" w:hint="cs"/>
          <w:b/>
          <w:bCs/>
          <w:color w:val="auto"/>
          <w:sz w:val="48"/>
          <w:szCs w:val="48"/>
          <w:rtl/>
          <w:lang w:eastAsia="en-US"/>
        </w:rPr>
        <w:t>ُ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  <w:lang w:eastAsia="en-US"/>
        </w:rPr>
        <w:t>؟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لا يا رسول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الله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، هم ينتظرون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ك</w:t>
      </w:r>
      <w:r w:rsidR="006E3778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8E01C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.. فاغتسل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8E01C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ثم تحام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="008E01C8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ل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5A3902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الثالثةَ 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فأغمي</w:t>
      </w:r>
      <w:r w:rsidR="00382DA6"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 xml:space="preserve"> عليه</w:t>
      </w:r>
      <w:r w:rsidR="00EA7D8F">
        <w:rPr>
          <w:rFonts w:cs="KFGQPC Uthman Taha Naskh" w:hint="cs"/>
          <w:color w:val="auto"/>
          <w:sz w:val="48"/>
          <w:szCs w:val="48"/>
          <w:rtl/>
          <w:lang w:eastAsia="en-US"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  <w:lang w:eastAsia="en-US"/>
        </w:rPr>
        <w:t>، ف</w:t>
      </w:r>
      <w:r w:rsidRPr="00FA0690">
        <w:rPr>
          <w:rFonts w:cs="KFGQPC Uthman Taha Naskh" w:hint="cs"/>
          <w:color w:val="auto"/>
          <w:sz w:val="48"/>
          <w:szCs w:val="48"/>
          <w:rtl/>
        </w:rPr>
        <w:t>عل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م أنه</w:t>
      </w:r>
      <w:r w:rsidR="00564758" w:rsidRPr="00FA0690">
        <w:rPr>
          <w:rFonts w:cs="KFGQPC Uthman Taha Naskh" w:hint="cs"/>
          <w:color w:val="auto"/>
          <w:sz w:val="48"/>
          <w:szCs w:val="48"/>
          <w:rtl/>
        </w:rPr>
        <w:t xml:space="preserve"> لن يستطيع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="00564758" w:rsidRPr="00FA0690">
        <w:rPr>
          <w:rFonts w:cs="KFGQPC Uthman Taha Naskh" w:hint="cs"/>
          <w:color w:val="auto"/>
          <w:sz w:val="48"/>
          <w:szCs w:val="48"/>
          <w:rtl/>
        </w:rPr>
        <w:t xml:space="preserve"> الخروج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="00564758" w:rsidRPr="00FA0690">
        <w:rPr>
          <w:rFonts w:cs="KFGQPC Uthman Taha Naskh" w:hint="cs"/>
          <w:color w:val="auto"/>
          <w:sz w:val="48"/>
          <w:szCs w:val="48"/>
          <w:rtl/>
        </w:rPr>
        <w:t xml:space="preserve"> فقال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="00564758" w:rsidRPr="00FA0690">
        <w:rPr>
          <w:rFonts w:cs="KFGQPC Uthman Taha Naskh" w:hint="cs"/>
          <w:color w:val="auto"/>
          <w:sz w:val="48"/>
          <w:szCs w:val="48"/>
          <w:rtl/>
        </w:rPr>
        <w:t>:</w:t>
      </w:r>
      <w:r w:rsidR="00490602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م</w:t>
      </w:r>
      <w:r w:rsidR="00AD6D96"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ر</w:t>
      </w:r>
      <w:r w:rsidR="00EA7D8F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وا أبا بكر</w:t>
      </w:r>
      <w:r w:rsidR="00EA7D8F">
        <w:rPr>
          <w:rFonts w:cs="KFGQPC Uthman Taha Naskh" w:hint="cs"/>
          <w:b/>
          <w:bCs/>
          <w:color w:val="auto"/>
          <w:sz w:val="48"/>
          <w:szCs w:val="48"/>
          <w:rtl/>
        </w:rPr>
        <w:t>ٍ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 xml:space="preserve"> ف</w:t>
      </w:r>
      <w:r w:rsidR="00EA7D8F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ل</w:t>
      </w:r>
      <w:r w:rsidR="00EA7D8F">
        <w:rPr>
          <w:rFonts w:cs="KFGQPC Uthman Taha Naskh" w:hint="cs"/>
          <w:b/>
          <w:bCs/>
          <w:color w:val="auto"/>
          <w:sz w:val="48"/>
          <w:szCs w:val="48"/>
          <w:rtl/>
        </w:rPr>
        <w:t>ْ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ي</w:t>
      </w:r>
      <w:r w:rsidR="00EA7D8F">
        <w:rPr>
          <w:rFonts w:cs="KFGQPC Uthman Taha Naskh" w:hint="cs"/>
          <w:b/>
          <w:bCs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ص</w:t>
      </w:r>
      <w:r w:rsidR="00EA7D8F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لِّ بالناس</w:t>
      </w:r>
      <w:bookmarkStart w:id="0" w:name="_ftnref2"/>
      <w:bookmarkEnd w:id="0"/>
      <w:r w:rsidR="00EA7D8F">
        <w:rPr>
          <w:rFonts w:cs="KFGQPC Uthman Taha Naskh" w:hint="cs"/>
          <w:b/>
          <w:bCs/>
          <w:color w:val="auto"/>
          <w:sz w:val="48"/>
          <w:szCs w:val="48"/>
          <w:rtl/>
        </w:rPr>
        <w:t>ِ</w:t>
      </w:r>
      <w:r w:rsidR="001C381B" w:rsidRPr="00FA0690">
        <w:rPr>
          <w:rStyle w:val="ae"/>
          <w:sz w:val="48"/>
          <w:szCs w:val="48"/>
          <w:rtl/>
        </w:rPr>
        <w:t>(</w:t>
      </w:r>
      <w:r w:rsidR="001C381B" w:rsidRPr="00FA0690">
        <w:rPr>
          <w:rStyle w:val="ae"/>
          <w:sz w:val="48"/>
          <w:szCs w:val="48"/>
          <w:rtl/>
        </w:rPr>
        <w:footnoteReference w:id="2"/>
      </w:r>
      <w:r w:rsidR="001C381B" w:rsidRPr="00FA0690">
        <w:rPr>
          <w:rStyle w:val="ae"/>
          <w:sz w:val="48"/>
          <w:szCs w:val="48"/>
          <w:rtl/>
        </w:rPr>
        <w:t>)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.</w:t>
      </w:r>
    </w:p>
    <w:p w14:paraId="3145E5A7" w14:textId="7EB332BC" w:rsidR="00A00A0F" w:rsidRPr="00FA0690" w:rsidRDefault="00A00A0F" w:rsidP="00C67B25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FA0690">
        <w:rPr>
          <w:rFonts w:cs="KFGQPC Uthman Taha Naskh" w:hint="cs"/>
          <w:color w:val="auto"/>
          <w:sz w:val="48"/>
          <w:szCs w:val="48"/>
          <w:rtl/>
        </w:rPr>
        <w:t>فصلَّى بهم أبو بكر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>-رضي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 xml:space="preserve"> الله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 xml:space="preserve"> عنه</w:t>
      </w:r>
      <w:r w:rsidR="006E3778">
        <w:rPr>
          <w:rFonts w:cs="KFGQPC Uthman Taha Naskh" w:hint="cs"/>
          <w:color w:val="auto"/>
          <w:sz w:val="48"/>
          <w:szCs w:val="48"/>
          <w:rtl/>
        </w:rPr>
        <w:t>ُ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>-</w:t>
      </w:r>
      <w:r w:rsidR="00866A66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4959D1" w:rsidRPr="00FA0690">
        <w:rPr>
          <w:rFonts w:cs="KFGQPC Uthman Taha Naskh" w:hint="cs"/>
          <w:color w:val="auto"/>
          <w:sz w:val="48"/>
          <w:szCs w:val="48"/>
          <w:rtl/>
        </w:rPr>
        <w:t>خمس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="004959D1" w:rsidRPr="00FA0690">
        <w:rPr>
          <w:rFonts w:cs="KFGQPC Uthman Taha Naskh" w:hint="cs"/>
          <w:color w:val="auto"/>
          <w:sz w:val="48"/>
          <w:szCs w:val="48"/>
          <w:rtl/>
        </w:rPr>
        <w:t xml:space="preserve"> ليال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، </w:t>
      </w:r>
      <w:r w:rsidR="001C154B" w:rsidRPr="00FA0690">
        <w:rPr>
          <w:rFonts w:cs="KFGQPC Uthman Taha Naskh" w:hint="cs"/>
          <w:color w:val="auto"/>
          <w:sz w:val="48"/>
          <w:szCs w:val="48"/>
          <w:rtl/>
        </w:rPr>
        <w:t>حتى إذا كان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="001C154B" w:rsidRPr="00FA0690">
        <w:rPr>
          <w:rFonts w:cs="KFGQPC Uthman Taha Naskh" w:hint="cs"/>
          <w:color w:val="auto"/>
          <w:sz w:val="48"/>
          <w:szCs w:val="48"/>
          <w:rtl/>
        </w:rPr>
        <w:t xml:space="preserve"> يوم</w:t>
      </w:r>
      <w:r w:rsidR="00A95AC9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="001C154B" w:rsidRPr="00FA0690">
        <w:rPr>
          <w:rFonts w:cs="KFGQPC Uthman Taha Naskh" w:hint="cs"/>
          <w:color w:val="auto"/>
          <w:sz w:val="48"/>
          <w:szCs w:val="48"/>
          <w:rtl/>
        </w:rPr>
        <w:t xml:space="preserve"> الاثنين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4959D1" w:rsidRPr="00FA0690">
        <w:rPr>
          <w:rFonts w:cs="KFGQPC Uthman Taha Naskh" w:hint="cs"/>
          <w:color w:val="auto"/>
          <w:sz w:val="48"/>
          <w:szCs w:val="48"/>
          <w:rtl/>
        </w:rPr>
        <w:t>، وال</w:t>
      </w:r>
      <w:r w:rsidRPr="00FA0690">
        <w:rPr>
          <w:rFonts w:cs="KFGQPC Uthman Taha Naskh" w:hint="cs"/>
          <w:color w:val="auto"/>
          <w:sz w:val="48"/>
          <w:szCs w:val="48"/>
          <w:rtl/>
        </w:rPr>
        <w:t>صحاب</w:t>
      </w:r>
      <w:r w:rsidR="004959D1" w:rsidRPr="00FA0690">
        <w:rPr>
          <w:rFonts w:cs="KFGQPC Uthman Taha Naskh" w:hint="cs"/>
          <w:color w:val="auto"/>
          <w:sz w:val="48"/>
          <w:szCs w:val="48"/>
          <w:rtl/>
        </w:rPr>
        <w:t>ة</w:t>
      </w:r>
      <w:r w:rsidR="00A95AC9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="001C154B" w:rsidRPr="00FA0690">
        <w:rPr>
          <w:rFonts w:cs="KFGQPC Uthman Taha Naskh" w:hint="cs"/>
          <w:color w:val="auto"/>
          <w:sz w:val="48"/>
          <w:szCs w:val="48"/>
          <w:rtl/>
        </w:rPr>
        <w:t xml:space="preserve"> وقوف</w:t>
      </w:r>
      <w:r w:rsidR="00A95AC9" w:rsidRPr="00FA0690">
        <w:rPr>
          <w:rFonts w:cs="KFGQPC Uthman Taha Naskh" w:hint="cs"/>
          <w:color w:val="auto"/>
          <w:sz w:val="48"/>
          <w:szCs w:val="48"/>
          <w:rtl/>
        </w:rPr>
        <w:t>ٌ</w:t>
      </w:r>
      <w:r w:rsidR="001C154B" w:rsidRPr="00FA0690">
        <w:rPr>
          <w:rFonts w:cs="KFGQPC Uthman Taha Naskh" w:hint="cs"/>
          <w:color w:val="auto"/>
          <w:sz w:val="48"/>
          <w:szCs w:val="48"/>
          <w:rtl/>
        </w:rPr>
        <w:t xml:space="preserve"> خلف</w:t>
      </w:r>
      <w:r w:rsidR="00A95AC9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1C154B" w:rsidRPr="00FA0690">
        <w:rPr>
          <w:rFonts w:cs="KFGQPC Uthman Taha Naskh" w:hint="cs"/>
          <w:color w:val="auto"/>
          <w:sz w:val="48"/>
          <w:szCs w:val="48"/>
          <w:rtl/>
        </w:rPr>
        <w:t xml:space="preserve"> أبي بكر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يخي</w:t>
      </w:r>
      <w:r w:rsidR="00EA7D8F">
        <w:rPr>
          <w:rFonts w:cs="KFGQPC Uthman Taha Naskh" w:hint="cs"/>
          <w:color w:val="auto"/>
          <w:sz w:val="48"/>
          <w:szCs w:val="48"/>
          <w:rtl/>
        </w:rPr>
        <w:t>ِّ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م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عليهم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الحزن</w:t>
      </w:r>
      <w:r w:rsidR="001612B5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واللوعة</w:t>
      </w:r>
      <w:r w:rsidR="00A95AC9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لغياب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>أحب</w:t>
      </w:r>
      <w:r w:rsidR="00EA7D8F">
        <w:rPr>
          <w:rFonts w:cs="KFGQPC Uthman Taha Naskh" w:hint="cs"/>
          <w:color w:val="auto"/>
          <w:sz w:val="48"/>
          <w:szCs w:val="48"/>
          <w:rtl/>
        </w:rPr>
        <w:t>ِّ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 xml:space="preserve"> مخلوق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 xml:space="preserve"> إليهم</w:t>
      </w:r>
      <w:r w:rsidRPr="00FA0690">
        <w:rPr>
          <w:rFonts w:cs="KFGQPC Uthman Taha Naskh" w:hint="cs"/>
          <w:color w:val="auto"/>
          <w:sz w:val="48"/>
          <w:szCs w:val="48"/>
          <w:rtl/>
        </w:rPr>
        <w:t>، فب</w:t>
      </w:r>
      <w:r w:rsidR="004959D1" w:rsidRPr="00FA0690">
        <w:rPr>
          <w:rFonts w:cs="KFGQPC Uthman Taha Naskh" w:hint="cs"/>
          <w:color w:val="auto"/>
          <w:sz w:val="48"/>
          <w:szCs w:val="48"/>
          <w:rtl/>
        </w:rPr>
        <w:t>ين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="004959D1" w:rsidRPr="00FA0690">
        <w:rPr>
          <w:rFonts w:cs="KFGQPC Uthman Taha Naskh" w:hint="cs"/>
          <w:color w:val="auto"/>
          <w:sz w:val="48"/>
          <w:szCs w:val="48"/>
          <w:rtl/>
        </w:rPr>
        <w:t>ما هم كذلك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="004959D1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CD6EC5" w:rsidRPr="00FA0690">
        <w:rPr>
          <w:rFonts w:cs="KFGQPC Uthman Taha Naskh" w:hint="cs"/>
          <w:color w:val="auto"/>
          <w:sz w:val="48"/>
          <w:szCs w:val="48"/>
          <w:rtl/>
        </w:rPr>
        <w:t xml:space="preserve">إذ </w:t>
      </w:r>
      <w:r w:rsidR="004959D1" w:rsidRPr="00FA0690">
        <w:rPr>
          <w:rFonts w:cs="KFGQPC Uthman Taha Naskh" w:hint="cs"/>
          <w:color w:val="auto"/>
          <w:sz w:val="48"/>
          <w:szCs w:val="48"/>
          <w:rtl/>
        </w:rPr>
        <w:t>فجأ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م 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="00CD6EC5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FA0690">
        <w:rPr>
          <w:rFonts w:cs="KFGQPC Uthman Taha Naskh" w:hint="cs"/>
          <w:color w:val="auto"/>
          <w:sz w:val="48"/>
          <w:szCs w:val="48"/>
          <w:rtl/>
        </w:rPr>
        <w:t>يرفع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ستر</w:t>
      </w:r>
      <w:r w:rsidR="00A95AC9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ح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جرته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قائمًا ي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نظر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إليهم، متراصةٌ صفوفُهم، مؤتلفةٌ قلوبُهم، </w:t>
      </w:r>
      <w:r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>ي</w:t>
      </w:r>
      <w:r w:rsidR="00EA7D8F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>قيمون</w:t>
      </w:r>
      <w:r w:rsidR="00EA7D8F">
        <w:rPr>
          <w:rFonts w:cs="KFGQPC Uthman Taha Naskh" w:hint="cs"/>
          <w:color w:val="auto"/>
          <w:spacing w:val="-12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أعظم</w:t>
      </w:r>
      <w:r w:rsidR="00A95AC9"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شعائر</w:t>
      </w:r>
      <w:r w:rsidR="00EA7D8F">
        <w:rPr>
          <w:rFonts w:cs="KFGQPC Uthman Taha Naskh" w:hint="cs"/>
          <w:color w:val="auto"/>
          <w:spacing w:val="-12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الدين</w:t>
      </w:r>
      <w:r w:rsidR="00EA7D8F">
        <w:rPr>
          <w:rFonts w:cs="KFGQPC Uthman Taha Naskh" w:hint="cs"/>
          <w:color w:val="auto"/>
          <w:spacing w:val="-12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خلف</w:t>
      </w:r>
      <w:r w:rsidR="00A95AC9"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</w:t>
      </w:r>
      <w:r w:rsidR="00E76090"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>أحب</w:t>
      </w:r>
      <w:r w:rsidR="00EA7D8F">
        <w:rPr>
          <w:rFonts w:cs="KFGQPC Uthman Taha Naskh" w:hint="cs"/>
          <w:color w:val="auto"/>
          <w:spacing w:val="-12"/>
          <w:sz w:val="48"/>
          <w:szCs w:val="48"/>
          <w:rtl/>
        </w:rPr>
        <w:t>ِّ</w:t>
      </w:r>
      <w:r w:rsidR="00E76090"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أصحابه</w:t>
      </w:r>
      <w:r w:rsidR="00EA7D8F">
        <w:rPr>
          <w:rFonts w:cs="KFGQPC Uthman Taha Naskh" w:hint="cs"/>
          <w:color w:val="auto"/>
          <w:spacing w:val="-12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الذي ارتضاه</w:t>
      </w:r>
      <w:r w:rsidR="00EA7D8F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إمامًا لهم.</w:t>
      </w:r>
    </w:p>
    <w:p w14:paraId="61881181" w14:textId="37454ACD" w:rsidR="0028404D" w:rsidRPr="00FA0690" w:rsidRDefault="00A00A0F" w:rsidP="003539EB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FA0690">
        <w:rPr>
          <w:rFonts w:cs="KFGQPC Uthman Taha Naskh" w:hint="cs"/>
          <w:color w:val="auto"/>
          <w:sz w:val="48"/>
          <w:szCs w:val="48"/>
          <w:rtl/>
        </w:rPr>
        <w:t>وإذا بالوجه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الشاحب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من المرض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تعود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إليه ن</w:t>
      </w:r>
      <w:r w:rsidR="00A95AC9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ضرة</w:t>
      </w:r>
      <w:r w:rsidR="00A95AC9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النعيم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، في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شر</w:t>
      </w:r>
      <w:r w:rsidR="00813ED5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ق</w:t>
      </w:r>
      <w:r w:rsidR="00A95AC9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بابتسامة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الرضا والسرور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، حتى كاد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الصحابة</w:t>
      </w:r>
      <w:r w:rsidR="001612B5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أن يُفت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ن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وا من الفرح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وهم ي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نظرون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إلى صفحة</w:t>
      </w:r>
      <w:r w:rsidR="001612B5" w:rsidRPr="00FA0690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وجهه</w:t>
      </w:r>
      <w:r w:rsidR="001612B5" w:rsidRPr="00FA0690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ت</w:t>
      </w:r>
      <w:r w:rsidR="00A95AC9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زه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ر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كأنها ورقة</w:t>
      </w:r>
      <w:r w:rsidR="00A95AC9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مصحف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 w:rsidRPr="00FA0690">
        <w:rPr>
          <w:rFonts w:cs="KFGQPC Uthman Taha Naskh" w:hint="cs"/>
          <w:color w:val="auto"/>
          <w:sz w:val="48"/>
          <w:szCs w:val="48"/>
          <w:rtl/>
        </w:rPr>
        <w:t>، وتأخر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أبو بكر</w:t>
      </w:r>
      <w:r w:rsidR="00EA7D8F">
        <w:rPr>
          <w:rFonts w:cs="KFGQPC Uthman Taha Naskh" w:hint="cs"/>
          <w:color w:val="auto"/>
          <w:sz w:val="48"/>
          <w:szCs w:val="48"/>
          <w:rtl/>
        </w:rPr>
        <w:t>ٍ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C92AC5" w:rsidRPr="00FA0690">
        <w:rPr>
          <w:rFonts w:cs="KFGQPC Uthman Taha Naskh" w:hint="cs"/>
          <w:color w:val="auto"/>
          <w:sz w:val="48"/>
          <w:szCs w:val="48"/>
          <w:rtl/>
        </w:rPr>
        <w:t>ظانًا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أن</w:t>
      </w:r>
      <w:r w:rsidR="001D771C">
        <w:rPr>
          <w:rFonts w:cs="KFGQPC Uthman Taha Naskh" w:hint="cs"/>
          <w:color w:val="auto"/>
          <w:sz w:val="48"/>
          <w:szCs w:val="48"/>
          <w:rtl/>
        </w:rPr>
        <w:t>ه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 xml:space="preserve">-صَلَّى اللهُ عَلَيْهِ وَسَلَّمَ- </w:t>
      </w:r>
      <w:r w:rsidR="00C92AC5" w:rsidRPr="00FA0690">
        <w:rPr>
          <w:rFonts w:cs="KFGQPC Uthman Taha Naskh" w:hint="cs"/>
          <w:color w:val="auto"/>
          <w:sz w:val="48"/>
          <w:szCs w:val="48"/>
          <w:rtl/>
        </w:rPr>
        <w:t>يريد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="00C92AC5" w:rsidRPr="00FA0690">
        <w:rPr>
          <w:rFonts w:cs="KFGQPC Uthman Taha Naskh" w:hint="cs"/>
          <w:color w:val="auto"/>
          <w:sz w:val="48"/>
          <w:szCs w:val="48"/>
          <w:rtl/>
        </w:rPr>
        <w:t xml:space="preserve"> ا</w:t>
      </w:r>
      <w:r w:rsidRPr="00FA0690">
        <w:rPr>
          <w:rFonts w:cs="KFGQPC Uthman Taha Naskh" w:hint="cs"/>
          <w:color w:val="auto"/>
          <w:sz w:val="48"/>
          <w:szCs w:val="48"/>
          <w:rtl/>
        </w:rPr>
        <w:t>لصلاة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="00C92AC5" w:rsidRPr="00FA0690">
        <w:rPr>
          <w:rFonts w:cs="KFGQPC Uthman Taha Naskh" w:hint="cs"/>
          <w:color w:val="auto"/>
          <w:sz w:val="48"/>
          <w:szCs w:val="48"/>
          <w:rtl/>
        </w:rPr>
        <w:t>، ف</w:t>
      </w:r>
      <w:r w:rsidRPr="00FA0690">
        <w:rPr>
          <w:rFonts w:cs="KFGQPC Uthman Taha Naskh" w:hint="cs"/>
          <w:color w:val="auto"/>
          <w:sz w:val="48"/>
          <w:szCs w:val="48"/>
          <w:rtl/>
        </w:rPr>
        <w:t>أشار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إليهم أن</w:t>
      </w:r>
      <w:r w:rsidR="00813ED5">
        <w:rPr>
          <w:rFonts w:cs="KFGQPC Uthman Taha Naskh" w:hint="cs"/>
          <w:color w:val="auto"/>
          <w:sz w:val="48"/>
          <w:szCs w:val="48"/>
          <w:rtl/>
        </w:rPr>
        <w:t>ْ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أتم</w:t>
      </w:r>
      <w:r w:rsidR="00EA7D8F">
        <w:rPr>
          <w:rFonts w:cs="KFGQPC Uthman Taha Naskh" w:hint="cs"/>
          <w:color w:val="auto"/>
          <w:sz w:val="48"/>
          <w:szCs w:val="48"/>
          <w:rtl/>
        </w:rPr>
        <w:t>ُّ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وا صلات</w:t>
      </w:r>
      <w:r w:rsidR="00987B35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ك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م، ثم أرخ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ى س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تر</w:t>
      </w:r>
      <w:r w:rsidR="005E3ED3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حجرت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، فكانت </w:t>
      </w:r>
      <w:r w:rsidR="007A65A6" w:rsidRPr="00FA0690">
        <w:rPr>
          <w:rFonts w:cs="KFGQPC Uthman Taha Naskh" w:hint="cs"/>
          <w:color w:val="auto"/>
          <w:sz w:val="48"/>
          <w:szCs w:val="48"/>
          <w:rtl/>
        </w:rPr>
        <w:t>تلك</w:t>
      </w:r>
      <w:r w:rsidR="00EA7D8F">
        <w:rPr>
          <w:rFonts w:cs="KFGQPC Uthman Taha Naskh" w:hint="cs"/>
          <w:color w:val="auto"/>
          <w:sz w:val="48"/>
          <w:szCs w:val="48"/>
          <w:rtl/>
        </w:rPr>
        <w:t>َ</w:t>
      </w:r>
      <w:r w:rsidR="007A65A6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FA0690">
        <w:rPr>
          <w:rFonts w:cs="KFGQPC Uthman Taha Naskh" w:hint="cs"/>
          <w:color w:val="auto"/>
          <w:sz w:val="48"/>
          <w:szCs w:val="48"/>
          <w:rtl/>
        </w:rPr>
        <w:t>آخر</w:t>
      </w:r>
      <w:r w:rsidR="005E3ED3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نظرة</w:t>
      </w:r>
      <w:r w:rsidR="005E3ED3" w:rsidRPr="00FA0690">
        <w:rPr>
          <w:rFonts w:cs="KFGQPC Uthman Taha Naskh" w:hint="cs"/>
          <w:color w:val="auto"/>
          <w:sz w:val="48"/>
          <w:szCs w:val="48"/>
          <w:rtl/>
        </w:rPr>
        <w:t>ٍ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نظ</w:t>
      </w:r>
      <w:r w:rsidR="005E3ED3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ر</w:t>
      </w:r>
      <w:r w:rsidR="005E3ED3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ها أصحاب</w:t>
      </w:r>
      <w:r w:rsidR="005E3ED3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EA7D8F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إليه</w:t>
      </w:r>
      <w:r w:rsidR="00EA7D8F">
        <w:rPr>
          <w:rFonts w:cs="KFGQPC Uthman Taha Naskh" w:hint="cs"/>
          <w:color w:val="auto"/>
          <w:sz w:val="48"/>
          <w:szCs w:val="48"/>
          <w:rtl/>
        </w:rPr>
        <w:t>ِ</w:t>
      </w:r>
      <w:r w:rsidR="0028404D" w:rsidRPr="00FA0690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55CBF060" w14:textId="696BF048" w:rsidR="00A73419" w:rsidRDefault="006071B9" w:rsidP="006B2560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lastRenderedPageBreak/>
        <w:t>ثم أراد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490602">
        <w:rPr>
          <w:rFonts w:cs="KFGQPC Uthman Taha Naskh" w:hint="cs"/>
          <w:color w:val="auto"/>
          <w:sz w:val="48"/>
          <w:szCs w:val="48"/>
          <w:rtl/>
        </w:rPr>
        <w:t>ت</w:t>
      </w:r>
      <w:r>
        <w:rPr>
          <w:rFonts w:cs="KFGQPC Uthman Taha Naskh" w:hint="cs"/>
          <w:color w:val="auto"/>
          <w:sz w:val="48"/>
          <w:szCs w:val="48"/>
          <w:rtl/>
        </w:rPr>
        <w:t>هيئ</w:t>
      </w:r>
      <w:r w:rsidR="00490602">
        <w:rPr>
          <w:rFonts w:cs="KFGQPC Uthman Taha Naskh" w:hint="cs"/>
          <w:color w:val="auto"/>
          <w:sz w:val="48"/>
          <w:szCs w:val="48"/>
          <w:rtl/>
        </w:rPr>
        <w:t>ت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>
        <w:rPr>
          <w:rFonts w:cs="KFGQPC Uthman Taha Naskh" w:hint="cs"/>
          <w:color w:val="auto"/>
          <w:sz w:val="48"/>
          <w:szCs w:val="48"/>
          <w:rtl/>
        </w:rPr>
        <w:t>هم للمصيبة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>
        <w:rPr>
          <w:rFonts w:cs="KFGQPC Uthman Taha Naskh" w:hint="cs"/>
          <w:color w:val="auto"/>
          <w:sz w:val="48"/>
          <w:szCs w:val="48"/>
          <w:rtl/>
        </w:rPr>
        <w:t xml:space="preserve"> الكبر</w:t>
      </w:r>
      <w:r w:rsidR="006E3778">
        <w:rPr>
          <w:rFonts w:cs="KFGQPC Uthman Taha Naskh" w:hint="cs"/>
          <w:color w:val="auto"/>
          <w:sz w:val="48"/>
          <w:szCs w:val="48"/>
          <w:rtl/>
        </w:rPr>
        <w:t>َ</w:t>
      </w:r>
      <w:r>
        <w:rPr>
          <w:rFonts w:cs="KFGQPC Uthman Taha Naskh" w:hint="cs"/>
          <w:color w:val="auto"/>
          <w:sz w:val="48"/>
          <w:szCs w:val="48"/>
          <w:rtl/>
        </w:rPr>
        <w:t>ى بق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>
        <w:rPr>
          <w:rFonts w:cs="KFGQPC Uthman Taha Naskh" w:hint="cs"/>
          <w:color w:val="auto"/>
          <w:sz w:val="48"/>
          <w:szCs w:val="48"/>
          <w:rtl/>
        </w:rPr>
        <w:t>رب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>
        <w:rPr>
          <w:rFonts w:cs="KFGQPC Uthman Taha Naskh" w:hint="cs"/>
          <w:color w:val="auto"/>
          <w:sz w:val="48"/>
          <w:szCs w:val="48"/>
          <w:rtl/>
        </w:rPr>
        <w:t xml:space="preserve"> وفات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>
        <w:rPr>
          <w:rFonts w:cs="KFGQPC Uthman Taha Naskh" w:hint="cs"/>
          <w:color w:val="auto"/>
          <w:sz w:val="48"/>
          <w:szCs w:val="48"/>
          <w:rtl/>
        </w:rPr>
        <w:t xml:space="preserve">، </w:t>
      </w:r>
      <w:r w:rsidR="00A73419" w:rsidRPr="00A73419">
        <w:rPr>
          <w:rFonts w:cs="KFGQPC Uthman Taha Naskh"/>
          <w:color w:val="auto"/>
          <w:sz w:val="48"/>
          <w:szCs w:val="48"/>
          <w:rtl/>
        </w:rPr>
        <w:t>فَقَالَ:</w:t>
      </w:r>
      <w:r w:rsidR="006B2560" w:rsidRPr="00666EEB">
        <w:rPr>
          <w:rFonts w:ascii="Aref Ruqaa" w:hAnsi="Aref Ruqaa" w:cs="KFGQPC Uthman Taha Naskh"/>
          <w:rtl/>
        </w:rPr>
        <w:t xml:space="preserve"> </w:t>
      </w:r>
      <w:r w:rsidR="006B2560" w:rsidRPr="006B2560">
        <w:rPr>
          <w:rFonts w:cs="KFGQPC Uthman Taha Naskh"/>
          <w:b/>
          <w:bCs/>
          <w:color w:val="auto"/>
          <w:sz w:val="48"/>
          <w:szCs w:val="48"/>
          <w:rtl/>
        </w:rPr>
        <w:t>إِذَا أُصِيبَ أَحَدُكُمْ بِمُصِيبَةٍ فَلْيَذْكُرْ ‌مُصِيبَتَهُ ‌بِي، فَإِنَّهَا مِنْ أَعْظَمِ الْمَصَائِبِ</w:t>
      </w:r>
      <w:r w:rsidR="006B2560" w:rsidRPr="006B2560">
        <w:rPr>
          <w:rFonts w:cs="KFGQPC Uthman Taha Naskh" w:hint="cs"/>
          <w:b/>
          <w:bCs/>
          <w:color w:val="auto"/>
          <w:sz w:val="48"/>
          <w:szCs w:val="48"/>
          <w:rtl/>
        </w:rPr>
        <w:t>.</w:t>
      </w:r>
      <w:r w:rsidR="006B2560" w:rsidRPr="006B2560">
        <w:rPr>
          <w:rFonts w:cs="KFGQPC Uthman Taha Naskh" w:hint="cs"/>
          <w:color w:val="auto"/>
          <w:sz w:val="48"/>
          <w:szCs w:val="48"/>
          <w:rtl/>
        </w:rPr>
        <w:t xml:space="preserve"> حسَّنَهُ ابن</w:t>
      </w:r>
      <w:r w:rsidR="00EC390C">
        <w:rPr>
          <w:rFonts w:cs="KFGQPC Uthman Taha Naskh" w:hint="cs"/>
          <w:color w:val="auto"/>
          <w:sz w:val="48"/>
          <w:szCs w:val="48"/>
          <w:rtl/>
        </w:rPr>
        <w:t>ُ</w:t>
      </w:r>
      <w:r w:rsidR="006B2560" w:rsidRPr="006B2560">
        <w:rPr>
          <w:rFonts w:cs="KFGQPC Uthman Taha Naskh" w:hint="cs"/>
          <w:color w:val="auto"/>
          <w:sz w:val="48"/>
          <w:szCs w:val="48"/>
          <w:rtl/>
        </w:rPr>
        <w:t xml:space="preserve"> ح</w:t>
      </w:r>
      <w:r w:rsidR="006B2560">
        <w:rPr>
          <w:rFonts w:cs="KFGQPC Uthman Taha Naskh" w:hint="cs"/>
          <w:color w:val="auto"/>
          <w:sz w:val="48"/>
          <w:szCs w:val="48"/>
          <w:rtl/>
        </w:rPr>
        <w:t>َ</w:t>
      </w:r>
      <w:r w:rsidR="006B2560" w:rsidRPr="006B2560">
        <w:rPr>
          <w:rFonts w:cs="KFGQPC Uthman Taha Naskh" w:hint="cs"/>
          <w:color w:val="auto"/>
          <w:sz w:val="48"/>
          <w:szCs w:val="48"/>
          <w:rtl/>
        </w:rPr>
        <w:t>ج</w:t>
      </w:r>
      <w:r w:rsidR="006B2560">
        <w:rPr>
          <w:rFonts w:cs="KFGQPC Uthman Taha Naskh" w:hint="cs"/>
          <w:color w:val="auto"/>
          <w:sz w:val="48"/>
          <w:szCs w:val="48"/>
          <w:rtl/>
        </w:rPr>
        <w:t>َ</w:t>
      </w:r>
      <w:r w:rsidR="006B2560" w:rsidRPr="006B2560">
        <w:rPr>
          <w:rFonts w:cs="KFGQPC Uthman Taha Naskh" w:hint="cs"/>
          <w:color w:val="auto"/>
          <w:sz w:val="48"/>
          <w:szCs w:val="48"/>
          <w:rtl/>
        </w:rPr>
        <w:t>رٍ و</w:t>
      </w:r>
      <w:r w:rsidR="006B2560">
        <w:rPr>
          <w:rFonts w:cs="KFGQPC Uthman Taha Naskh" w:hint="cs"/>
          <w:color w:val="auto"/>
          <w:sz w:val="48"/>
          <w:szCs w:val="48"/>
          <w:rtl/>
        </w:rPr>
        <w:t xml:space="preserve">صحَّحَهُ </w:t>
      </w:r>
      <w:r w:rsidR="006B2560" w:rsidRPr="006B2560">
        <w:rPr>
          <w:rFonts w:cs="KFGQPC Uthman Taha Naskh" w:hint="cs"/>
          <w:color w:val="auto"/>
          <w:sz w:val="48"/>
          <w:szCs w:val="48"/>
          <w:rtl/>
        </w:rPr>
        <w:t>الألبانيُّ</w:t>
      </w:r>
      <w:r w:rsidR="000B166F" w:rsidRPr="000B166F">
        <w:rPr>
          <w:rStyle w:val="ae"/>
          <w:rtl/>
        </w:rPr>
        <w:t>(</w:t>
      </w:r>
      <w:r w:rsidR="000B166F">
        <w:rPr>
          <w:rStyle w:val="ae"/>
          <w:rtl/>
        </w:rPr>
        <w:footnoteReference w:id="3"/>
      </w:r>
      <w:r w:rsidR="000B166F" w:rsidRPr="000B166F">
        <w:rPr>
          <w:rStyle w:val="ae"/>
          <w:rtl/>
        </w:rPr>
        <w:t>)</w:t>
      </w:r>
      <w:r w:rsidR="000B166F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345EB0F5" w14:textId="77777777" w:rsidR="006B2560" w:rsidRPr="006071B9" w:rsidRDefault="006B2560" w:rsidP="006B2560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نعَمْ (</w:t>
      </w:r>
      <w:r w:rsidRPr="006071B9">
        <w:rPr>
          <w:rFonts w:cs="KFGQPC Uthman Taha Naskh"/>
          <w:color w:val="auto"/>
          <w:sz w:val="48"/>
          <w:szCs w:val="48"/>
          <w:rtl/>
        </w:rPr>
        <w:t>المُصِيبة</w:t>
      </w:r>
      <w:r>
        <w:rPr>
          <w:rFonts w:cs="KFGQPC Uthman Taha Naskh" w:hint="cs"/>
          <w:color w:val="auto"/>
          <w:sz w:val="48"/>
          <w:szCs w:val="48"/>
          <w:rtl/>
        </w:rPr>
        <w:t>ُ</w:t>
      </w:r>
      <w:r w:rsidRPr="006071B9">
        <w:rPr>
          <w:rFonts w:cs="KFGQPC Uthman Taha Naskh"/>
          <w:color w:val="auto"/>
          <w:sz w:val="48"/>
          <w:szCs w:val="48"/>
          <w:rtl/>
        </w:rPr>
        <w:t xml:space="preserve"> به أعْظَمُ من كلِّ مُصِيبةٍ يُصابُ بها المُسلِمُ بعدَهُ إلى يوم</w:t>
      </w:r>
      <w:r>
        <w:rPr>
          <w:rFonts w:cs="KFGQPC Uthman Taha Naskh" w:hint="cs"/>
          <w:color w:val="auto"/>
          <w:sz w:val="48"/>
          <w:szCs w:val="48"/>
          <w:rtl/>
        </w:rPr>
        <w:t>ِ</w:t>
      </w:r>
      <w:r w:rsidRPr="006071B9">
        <w:rPr>
          <w:rFonts w:cs="KFGQPC Uthman Taha Naskh"/>
          <w:color w:val="auto"/>
          <w:sz w:val="48"/>
          <w:szCs w:val="48"/>
          <w:rtl/>
        </w:rPr>
        <w:t xml:space="preserve"> القِيامةِ، انقطَعَ الوَحْيُ، وكان</w:t>
      </w:r>
      <w:r>
        <w:rPr>
          <w:rFonts w:cs="KFGQPC Uthman Taha Naskh" w:hint="cs"/>
          <w:color w:val="auto"/>
          <w:sz w:val="48"/>
          <w:szCs w:val="48"/>
          <w:rtl/>
        </w:rPr>
        <w:t>َ</w:t>
      </w:r>
      <w:r w:rsidRPr="006071B9">
        <w:rPr>
          <w:rFonts w:cs="KFGQPC Uthman Taha Naskh"/>
          <w:color w:val="auto"/>
          <w:sz w:val="48"/>
          <w:szCs w:val="48"/>
          <w:rtl/>
        </w:rPr>
        <w:t xml:space="preserve"> أوَّلُ ظُهُورِ الشَّرِّ بارتِدادِ العَرَبِ</w:t>
      </w:r>
      <w:r>
        <w:rPr>
          <w:rFonts w:cs="KFGQPC Uthman Taha Naskh" w:hint="cs"/>
          <w:color w:val="auto"/>
          <w:sz w:val="48"/>
          <w:szCs w:val="48"/>
          <w:rtl/>
        </w:rPr>
        <w:t>)</w:t>
      </w:r>
      <w:r w:rsidRPr="006071B9">
        <w:rPr>
          <w:rStyle w:val="ae"/>
          <w:rtl/>
        </w:rPr>
        <w:t>(</w:t>
      </w:r>
      <w:r>
        <w:rPr>
          <w:rStyle w:val="ae"/>
          <w:rtl/>
        </w:rPr>
        <w:footnoteReference w:id="4"/>
      </w:r>
      <w:r w:rsidRPr="006071B9">
        <w:rPr>
          <w:rStyle w:val="ae"/>
          <w:rtl/>
        </w:rPr>
        <w:t>)</w:t>
      </w:r>
      <w:r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3B66CBEF" w14:textId="77777777" w:rsidR="00B85485" w:rsidRDefault="00B85485" w:rsidP="00B85485">
      <w:pPr>
        <w:ind w:left="-711" w:right="-142" w:firstLine="283"/>
        <w:jc w:val="center"/>
        <w:rPr>
          <w:rFonts w:cs="KFGQPC Uthman Taha Naskh"/>
          <w:color w:val="auto"/>
          <w:sz w:val="48"/>
          <w:szCs w:val="48"/>
          <w:rtl/>
        </w:rPr>
      </w:pPr>
      <w:r w:rsidRPr="00B85485">
        <w:rPr>
          <w:rFonts w:cs="KFGQPC Uthman Taha Naskh"/>
          <w:color w:val="auto"/>
          <w:sz w:val="48"/>
          <w:szCs w:val="48"/>
          <w:rtl/>
        </w:rPr>
        <w:t xml:space="preserve">وَمَا فَقَدَ ‌الْمَاضُونَ ‌مِثْلَ مُحَمَّدٍ </w:t>
      </w:r>
      <w:r w:rsidRPr="00B85485">
        <w:rPr>
          <w:rFonts w:cs="Times New Roman" w:hint="cs"/>
          <w:color w:val="auto"/>
          <w:sz w:val="48"/>
          <w:szCs w:val="48"/>
          <w:rtl/>
        </w:rPr>
        <w:t>…</w:t>
      </w:r>
      <w:r w:rsidRPr="00B85485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B85485">
        <w:rPr>
          <w:rFonts w:cs="KFGQPC Uthman Taha Naskh" w:hint="cs"/>
          <w:color w:val="auto"/>
          <w:sz w:val="48"/>
          <w:szCs w:val="48"/>
          <w:rtl/>
        </w:rPr>
        <w:t>وَلَا</w:t>
      </w:r>
      <w:r w:rsidRPr="00B85485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B85485">
        <w:rPr>
          <w:rFonts w:cs="KFGQPC Uthman Taha Naskh" w:hint="cs"/>
          <w:color w:val="auto"/>
          <w:sz w:val="48"/>
          <w:szCs w:val="48"/>
          <w:rtl/>
        </w:rPr>
        <w:t>مِثْلُهُ</w:t>
      </w:r>
      <w:r w:rsidRPr="00B85485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B85485">
        <w:rPr>
          <w:rFonts w:cs="KFGQPC Uthman Taha Naskh" w:hint="cs"/>
          <w:color w:val="auto"/>
          <w:sz w:val="48"/>
          <w:szCs w:val="48"/>
          <w:rtl/>
        </w:rPr>
        <w:t>حَتَّى</w:t>
      </w:r>
      <w:r w:rsidRPr="00B85485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B85485">
        <w:rPr>
          <w:rFonts w:cs="KFGQPC Uthman Taha Naskh" w:hint="cs"/>
          <w:color w:val="auto"/>
          <w:sz w:val="48"/>
          <w:szCs w:val="48"/>
          <w:rtl/>
        </w:rPr>
        <w:t>الْقِيَامَةِ</w:t>
      </w:r>
      <w:r w:rsidRPr="00B85485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B85485">
        <w:rPr>
          <w:rFonts w:cs="KFGQPC Uthman Taha Naskh" w:hint="cs"/>
          <w:color w:val="auto"/>
          <w:sz w:val="48"/>
          <w:szCs w:val="48"/>
          <w:rtl/>
        </w:rPr>
        <w:t>يُفْقَدُ</w:t>
      </w:r>
    </w:p>
    <w:p w14:paraId="604AFD41" w14:textId="5C78B994" w:rsidR="006071B9" w:rsidRDefault="006071B9" w:rsidP="006071B9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و</w:t>
      </w:r>
      <w:r w:rsidR="00B85485">
        <w:rPr>
          <w:rFonts w:cs="KFGQPC Uthman Taha Naskh" w:hint="cs"/>
          <w:color w:val="auto"/>
          <w:sz w:val="48"/>
          <w:szCs w:val="48"/>
          <w:rtl/>
        </w:rPr>
        <w:t>مصيبة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B85485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>
        <w:rPr>
          <w:rFonts w:cs="KFGQPC Uthman Taha Naskh" w:hint="cs"/>
          <w:color w:val="auto"/>
          <w:sz w:val="48"/>
          <w:szCs w:val="48"/>
          <w:rtl/>
        </w:rPr>
        <w:t>وفات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>
        <w:rPr>
          <w:rFonts w:cs="KFGQPC Uthman Taha Naskh" w:hint="cs"/>
          <w:color w:val="auto"/>
          <w:sz w:val="48"/>
          <w:szCs w:val="48"/>
          <w:rtl/>
        </w:rPr>
        <w:t xml:space="preserve"> -صَلَّى اللهُ عَلَيْهِ وَسَلَّمَ- عزاء</w:t>
      </w:r>
      <w:r w:rsidR="008C7AD5">
        <w:rPr>
          <w:rFonts w:cs="KFGQPC Uthman Taha Naskh" w:hint="cs"/>
          <w:color w:val="auto"/>
          <w:sz w:val="48"/>
          <w:szCs w:val="48"/>
          <w:rtl/>
        </w:rPr>
        <w:t>ٌ</w:t>
      </w:r>
      <w:r>
        <w:rPr>
          <w:rFonts w:cs="KFGQPC Uthman Taha Naskh" w:hint="cs"/>
          <w:color w:val="auto"/>
          <w:sz w:val="48"/>
          <w:szCs w:val="48"/>
          <w:rtl/>
        </w:rPr>
        <w:t xml:space="preserve"> يخف</w:t>
      </w:r>
      <w:r w:rsidR="008C7AD5">
        <w:rPr>
          <w:rFonts w:cs="KFGQPC Uthman Taha Naskh" w:hint="cs"/>
          <w:color w:val="auto"/>
          <w:sz w:val="48"/>
          <w:szCs w:val="48"/>
          <w:rtl/>
        </w:rPr>
        <w:t>ِّ</w:t>
      </w:r>
      <w:r>
        <w:rPr>
          <w:rFonts w:cs="KFGQPC Uthman Taha Naskh" w:hint="cs"/>
          <w:color w:val="auto"/>
          <w:sz w:val="48"/>
          <w:szCs w:val="48"/>
          <w:rtl/>
        </w:rPr>
        <w:t>ف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>
        <w:rPr>
          <w:rFonts w:cs="KFGQPC Uthman Taha Naskh" w:hint="cs"/>
          <w:color w:val="auto"/>
          <w:sz w:val="48"/>
          <w:szCs w:val="48"/>
          <w:rtl/>
        </w:rPr>
        <w:t xml:space="preserve"> كل</w:t>
      </w:r>
      <w:r w:rsidR="008C7AD5">
        <w:rPr>
          <w:rFonts w:cs="KFGQPC Uthman Taha Naskh" w:hint="cs"/>
          <w:color w:val="auto"/>
          <w:sz w:val="48"/>
          <w:szCs w:val="48"/>
          <w:rtl/>
        </w:rPr>
        <w:t>َّ</w:t>
      </w:r>
      <w:r>
        <w:rPr>
          <w:rFonts w:cs="KFGQPC Uthman Taha Naskh" w:hint="cs"/>
          <w:color w:val="auto"/>
          <w:sz w:val="48"/>
          <w:szCs w:val="48"/>
          <w:rtl/>
        </w:rPr>
        <w:t xml:space="preserve"> مصاب</w:t>
      </w:r>
      <w:r w:rsidR="008C7AD5">
        <w:rPr>
          <w:rFonts w:cs="KFGQPC Uthman Taha Naskh" w:hint="cs"/>
          <w:color w:val="auto"/>
          <w:sz w:val="48"/>
          <w:szCs w:val="48"/>
          <w:rtl/>
        </w:rPr>
        <w:t>ٍ</w:t>
      </w:r>
      <w:r>
        <w:rPr>
          <w:rFonts w:cs="KFGQPC Uthman Taha Naskh" w:hint="cs"/>
          <w:color w:val="auto"/>
          <w:sz w:val="48"/>
          <w:szCs w:val="48"/>
          <w:rtl/>
        </w:rPr>
        <w:t>:</w:t>
      </w:r>
    </w:p>
    <w:p w14:paraId="79F82757" w14:textId="77777777" w:rsidR="00B85485" w:rsidRDefault="00B85485" w:rsidP="00B85485">
      <w:pPr>
        <w:ind w:left="-711" w:right="-142" w:firstLine="283"/>
        <w:jc w:val="center"/>
        <w:rPr>
          <w:rFonts w:cs="KFGQPC Uthman Taha Naskh"/>
          <w:color w:val="auto"/>
          <w:sz w:val="48"/>
          <w:szCs w:val="48"/>
          <w:rtl/>
        </w:rPr>
      </w:pPr>
      <w:r w:rsidRPr="00B85485">
        <w:rPr>
          <w:rFonts w:cs="KFGQPC Uthman Taha Naskh"/>
          <w:color w:val="auto"/>
          <w:sz w:val="48"/>
          <w:szCs w:val="48"/>
          <w:rtl/>
        </w:rPr>
        <w:t xml:space="preserve">فَإِذَا ذَكَرْتَ مُصِيبَةً تَسْلُو بِهَا </w:t>
      </w:r>
      <w:r w:rsidRPr="00B85485">
        <w:rPr>
          <w:rFonts w:cs="Times New Roman" w:hint="cs"/>
          <w:color w:val="auto"/>
          <w:sz w:val="48"/>
          <w:szCs w:val="48"/>
          <w:rtl/>
        </w:rPr>
        <w:t>…</w:t>
      </w:r>
      <w:r w:rsidRPr="00B85485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B85485">
        <w:rPr>
          <w:rFonts w:cs="KFGQPC Uthman Taha Naskh" w:hint="cs"/>
          <w:color w:val="auto"/>
          <w:sz w:val="48"/>
          <w:szCs w:val="48"/>
          <w:rtl/>
        </w:rPr>
        <w:t>‌فَاذْكُرْ</w:t>
      </w:r>
      <w:r w:rsidRPr="00B85485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B85485">
        <w:rPr>
          <w:rFonts w:cs="KFGQPC Uthman Taha Naskh" w:hint="cs"/>
          <w:color w:val="auto"/>
          <w:sz w:val="48"/>
          <w:szCs w:val="48"/>
          <w:rtl/>
        </w:rPr>
        <w:t>‌مُصَابَكَ</w:t>
      </w:r>
      <w:r w:rsidRPr="00B85485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B85485">
        <w:rPr>
          <w:rFonts w:cs="KFGQPC Uthman Taha Naskh" w:hint="cs"/>
          <w:color w:val="auto"/>
          <w:sz w:val="48"/>
          <w:szCs w:val="48"/>
          <w:rtl/>
        </w:rPr>
        <w:t>بِالنَّبِيِّ</w:t>
      </w:r>
      <w:r w:rsidRPr="00B85485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B85485">
        <w:rPr>
          <w:rFonts w:cs="KFGQPC Uthman Taha Naskh" w:hint="cs"/>
          <w:color w:val="auto"/>
          <w:sz w:val="48"/>
          <w:szCs w:val="48"/>
          <w:rtl/>
        </w:rPr>
        <w:t>مُحَمَّدِ</w:t>
      </w:r>
    </w:p>
    <w:p w14:paraId="3C1479E6" w14:textId="50060384" w:rsidR="00E57570" w:rsidRPr="00FA0690" w:rsidRDefault="00A00A0F" w:rsidP="00B85485">
      <w:pPr>
        <w:ind w:left="-711" w:right="-142" w:firstLine="283"/>
        <w:rPr>
          <w:rFonts w:cs="KFGQPC Uthman Taha Naskh"/>
          <w:b/>
          <w:bCs/>
          <w:color w:val="auto"/>
          <w:sz w:val="48"/>
          <w:szCs w:val="48"/>
          <w:rtl/>
        </w:rPr>
      </w:pPr>
      <w:r w:rsidRPr="00FA0690">
        <w:rPr>
          <w:rFonts w:cs="KFGQPC Uthman Taha Naskh" w:hint="cs"/>
          <w:color w:val="auto"/>
          <w:sz w:val="48"/>
          <w:szCs w:val="48"/>
          <w:rtl/>
        </w:rPr>
        <w:t>حتى إذا تعال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ت</w:t>
      </w:r>
      <w:r w:rsidR="008C7AD5">
        <w:rPr>
          <w:rFonts w:cs="KFGQPC Uthman Taha Naskh" w:hint="cs"/>
          <w:color w:val="auto"/>
          <w:sz w:val="48"/>
          <w:szCs w:val="48"/>
          <w:rtl/>
        </w:rPr>
        <w:t>ْ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ساعات</w:t>
      </w:r>
      <w:r w:rsidR="005E3ED3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الضح</w:t>
      </w:r>
      <w:r w:rsidR="006E3778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ى حضر</w:t>
      </w:r>
      <w:r w:rsidR="006E3778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الموت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، فجعل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ي</w:t>
      </w:r>
      <w:r w:rsidR="00CE4F19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دخ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ل</w:t>
      </w:r>
      <w:r w:rsidR="00CE4F19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يد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في ماء</w:t>
      </w:r>
      <w:r w:rsidR="00CE4F19" w:rsidRPr="00FA0690">
        <w:rPr>
          <w:rFonts w:cs="KFGQPC Uthman Taha Naskh" w:hint="cs"/>
          <w:color w:val="auto"/>
          <w:sz w:val="48"/>
          <w:szCs w:val="48"/>
          <w:rtl/>
        </w:rPr>
        <w:t>ٍ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عند</w:t>
      </w:r>
      <w:r w:rsidR="00987B35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CE4F19" w:rsidRPr="00FA0690">
        <w:rPr>
          <w:rFonts w:cs="KFGQPC Uthman Taha Naskh" w:hint="cs"/>
          <w:color w:val="auto"/>
          <w:sz w:val="48"/>
          <w:szCs w:val="48"/>
          <w:rtl/>
        </w:rPr>
        <w:t>،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F06536" w:rsidRPr="00F06536">
        <w:rPr>
          <w:rFonts w:cs="KFGQPC Uthman Taha Naskh"/>
          <w:color w:val="auto"/>
          <w:sz w:val="48"/>
          <w:szCs w:val="48"/>
          <w:rtl/>
        </w:rPr>
        <w:t>فَيَمْسَحُ بِهِ وَجْهَهُ، وَيَقُولُ:</w:t>
      </w:r>
      <w:r w:rsidR="00F06536" w:rsidRPr="00F06536">
        <w:rPr>
          <w:rFonts w:cs="KFGQPC Uthman Taha Naskh"/>
          <w:b/>
          <w:bCs/>
          <w:color w:val="auto"/>
          <w:sz w:val="48"/>
          <w:szCs w:val="48"/>
          <w:rtl/>
        </w:rPr>
        <w:t xml:space="preserve"> اللهُمَّ أَعِنِّي عَلَى ‌سَكَرَاتِ ‌الْمَوْتِ</w:t>
      </w:r>
      <w:r w:rsidR="00F06536" w:rsidRPr="00F06536">
        <w:rPr>
          <w:rStyle w:val="ae"/>
          <w:rFonts w:cs="KFGQPC Uthman Taha Naskh"/>
          <w:b/>
          <w:bCs/>
          <w:color w:val="auto"/>
          <w:sz w:val="48"/>
          <w:szCs w:val="48"/>
          <w:rtl/>
        </w:rPr>
        <w:t xml:space="preserve"> </w:t>
      </w:r>
      <w:r w:rsidR="003165A0" w:rsidRPr="00FA0690">
        <w:rPr>
          <w:rStyle w:val="ae"/>
          <w:sz w:val="48"/>
          <w:szCs w:val="48"/>
          <w:rtl/>
        </w:rPr>
        <w:t>(</w:t>
      </w:r>
      <w:r w:rsidR="003165A0" w:rsidRPr="00FA0690">
        <w:rPr>
          <w:rStyle w:val="ae"/>
          <w:sz w:val="48"/>
          <w:szCs w:val="48"/>
          <w:rtl/>
        </w:rPr>
        <w:footnoteReference w:id="5"/>
      </w:r>
      <w:r w:rsidR="003165A0" w:rsidRPr="00FA0690">
        <w:rPr>
          <w:rStyle w:val="ae"/>
          <w:sz w:val="48"/>
          <w:szCs w:val="48"/>
          <w:rtl/>
        </w:rPr>
        <w:t>)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 xml:space="preserve">. </w:t>
      </w:r>
    </w:p>
    <w:p w14:paraId="1201A1F8" w14:textId="7156DD95" w:rsidR="00E76090" w:rsidRPr="00FA0690" w:rsidRDefault="00A00A0F" w:rsidP="00E76090">
      <w:pPr>
        <w:pBdr>
          <w:bottom w:val="double" w:sz="6" w:space="1" w:color="auto"/>
        </w:pBd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FA0690">
        <w:rPr>
          <w:rFonts w:cs="KFGQPC Uthman Taha Naskh" w:hint="cs"/>
          <w:color w:val="auto"/>
          <w:sz w:val="48"/>
          <w:szCs w:val="48"/>
          <w:rtl/>
        </w:rPr>
        <w:t>ولكن</w:t>
      </w:r>
      <w:r w:rsidR="008C7AD5">
        <w:rPr>
          <w:rFonts w:cs="KFGQPC Uthman Taha Naskh" w:hint="cs"/>
          <w:color w:val="auto"/>
          <w:sz w:val="48"/>
          <w:szCs w:val="48"/>
          <w:rtl/>
        </w:rPr>
        <w:t>َّ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سكرات</w:t>
      </w:r>
      <w:r w:rsidR="00CE4F19" w:rsidRPr="00FA0690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الموت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هذه</w:t>
      </w:r>
      <w:r w:rsidR="006E3778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لم تكن</w:t>
      </w:r>
      <w:r w:rsidR="006E3778">
        <w:rPr>
          <w:rFonts w:cs="KFGQPC Uthman Taha Naskh" w:hint="cs"/>
          <w:color w:val="auto"/>
          <w:sz w:val="48"/>
          <w:szCs w:val="48"/>
          <w:rtl/>
        </w:rPr>
        <w:t>ْ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ل</w:t>
      </w:r>
      <w:r w:rsidR="00CD0B01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ت</w:t>
      </w:r>
      <w:r w:rsidR="00CE4F19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ذه</w:t>
      </w:r>
      <w:r w:rsidR="00CE4F19" w:rsidRPr="00FA0690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ل</w:t>
      </w:r>
      <w:r w:rsidR="00CE4F19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EC0B4D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عن أمت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أن يوصي</w:t>
      </w:r>
      <w:r w:rsidR="00CE4F19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ها ب</w:t>
      </w:r>
      <w:r w:rsidR="009F76AB" w:rsidRPr="00FA0690">
        <w:rPr>
          <w:rFonts w:cs="KFGQPC Uthman Taha Naskh" w:hint="cs"/>
          <w:color w:val="auto"/>
          <w:sz w:val="48"/>
          <w:szCs w:val="48"/>
          <w:rtl/>
        </w:rPr>
        <w:t>أوثق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9F76AB" w:rsidRPr="00FA0690">
        <w:rPr>
          <w:rFonts w:cs="KFGQPC Uthman Taha Naskh" w:hint="cs"/>
          <w:color w:val="auto"/>
          <w:sz w:val="48"/>
          <w:szCs w:val="48"/>
          <w:rtl/>
        </w:rPr>
        <w:t xml:space="preserve"> و</w:t>
      </w:r>
      <w:r w:rsidR="00CE4F19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="009F76AB" w:rsidRPr="00FA0690">
        <w:rPr>
          <w:rFonts w:cs="KFGQPC Uthman Taha Naskh" w:hint="cs"/>
          <w:color w:val="auto"/>
          <w:sz w:val="48"/>
          <w:szCs w:val="48"/>
          <w:rtl/>
        </w:rPr>
        <w:t>صاة</w:t>
      </w:r>
      <w:r w:rsidR="008C7AD5">
        <w:rPr>
          <w:rFonts w:cs="KFGQPC Uthman Taha Naskh" w:hint="cs"/>
          <w:color w:val="auto"/>
          <w:sz w:val="48"/>
          <w:szCs w:val="48"/>
          <w:rtl/>
        </w:rPr>
        <w:t>ٍ</w:t>
      </w:r>
      <w:r w:rsidR="009F76AB" w:rsidRPr="00FA0690">
        <w:rPr>
          <w:rFonts w:cs="KFGQPC Uthman Taha Naskh" w:hint="cs"/>
          <w:color w:val="auto"/>
          <w:sz w:val="48"/>
          <w:szCs w:val="48"/>
          <w:rtl/>
        </w:rPr>
        <w:t>، فجعل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9F76AB" w:rsidRPr="00FA0690">
        <w:rPr>
          <w:rFonts w:cs="KFGQPC Uthman Taha Naskh" w:hint="cs"/>
          <w:color w:val="auto"/>
          <w:sz w:val="48"/>
          <w:szCs w:val="48"/>
          <w:rtl/>
        </w:rPr>
        <w:t xml:space="preserve"> ي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9F76AB" w:rsidRPr="00FA0690">
        <w:rPr>
          <w:rFonts w:cs="KFGQPC Uthman Taha Naskh" w:hint="cs"/>
          <w:color w:val="auto"/>
          <w:sz w:val="48"/>
          <w:szCs w:val="48"/>
          <w:rtl/>
        </w:rPr>
        <w:t>ساب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9F76AB" w:rsidRPr="00FA0690">
        <w:rPr>
          <w:rFonts w:cs="KFGQPC Uthman Taha Naskh" w:hint="cs"/>
          <w:color w:val="auto"/>
          <w:sz w:val="48"/>
          <w:szCs w:val="48"/>
          <w:rtl/>
        </w:rPr>
        <w:t>ق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9F76AB" w:rsidRPr="00FA0690">
        <w:rPr>
          <w:rFonts w:cs="KFGQPC Uthman Taha Naskh" w:hint="cs"/>
          <w:color w:val="auto"/>
          <w:sz w:val="48"/>
          <w:szCs w:val="48"/>
          <w:rtl/>
        </w:rPr>
        <w:t xml:space="preserve"> آخر</w:t>
      </w:r>
      <w:r w:rsidR="00CE4F19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9F76AB" w:rsidRPr="00FA0690">
        <w:rPr>
          <w:rFonts w:cs="KFGQPC Uthman Taha Naskh" w:hint="cs"/>
          <w:color w:val="auto"/>
          <w:sz w:val="48"/>
          <w:szCs w:val="48"/>
          <w:rtl/>
        </w:rPr>
        <w:t xml:space="preserve"> أنفاس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9F76AB"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9F76AB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56620A" w:rsidRPr="00FA0690">
        <w:rPr>
          <w:rFonts w:cs="KFGQPC Uthman Taha Naskh" w:hint="cs"/>
          <w:color w:val="auto"/>
          <w:sz w:val="48"/>
          <w:szCs w:val="48"/>
          <w:rtl/>
        </w:rPr>
        <w:t>ليناد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56620A" w:rsidRPr="00FA0690">
        <w:rPr>
          <w:rFonts w:cs="KFGQPC Uthman Taha Naskh" w:hint="cs"/>
          <w:color w:val="auto"/>
          <w:sz w:val="48"/>
          <w:szCs w:val="48"/>
          <w:rtl/>
        </w:rPr>
        <w:t xml:space="preserve">يَ: </w:t>
      </w:r>
      <w:r w:rsidR="0056620A"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الصلاةَ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 xml:space="preserve"> الصلاة</w:t>
      </w:r>
      <w:r w:rsidR="00CE4F19"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b/>
          <w:bCs/>
          <w:color w:val="auto"/>
          <w:sz w:val="48"/>
          <w:szCs w:val="48"/>
          <w:rtl/>
        </w:rPr>
        <w:t>.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حتى جعل</w:t>
      </w:r>
      <w:r w:rsidR="00AB4457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ي</w:t>
      </w:r>
      <w:r w:rsidR="00CF6A31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غ</w:t>
      </w:r>
      <w:r w:rsidR="00CF6A31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رغ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ر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بها صدر</w:t>
      </w:r>
      <w:r w:rsidR="00AB4457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>، وما يكاد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ي</w:t>
      </w:r>
      <w:r w:rsidR="00F06536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>فيض</w:t>
      </w:r>
      <w:r w:rsidR="00AB4457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بها لسان</w:t>
      </w:r>
      <w:bookmarkStart w:id="1" w:name="_ftnref4"/>
      <w:bookmarkEnd w:id="1"/>
      <w:r w:rsidR="00AB4457" w:rsidRPr="00FA0690">
        <w:rPr>
          <w:rFonts w:cs="KFGQPC Uthman Taha Naskh" w:hint="cs"/>
          <w:color w:val="auto"/>
          <w:sz w:val="48"/>
          <w:szCs w:val="48"/>
          <w:rtl/>
        </w:rPr>
        <w:t>ُ</w:t>
      </w:r>
      <w:r w:rsidR="00E57570"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3165A0" w:rsidRPr="00FA0690">
        <w:rPr>
          <w:rStyle w:val="ae"/>
          <w:sz w:val="48"/>
          <w:szCs w:val="48"/>
          <w:rtl/>
        </w:rPr>
        <w:t>(</w:t>
      </w:r>
      <w:r w:rsidR="003165A0" w:rsidRPr="00FA0690">
        <w:rPr>
          <w:rStyle w:val="ae"/>
          <w:sz w:val="48"/>
          <w:szCs w:val="48"/>
          <w:rtl/>
        </w:rPr>
        <w:footnoteReference w:id="6"/>
      </w:r>
      <w:r w:rsidR="003165A0" w:rsidRPr="00FA0690">
        <w:rPr>
          <w:rStyle w:val="ae"/>
          <w:sz w:val="48"/>
          <w:szCs w:val="48"/>
          <w:rtl/>
        </w:rPr>
        <w:t>)</w:t>
      </w:r>
      <w:r w:rsidR="00E57570" w:rsidRPr="00FA0690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149EDD4D" w14:textId="6C87F998" w:rsidR="00FA0690" w:rsidRPr="00FA0690" w:rsidRDefault="00E76090" w:rsidP="00E76090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FA0690">
        <w:rPr>
          <w:rFonts w:cs="KFGQPC Uthman Taha Naskh" w:hint="cs"/>
          <w:color w:val="auto"/>
          <w:sz w:val="48"/>
          <w:szCs w:val="48"/>
          <w:rtl/>
        </w:rPr>
        <w:t>الحمد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لله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هاد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ينا، والصلاة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والسلام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على داع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>ينا، أما بعد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: </w:t>
      </w:r>
    </w:p>
    <w:p w14:paraId="11A92324" w14:textId="3AEC5DFC" w:rsidR="00A00A0F" w:rsidRPr="00FA0690" w:rsidRDefault="00FA0690" w:rsidP="00E76090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FA0690">
        <w:rPr>
          <w:rFonts w:cs="KFGQPC Uthman Taha Naskh" w:hint="cs"/>
          <w:color w:val="auto"/>
          <w:sz w:val="48"/>
          <w:szCs w:val="48"/>
          <w:rtl/>
        </w:rPr>
        <w:t>ف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هذ</w:t>
      </w:r>
      <w:r w:rsidR="00822F7B"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المش</w:t>
      </w:r>
      <w:r w:rsidR="00822F7B" w:rsidRPr="00FA0690">
        <w:rPr>
          <w:rFonts w:cs="KFGQPC Uthman Taha Naskh" w:hint="cs"/>
          <w:color w:val="auto"/>
          <w:sz w:val="48"/>
          <w:szCs w:val="48"/>
          <w:rtl/>
        </w:rPr>
        <w:t>ا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هد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822F7B" w:rsidRPr="00FA0690">
        <w:rPr>
          <w:rFonts w:cs="KFGQPC Uthman Taha Naskh" w:hint="cs"/>
          <w:color w:val="auto"/>
          <w:sz w:val="48"/>
          <w:szCs w:val="48"/>
          <w:rtl/>
        </w:rPr>
        <w:t>المؤثرة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822F7B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إعلان</w:t>
      </w:r>
      <w:r w:rsidR="008C7AD5">
        <w:rPr>
          <w:rFonts w:cs="KFGQPC Uthman Taha Naskh" w:hint="cs"/>
          <w:color w:val="auto"/>
          <w:sz w:val="48"/>
          <w:szCs w:val="48"/>
          <w:rtl/>
        </w:rPr>
        <w:t>ٌ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بمكانة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الصلاة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عمود</w:t>
      </w:r>
      <w:r w:rsidR="00AB4457" w:rsidRPr="00FA0690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الإسلام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، ف</w:t>
      </w:r>
      <w:r w:rsidR="00E76090" w:rsidRPr="00FA0690">
        <w:rPr>
          <w:rFonts w:cs="KFGQPC Uthman Taha Naskh" w:hint="cs"/>
          <w:color w:val="auto"/>
          <w:sz w:val="48"/>
          <w:szCs w:val="48"/>
          <w:rtl/>
        </w:rPr>
        <w:t xml:space="preserve">قد 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نطق</w:t>
      </w:r>
      <w:r w:rsidR="00AB4457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8072DE" w:rsidRPr="00FA0690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ب</w:t>
      </w:r>
      <w:r w:rsidR="008072DE" w:rsidRPr="00FA0690">
        <w:rPr>
          <w:rFonts w:cs="KFGQPC Uthman Taha Naskh" w:hint="cs"/>
          <w:color w:val="auto"/>
          <w:sz w:val="48"/>
          <w:szCs w:val="48"/>
          <w:rtl/>
        </w:rPr>
        <w:t>الصلاة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5A3902">
        <w:rPr>
          <w:rFonts w:cs="KFGQPC Uthman Taha Naskh" w:hint="cs"/>
          <w:color w:val="auto"/>
          <w:sz w:val="48"/>
          <w:szCs w:val="48"/>
          <w:rtl/>
        </w:rPr>
        <w:t>كل</w:t>
      </w:r>
      <w:r w:rsidR="008C7AD5">
        <w:rPr>
          <w:rFonts w:cs="KFGQPC Uthman Taha Naskh" w:hint="cs"/>
          <w:color w:val="auto"/>
          <w:sz w:val="48"/>
          <w:szCs w:val="48"/>
          <w:rtl/>
        </w:rPr>
        <w:t>َّ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ما أفاق</w:t>
      </w:r>
      <w:r w:rsidR="00AB4457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من </w:t>
      </w:r>
      <w:r w:rsidR="001D771C">
        <w:rPr>
          <w:rFonts w:cs="KFGQPC Uthman Taha Naskh" w:hint="cs"/>
          <w:color w:val="auto"/>
          <w:sz w:val="48"/>
          <w:szCs w:val="48"/>
          <w:rtl/>
        </w:rPr>
        <w:t>إغماءات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1D771C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، واغتس</w:t>
      </w:r>
      <w:r w:rsidR="008072DE" w:rsidRPr="00FA0690">
        <w:rPr>
          <w:rFonts w:cs="KFGQPC Uthman Taha Naskh" w:hint="cs"/>
          <w:color w:val="auto"/>
          <w:sz w:val="48"/>
          <w:szCs w:val="48"/>
          <w:rtl/>
        </w:rPr>
        <w:t>ل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ثلاث</w:t>
      </w:r>
      <w:r w:rsidR="005A3902">
        <w:rPr>
          <w:rFonts w:cs="KFGQPC Uthman Taha Naskh" w:hint="cs"/>
          <w:color w:val="auto"/>
          <w:sz w:val="48"/>
          <w:szCs w:val="48"/>
          <w:rtl/>
        </w:rPr>
        <w:t xml:space="preserve">اً 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لعل</w:t>
      </w:r>
      <w:r w:rsidR="006E3778">
        <w:rPr>
          <w:rFonts w:cs="KFGQPC Uthman Taha Naskh" w:hint="cs"/>
          <w:color w:val="auto"/>
          <w:sz w:val="48"/>
          <w:szCs w:val="48"/>
          <w:rtl/>
        </w:rPr>
        <w:t>َّ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1D771C">
        <w:rPr>
          <w:rFonts w:cs="KFGQPC Uthman Taha Naskh" w:hint="cs"/>
          <w:color w:val="auto"/>
          <w:sz w:val="48"/>
          <w:szCs w:val="48"/>
          <w:rtl/>
        </w:rPr>
        <w:t>ي</w:t>
      </w:r>
      <w:r w:rsidR="00B30D98">
        <w:rPr>
          <w:rFonts w:cs="KFGQPC Uthman Taha Naskh" w:hint="cs"/>
          <w:color w:val="auto"/>
          <w:sz w:val="48"/>
          <w:szCs w:val="48"/>
          <w:rtl/>
        </w:rPr>
        <w:t>َ</w:t>
      </w:r>
      <w:r w:rsidR="001D771C">
        <w:rPr>
          <w:rFonts w:cs="KFGQPC Uthman Taha Naskh" w:hint="cs"/>
          <w:color w:val="auto"/>
          <w:sz w:val="48"/>
          <w:szCs w:val="48"/>
          <w:rtl/>
        </w:rPr>
        <w:t>ن</w:t>
      </w:r>
      <w:r w:rsidR="00B30D98">
        <w:rPr>
          <w:rFonts w:cs="KFGQPC Uthman Taha Naskh" w:hint="cs"/>
          <w:color w:val="auto"/>
          <w:sz w:val="48"/>
          <w:szCs w:val="48"/>
          <w:rtl/>
        </w:rPr>
        <w:t>ْ</w:t>
      </w:r>
      <w:r w:rsidR="001D771C">
        <w:rPr>
          <w:rFonts w:cs="KFGQPC Uthman Taha Naskh" w:hint="cs"/>
          <w:color w:val="auto"/>
          <w:sz w:val="48"/>
          <w:szCs w:val="48"/>
          <w:rtl/>
        </w:rPr>
        <w:t>ش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1D771C">
        <w:rPr>
          <w:rFonts w:cs="KFGQPC Uthman Taha Naskh" w:hint="cs"/>
          <w:color w:val="auto"/>
          <w:sz w:val="48"/>
          <w:szCs w:val="48"/>
          <w:rtl/>
        </w:rPr>
        <w:t>ط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8072DE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1D771C">
        <w:rPr>
          <w:rFonts w:cs="KFGQPC Uthman Taha Naskh" w:hint="cs"/>
          <w:color w:val="auto"/>
          <w:sz w:val="48"/>
          <w:szCs w:val="48"/>
          <w:rtl/>
        </w:rPr>
        <w:lastRenderedPageBreak/>
        <w:t>ل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يصلِّي</w:t>
      </w:r>
      <w:r w:rsidR="00AB4457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بهم، ثم تعاه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د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5A3902">
        <w:rPr>
          <w:rFonts w:cs="KFGQPC Uthman Taha Naskh" w:hint="cs"/>
          <w:color w:val="auto"/>
          <w:sz w:val="48"/>
          <w:szCs w:val="48"/>
          <w:rtl/>
        </w:rPr>
        <w:t>صحابت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5A3902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في آخر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صلاة</w:t>
      </w:r>
      <w:r w:rsidR="008C7AD5">
        <w:rPr>
          <w:rFonts w:cs="KFGQPC Uthman Taha Naskh" w:hint="cs"/>
          <w:color w:val="auto"/>
          <w:sz w:val="48"/>
          <w:szCs w:val="48"/>
          <w:rtl/>
        </w:rPr>
        <w:t>ٍ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في حيات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، ثم </w:t>
      </w:r>
      <w:r w:rsidR="001D771C">
        <w:rPr>
          <w:rFonts w:cs="KFGQPC Uthman Taha Naskh" w:hint="cs"/>
          <w:color w:val="auto"/>
          <w:sz w:val="48"/>
          <w:szCs w:val="48"/>
          <w:rtl/>
        </w:rPr>
        <w:t>وصَّى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بها </w:t>
      </w:r>
      <w:r w:rsidR="005A3902">
        <w:rPr>
          <w:rFonts w:cs="KFGQPC Uthman Taha Naskh" w:hint="cs"/>
          <w:color w:val="auto"/>
          <w:sz w:val="48"/>
          <w:szCs w:val="48"/>
          <w:rtl/>
        </w:rPr>
        <w:t>أمت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5A3902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5A3902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في آخر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أنفاس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ع</w:t>
      </w:r>
      <w:r w:rsidR="006E3778">
        <w:rPr>
          <w:rFonts w:cs="KFGQPC Uthman Taha Naskh" w:hint="cs"/>
          <w:color w:val="auto"/>
          <w:sz w:val="48"/>
          <w:szCs w:val="48"/>
          <w:rtl/>
        </w:rPr>
        <w:t>ُ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م</w:t>
      </w:r>
      <w:r w:rsidR="006E3778">
        <w:rPr>
          <w:rFonts w:cs="KFGQPC Uthman Taha Naskh" w:hint="cs"/>
          <w:color w:val="auto"/>
          <w:sz w:val="48"/>
          <w:szCs w:val="48"/>
          <w:rtl/>
        </w:rPr>
        <w:t>ُ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ر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7B6E60" w:rsidRPr="00FA0690">
        <w:rPr>
          <w:rFonts w:cs="KFGQPC Uthman Taha Naskh" w:hint="cs"/>
          <w:color w:val="auto"/>
          <w:sz w:val="48"/>
          <w:szCs w:val="48"/>
          <w:rtl/>
        </w:rPr>
        <w:t xml:space="preserve"> المبارك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، </w:t>
      </w:r>
      <w:r w:rsidR="008072DE" w:rsidRPr="00FA0690">
        <w:rPr>
          <w:rFonts w:cs="KFGQPC Uthman Taha Naskh" w:hint="cs"/>
          <w:color w:val="auto"/>
          <w:sz w:val="48"/>
          <w:szCs w:val="48"/>
          <w:rtl/>
        </w:rPr>
        <w:t>فجعل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8072DE" w:rsidRPr="00FA0690">
        <w:rPr>
          <w:rFonts w:cs="KFGQPC Uthman Taha Naskh" w:hint="cs"/>
          <w:color w:val="auto"/>
          <w:sz w:val="48"/>
          <w:szCs w:val="48"/>
          <w:rtl/>
        </w:rPr>
        <w:t xml:space="preserve"> الصلاة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في مقدمة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أولويات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 xml:space="preserve"> الحياة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A00A0F" w:rsidRPr="00FA0690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71D5766D" w14:textId="671C5860" w:rsidR="00FA0690" w:rsidRPr="00FA0690" w:rsidRDefault="00A00A0F" w:rsidP="005A3902">
      <w:pPr>
        <w:ind w:left="-711" w:right="-142" w:firstLine="283"/>
        <w:rPr>
          <w:rFonts w:cs="KFGQPC Uthman Taha Naskh"/>
          <w:color w:val="auto"/>
          <w:sz w:val="48"/>
          <w:szCs w:val="48"/>
          <w:rtl/>
        </w:rPr>
      </w:pPr>
      <w:r w:rsidRPr="00FA0690">
        <w:rPr>
          <w:rFonts w:cs="KFGQPC Uthman Taha Naskh" w:hint="cs"/>
          <w:color w:val="auto"/>
          <w:sz w:val="48"/>
          <w:szCs w:val="48"/>
          <w:rtl/>
        </w:rPr>
        <w:t>بقي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أن يتساءل</w:t>
      </w:r>
      <w:r w:rsidR="00FC3F34" w:rsidRPr="00FA0690">
        <w:rPr>
          <w:rFonts w:cs="KFGQPC Uthman Taha Naskh" w:hint="cs"/>
          <w:color w:val="auto"/>
          <w:sz w:val="48"/>
          <w:szCs w:val="48"/>
          <w:rtl/>
        </w:rPr>
        <w:t>َ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كل</w:t>
      </w:r>
      <w:r w:rsidR="00FC3F34" w:rsidRPr="00FA0690">
        <w:rPr>
          <w:rFonts w:cs="KFGQPC Uthman Taha Naskh" w:hint="cs"/>
          <w:color w:val="auto"/>
          <w:sz w:val="48"/>
          <w:szCs w:val="48"/>
          <w:rtl/>
        </w:rPr>
        <w:t>ُّ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محب</w:t>
      </w:r>
      <w:r w:rsidR="008C7AD5">
        <w:rPr>
          <w:rFonts w:cs="KFGQPC Uthman Taha Naskh" w:hint="cs"/>
          <w:color w:val="auto"/>
          <w:sz w:val="48"/>
          <w:szCs w:val="48"/>
          <w:rtl/>
        </w:rPr>
        <w:t>ٍ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لرسول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الله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8072DE" w:rsidRPr="00FA0690">
        <w:rPr>
          <w:rFonts w:cs="KFGQPC Uthman Taha Naskh" w:hint="cs"/>
          <w:color w:val="auto"/>
          <w:sz w:val="48"/>
          <w:szCs w:val="48"/>
          <w:rtl/>
        </w:rPr>
        <w:t xml:space="preserve"> -صَلَّى اللهُ عَلَيْهِ وَسَلَّمَ-</w:t>
      </w:r>
      <w:r w:rsidRPr="00FA0690">
        <w:rPr>
          <w:rFonts w:cs="KFGQPC Uthman Taha Naskh" w:hint="cs"/>
          <w:color w:val="auto"/>
          <w:sz w:val="48"/>
          <w:szCs w:val="48"/>
          <w:rtl/>
        </w:rPr>
        <w:t>: هذا حظ</w:t>
      </w:r>
      <w:r w:rsidR="007B6E60" w:rsidRPr="00FA0690">
        <w:rPr>
          <w:rFonts w:cs="KFGQPC Uthman Taha Naskh" w:hint="cs"/>
          <w:color w:val="auto"/>
          <w:sz w:val="48"/>
          <w:szCs w:val="48"/>
          <w:rtl/>
        </w:rPr>
        <w:t>ُّ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الصلاة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Pr="00FA0690">
        <w:rPr>
          <w:rFonts w:cs="KFGQPC Uthman Taha Naskh" w:hint="cs"/>
          <w:color w:val="auto"/>
          <w:sz w:val="48"/>
          <w:szCs w:val="48"/>
          <w:rtl/>
        </w:rPr>
        <w:t xml:space="preserve"> مِن هَمِّ رسول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5B1ABC" w:rsidRPr="00FA0690">
        <w:rPr>
          <w:rFonts w:cs="KFGQPC Uthman Taha Naskh" w:hint="cs"/>
          <w:color w:val="auto"/>
          <w:sz w:val="48"/>
          <w:szCs w:val="48"/>
          <w:rtl/>
        </w:rPr>
        <w:t>نا</w:t>
      </w:r>
      <w:r w:rsidR="00864469" w:rsidRPr="00FA0690">
        <w:rPr>
          <w:rFonts w:cs="KFGQPC Uthman Taha Naskh" w:hint="cs"/>
          <w:color w:val="auto"/>
          <w:sz w:val="48"/>
          <w:szCs w:val="48"/>
          <w:rtl/>
        </w:rPr>
        <w:t>، فما حظ</w:t>
      </w:r>
      <w:r w:rsidR="007B6E60" w:rsidRPr="00FA0690">
        <w:rPr>
          <w:rFonts w:cs="KFGQPC Uthman Taha Naskh" w:hint="cs"/>
          <w:color w:val="auto"/>
          <w:sz w:val="48"/>
          <w:szCs w:val="48"/>
          <w:rtl/>
        </w:rPr>
        <w:t>ُّ</w:t>
      </w:r>
      <w:r w:rsidR="00864469" w:rsidRPr="00FA0690">
        <w:rPr>
          <w:rFonts w:cs="KFGQPC Uthman Taha Naskh" w:hint="cs"/>
          <w:color w:val="auto"/>
          <w:sz w:val="48"/>
          <w:szCs w:val="48"/>
          <w:rtl/>
        </w:rPr>
        <w:t xml:space="preserve"> الصلاة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864469" w:rsidRPr="00FA0690">
        <w:rPr>
          <w:rFonts w:cs="KFGQPC Uthman Taha Naskh" w:hint="cs"/>
          <w:color w:val="auto"/>
          <w:sz w:val="48"/>
          <w:szCs w:val="48"/>
          <w:rtl/>
        </w:rPr>
        <w:t xml:space="preserve"> مِن همِّنا؟</w:t>
      </w:r>
      <w:r w:rsidR="005B1ABC" w:rsidRPr="00FA0690">
        <w:rPr>
          <w:rFonts w:cs="KFGQPC Uthman Taha Naskh" w:hint="cs"/>
          <w:color w:val="auto"/>
          <w:sz w:val="48"/>
          <w:szCs w:val="48"/>
          <w:rtl/>
        </w:rPr>
        <w:t>!</w:t>
      </w:r>
      <w:r w:rsidR="005A3902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>وأين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 xml:space="preserve"> الذين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 xml:space="preserve"> تفوت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>هم الصلاة</w:t>
      </w:r>
      <w:r w:rsidR="008C7AD5">
        <w:rPr>
          <w:rFonts w:cs="KFGQPC Uthman Taha Naskh" w:hint="cs"/>
          <w:color w:val="auto"/>
          <w:sz w:val="48"/>
          <w:szCs w:val="48"/>
          <w:rtl/>
        </w:rPr>
        <w:t>ُ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 xml:space="preserve"> ت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>ل</w:t>
      </w:r>
      <w:r w:rsidR="008C7AD5">
        <w:rPr>
          <w:rFonts w:cs="KFGQPC Uthman Taha Naskh" w:hint="cs"/>
          <w:color w:val="auto"/>
          <w:sz w:val="48"/>
          <w:szCs w:val="48"/>
          <w:rtl/>
        </w:rPr>
        <w:t>ْ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>و</w:t>
      </w:r>
      <w:r w:rsidR="008C7AD5">
        <w:rPr>
          <w:rFonts w:cs="KFGQPC Uthman Taha Naskh" w:hint="cs"/>
          <w:color w:val="auto"/>
          <w:sz w:val="48"/>
          <w:szCs w:val="48"/>
          <w:rtl/>
        </w:rPr>
        <w:t>َ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 xml:space="preserve"> الصلاة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 xml:space="preserve"> من وصية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1D771C">
        <w:rPr>
          <w:rFonts w:cs="KFGQPC Uthman Taha Naskh" w:hint="cs"/>
          <w:color w:val="auto"/>
          <w:sz w:val="48"/>
          <w:szCs w:val="48"/>
          <w:rtl/>
        </w:rPr>
        <w:t>حبيب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1D771C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1D771C">
        <w:rPr>
          <w:rFonts w:cs="KFGQPC Uthman Taha Naskh" w:hint="cs"/>
          <w:color w:val="auto"/>
          <w:sz w:val="48"/>
          <w:szCs w:val="48"/>
          <w:rtl/>
        </w:rPr>
        <w:t>م و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>رسول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>ه</w:t>
      </w:r>
      <w:r w:rsidR="008C7AD5">
        <w:rPr>
          <w:rFonts w:cs="KFGQPC Uthman Taha Naskh" w:hint="cs"/>
          <w:color w:val="auto"/>
          <w:sz w:val="48"/>
          <w:szCs w:val="48"/>
          <w:rtl/>
        </w:rPr>
        <w:t>ِ</w:t>
      </w:r>
      <w:r w:rsidR="00FA0690" w:rsidRPr="00FA0690">
        <w:rPr>
          <w:rFonts w:cs="KFGQPC Uthman Taha Naskh" w:hint="cs"/>
          <w:color w:val="auto"/>
          <w:sz w:val="48"/>
          <w:szCs w:val="48"/>
          <w:rtl/>
        </w:rPr>
        <w:t>م</w:t>
      </w:r>
      <w:r w:rsidR="00FA0690" w:rsidRPr="001D771C">
        <w:rPr>
          <w:rFonts w:cs="KFGQPC Uthman Taha Naskh" w:hint="cs"/>
          <w:color w:val="auto"/>
          <w:sz w:val="48"/>
          <w:szCs w:val="48"/>
          <w:rtl/>
        </w:rPr>
        <w:t>؟</w:t>
      </w:r>
    </w:p>
    <w:p w14:paraId="2D26A70B" w14:textId="45774E7D" w:rsidR="008072DE" w:rsidRPr="00FA0690" w:rsidRDefault="008072DE" w:rsidP="008072DE">
      <w:pPr>
        <w:pStyle w:val="aff0"/>
        <w:widowControl w:val="0"/>
        <w:numPr>
          <w:ilvl w:val="0"/>
          <w:numId w:val="1"/>
        </w:numPr>
        <w:spacing w:after="0" w:line="240" w:lineRule="auto"/>
        <w:ind w:left="-286"/>
        <w:jc w:val="both"/>
        <w:rPr>
          <w:rFonts w:cs="KFGQPC Uthman Taha Naskh"/>
          <w:sz w:val="48"/>
          <w:szCs w:val="48"/>
          <w:rtl/>
        </w:rPr>
      </w:pPr>
      <w:r w:rsidRPr="00FA0690">
        <w:rPr>
          <w:rFonts w:cs="KFGQPC Uthman Taha Naskh" w:hint="cs"/>
          <w:sz w:val="48"/>
          <w:szCs w:val="48"/>
          <w:rtl/>
        </w:rPr>
        <w:t>فاللهم اجعل</w:t>
      </w:r>
      <w:r w:rsidR="008C7AD5">
        <w:rPr>
          <w:rFonts w:cs="KFGQPC Uthman Taha Naskh" w:hint="cs"/>
          <w:sz w:val="48"/>
          <w:szCs w:val="48"/>
          <w:rtl/>
        </w:rPr>
        <w:t>ِ</w:t>
      </w:r>
      <w:r w:rsidRPr="00FA0690">
        <w:rPr>
          <w:rFonts w:cs="KFGQPC Uthman Taha Naskh" w:hint="cs"/>
          <w:sz w:val="48"/>
          <w:szCs w:val="48"/>
          <w:rtl/>
        </w:rPr>
        <w:t xml:space="preserve"> الصلاة</w:t>
      </w:r>
      <w:r w:rsidR="008C7AD5">
        <w:rPr>
          <w:rFonts w:cs="KFGQPC Uthman Taha Naskh" w:hint="cs"/>
          <w:sz w:val="48"/>
          <w:szCs w:val="48"/>
          <w:rtl/>
        </w:rPr>
        <w:t>َ</w:t>
      </w:r>
      <w:r w:rsidRPr="00FA0690">
        <w:rPr>
          <w:rFonts w:cs="KFGQPC Uthman Taha Naskh" w:hint="cs"/>
          <w:sz w:val="48"/>
          <w:szCs w:val="48"/>
          <w:rtl/>
        </w:rPr>
        <w:t xml:space="preserve"> هم</w:t>
      </w:r>
      <w:r w:rsidR="008C7AD5">
        <w:rPr>
          <w:rFonts w:cs="KFGQPC Uthman Taha Naskh" w:hint="cs"/>
          <w:sz w:val="48"/>
          <w:szCs w:val="48"/>
          <w:rtl/>
        </w:rPr>
        <w:t>َّ</w:t>
      </w:r>
      <w:r w:rsidRPr="00FA0690">
        <w:rPr>
          <w:rFonts w:cs="KFGQPC Uthman Taha Naskh" w:hint="cs"/>
          <w:sz w:val="48"/>
          <w:szCs w:val="48"/>
          <w:rtl/>
        </w:rPr>
        <w:t>نا وش</w:t>
      </w:r>
      <w:r w:rsidR="008C7AD5">
        <w:rPr>
          <w:rFonts w:cs="KFGQPC Uthman Taha Naskh" w:hint="cs"/>
          <w:sz w:val="48"/>
          <w:szCs w:val="48"/>
          <w:rtl/>
        </w:rPr>
        <w:t>ُ</w:t>
      </w:r>
      <w:r w:rsidRPr="00FA0690">
        <w:rPr>
          <w:rFonts w:cs="KFGQPC Uthman Taha Naskh" w:hint="cs"/>
          <w:sz w:val="48"/>
          <w:szCs w:val="48"/>
          <w:rtl/>
        </w:rPr>
        <w:t>غل</w:t>
      </w:r>
      <w:r w:rsidR="008C7AD5">
        <w:rPr>
          <w:rFonts w:cs="KFGQPC Uthman Taha Naskh" w:hint="cs"/>
          <w:sz w:val="48"/>
          <w:szCs w:val="48"/>
          <w:rtl/>
        </w:rPr>
        <w:t>َ</w:t>
      </w:r>
      <w:r w:rsidRPr="00FA0690">
        <w:rPr>
          <w:rFonts w:cs="KFGQPC Uthman Taha Naskh" w:hint="cs"/>
          <w:sz w:val="48"/>
          <w:szCs w:val="48"/>
          <w:rtl/>
        </w:rPr>
        <w:t>نا الشاغل</w:t>
      </w:r>
      <w:r w:rsidR="008C7AD5">
        <w:rPr>
          <w:rFonts w:cs="KFGQPC Uthman Taha Naskh" w:hint="cs"/>
          <w:sz w:val="48"/>
          <w:szCs w:val="48"/>
          <w:rtl/>
        </w:rPr>
        <w:t>َ</w:t>
      </w:r>
      <w:r w:rsidRPr="00FA0690">
        <w:rPr>
          <w:rFonts w:cs="KFGQPC Uthman Taha Naskh" w:hint="cs"/>
          <w:sz w:val="48"/>
          <w:szCs w:val="48"/>
          <w:rtl/>
        </w:rPr>
        <w:t>.</w:t>
      </w:r>
    </w:p>
    <w:p w14:paraId="35C18397" w14:textId="632AF813" w:rsidR="008072DE" w:rsidRPr="005A3902" w:rsidRDefault="00B400D9" w:rsidP="005A3902">
      <w:pPr>
        <w:pStyle w:val="aff0"/>
        <w:widowControl w:val="0"/>
        <w:numPr>
          <w:ilvl w:val="0"/>
          <w:numId w:val="1"/>
        </w:numPr>
        <w:spacing w:after="0" w:line="240" w:lineRule="auto"/>
        <w:ind w:left="-286"/>
        <w:jc w:val="both"/>
        <w:rPr>
          <w:rFonts w:cs="KFGQPC Uthman Taha Naskh"/>
          <w:sz w:val="48"/>
          <w:szCs w:val="48"/>
          <w:rtl/>
        </w:rPr>
      </w:pPr>
      <w:r w:rsidRPr="00FA0690">
        <w:rPr>
          <w:rFonts w:cs="KFGQPC Uthman Taha Naskh"/>
          <w:sz w:val="48"/>
          <w:szCs w:val="48"/>
          <w:rtl/>
        </w:rPr>
        <w:t>اللهم إنا آمن</w:t>
      </w:r>
      <w:r w:rsidR="006E3778">
        <w:rPr>
          <w:rFonts w:cs="KFGQPC Uthman Taha Naskh" w:hint="cs"/>
          <w:sz w:val="48"/>
          <w:szCs w:val="48"/>
          <w:rtl/>
        </w:rPr>
        <w:t>َّ</w:t>
      </w:r>
      <w:r w:rsidRPr="00FA0690">
        <w:rPr>
          <w:rFonts w:cs="KFGQPC Uthman Taha Naskh"/>
          <w:sz w:val="48"/>
          <w:szCs w:val="48"/>
          <w:rtl/>
        </w:rPr>
        <w:t>ا بنبي</w:t>
      </w:r>
      <w:r w:rsidR="008C7AD5">
        <w:rPr>
          <w:rFonts w:cs="KFGQPC Uthman Taha Naskh" w:hint="cs"/>
          <w:sz w:val="48"/>
          <w:szCs w:val="48"/>
          <w:rtl/>
        </w:rPr>
        <w:t>ِ</w:t>
      </w:r>
      <w:r w:rsidR="00CD0B01">
        <w:rPr>
          <w:rFonts w:cs="KFGQPC Uthman Taha Naskh" w:hint="cs"/>
          <w:sz w:val="48"/>
          <w:szCs w:val="48"/>
          <w:rtl/>
        </w:rPr>
        <w:t>ّ</w:t>
      </w:r>
      <w:r w:rsidRPr="00FA0690">
        <w:rPr>
          <w:rFonts w:cs="KFGQPC Uthman Taha Naskh"/>
          <w:sz w:val="48"/>
          <w:szCs w:val="48"/>
          <w:rtl/>
        </w:rPr>
        <w:t>ك</w:t>
      </w:r>
      <w:r w:rsidR="006E3778">
        <w:rPr>
          <w:rFonts w:cs="KFGQPC Uthman Taha Naskh" w:hint="cs"/>
          <w:sz w:val="48"/>
          <w:szCs w:val="48"/>
          <w:rtl/>
        </w:rPr>
        <w:t>َ</w:t>
      </w:r>
      <w:r w:rsidR="008072DE" w:rsidRPr="00FA0690">
        <w:rPr>
          <w:rFonts w:cs="KFGQPC Uthman Taha Naskh" w:hint="cs"/>
          <w:sz w:val="48"/>
          <w:szCs w:val="48"/>
          <w:rtl/>
        </w:rPr>
        <w:t xml:space="preserve"> -صَلَّى اللهُ عَلَيْهِ وَسَلَّمَ- </w:t>
      </w:r>
      <w:r w:rsidRPr="00FA0690">
        <w:rPr>
          <w:rFonts w:cs="KFGQPC Uthman Taha Naskh"/>
          <w:sz w:val="48"/>
          <w:szCs w:val="48"/>
          <w:rtl/>
        </w:rPr>
        <w:t>و</w:t>
      </w:r>
      <w:r w:rsidR="00CD0B01">
        <w:rPr>
          <w:rFonts w:cs="KFGQPC Uthman Taha Naskh" w:hint="cs"/>
          <w:sz w:val="48"/>
          <w:szCs w:val="48"/>
          <w:rtl/>
        </w:rPr>
        <w:t>أ</w:t>
      </w:r>
      <w:r w:rsidRPr="00FA0690">
        <w:rPr>
          <w:rFonts w:cs="KFGQPC Uthman Taha Naskh"/>
          <w:sz w:val="48"/>
          <w:szCs w:val="48"/>
          <w:rtl/>
        </w:rPr>
        <w:t>حببناه</w:t>
      </w:r>
      <w:r w:rsidR="008C7AD5">
        <w:rPr>
          <w:rFonts w:cs="KFGQPC Uthman Taha Naskh" w:hint="cs"/>
          <w:sz w:val="48"/>
          <w:szCs w:val="48"/>
          <w:rtl/>
        </w:rPr>
        <w:t>ُ</w:t>
      </w:r>
      <w:r w:rsidR="001D0E86" w:rsidRPr="00FA0690">
        <w:rPr>
          <w:rFonts w:cs="KFGQPC Uthman Taha Naskh" w:hint="cs"/>
          <w:sz w:val="48"/>
          <w:szCs w:val="48"/>
          <w:rtl/>
        </w:rPr>
        <w:t>،</w:t>
      </w:r>
      <w:r w:rsidRPr="00FA0690">
        <w:rPr>
          <w:rFonts w:cs="KFGQPC Uthman Taha Naskh"/>
          <w:sz w:val="48"/>
          <w:szCs w:val="48"/>
          <w:rtl/>
        </w:rPr>
        <w:t xml:space="preserve"> وات</w:t>
      </w:r>
      <w:r w:rsidR="00CD0B01">
        <w:rPr>
          <w:rFonts w:cs="KFGQPC Uthman Taha Naskh" w:hint="cs"/>
          <w:sz w:val="48"/>
          <w:szCs w:val="48"/>
          <w:rtl/>
        </w:rPr>
        <w:t>َّ</w:t>
      </w:r>
      <w:r w:rsidRPr="00FA0690">
        <w:rPr>
          <w:rFonts w:cs="KFGQPC Uthman Taha Naskh"/>
          <w:sz w:val="48"/>
          <w:szCs w:val="48"/>
          <w:rtl/>
        </w:rPr>
        <w:t>بعناه</w:t>
      </w:r>
      <w:r w:rsidR="008C7AD5">
        <w:rPr>
          <w:rFonts w:cs="KFGQPC Uthman Taha Naskh" w:hint="cs"/>
          <w:sz w:val="48"/>
          <w:szCs w:val="48"/>
          <w:rtl/>
        </w:rPr>
        <w:t>ُ</w:t>
      </w:r>
      <w:r w:rsidRPr="00FA0690">
        <w:rPr>
          <w:rFonts w:cs="KFGQPC Uthman Taha Naskh"/>
          <w:sz w:val="48"/>
          <w:szCs w:val="48"/>
          <w:rtl/>
        </w:rPr>
        <w:t xml:space="preserve"> وما رأيناه</w:t>
      </w:r>
      <w:r w:rsidR="008C7AD5">
        <w:rPr>
          <w:rFonts w:cs="KFGQPC Uthman Taha Naskh" w:hint="cs"/>
          <w:sz w:val="48"/>
          <w:szCs w:val="48"/>
          <w:rtl/>
        </w:rPr>
        <w:t>ُ</w:t>
      </w:r>
      <w:r w:rsidR="005A3902">
        <w:rPr>
          <w:rFonts w:cs="KFGQPC Uthman Taha Naskh" w:hint="cs"/>
          <w:sz w:val="48"/>
          <w:szCs w:val="48"/>
          <w:rtl/>
        </w:rPr>
        <w:t xml:space="preserve">، </w:t>
      </w:r>
      <w:r w:rsidRPr="005A3902">
        <w:rPr>
          <w:rFonts w:cs="KFGQPC Uthman Taha Naskh"/>
          <w:sz w:val="48"/>
          <w:szCs w:val="48"/>
          <w:rtl/>
        </w:rPr>
        <w:t>اللهم فلا تحر</w:t>
      </w:r>
      <w:r w:rsidR="006E3778">
        <w:rPr>
          <w:rFonts w:cs="KFGQPC Uthman Taha Naskh" w:hint="cs"/>
          <w:sz w:val="48"/>
          <w:szCs w:val="48"/>
          <w:rtl/>
        </w:rPr>
        <w:t>ِ</w:t>
      </w:r>
      <w:r w:rsidRPr="005A3902">
        <w:rPr>
          <w:rFonts w:cs="KFGQPC Uthman Taha Naskh"/>
          <w:sz w:val="48"/>
          <w:szCs w:val="48"/>
          <w:rtl/>
        </w:rPr>
        <w:t xml:space="preserve">منا </w:t>
      </w:r>
      <w:r w:rsidR="00740EA3" w:rsidRPr="005A3902">
        <w:rPr>
          <w:rFonts w:cs="KFGQPC Uthman Taha Naskh" w:hint="cs"/>
          <w:sz w:val="48"/>
          <w:szCs w:val="48"/>
          <w:rtl/>
        </w:rPr>
        <w:t>ي</w:t>
      </w:r>
      <w:r w:rsidR="00740EA3" w:rsidRPr="005A3902">
        <w:rPr>
          <w:rFonts w:cs="KFGQPC Uthman Taha Naskh"/>
          <w:sz w:val="48"/>
          <w:szCs w:val="48"/>
          <w:rtl/>
        </w:rPr>
        <w:t>وم</w:t>
      </w:r>
      <w:r w:rsidR="008C7AD5">
        <w:rPr>
          <w:rFonts w:cs="KFGQPC Uthman Taha Naskh" w:hint="cs"/>
          <w:sz w:val="48"/>
          <w:szCs w:val="48"/>
          <w:rtl/>
        </w:rPr>
        <w:t>َ</w:t>
      </w:r>
      <w:r w:rsidR="00740EA3" w:rsidRPr="005A3902">
        <w:rPr>
          <w:rFonts w:cs="KFGQPC Uthman Taha Naskh"/>
          <w:sz w:val="48"/>
          <w:szCs w:val="48"/>
          <w:rtl/>
        </w:rPr>
        <w:t xml:space="preserve"> القيامة</w:t>
      </w:r>
      <w:r w:rsidR="008C7AD5">
        <w:rPr>
          <w:rFonts w:cs="KFGQPC Uthman Taha Naskh" w:hint="cs"/>
          <w:sz w:val="48"/>
          <w:szCs w:val="48"/>
          <w:rtl/>
        </w:rPr>
        <w:t>ِ</w:t>
      </w:r>
      <w:r w:rsidR="001D0E86" w:rsidRPr="005A3902">
        <w:rPr>
          <w:rFonts w:cs="KFGQPC Uthman Taha Naskh" w:hint="cs"/>
          <w:sz w:val="48"/>
          <w:szCs w:val="48"/>
          <w:rtl/>
        </w:rPr>
        <w:t xml:space="preserve"> </w:t>
      </w:r>
      <w:r w:rsidRPr="005A3902">
        <w:rPr>
          <w:rFonts w:cs="KFGQPC Uthman Taha Naskh"/>
          <w:sz w:val="48"/>
          <w:szCs w:val="48"/>
          <w:rtl/>
        </w:rPr>
        <w:t>رؤيت</w:t>
      </w:r>
      <w:r w:rsidR="00740EA3" w:rsidRPr="005A3902">
        <w:rPr>
          <w:rFonts w:cs="KFGQPC Uthman Taha Naskh" w:hint="cs"/>
          <w:sz w:val="48"/>
          <w:szCs w:val="48"/>
          <w:rtl/>
        </w:rPr>
        <w:t>َ</w:t>
      </w:r>
      <w:r w:rsidR="00740EA3" w:rsidRPr="005A3902">
        <w:rPr>
          <w:rFonts w:cs="KFGQPC Uthman Taha Naskh"/>
          <w:sz w:val="48"/>
          <w:szCs w:val="48"/>
          <w:rtl/>
        </w:rPr>
        <w:t>ه</w:t>
      </w:r>
      <w:r w:rsidR="00CD0B01">
        <w:rPr>
          <w:rFonts w:cs="KFGQPC Uthman Taha Naskh" w:hint="cs"/>
          <w:sz w:val="48"/>
          <w:szCs w:val="48"/>
          <w:rtl/>
        </w:rPr>
        <w:t>ُ</w:t>
      </w:r>
      <w:r w:rsidR="008072DE" w:rsidRPr="005A3902">
        <w:rPr>
          <w:rFonts w:cs="KFGQPC Uthman Taha Naskh" w:hint="cs"/>
          <w:sz w:val="48"/>
          <w:szCs w:val="48"/>
          <w:rtl/>
        </w:rPr>
        <w:t>.</w:t>
      </w:r>
    </w:p>
    <w:p w14:paraId="5F728FA5" w14:textId="77777777" w:rsidR="001D771C" w:rsidRPr="001D771C" w:rsidRDefault="001D771C" w:rsidP="001D771C">
      <w:pPr>
        <w:pStyle w:val="aff0"/>
        <w:widowControl w:val="0"/>
        <w:numPr>
          <w:ilvl w:val="0"/>
          <w:numId w:val="1"/>
        </w:numPr>
        <w:spacing w:after="0" w:line="240" w:lineRule="auto"/>
        <w:ind w:left="-286"/>
        <w:jc w:val="both"/>
        <w:rPr>
          <w:rFonts w:cs="KFGQPC Uthman Taha Naskh"/>
          <w:sz w:val="48"/>
          <w:szCs w:val="48"/>
          <w:rtl/>
        </w:rPr>
      </w:pPr>
      <w:r w:rsidRPr="001D771C">
        <w:rPr>
          <w:rFonts w:cs="KFGQPC Uthman Taha Naskh" w:hint="cs"/>
          <w:sz w:val="48"/>
          <w:szCs w:val="48"/>
          <w:rtl/>
        </w:rPr>
        <w:t xml:space="preserve">اللَّهُمَّ </w:t>
      </w:r>
      <w:r>
        <w:rPr>
          <w:rFonts w:cs="KFGQPC Uthman Taha Naskh" w:hint="cs"/>
          <w:sz w:val="48"/>
          <w:szCs w:val="48"/>
          <w:rtl/>
        </w:rPr>
        <w:t>نسْأَلُكَ</w:t>
      </w:r>
      <w:r w:rsidRPr="001D771C">
        <w:rPr>
          <w:rFonts w:cs="KFGQPC Uthman Taha Naskh" w:hint="cs"/>
          <w:sz w:val="48"/>
          <w:szCs w:val="48"/>
          <w:rtl/>
        </w:rPr>
        <w:t xml:space="preserve"> بَرْدَ الْعَيْشِ بَعْدَ الْمَوْتِ، وَنسْأَلُكَ لَذَّةَ النَّظَرِ إِلَى وَجْهِكَ.</w:t>
      </w:r>
    </w:p>
    <w:p w14:paraId="01FFB18F" w14:textId="4D5BCFF4" w:rsidR="008072DE" w:rsidRPr="00FA0690" w:rsidRDefault="008072DE" w:rsidP="008072DE">
      <w:pPr>
        <w:pStyle w:val="aff0"/>
        <w:widowControl w:val="0"/>
        <w:numPr>
          <w:ilvl w:val="0"/>
          <w:numId w:val="1"/>
        </w:numPr>
        <w:spacing w:after="0" w:line="240" w:lineRule="auto"/>
        <w:ind w:left="-286"/>
        <w:jc w:val="both"/>
        <w:rPr>
          <w:rFonts w:cs="KFGQPC Uthman Taha Naskh"/>
          <w:sz w:val="48"/>
          <w:szCs w:val="48"/>
        </w:rPr>
      </w:pPr>
      <w:r w:rsidRPr="00FA0690">
        <w:rPr>
          <w:rFonts w:cs="KFGQPC Uthman Taha Naskh" w:hint="cs"/>
          <w:sz w:val="48"/>
          <w:szCs w:val="48"/>
          <w:rtl/>
        </w:rPr>
        <w:t>اللهم أعِزَّ الإسلامَ والمسلمينَ، وأذِلَّ الشركَ والمشركينَ.</w:t>
      </w:r>
    </w:p>
    <w:p w14:paraId="494B6B47" w14:textId="77777777" w:rsidR="008072DE" w:rsidRPr="00FA0690" w:rsidRDefault="008072DE" w:rsidP="008072DE">
      <w:pPr>
        <w:pStyle w:val="aff0"/>
        <w:widowControl w:val="0"/>
        <w:numPr>
          <w:ilvl w:val="0"/>
          <w:numId w:val="1"/>
        </w:numPr>
        <w:spacing w:after="0" w:line="240" w:lineRule="auto"/>
        <w:ind w:left="-286"/>
        <w:jc w:val="both"/>
        <w:rPr>
          <w:rFonts w:cs="KFGQPC Uthman Taha Naskh"/>
          <w:sz w:val="48"/>
          <w:szCs w:val="48"/>
        </w:rPr>
      </w:pPr>
      <w:r w:rsidRPr="00FA0690">
        <w:rPr>
          <w:rFonts w:cs="KFGQPC Uthman Taha Naskh" w:hint="cs"/>
          <w:sz w:val="48"/>
          <w:szCs w:val="48"/>
          <w:rtl/>
        </w:rPr>
        <w:t>اللهم احفظْ دينَنا وبلادَنا، وحدودَنا وجنودَنا.</w:t>
      </w:r>
    </w:p>
    <w:p w14:paraId="6D5F62B3" w14:textId="5A9DC336" w:rsidR="008072DE" w:rsidRPr="00FA0690" w:rsidRDefault="008072DE" w:rsidP="008072DE">
      <w:pPr>
        <w:pStyle w:val="aff0"/>
        <w:widowControl w:val="0"/>
        <w:numPr>
          <w:ilvl w:val="0"/>
          <w:numId w:val="1"/>
        </w:numPr>
        <w:spacing w:after="0" w:line="240" w:lineRule="auto"/>
        <w:ind w:left="-286"/>
        <w:jc w:val="both"/>
        <w:rPr>
          <w:rFonts w:cs="KFGQPC Uthman Taha Naskh"/>
          <w:sz w:val="48"/>
          <w:szCs w:val="48"/>
        </w:rPr>
      </w:pPr>
      <w:r w:rsidRPr="00FA069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اللهم </w:t>
      </w:r>
      <w:r w:rsidR="00FA0690" w:rsidRPr="00FA069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سد</w:t>
      </w:r>
      <w:r w:rsidR="008C7AD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="00FA0690" w:rsidRPr="00FA069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د</w:t>
      </w:r>
      <w:r w:rsidR="008C7AD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FA0690" w:rsidRPr="00FA069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ووف</w:t>
      </w:r>
      <w:r w:rsidR="008C7AD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="00FA0690" w:rsidRPr="00FA069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ق</w:t>
      </w:r>
      <w:r w:rsidR="008C7AD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FA0690" w:rsidRPr="00FA069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FA069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إمامَنا وولي</w:t>
      </w:r>
      <w:r w:rsidR="00CD0B0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Pr="00FA069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عهدِهِ.</w:t>
      </w:r>
    </w:p>
    <w:p w14:paraId="35BCDFD4" w14:textId="621AE91B" w:rsidR="00FA0690" w:rsidRPr="00FA0690" w:rsidRDefault="00FA0690" w:rsidP="00FA0690">
      <w:pPr>
        <w:pStyle w:val="aff0"/>
        <w:widowControl w:val="0"/>
        <w:numPr>
          <w:ilvl w:val="0"/>
          <w:numId w:val="1"/>
        </w:numPr>
        <w:spacing w:after="0" w:line="240" w:lineRule="auto"/>
        <w:ind w:left="-286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FA0690">
        <w:rPr>
          <w:rFonts w:cs="KFGQPC Uthman Taha Naskh"/>
          <w:sz w:val="48"/>
          <w:szCs w:val="48"/>
          <w:rtl/>
        </w:rPr>
        <w:t xml:space="preserve">اللَّهُمَّ إِنَّا </w:t>
      </w:r>
      <w:r w:rsidRPr="00FA0690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نَسْتَغْفِرُكَ، إِنَّكَ كُنْتَ غَفَّارًا، فأَرْسِلِ السَّمَاءَ عَلَيْنَا مِدْرَارًا.</w:t>
      </w:r>
    </w:p>
    <w:p w14:paraId="6BDDA2EF" w14:textId="77777777" w:rsidR="00667101" w:rsidRPr="00FA0690" w:rsidRDefault="00667101" w:rsidP="00667101">
      <w:pPr>
        <w:pStyle w:val="aff0"/>
        <w:widowControl w:val="0"/>
        <w:numPr>
          <w:ilvl w:val="0"/>
          <w:numId w:val="1"/>
        </w:numPr>
        <w:spacing w:after="0" w:line="240" w:lineRule="auto"/>
        <w:ind w:left="-286"/>
        <w:jc w:val="both"/>
        <w:rPr>
          <w:rFonts w:cs="KFGQPC Uthman Taha Naskh"/>
          <w:sz w:val="48"/>
          <w:szCs w:val="48"/>
        </w:rPr>
      </w:pPr>
      <w:r w:rsidRPr="00FA0690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اللَّهُمَّ اسْقِنَا غَيْثًا مُغِيثًا، نَافِعًا غَيْرَ ضَارٍّ، </w:t>
      </w:r>
      <w:r w:rsidRPr="00FA0690">
        <w:rPr>
          <w:rFonts w:cs="KFGQPC Uthman Taha Naskh"/>
          <w:sz w:val="48"/>
          <w:szCs w:val="48"/>
          <w:rtl/>
        </w:rPr>
        <w:t>وَاجْعَلْنَا لَكَ شَاكِرِينَ</w:t>
      </w:r>
      <w:r w:rsidRPr="00FA0690">
        <w:rPr>
          <w:rFonts w:cs="KFGQPC Uthman Taha Naskh" w:hint="cs"/>
          <w:sz w:val="48"/>
          <w:szCs w:val="48"/>
          <w:rtl/>
        </w:rPr>
        <w:t>.</w:t>
      </w:r>
    </w:p>
    <w:p w14:paraId="29E39CF3" w14:textId="3BFBC374" w:rsidR="00FA0690" w:rsidRPr="00FA0690" w:rsidRDefault="00FA0690" w:rsidP="00FA0690">
      <w:pPr>
        <w:pStyle w:val="aff0"/>
        <w:widowControl w:val="0"/>
        <w:numPr>
          <w:ilvl w:val="0"/>
          <w:numId w:val="1"/>
        </w:numPr>
        <w:spacing w:after="0" w:line="240" w:lineRule="auto"/>
        <w:ind w:left="-286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FA0690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اللَّهُمَّ أَنْزِلْ فِي أَرْضِنَا رَبِيعَهَا، وَارْزُقْنَا مِنْ بَرَكَاتِ السَّمَوَاتِ وَالْأَرْضِ.</w:t>
      </w:r>
    </w:p>
    <w:p w14:paraId="0B6EA419" w14:textId="5A2F7D8F" w:rsidR="008072DE" w:rsidRPr="005A3902" w:rsidRDefault="002B167B" w:rsidP="005A3902">
      <w:pPr>
        <w:pStyle w:val="aff0"/>
        <w:widowControl w:val="0"/>
        <w:numPr>
          <w:ilvl w:val="0"/>
          <w:numId w:val="1"/>
        </w:numPr>
        <w:spacing w:after="0" w:line="240" w:lineRule="auto"/>
        <w:ind w:left="-286"/>
        <w:jc w:val="both"/>
        <w:rPr>
          <w:rFonts w:cs="KFGQPC Uthman Taha Naskh"/>
          <w:sz w:val="48"/>
          <w:szCs w:val="48"/>
          <w:rtl/>
        </w:rPr>
      </w:pPr>
      <w:r w:rsidRPr="00FA069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اللهم </w:t>
      </w:r>
      <w:r w:rsidR="008072DE" w:rsidRPr="00FA069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صلِّ وسلِّمْ علَى عبدِكَ ورسولِكَ مُحَمَّد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8072DE" w:rsidRPr="00FA069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sectPr w:rsidR="008072DE" w:rsidRPr="005A3902" w:rsidSect="00FA0690">
      <w:headerReference w:type="default" r:id="rId7"/>
      <w:footnotePr>
        <w:numRestart w:val="eachPage"/>
      </w:footnotePr>
      <w:pgSz w:w="11906" w:h="16838"/>
      <w:pgMar w:top="709" w:right="707" w:bottom="284" w:left="709" w:header="284" w:footer="709" w:gutter="567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B74C" w14:textId="77777777" w:rsidR="0077617A" w:rsidRDefault="0077617A" w:rsidP="002954D7">
      <w:r>
        <w:separator/>
      </w:r>
    </w:p>
  </w:endnote>
  <w:endnote w:type="continuationSeparator" w:id="0">
    <w:p w14:paraId="32BB027A" w14:textId="77777777" w:rsidR="0077617A" w:rsidRDefault="0077617A" w:rsidP="0029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C745" w14:textId="77777777" w:rsidR="0077617A" w:rsidRDefault="0077617A" w:rsidP="002954D7">
      <w:r>
        <w:separator/>
      </w:r>
    </w:p>
  </w:footnote>
  <w:footnote w:type="continuationSeparator" w:id="0">
    <w:p w14:paraId="1FBFF942" w14:textId="77777777" w:rsidR="0077617A" w:rsidRDefault="0077617A" w:rsidP="002954D7">
      <w:r>
        <w:continuationSeparator/>
      </w:r>
    </w:p>
  </w:footnote>
  <w:footnote w:id="1">
    <w:p w14:paraId="04B8A02C" w14:textId="77777777" w:rsidR="0019444D" w:rsidRPr="006071B9" w:rsidRDefault="0019444D" w:rsidP="00362980">
      <w:pPr>
        <w:ind w:left="-2" w:hanging="142"/>
        <w:rPr>
          <w:rFonts w:ascii="Tahoma" w:hAnsi="Tahoma" w:cs="KFGQPC Uthman Taha Naskh"/>
          <w:b/>
          <w:bCs/>
          <w:sz w:val="24"/>
          <w:szCs w:val="24"/>
        </w:rPr>
      </w:pP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6071B9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="00362980" w:rsidRPr="006071B9">
        <w:rPr>
          <w:rFonts w:ascii="Tahoma" w:hAnsi="Tahoma" w:cs="KFGQPC Uthman Taha Naskh"/>
          <w:b/>
          <w:bCs/>
          <w:sz w:val="24"/>
          <w:szCs w:val="24"/>
          <w:rtl/>
        </w:rPr>
        <w:t>صحيح البخاري (7217)</w:t>
      </w:r>
    </w:p>
  </w:footnote>
  <w:footnote w:id="2">
    <w:p w14:paraId="39E57D4B" w14:textId="77777777" w:rsidR="001C381B" w:rsidRPr="006071B9" w:rsidRDefault="001C381B" w:rsidP="00D33DDC">
      <w:pPr>
        <w:ind w:left="-2" w:hanging="142"/>
        <w:rPr>
          <w:rFonts w:ascii="Tahoma" w:hAnsi="Tahoma" w:cs="KFGQPC Uthman Taha Naskh"/>
          <w:b/>
          <w:bCs/>
          <w:sz w:val="24"/>
          <w:szCs w:val="24"/>
        </w:rPr>
      </w:pP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6071B9">
        <w:rPr>
          <w:rFonts w:cs="KFGQPC Uthman Taha Naskh"/>
          <w:b/>
          <w:bCs/>
          <w:sz w:val="24"/>
          <w:szCs w:val="24"/>
        </w:rPr>
        <w:footnoteRef/>
      </w: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>)صحيح البخاري (687)</w:t>
      </w:r>
      <w:r w:rsidRPr="006071B9">
        <w:rPr>
          <w:rFonts w:ascii="Tahoma" w:hAnsi="Tahoma" w:cs="KFGQPC Uthman Taha Naskh" w:hint="cs"/>
          <w:b/>
          <w:bCs/>
          <w:sz w:val="24"/>
          <w:szCs w:val="24"/>
          <w:rtl/>
        </w:rPr>
        <w:t xml:space="preserve"> </w:t>
      </w:r>
      <w:r w:rsidR="00D33DDC" w:rsidRPr="006071B9">
        <w:rPr>
          <w:rFonts w:ascii="Tahoma" w:hAnsi="Tahoma" w:cs="KFGQPC Uthman Taha Naskh"/>
          <w:b/>
          <w:bCs/>
          <w:sz w:val="24"/>
          <w:szCs w:val="24"/>
          <w:rtl/>
        </w:rPr>
        <w:t>صحيح مسلم (963)</w:t>
      </w:r>
    </w:p>
  </w:footnote>
  <w:footnote w:id="3">
    <w:p w14:paraId="0E0CD933" w14:textId="04DF15C7" w:rsidR="000B166F" w:rsidRPr="006071B9" w:rsidRDefault="000B166F" w:rsidP="006B2560">
      <w:pPr>
        <w:ind w:left="-2" w:hanging="142"/>
        <w:rPr>
          <w:rFonts w:ascii="Tahoma" w:hAnsi="Tahoma" w:cs="KFGQPC Uthman Taha Naskh"/>
          <w:b/>
          <w:bCs/>
          <w:sz w:val="24"/>
          <w:szCs w:val="24"/>
        </w:rPr>
      </w:pP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6071B9">
        <w:rPr>
          <w:rFonts w:cs="KFGQPC Uthman Taha Naskh"/>
          <w:b/>
          <w:bCs/>
          <w:sz w:val="24"/>
          <w:szCs w:val="24"/>
        </w:rPr>
        <w:footnoteRef/>
      </w: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 xml:space="preserve">) </w:t>
      </w:r>
      <w:r w:rsidR="006B2560" w:rsidRPr="006B2560">
        <w:rPr>
          <w:rFonts w:ascii="Tahoma" w:hAnsi="Tahoma" w:cs="KFGQPC Uthman Taha Naskh"/>
          <w:b/>
          <w:bCs/>
          <w:sz w:val="24"/>
          <w:szCs w:val="24"/>
          <w:rtl/>
        </w:rPr>
        <w:t>مصنف عبد الرزاق (6700)</w:t>
      </w:r>
      <w:r w:rsidR="006B2560" w:rsidRPr="006B2560">
        <w:rPr>
          <w:rFonts w:ascii="Tahoma" w:hAnsi="Tahoma" w:cs="KFGQPC Uthman Taha Naskh" w:hint="cs"/>
          <w:b/>
          <w:bCs/>
          <w:sz w:val="24"/>
          <w:szCs w:val="24"/>
          <w:rtl/>
        </w:rPr>
        <w:t xml:space="preserve"> و</w:t>
      </w:r>
      <w:r w:rsidR="006B2560" w:rsidRPr="006B2560">
        <w:rPr>
          <w:rFonts w:ascii="Tahoma" w:hAnsi="Tahoma" w:cs="KFGQPC Uthman Taha Naskh"/>
          <w:b/>
          <w:bCs/>
          <w:sz w:val="24"/>
          <w:szCs w:val="24"/>
          <w:rtl/>
        </w:rPr>
        <w:t>التاريخ الكبير لابن أبي خيثمة</w:t>
      </w:r>
      <w:r w:rsidR="006B2560" w:rsidRPr="006B2560">
        <w:rPr>
          <w:rFonts w:ascii="Tahoma" w:hAnsi="Tahoma" w:cs="KFGQPC Uthman Taha Naskh" w:hint="cs"/>
          <w:b/>
          <w:bCs/>
          <w:sz w:val="24"/>
          <w:szCs w:val="24"/>
          <w:rtl/>
        </w:rPr>
        <w:t xml:space="preserve"> و</w:t>
      </w:r>
      <w:r w:rsidR="006B2560" w:rsidRPr="006071B9">
        <w:rPr>
          <w:rFonts w:ascii="Tahoma" w:hAnsi="Tahoma" w:cs="KFGQPC Uthman Taha Naskh"/>
          <w:b/>
          <w:bCs/>
          <w:sz w:val="24"/>
          <w:szCs w:val="24"/>
          <w:rtl/>
        </w:rPr>
        <w:t>سنن ابن ماجه (1599)</w:t>
      </w:r>
      <w:r w:rsidR="006B2560">
        <w:rPr>
          <w:rFonts w:ascii="Tahoma" w:hAnsi="Tahoma" w:cs="KFGQPC Uthman Taha Naskh" w:hint="cs"/>
          <w:b/>
          <w:bCs/>
          <w:sz w:val="24"/>
          <w:szCs w:val="24"/>
          <w:rtl/>
        </w:rPr>
        <w:t xml:space="preserve"> </w:t>
      </w:r>
      <w:r w:rsidR="006B2560" w:rsidRPr="006B2560">
        <w:rPr>
          <w:rFonts w:ascii="Tahoma" w:hAnsi="Tahoma" w:cs="KFGQPC Uthman Taha Naskh" w:hint="cs"/>
          <w:b/>
          <w:bCs/>
          <w:sz w:val="24"/>
          <w:szCs w:val="24"/>
          <w:rtl/>
        </w:rPr>
        <w:t xml:space="preserve">وانظر: </w:t>
      </w:r>
      <w:r w:rsidR="006B2560" w:rsidRPr="006B2560">
        <w:rPr>
          <w:rFonts w:ascii="Tahoma" w:hAnsi="Tahoma" w:cs="KFGQPC Uthman Taha Naskh"/>
          <w:b/>
          <w:bCs/>
          <w:sz w:val="24"/>
          <w:szCs w:val="24"/>
          <w:rtl/>
        </w:rPr>
        <w:t>الإصابة في تمييز الصحابة (3/ 3)</w:t>
      </w:r>
      <w:r w:rsidR="006B2560" w:rsidRPr="006B2560">
        <w:rPr>
          <w:rFonts w:ascii="Tahoma" w:hAnsi="Tahoma" w:cs="KFGQPC Uthman Taha Naskh"/>
          <w:b/>
          <w:bCs/>
          <w:sz w:val="24"/>
          <w:szCs w:val="24"/>
          <w:rtl/>
        </w:rPr>
        <w:t xml:space="preserve"> </w:t>
      </w:r>
      <w:r w:rsidR="006B2560" w:rsidRPr="006B2560">
        <w:rPr>
          <w:rFonts w:ascii="Tahoma" w:hAnsi="Tahoma" w:cs="KFGQPC Uthman Taha Naskh" w:hint="cs"/>
          <w:b/>
          <w:bCs/>
          <w:sz w:val="24"/>
          <w:szCs w:val="24"/>
          <w:rtl/>
        </w:rPr>
        <w:t>و</w:t>
      </w:r>
      <w:r w:rsidR="006B2560" w:rsidRPr="006B2560">
        <w:rPr>
          <w:rFonts w:ascii="Tahoma" w:hAnsi="Tahoma" w:cs="KFGQPC Uthman Taha Naskh"/>
          <w:b/>
          <w:bCs/>
          <w:sz w:val="24"/>
          <w:szCs w:val="24"/>
          <w:rtl/>
        </w:rPr>
        <w:t>سلسلة الأحاديث الصحيحة (3/ 98)</w:t>
      </w:r>
    </w:p>
  </w:footnote>
  <w:footnote w:id="4">
    <w:p w14:paraId="2FB78916" w14:textId="77777777" w:rsidR="006B2560" w:rsidRPr="006071B9" w:rsidRDefault="006B2560" w:rsidP="006B2560">
      <w:pPr>
        <w:ind w:left="-2" w:hanging="142"/>
        <w:rPr>
          <w:rFonts w:ascii="Tahoma" w:hAnsi="Tahoma" w:cs="KFGQPC Uthman Taha Naskh"/>
          <w:b/>
          <w:bCs/>
          <w:sz w:val="24"/>
          <w:szCs w:val="24"/>
        </w:rPr>
      </w:pP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6071B9">
        <w:rPr>
          <w:rFonts w:cs="KFGQPC Uthman Taha Naskh"/>
          <w:b/>
          <w:bCs/>
          <w:sz w:val="24"/>
          <w:szCs w:val="24"/>
        </w:rPr>
        <w:footnoteRef/>
      </w: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>) التمهيد - ابن عبد البر (12/ 326 ت بشار)</w:t>
      </w:r>
    </w:p>
  </w:footnote>
  <w:footnote w:id="5">
    <w:p w14:paraId="340480C3" w14:textId="77777777" w:rsidR="003165A0" w:rsidRPr="006071B9" w:rsidRDefault="003165A0" w:rsidP="00FE6A62">
      <w:pPr>
        <w:ind w:left="-2" w:hanging="142"/>
        <w:rPr>
          <w:rFonts w:ascii="Tahoma" w:hAnsi="Tahoma" w:cs="KFGQPC Uthman Taha Naskh"/>
          <w:b/>
          <w:bCs/>
          <w:sz w:val="24"/>
          <w:szCs w:val="24"/>
        </w:rPr>
      </w:pP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6071B9">
        <w:rPr>
          <w:rFonts w:cs="KFGQPC Uthman Taha Naskh"/>
          <w:b/>
          <w:bCs/>
          <w:sz w:val="24"/>
          <w:szCs w:val="24"/>
        </w:rPr>
        <w:footnoteRef/>
      </w: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>)مسند أحمد (24356)</w:t>
      </w:r>
    </w:p>
  </w:footnote>
  <w:footnote w:id="6">
    <w:p w14:paraId="2BCC7C80" w14:textId="77777777" w:rsidR="003165A0" w:rsidRPr="006071B9" w:rsidRDefault="003165A0" w:rsidP="00D33436">
      <w:pPr>
        <w:ind w:left="-2" w:hanging="142"/>
        <w:rPr>
          <w:rFonts w:ascii="Tahoma" w:hAnsi="Tahoma" w:cs="KFGQPC Uthman Taha Naskh"/>
          <w:b/>
          <w:bCs/>
          <w:sz w:val="24"/>
          <w:szCs w:val="24"/>
        </w:rPr>
      </w:pP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6071B9">
        <w:rPr>
          <w:rFonts w:cs="KFGQPC Uthman Taha Naskh"/>
          <w:b/>
          <w:bCs/>
          <w:sz w:val="24"/>
          <w:szCs w:val="24"/>
        </w:rPr>
        <w:footnoteRef/>
      </w:r>
      <w:r w:rsidRPr="006071B9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="00D33436" w:rsidRPr="006071B9">
        <w:rPr>
          <w:rFonts w:ascii="Tahoma" w:hAnsi="Tahoma" w:cs="KFGQPC Uthman Taha Naskh"/>
          <w:b/>
          <w:bCs/>
          <w:sz w:val="24"/>
          <w:szCs w:val="24"/>
          <w:rtl/>
        </w:rPr>
        <w:t>سنن أبي داود (5158)</w:t>
      </w:r>
      <w:r w:rsidR="00D33436" w:rsidRPr="006071B9">
        <w:rPr>
          <w:rFonts w:ascii="Tahoma" w:hAnsi="Tahoma" w:cs="KFGQPC Uthman Taha Naskh" w:hint="cs"/>
          <w:b/>
          <w:bCs/>
          <w:sz w:val="24"/>
          <w:szCs w:val="24"/>
          <w:rtl/>
        </w:rPr>
        <w:t xml:space="preserve"> و</w:t>
      </w:r>
      <w:r w:rsidR="00FE6A62" w:rsidRPr="006071B9">
        <w:rPr>
          <w:rFonts w:ascii="Tahoma" w:hAnsi="Tahoma" w:cs="KFGQPC Uthman Taha Naskh"/>
          <w:b/>
          <w:bCs/>
          <w:sz w:val="24"/>
          <w:szCs w:val="24"/>
          <w:rtl/>
        </w:rPr>
        <w:t>مسند أحمد (12169)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DFA8" w14:textId="4AE10621" w:rsidR="009603F3" w:rsidRPr="009603F3" w:rsidRDefault="00A826D1" w:rsidP="00FA0690">
    <w:pPr>
      <w:pStyle w:val="a8"/>
      <w:pBdr>
        <w:bottom w:val="thinThickLargeGap" w:sz="48" w:space="0" w:color="auto"/>
      </w:pBdr>
      <w:bidi/>
      <w:ind w:left="-567" w:right="-569"/>
      <w:jc w:val="left"/>
      <w:rPr>
        <w:sz w:val="36"/>
        <w:rtl/>
      </w:rPr>
    </w:pPr>
    <w:r w:rsidRPr="008072DE">
      <w:rPr>
        <w:b/>
        <w:bCs/>
        <w:noProof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8F04D3" wp14:editId="29B8CD8C">
              <wp:simplePos x="0" y="0"/>
              <wp:positionH relativeFrom="column">
                <wp:posOffset>294005</wp:posOffset>
              </wp:positionH>
              <wp:positionV relativeFrom="paragraph">
                <wp:posOffset>67945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625BDDC" w14:textId="77777777" w:rsidR="009603F3" w:rsidRPr="004A1F59" w:rsidRDefault="009603F3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08F04D3" id="AutoShape 1" o:spid="_x0000_s1026" style="position:absolute;left:0;text-align:left;margin-left:23.15pt;margin-top:5.35pt;width:42.25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">
              <v:textbox inset="0,0,0,0">
                <w:txbxContent>
                  <w:p w14:paraId="1625BDDC" w14:textId="77777777" w:rsidR="009603F3" w:rsidRPr="004A1F59" w:rsidRDefault="009603F3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8072DE">
      <w:rPr>
        <w:b/>
        <w:bCs/>
        <w:noProof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B244DC" wp14:editId="1F086CF6">
              <wp:simplePos x="0" y="0"/>
              <wp:positionH relativeFrom="column">
                <wp:posOffset>227965</wp:posOffset>
              </wp:positionH>
              <wp:positionV relativeFrom="paragraph">
                <wp:posOffset>68580</wp:posOffset>
              </wp:positionV>
              <wp:extent cx="800100" cy="3111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30B89" w14:textId="77777777" w:rsidR="009603F3" w:rsidRPr="00517BD9" w:rsidRDefault="009603F3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F903F3">
                            <w:rPr>
                              <w:rStyle w:val="a9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14:paraId="4F7E2BC9" w14:textId="77777777" w:rsidR="009603F3" w:rsidRPr="00517BD9" w:rsidRDefault="009603F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1B244DC" id="AutoShape 2" o:spid="_x0000_s1027" style="position:absolute;left:0;text-align:left;margin-left:17.95pt;margin-top:5.4pt;width:63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" filled="f" stroked="f">
              <v:textbox inset="0,0,0,0">
                <w:txbxContent>
                  <w:p w14:paraId="04230B89" w14:textId="77777777" w:rsidR="009603F3" w:rsidRPr="00517BD9" w:rsidRDefault="009603F3">
                    <w:pPr>
                      <w:pStyle w:val="a8"/>
                      <w:jc w:val="center"/>
                      <w:rPr>
                        <w:rStyle w:val="a9"/>
                        <w:sz w:val="32"/>
                        <w:szCs w:val="32"/>
                      </w:rPr>
                    </w:pP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separate"/>
                    </w:r>
                    <w:r w:rsidR="00F903F3">
                      <w:rPr>
                        <w:rStyle w:val="a9"/>
                        <w:noProof/>
                        <w:sz w:val="32"/>
                        <w:szCs w:val="32"/>
                      </w:rPr>
                      <w:t>2</w: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end"/>
                    </w:r>
                  </w:p>
                  <w:p w14:paraId="4F7E2BC9" w14:textId="77777777" w:rsidR="009603F3" w:rsidRPr="00517BD9" w:rsidRDefault="009603F3"/>
                </w:txbxContent>
              </v:textbox>
            </v:roundrect>
          </w:pict>
        </mc:Fallback>
      </mc:AlternateContent>
    </w:r>
    <w:r w:rsidR="00152677" w:rsidRPr="008072DE">
      <w:rPr>
        <w:b/>
        <w:bCs/>
        <w:sz w:val="44"/>
        <w:szCs w:val="28"/>
        <w:rtl/>
      </w:rPr>
      <w:t xml:space="preserve">قصة </w:t>
    </w:r>
    <w:r w:rsidR="008072DE" w:rsidRPr="008072DE">
      <w:rPr>
        <w:rFonts w:hint="cs"/>
        <w:b/>
        <w:bCs/>
        <w:sz w:val="44"/>
        <w:szCs w:val="28"/>
        <w:rtl/>
      </w:rPr>
      <w:t>همومه و</w:t>
    </w:r>
    <w:r w:rsidR="00152677" w:rsidRPr="008072DE">
      <w:rPr>
        <w:b/>
        <w:bCs/>
        <w:sz w:val="44"/>
        <w:szCs w:val="28"/>
        <w:rtl/>
      </w:rPr>
      <w:t>مرضه</w:t>
    </w:r>
    <w:r w:rsidRPr="008072DE">
      <w:rPr>
        <w:rFonts w:hint="cs"/>
        <w:b/>
        <w:bCs/>
        <w:sz w:val="44"/>
        <w:szCs w:val="28"/>
        <w:rtl/>
      </w:rPr>
      <w:t xml:space="preserve"> ووفاته</w:t>
    </w:r>
    <w:r w:rsidR="008072DE" w:rsidRPr="008072DE">
      <w:rPr>
        <w:rFonts w:hint="cs"/>
        <w:b/>
        <w:bCs/>
        <w:sz w:val="44"/>
        <w:szCs w:val="28"/>
        <w:rtl/>
      </w:rPr>
      <w:t xml:space="preserve"> -صَلَّى اللهُ عَلَيْهِ وَسَلَّمَ-</w:t>
    </w:r>
    <w:r w:rsidR="008072DE" w:rsidRPr="008072DE">
      <w:rPr>
        <w:rFonts w:hint="cs"/>
        <w:sz w:val="44"/>
        <w:szCs w:val="28"/>
        <w:rtl/>
      </w:rPr>
      <w:t xml:space="preserve"> </w:t>
    </w:r>
    <w:r>
      <w:rPr>
        <w:rFonts w:hint="cs"/>
        <w:sz w:val="36"/>
        <w:rtl/>
      </w:rPr>
      <w:t>( راشد البداح- الزلفي)</w:t>
    </w:r>
    <w:r w:rsidR="008072DE">
      <w:rPr>
        <w:rFonts w:hint="cs"/>
        <w:sz w:val="36"/>
        <w:rtl/>
      </w:rPr>
      <w:t xml:space="preserve"> 9 جمادى الأولى 1447هـ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88479">
    <w:abstractNumId w:val="0"/>
  </w:num>
  <w:num w:numId="2" w16cid:durableId="75826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D7"/>
    <w:rsid w:val="000103B0"/>
    <w:rsid w:val="00010EB5"/>
    <w:rsid w:val="00022F54"/>
    <w:rsid w:val="00041E63"/>
    <w:rsid w:val="00046763"/>
    <w:rsid w:val="0006242B"/>
    <w:rsid w:val="000A21D6"/>
    <w:rsid w:val="000B166F"/>
    <w:rsid w:val="000D1B91"/>
    <w:rsid w:val="000D6C49"/>
    <w:rsid w:val="000D7C92"/>
    <w:rsid w:val="000F7CE6"/>
    <w:rsid w:val="0011173A"/>
    <w:rsid w:val="00141381"/>
    <w:rsid w:val="00152677"/>
    <w:rsid w:val="00155EA1"/>
    <w:rsid w:val="00156747"/>
    <w:rsid w:val="001612B5"/>
    <w:rsid w:val="00163ABA"/>
    <w:rsid w:val="0019383A"/>
    <w:rsid w:val="0019444D"/>
    <w:rsid w:val="001B3220"/>
    <w:rsid w:val="001C154B"/>
    <w:rsid w:val="001C381B"/>
    <w:rsid w:val="001C6964"/>
    <w:rsid w:val="001D0E86"/>
    <w:rsid w:val="001D29C5"/>
    <w:rsid w:val="001D37A8"/>
    <w:rsid w:val="001D771C"/>
    <w:rsid w:val="001E6F41"/>
    <w:rsid w:val="00223711"/>
    <w:rsid w:val="002311A9"/>
    <w:rsid w:val="002467B8"/>
    <w:rsid w:val="00247CF4"/>
    <w:rsid w:val="0026225D"/>
    <w:rsid w:val="00280F61"/>
    <w:rsid w:val="0028404D"/>
    <w:rsid w:val="002954D7"/>
    <w:rsid w:val="002960A1"/>
    <w:rsid w:val="002A388B"/>
    <w:rsid w:val="002B167B"/>
    <w:rsid w:val="002B5FBA"/>
    <w:rsid w:val="002B74ED"/>
    <w:rsid w:val="002C21C6"/>
    <w:rsid w:val="002C44DF"/>
    <w:rsid w:val="002C6AE6"/>
    <w:rsid w:val="00305526"/>
    <w:rsid w:val="003165A0"/>
    <w:rsid w:val="0032575F"/>
    <w:rsid w:val="003343F8"/>
    <w:rsid w:val="00336EC0"/>
    <w:rsid w:val="00352B31"/>
    <w:rsid w:val="00352BC4"/>
    <w:rsid w:val="003539EB"/>
    <w:rsid w:val="00362980"/>
    <w:rsid w:val="00374574"/>
    <w:rsid w:val="00382DA6"/>
    <w:rsid w:val="003D542F"/>
    <w:rsid w:val="003D5F04"/>
    <w:rsid w:val="003E2B82"/>
    <w:rsid w:val="003F4446"/>
    <w:rsid w:val="0043525C"/>
    <w:rsid w:val="00440E27"/>
    <w:rsid w:val="0044110D"/>
    <w:rsid w:val="004420C1"/>
    <w:rsid w:val="004445F8"/>
    <w:rsid w:val="00490602"/>
    <w:rsid w:val="00491031"/>
    <w:rsid w:val="004959D1"/>
    <w:rsid w:val="004A1776"/>
    <w:rsid w:val="004A659E"/>
    <w:rsid w:val="004B0448"/>
    <w:rsid w:val="004B76CE"/>
    <w:rsid w:val="004D4360"/>
    <w:rsid w:val="004F5BB2"/>
    <w:rsid w:val="00541A3C"/>
    <w:rsid w:val="005424F1"/>
    <w:rsid w:val="00555E36"/>
    <w:rsid w:val="00564758"/>
    <w:rsid w:val="0056620A"/>
    <w:rsid w:val="0057170D"/>
    <w:rsid w:val="00571A11"/>
    <w:rsid w:val="00594665"/>
    <w:rsid w:val="005A20A6"/>
    <w:rsid w:val="005A3902"/>
    <w:rsid w:val="005A730E"/>
    <w:rsid w:val="005B1ABC"/>
    <w:rsid w:val="005B3682"/>
    <w:rsid w:val="005E3ED3"/>
    <w:rsid w:val="00606518"/>
    <w:rsid w:val="006071B9"/>
    <w:rsid w:val="00611904"/>
    <w:rsid w:val="00612FE2"/>
    <w:rsid w:val="00617F2F"/>
    <w:rsid w:val="00636FE5"/>
    <w:rsid w:val="00667101"/>
    <w:rsid w:val="0067436F"/>
    <w:rsid w:val="00683579"/>
    <w:rsid w:val="00694DAF"/>
    <w:rsid w:val="006B2560"/>
    <w:rsid w:val="006C5BE6"/>
    <w:rsid w:val="006D0A73"/>
    <w:rsid w:val="006D3E92"/>
    <w:rsid w:val="006E1968"/>
    <w:rsid w:val="006E3778"/>
    <w:rsid w:val="00716F36"/>
    <w:rsid w:val="00723570"/>
    <w:rsid w:val="00733EB7"/>
    <w:rsid w:val="00740EA3"/>
    <w:rsid w:val="007427B9"/>
    <w:rsid w:val="0074524D"/>
    <w:rsid w:val="00757C65"/>
    <w:rsid w:val="0077617A"/>
    <w:rsid w:val="0077772C"/>
    <w:rsid w:val="00782362"/>
    <w:rsid w:val="007A4059"/>
    <w:rsid w:val="007A65A6"/>
    <w:rsid w:val="007B321D"/>
    <w:rsid w:val="007B6E60"/>
    <w:rsid w:val="007C0453"/>
    <w:rsid w:val="007C09B7"/>
    <w:rsid w:val="007C60E1"/>
    <w:rsid w:val="007D1294"/>
    <w:rsid w:val="007D2610"/>
    <w:rsid w:val="007E1535"/>
    <w:rsid w:val="008072DE"/>
    <w:rsid w:val="00813ED5"/>
    <w:rsid w:val="00820D06"/>
    <w:rsid w:val="00822F7B"/>
    <w:rsid w:val="00864469"/>
    <w:rsid w:val="00864964"/>
    <w:rsid w:val="00866A66"/>
    <w:rsid w:val="008674B9"/>
    <w:rsid w:val="00875E98"/>
    <w:rsid w:val="0088207E"/>
    <w:rsid w:val="00893F22"/>
    <w:rsid w:val="00897054"/>
    <w:rsid w:val="008B7FC5"/>
    <w:rsid w:val="008C04E5"/>
    <w:rsid w:val="008C069A"/>
    <w:rsid w:val="008C3FD2"/>
    <w:rsid w:val="008C7AD5"/>
    <w:rsid w:val="008D5FD3"/>
    <w:rsid w:val="008E01C8"/>
    <w:rsid w:val="008E6598"/>
    <w:rsid w:val="008F7730"/>
    <w:rsid w:val="0091291A"/>
    <w:rsid w:val="00916024"/>
    <w:rsid w:val="009603F3"/>
    <w:rsid w:val="009640B6"/>
    <w:rsid w:val="009668BD"/>
    <w:rsid w:val="009747B3"/>
    <w:rsid w:val="00977BCD"/>
    <w:rsid w:val="00981A21"/>
    <w:rsid w:val="009828D2"/>
    <w:rsid w:val="00987B35"/>
    <w:rsid w:val="009A0100"/>
    <w:rsid w:val="009B7238"/>
    <w:rsid w:val="009C5D7F"/>
    <w:rsid w:val="009E6C23"/>
    <w:rsid w:val="009F3342"/>
    <w:rsid w:val="009F76AB"/>
    <w:rsid w:val="00A00A0F"/>
    <w:rsid w:val="00A06651"/>
    <w:rsid w:val="00A17775"/>
    <w:rsid w:val="00A44C74"/>
    <w:rsid w:val="00A73419"/>
    <w:rsid w:val="00A826D1"/>
    <w:rsid w:val="00A95AC9"/>
    <w:rsid w:val="00A96D73"/>
    <w:rsid w:val="00AA3256"/>
    <w:rsid w:val="00AB4457"/>
    <w:rsid w:val="00AC2923"/>
    <w:rsid w:val="00AD6722"/>
    <w:rsid w:val="00AD6D96"/>
    <w:rsid w:val="00AE5510"/>
    <w:rsid w:val="00B01A54"/>
    <w:rsid w:val="00B30316"/>
    <w:rsid w:val="00B30D98"/>
    <w:rsid w:val="00B400D9"/>
    <w:rsid w:val="00B432B8"/>
    <w:rsid w:val="00B51EF1"/>
    <w:rsid w:val="00B75348"/>
    <w:rsid w:val="00B75FDF"/>
    <w:rsid w:val="00B76D09"/>
    <w:rsid w:val="00B85485"/>
    <w:rsid w:val="00B94067"/>
    <w:rsid w:val="00B9720E"/>
    <w:rsid w:val="00BA7E02"/>
    <w:rsid w:val="00BD33C8"/>
    <w:rsid w:val="00C10166"/>
    <w:rsid w:val="00C126BD"/>
    <w:rsid w:val="00C2390C"/>
    <w:rsid w:val="00C32BB4"/>
    <w:rsid w:val="00C37C71"/>
    <w:rsid w:val="00C52DB8"/>
    <w:rsid w:val="00C5563F"/>
    <w:rsid w:val="00C67B25"/>
    <w:rsid w:val="00C72835"/>
    <w:rsid w:val="00C92AC5"/>
    <w:rsid w:val="00C9338B"/>
    <w:rsid w:val="00C97066"/>
    <w:rsid w:val="00CC1E1B"/>
    <w:rsid w:val="00CD0B01"/>
    <w:rsid w:val="00CD3CD6"/>
    <w:rsid w:val="00CD6EC5"/>
    <w:rsid w:val="00CE4F19"/>
    <w:rsid w:val="00CF24A7"/>
    <w:rsid w:val="00CF6A31"/>
    <w:rsid w:val="00D14A6E"/>
    <w:rsid w:val="00D33436"/>
    <w:rsid w:val="00D33DDC"/>
    <w:rsid w:val="00D66E5C"/>
    <w:rsid w:val="00D86030"/>
    <w:rsid w:val="00D97AC0"/>
    <w:rsid w:val="00DA7146"/>
    <w:rsid w:val="00DB090F"/>
    <w:rsid w:val="00DC5A90"/>
    <w:rsid w:val="00DD06B0"/>
    <w:rsid w:val="00DD62A8"/>
    <w:rsid w:val="00DE241E"/>
    <w:rsid w:val="00DF038A"/>
    <w:rsid w:val="00DF1F42"/>
    <w:rsid w:val="00E005C3"/>
    <w:rsid w:val="00E010B2"/>
    <w:rsid w:val="00E05BFF"/>
    <w:rsid w:val="00E377CA"/>
    <w:rsid w:val="00E57570"/>
    <w:rsid w:val="00E76090"/>
    <w:rsid w:val="00E81059"/>
    <w:rsid w:val="00EA7D8F"/>
    <w:rsid w:val="00EC0B4D"/>
    <w:rsid w:val="00EC2982"/>
    <w:rsid w:val="00EC390C"/>
    <w:rsid w:val="00EE38BE"/>
    <w:rsid w:val="00EF71FE"/>
    <w:rsid w:val="00F04A4A"/>
    <w:rsid w:val="00F06536"/>
    <w:rsid w:val="00F1257A"/>
    <w:rsid w:val="00F33B8E"/>
    <w:rsid w:val="00F66585"/>
    <w:rsid w:val="00F903F3"/>
    <w:rsid w:val="00F91508"/>
    <w:rsid w:val="00F92875"/>
    <w:rsid w:val="00FA0690"/>
    <w:rsid w:val="00FA1003"/>
    <w:rsid w:val="00FA4CCE"/>
    <w:rsid w:val="00FC3F34"/>
    <w:rsid w:val="00FC3FD6"/>
    <w:rsid w:val="00FE6A62"/>
    <w:rsid w:val="00FE7ED2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FEED6FE"/>
  <w15:docId w15:val="{5BEC7497-AAE6-4F00-B41F-8B2A0424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336EC0"/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uiPriority w:val="99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Normal (Web)"/>
    <w:basedOn w:val="a"/>
    <w:uiPriority w:val="99"/>
    <w:unhideWhenUsed/>
    <w:rsid w:val="00A00A0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afd">
    <w:name w:val="Strong"/>
    <w:basedOn w:val="a0"/>
    <w:uiPriority w:val="22"/>
    <w:qFormat/>
    <w:rsid w:val="00A00A0F"/>
    <w:rPr>
      <w:b/>
      <w:bCs/>
    </w:rPr>
  </w:style>
  <w:style w:type="table" w:styleId="afe">
    <w:name w:val="Table Grid"/>
    <w:basedOn w:val="a1"/>
    <w:rsid w:val="000624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">
    <w:name w:val="footer"/>
    <w:basedOn w:val="a"/>
    <w:link w:val="Char"/>
    <w:rsid w:val="009603F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9603F3"/>
    <w:rPr>
      <w:rFonts w:cs="Traditional Arabic"/>
      <w:color w:val="000000"/>
      <w:sz w:val="36"/>
      <w:szCs w:val="36"/>
      <w:lang w:eastAsia="ar-SA"/>
    </w:rPr>
  </w:style>
  <w:style w:type="paragraph" w:styleId="aff0">
    <w:name w:val="List Paragraph"/>
    <w:basedOn w:val="a"/>
    <w:uiPriority w:val="34"/>
    <w:qFormat/>
    <w:rsid w:val="008072DE"/>
    <w:pPr>
      <w:widowControl/>
      <w:spacing w:after="160" w:line="278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راشد البداح</cp:lastModifiedBy>
  <cp:revision>29</cp:revision>
  <cp:lastPrinted>2025-10-27T20:25:00Z</cp:lastPrinted>
  <dcterms:created xsi:type="dcterms:W3CDTF">2025-10-25T20:33:00Z</dcterms:created>
  <dcterms:modified xsi:type="dcterms:W3CDTF">2025-10-28T03:39:00Z</dcterms:modified>
</cp:coreProperties>
</file>