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EAF3" w14:textId="77777777" w:rsidR="00585C1A" w:rsidRPr="00C10C4F" w:rsidRDefault="00585C1A" w:rsidP="00585C1A">
      <w:pPr>
        <w:jc w:val="center"/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خطبة عيد </w:t>
      </w:r>
      <w:proofErr w:type="spellStart"/>
      <w:r w:rsidRPr="00C10C4F">
        <w:rPr>
          <w:rFonts w:hint="cs"/>
          <w:sz w:val="60"/>
          <w:szCs w:val="60"/>
          <w:rtl/>
        </w:rPr>
        <w:t>الأضحى</w:t>
      </w:r>
      <w:proofErr w:type="spellEnd"/>
    </w:p>
    <w:p w14:paraId="1CD95BD9" w14:textId="53242E5E" w:rsidR="00585C1A" w:rsidRPr="00C10C4F" w:rsidRDefault="00585C1A" w:rsidP="00585C1A">
      <w:pPr>
        <w:jc w:val="center"/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(أُسرة</w:t>
      </w:r>
      <w:r w:rsidR="00C10C4F">
        <w:rPr>
          <w:rFonts w:hint="cs"/>
          <w:sz w:val="60"/>
          <w:szCs w:val="60"/>
          <w:rtl/>
        </w:rPr>
        <w:t>ٌ</w:t>
      </w:r>
      <w:r w:rsidRPr="00C10C4F">
        <w:rPr>
          <w:rFonts w:hint="cs"/>
          <w:sz w:val="60"/>
          <w:szCs w:val="60"/>
          <w:rtl/>
        </w:rPr>
        <w:t xml:space="preserve"> صغيرة</w:t>
      </w:r>
      <w:r w:rsidR="00C10C4F">
        <w:rPr>
          <w:rFonts w:hint="cs"/>
          <w:sz w:val="60"/>
          <w:szCs w:val="60"/>
          <w:rtl/>
        </w:rPr>
        <w:t>ٌ</w:t>
      </w:r>
      <w:r w:rsidRPr="00C10C4F">
        <w:rPr>
          <w:rFonts w:hint="cs"/>
          <w:sz w:val="60"/>
          <w:szCs w:val="60"/>
          <w:rtl/>
        </w:rPr>
        <w:t>)</w:t>
      </w:r>
    </w:p>
    <w:p w14:paraId="59A55911" w14:textId="77777777" w:rsidR="00585C1A" w:rsidRPr="00C10C4F" w:rsidRDefault="00585C1A" w:rsidP="00585C1A">
      <w:pPr>
        <w:rPr>
          <w:sz w:val="60"/>
          <w:szCs w:val="60"/>
          <w:rtl/>
        </w:rPr>
      </w:pPr>
    </w:p>
    <w:p w14:paraId="42A6C0FF" w14:textId="77777777" w:rsidR="00DC6CCB" w:rsidRPr="00C10C4F" w:rsidRDefault="00DC6CCB" w:rsidP="00585C1A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 xml:space="preserve">الله أكبر (تسعاً) ولله </w:t>
      </w:r>
      <w:proofErr w:type="spellStart"/>
      <w:r w:rsidRPr="00C10C4F">
        <w:rPr>
          <w:sz w:val="60"/>
          <w:szCs w:val="60"/>
          <w:rtl/>
        </w:rPr>
        <w:t>الحمد</w:t>
      </w:r>
      <w:proofErr w:type="spellEnd"/>
    </w:p>
    <w:p w14:paraId="2DB99FC0" w14:textId="378CD6DB" w:rsidR="00DE7E17" w:rsidRPr="00C10C4F" w:rsidRDefault="00585C1A" w:rsidP="00585C1A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ال</w:t>
      </w:r>
      <w:r w:rsidR="00DE7E17" w:rsidRPr="00C10C4F">
        <w:rPr>
          <w:rFonts w:hint="cs"/>
          <w:sz w:val="60"/>
          <w:szCs w:val="60"/>
          <w:rtl/>
        </w:rPr>
        <w:t>حمد لله الغفورِ الذي ستر بستره وأجمل، الشكورِ الذي عم</w:t>
      </w:r>
      <w:r w:rsidR="00C10C4F">
        <w:rPr>
          <w:rFonts w:hint="cs"/>
          <w:sz w:val="60"/>
          <w:szCs w:val="60"/>
          <w:rtl/>
        </w:rPr>
        <w:t>َّ</w:t>
      </w:r>
      <w:r w:rsidR="00DE7E17" w:rsidRPr="00C10C4F">
        <w:rPr>
          <w:rFonts w:hint="cs"/>
          <w:sz w:val="60"/>
          <w:szCs w:val="60"/>
          <w:rtl/>
        </w:rPr>
        <w:t>م</w:t>
      </w:r>
      <w:r w:rsidR="00C10C4F">
        <w:rPr>
          <w:rFonts w:hint="cs"/>
          <w:sz w:val="60"/>
          <w:szCs w:val="60"/>
          <w:rtl/>
        </w:rPr>
        <w:t>َ</w:t>
      </w:r>
      <w:r w:rsidR="00DE7E17" w:rsidRPr="00C10C4F">
        <w:rPr>
          <w:rFonts w:hint="cs"/>
          <w:sz w:val="60"/>
          <w:szCs w:val="60"/>
          <w:rtl/>
        </w:rPr>
        <w:t xml:space="preserve"> ببره وأجزل، الرحيمِ الذي أتمَّ إحسانه على المؤمنين وأكمل، الكريمِ الذي على كثرة عطائه لا يبخل، الحليمِ الذي يُمهل العاصي وبمعاقبته لا يعجل.</w:t>
      </w:r>
    </w:p>
    <w:p w14:paraId="2FD086F2" w14:textId="47CA994E" w:rsidR="00DE7E17" w:rsidRPr="00C10C4F" w:rsidRDefault="00DE7E17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وأشهد أن لا إله إلا الله وحده لا شريك له، عليه اعتماد</w:t>
      </w:r>
      <w:r w:rsidR="00C10C4F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>نا وال</w:t>
      </w:r>
      <w:r w:rsidR="003E2F74">
        <w:rPr>
          <w:rFonts w:hint="cs"/>
          <w:sz w:val="60"/>
          <w:szCs w:val="60"/>
          <w:rtl/>
        </w:rPr>
        <w:t>ـ</w:t>
      </w:r>
      <w:r w:rsidR="00C10C4F">
        <w:rPr>
          <w:rFonts w:hint="cs"/>
          <w:sz w:val="60"/>
          <w:szCs w:val="60"/>
          <w:rtl/>
        </w:rPr>
        <w:t>مُ</w:t>
      </w:r>
      <w:r w:rsidRPr="00C10C4F">
        <w:rPr>
          <w:rFonts w:hint="cs"/>
          <w:sz w:val="60"/>
          <w:szCs w:val="60"/>
          <w:rtl/>
        </w:rPr>
        <w:t>عوَّل، شهادةَ عبد</w:t>
      </w:r>
      <w:r w:rsidR="00C10C4F">
        <w:rPr>
          <w:rFonts w:hint="cs"/>
          <w:sz w:val="60"/>
          <w:szCs w:val="60"/>
          <w:rtl/>
        </w:rPr>
        <w:t>ٍ</w:t>
      </w:r>
      <w:r w:rsidRPr="00C10C4F">
        <w:rPr>
          <w:rFonts w:hint="cs"/>
          <w:sz w:val="60"/>
          <w:szCs w:val="60"/>
          <w:rtl/>
        </w:rPr>
        <w:t xml:space="preserve"> خضع</w:t>
      </w:r>
      <w:r w:rsidR="00C10C4F">
        <w:rPr>
          <w:rFonts w:hint="cs"/>
          <w:sz w:val="60"/>
          <w:szCs w:val="60"/>
          <w:rtl/>
        </w:rPr>
        <w:t>َ</w:t>
      </w:r>
      <w:r w:rsidRPr="00C10C4F">
        <w:rPr>
          <w:rFonts w:hint="cs"/>
          <w:sz w:val="60"/>
          <w:szCs w:val="60"/>
          <w:rtl/>
        </w:rPr>
        <w:t xml:space="preserve"> لهيبته وتذل</w:t>
      </w:r>
      <w:r w:rsidR="00C10C4F">
        <w:rPr>
          <w:rFonts w:hint="cs"/>
          <w:sz w:val="60"/>
          <w:szCs w:val="60"/>
          <w:rtl/>
        </w:rPr>
        <w:t>َّ</w:t>
      </w:r>
      <w:r w:rsidRPr="00C10C4F">
        <w:rPr>
          <w:rFonts w:hint="cs"/>
          <w:sz w:val="60"/>
          <w:szCs w:val="60"/>
          <w:rtl/>
        </w:rPr>
        <w:t>ل.</w:t>
      </w:r>
    </w:p>
    <w:p w14:paraId="145FE4FE" w14:textId="1B5ADB9F" w:rsidR="00585C1A" w:rsidRPr="00C10C4F" w:rsidRDefault="00DE7E17" w:rsidP="00DE7E17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وأشهد أن محمداً عبد</w:t>
      </w:r>
      <w:r w:rsidR="00C10C4F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>ه ورسول</w:t>
      </w:r>
      <w:r w:rsidR="00C10C4F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>ه أفضل</w:t>
      </w:r>
      <w:r w:rsidR="00C10C4F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 xml:space="preserve"> نبي وأكرم</w:t>
      </w:r>
      <w:r w:rsidR="00C10C4F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 xml:space="preserve"> مرسل، </w:t>
      </w:r>
      <w:r w:rsidR="00585C1A" w:rsidRPr="00C10C4F">
        <w:rPr>
          <w:rFonts w:hint="cs"/>
          <w:sz w:val="60"/>
          <w:szCs w:val="60"/>
          <w:rtl/>
        </w:rPr>
        <w:t>والصلاة</w:t>
      </w:r>
      <w:r w:rsidR="00C10C4F">
        <w:rPr>
          <w:rFonts w:hint="cs"/>
          <w:sz w:val="60"/>
          <w:szCs w:val="60"/>
          <w:rtl/>
        </w:rPr>
        <w:t>ُ</w:t>
      </w:r>
      <w:r w:rsidR="00585C1A" w:rsidRPr="00C10C4F">
        <w:rPr>
          <w:rFonts w:hint="cs"/>
          <w:sz w:val="60"/>
          <w:szCs w:val="60"/>
          <w:rtl/>
        </w:rPr>
        <w:t xml:space="preserve"> والسلام</w:t>
      </w:r>
      <w:r w:rsidR="00C10C4F">
        <w:rPr>
          <w:rFonts w:hint="cs"/>
          <w:sz w:val="60"/>
          <w:szCs w:val="60"/>
          <w:rtl/>
        </w:rPr>
        <w:t>ُ</w:t>
      </w:r>
      <w:r w:rsidR="00585C1A" w:rsidRPr="00C10C4F">
        <w:rPr>
          <w:rFonts w:hint="cs"/>
          <w:sz w:val="60"/>
          <w:szCs w:val="60"/>
          <w:rtl/>
        </w:rPr>
        <w:t xml:space="preserve"> عل</w:t>
      </w:r>
      <w:r w:rsidRPr="00C10C4F">
        <w:rPr>
          <w:rFonts w:hint="cs"/>
          <w:sz w:val="60"/>
          <w:szCs w:val="60"/>
          <w:rtl/>
        </w:rPr>
        <w:t xml:space="preserve">يه </w:t>
      </w:r>
      <w:r w:rsidR="00585C1A" w:rsidRPr="00C10C4F">
        <w:rPr>
          <w:rFonts w:hint="cs"/>
          <w:sz w:val="60"/>
          <w:szCs w:val="60"/>
          <w:rtl/>
        </w:rPr>
        <w:t xml:space="preserve">وعلى </w:t>
      </w:r>
      <w:proofErr w:type="spellStart"/>
      <w:r w:rsidR="00585C1A" w:rsidRPr="00C10C4F">
        <w:rPr>
          <w:rFonts w:hint="cs"/>
          <w:sz w:val="60"/>
          <w:szCs w:val="60"/>
          <w:rtl/>
        </w:rPr>
        <w:t>آله</w:t>
      </w:r>
      <w:proofErr w:type="spellEnd"/>
      <w:r w:rsidR="00585C1A" w:rsidRPr="00C10C4F">
        <w:rPr>
          <w:rFonts w:hint="cs"/>
          <w:sz w:val="60"/>
          <w:szCs w:val="60"/>
          <w:rtl/>
        </w:rPr>
        <w:t xml:space="preserve"> الأنقياء، وأصحابه الأتقياء، وم</w:t>
      </w:r>
      <w:r w:rsidR="00120916" w:rsidRPr="00C10C4F">
        <w:rPr>
          <w:rFonts w:hint="cs"/>
          <w:sz w:val="60"/>
          <w:szCs w:val="60"/>
          <w:rtl/>
        </w:rPr>
        <w:t>َ</w:t>
      </w:r>
      <w:r w:rsidR="00585C1A" w:rsidRPr="00C10C4F">
        <w:rPr>
          <w:rFonts w:hint="cs"/>
          <w:sz w:val="60"/>
          <w:szCs w:val="60"/>
          <w:rtl/>
        </w:rPr>
        <w:t xml:space="preserve">ن </w:t>
      </w:r>
      <w:proofErr w:type="spellStart"/>
      <w:r w:rsidR="00585C1A" w:rsidRPr="00C10C4F">
        <w:rPr>
          <w:rFonts w:hint="cs"/>
          <w:sz w:val="60"/>
          <w:szCs w:val="60"/>
          <w:rtl/>
        </w:rPr>
        <w:t>بهداهم</w:t>
      </w:r>
      <w:proofErr w:type="spellEnd"/>
      <w:r w:rsidR="00585C1A" w:rsidRPr="00C10C4F">
        <w:rPr>
          <w:rFonts w:hint="cs"/>
          <w:sz w:val="60"/>
          <w:szCs w:val="60"/>
          <w:rtl/>
        </w:rPr>
        <w:t xml:space="preserve"> اهتدى، وبآثارهم اقتدى إلى يوم الدين.</w:t>
      </w:r>
    </w:p>
    <w:p w14:paraId="3DE09833" w14:textId="77777777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أما بعد: فاتقوا الله وراقبوه، واعلموا أن خير الكلام </w:t>
      </w:r>
      <w:r w:rsidRPr="00C10C4F">
        <w:rPr>
          <w:rFonts w:hint="cs"/>
          <w:sz w:val="60"/>
          <w:szCs w:val="60"/>
          <w:rtl/>
        </w:rPr>
        <w:lastRenderedPageBreak/>
        <w:t>كلامه، وخير الهدي هدي رسوله صلى الله عليه وسلم، وكل محدثة بدعة وكل بدعة ضلالة...</w:t>
      </w:r>
    </w:p>
    <w:p w14:paraId="6C3BB1A5" w14:textId="77777777" w:rsidR="00585C1A" w:rsidRPr="00C10C4F" w:rsidRDefault="00585C1A" w:rsidP="00585C1A">
      <w:pPr>
        <w:rPr>
          <w:b/>
          <w:bCs/>
          <w:sz w:val="60"/>
          <w:szCs w:val="60"/>
          <w:rtl/>
        </w:rPr>
      </w:pPr>
      <w:r w:rsidRPr="00C10C4F">
        <w:rPr>
          <w:rFonts w:hint="cs"/>
          <w:b/>
          <w:bCs/>
          <w:sz w:val="60"/>
          <w:szCs w:val="60"/>
          <w:rtl/>
        </w:rPr>
        <w:t>الله أكبر الله أكبر لا إله إلا الله، الله أكبر الله أكبر ولله الحمد</w:t>
      </w:r>
    </w:p>
    <w:p w14:paraId="292813A5" w14:textId="0AE4D936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الله أكبر هذا 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 xml:space="preserve"> التوحيد، الله أكبر هذا 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 xml:space="preserve"> التمجيد، الله أكبر هذا 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 xml:space="preserve"> العيد</w:t>
      </w:r>
    </w:p>
    <w:p w14:paraId="01865E89" w14:textId="086D9ADA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العيد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>:</w:t>
      </w:r>
      <w:r w:rsidRPr="00C10C4F">
        <w:rPr>
          <w:sz w:val="60"/>
          <w:szCs w:val="60"/>
          <w:rtl/>
        </w:rPr>
        <w:t xml:space="preserve"> كلمةٌ تملأ النفس أنسًا وبهجةً، والقلبَ صفاء</w:t>
      </w:r>
      <w:r w:rsidRPr="00C10C4F">
        <w:rPr>
          <w:rFonts w:hint="cs"/>
          <w:sz w:val="60"/>
          <w:szCs w:val="60"/>
          <w:rtl/>
        </w:rPr>
        <w:t xml:space="preserve"> </w:t>
      </w:r>
      <w:r w:rsidRPr="00C10C4F">
        <w:rPr>
          <w:sz w:val="60"/>
          <w:szCs w:val="60"/>
          <w:rtl/>
        </w:rPr>
        <w:t>ونَشوَة، والوَجه نَضارة وفَرحَة</w:t>
      </w:r>
      <w:r w:rsidR="00DC6CCB" w:rsidRPr="00C10C4F">
        <w:rPr>
          <w:rFonts w:hint="cs"/>
          <w:sz w:val="60"/>
          <w:szCs w:val="60"/>
          <w:rtl/>
        </w:rPr>
        <w:t>.</w:t>
      </w:r>
    </w:p>
    <w:p w14:paraId="1752B777" w14:textId="1C45A656" w:rsidR="00DC6CCB" w:rsidRPr="00C10C4F" w:rsidRDefault="00DC6CCB" w:rsidP="00DC6CCB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عيد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 xml:space="preserve"> ا</w:t>
      </w:r>
      <w:proofErr w:type="spellStart"/>
      <w:r w:rsidRPr="00C10C4F">
        <w:rPr>
          <w:sz w:val="60"/>
          <w:szCs w:val="60"/>
          <w:rtl/>
        </w:rPr>
        <w:t>لأضحى</w:t>
      </w:r>
      <w:proofErr w:type="spellEnd"/>
      <w:r w:rsidRPr="00C10C4F">
        <w:rPr>
          <w:sz w:val="60"/>
          <w:szCs w:val="60"/>
          <w:rtl/>
        </w:rPr>
        <w:t xml:space="preserve"> أو 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 xml:space="preserve"> النحر: هو 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 xml:space="preserve"> المكافأة الكبرى من ربِّ السماء، هو 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 xml:space="preserve"> إراقة الدماء لذي العز والكبرياء.</w:t>
      </w:r>
    </w:p>
    <w:p w14:paraId="5B550DAC" w14:textId="4E8F13B8" w:rsidR="00DC6CCB" w:rsidRPr="00C10C4F" w:rsidRDefault="00DC6CCB" w:rsidP="00DC6CCB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يوم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 xml:space="preserve"> النحر: يوم اجتماع العبادات المحبوبات لرب البريات، فبين م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>صل</w:t>
      </w:r>
      <w:r w:rsidR="00596CA7">
        <w:rPr>
          <w:rFonts w:hint="cs"/>
          <w:sz w:val="60"/>
          <w:szCs w:val="60"/>
          <w:rtl/>
        </w:rPr>
        <w:t>ٍّ</w:t>
      </w:r>
      <w:r w:rsidRPr="00C10C4F">
        <w:rPr>
          <w:sz w:val="60"/>
          <w:szCs w:val="60"/>
          <w:rtl/>
        </w:rPr>
        <w:t xml:space="preserve"> ي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>كبر، ورام</w:t>
      </w:r>
      <w:r w:rsidR="00596CA7">
        <w:rPr>
          <w:rFonts w:hint="cs"/>
          <w:sz w:val="60"/>
          <w:szCs w:val="60"/>
          <w:rtl/>
        </w:rPr>
        <w:t>ٍ</w:t>
      </w:r>
      <w:r w:rsidRPr="00C10C4F">
        <w:rPr>
          <w:sz w:val="60"/>
          <w:szCs w:val="60"/>
          <w:rtl/>
        </w:rPr>
        <w:t xml:space="preserve"> ي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>كبر، وطائف</w:t>
      </w:r>
      <w:r w:rsidR="00596CA7">
        <w:rPr>
          <w:rFonts w:hint="cs"/>
          <w:sz w:val="60"/>
          <w:szCs w:val="60"/>
          <w:rtl/>
        </w:rPr>
        <w:t>ٍ</w:t>
      </w:r>
      <w:r w:rsidRPr="00C10C4F">
        <w:rPr>
          <w:sz w:val="60"/>
          <w:szCs w:val="60"/>
          <w:rtl/>
        </w:rPr>
        <w:t>، وذابح ي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>كبر ... فالكل ي</w:t>
      </w:r>
      <w:r w:rsidR="00596CA7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>كبر..</w:t>
      </w:r>
    </w:p>
    <w:p w14:paraId="4A90611A" w14:textId="229BFBFD" w:rsidR="00DC6CCB" w:rsidRPr="00596CA7" w:rsidRDefault="00DC6CCB" w:rsidP="00DC6CCB">
      <w:pPr>
        <w:rPr>
          <w:b/>
          <w:bCs/>
          <w:sz w:val="60"/>
          <w:szCs w:val="60"/>
          <w:rtl/>
        </w:rPr>
      </w:pPr>
      <w:r w:rsidRPr="00596CA7">
        <w:rPr>
          <w:b/>
          <w:bCs/>
          <w:sz w:val="60"/>
          <w:szCs w:val="60"/>
          <w:rtl/>
        </w:rPr>
        <w:t>الله أكبر الله أكبر لا إله إلا الله، والله أكبر الله أكبر ولله الحمد.</w:t>
      </w:r>
    </w:p>
    <w:p w14:paraId="459AC675" w14:textId="66F11A71" w:rsidR="00585C1A" w:rsidRPr="00C10C4F" w:rsidRDefault="00585C1A" w:rsidP="00DC6CCB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lastRenderedPageBreak/>
        <w:t>عَن البَرَاءِ -رَضِيَ اللهُ عَنهُ- قَالَ: خَطَبَنَا النَّبيُّ -صَلَّى اللهُ عَلَيهِ وَسَلَّمَ- يَومَ النَّحرِ فَقَالَ: "إِنَّ أَوَّلَ مَا نَبدَأُ بِهِ في يَومِنَا هَذَا أَن نُصَلِّيَ ثُمَّ نَرجِعَ فَنَنحَرَ، فَمَن فَعَلَ ذَلِكَ فَقَد أَصَابَ سُنَّتَنَا...". مُتَّفَقٌ عَلَيهِ.</w:t>
      </w:r>
    </w:p>
    <w:p w14:paraId="151B949F" w14:textId="61AF4DE0" w:rsidR="00CE327F" w:rsidRPr="00C10C4F" w:rsidRDefault="00CE327F" w:rsidP="00585C1A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فالتقرب لله في هذا اليوم بذبح الأضاحي شعيرة</w:t>
      </w:r>
      <w:r w:rsidRPr="00C10C4F">
        <w:rPr>
          <w:rFonts w:hint="cs"/>
          <w:sz w:val="60"/>
          <w:szCs w:val="60"/>
          <w:rtl/>
        </w:rPr>
        <w:t>ٌ</w:t>
      </w:r>
      <w:r w:rsidRPr="00C10C4F">
        <w:rPr>
          <w:sz w:val="60"/>
          <w:szCs w:val="60"/>
          <w:rtl/>
        </w:rPr>
        <w:t xml:space="preserve"> عظيمة</w:t>
      </w:r>
      <w:r w:rsidRPr="00C10C4F">
        <w:rPr>
          <w:rFonts w:hint="cs"/>
          <w:sz w:val="60"/>
          <w:szCs w:val="60"/>
          <w:rtl/>
        </w:rPr>
        <w:t>ٌ</w:t>
      </w:r>
      <w:r w:rsidRPr="00C10C4F">
        <w:rPr>
          <w:sz w:val="60"/>
          <w:szCs w:val="60"/>
          <w:rtl/>
        </w:rPr>
        <w:t xml:space="preserve"> وثواب</w:t>
      </w:r>
      <w:r w:rsidRPr="00C10C4F">
        <w:rPr>
          <w:rFonts w:hint="cs"/>
          <w:sz w:val="60"/>
          <w:szCs w:val="60"/>
          <w:rtl/>
        </w:rPr>
        <w:t>ٌ</w:t>
      </w:r>
      <w:r w:rsidRPr="00C10C4F">
        <w:rPr>
          <w:sz w:val="60"/>
          <w:szCs w:val="60"/>
          <w:rtl/>
        </w:rPr>
        <w:t xml:space="preserve"> جزيل</w:t>
      </w:r>
      <w:r w:rsidRPr="00C10C4F">
        <w:rPr>
          <w:rFonts w:hint="cs"/>
          <w:sz w:val="60"/>
          <w:szCs w:val="60"/>
          <w:rtl/>
        </w:rPr>
        <w:t>ٌ</w:t>
      </w:r>
      <w:r w:rsidRPr="00C10C4F">
        <w:rPr>
          <w:sz w:val="60"/>
          <w:szCs w:val="60"/>
          <w:rtl/>
        </w:rPr>
        <w:t>..</w:t>
      </w:r>
      <w:r w:rsidRPr="00C10C4F">
        <w:rPr>
          <w:sz w:val="60"/>
          <w:szCs w:val="60"/>
          <w:rtl/>
        </w:rPr>
        <w:t xml:space="preserve"> </w:t>
      </w:r>
      <w:r w:rsidRPr="00C10C4F">
        <w:rPr>
          <w:sz w:val="60"/>
          <w:szCs w:val="60"/>
          <w:rtl/>
        </w:rPr>
        <w:t>فبادروا إليها وط</w:t>
      </w:r>
      <w:r w:rsidRPr="00C10C4F">
        <w:rPr>
          <w:rFonts w:hint="cs"/>
          <w:sz w:val="60"/>
          <w:szCs w:val="60"/>
          <w:rtl/>
        </w:rPr>
        <w:t>ِ</w:t>
      </w:r>
      <w:r w:rsidRPr="00C10C4F">
        <w:rPr>
          <w:sz w:val="60"/>
          <w:szCs w:val="60"/>
          <w:rtl/>
        </w:rPr>
        <w:t>يبوا بها نفسًا، وتزلفوا بها إلى الله قربًا.</w:t>
      </w:r>
    </w:p>
    <w:p w14:paraId="5DBC4181" w14:textId="743B9684" w:rsidR="00585C1A" w:rsidRPr="00C10C4F" w:rsidRDefault="00CE327F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و</w:t>
      </w:r>
      <w:r w:rsidR="00585C1A" w:rsidRPr="00C10C4F">
        <w:rPr>
          <w:rFonts w:hint="cs"/>
          <w:sz w:val="60"/>
          <w:szCs w:val="60"/>
          <w:rtl/>
        </w:rPr>
        <w:t xml:space="preserve">ضحوا عباد الله شكرا للوهاب، وطلبا للأجر والثواب، وأخلصوا لله ليرضى عنكم </w:t>
      </w:r>
      <w:r w:rsidR="00585C1A" w:rsidRPr="00C10C4F">
        <w:rPr>
          <w:sz w:val="60"/>
          <w:szCs w:val="60"/>
          <w:rtl/>
        </w:rPr>
        <w:t>﴿لَن يَنَالَ اللهَ لُحُومُهَا وَلا دِمَاؤُهَا وَلَكِنْ يَنَالُهُ التَّقوَى مِنكُم﴾</w:t>
      </w:r>
    </w:p>
    <w:p w14:paraId="1A29EB40" w14:textId="77777777" w:rsidR="00585C1A" w:rsidRPr="00C10C4F" w:rsidRDefault="00585C1A" w:rsidP="00585C1A">
      <w:pPr>
        <w:rPr>
          <w:b/>
          <w:bCs/>
          <w:sz w:val="60"/>
          <w:szCs w:val="60"/>
          <w:rtl/>
        </w:rPr>
      </w:pPr>
      <w:r w:rsidRPr="00C10C4F">
        <w:rPr>
          <w:rFonts w:hint="cs"/>
          <w:b/>
          <w:bCs/>
          <w:sz w:val="60"/>
          <w:szCs w:val="60"/>
          <w:rtl/>
        </w:rPr>
        <w:t>الله أكبر الله أكبر لا إله إلا الله، الله أكبر الله أكبر ولله الحمد</w:t>
      </w:r>
    </w:p>
    <w:p w14:paraId="5532B39E" w14:textId="45BC9898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في مثل هذا اليوم نتذكر أسرةً صغيرة؛ علَّمت البشرية معنى التوكل والتوحيد. </w:t>
      </w:r>
    </w:p>
    <w:p w14:paraId="1521852D" w14:textId="6F36CCB1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أسرةً صغيرة؛ تمثلت كل معاني الانقياد لله والتعبيد.</w:t>
      </w:r>
    </w:p>
    <w:p w14:paraId="41FEBB7B" w14:textId="551ECC9C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lastRenderedPageBreak/>
        <w:t>آل</w:t>
      </w:r>
      <w:r w:rsidR="00DC6CCB" w:rsidRPr="00C10C4F">
        <w:rPr>
          <w:rFonts w:hint="cs"/>
          <w:sz w:val="60"/>
          <w:szCs w:val="60"/>
          <w:rtl/>
        </w:rPr>
        <w:t>ُ</w:t>
      </w:r>
      <w:r w:rsidRPr="00C10C4F">
        <w:rPr>
          <w:rFonts w:hint="cs"/>
          <w:sz w:val="60"/>
          <w:szCs w:val="60"/>
          <w:rtl/>
        </w:rPr>
        <w:t xml:space="preserve"> إبراهيم... بقيادة إمام الموحدين، المثل السامي لكل أبٍ لا يبالي في ذات الله، ولا يحابي في امتثال أمر الله، ولا يتردد في طاعة الله {</w:t>
      </w:r>
      <w:r w:rsidRPr="00C10C4F">
        <w:rPr>
          <w:sz w:val="60"/>
          <w:szCs w:val="60"/>
          <w:rtl/>
        </w:rPr>
        <w:t xml:space="preserve">إِنَّ إِبْرَاهِيمَ كَانَ أُمَّةً قَانِتًا لِلَّهِ حَنِيفًا وَلَمْ </w:t>
      </w:r>
      <w:proofErr w:type="spellStart"/>
      <w:r w:rsidRPr="00C10C4F">
        <w:rPr>
          <w:sz w:val="60"/>
          <w:szCs w:val="60"/>
          <w:rtl/>
        </w:rPr>
        <w:t>يَكُ</w:t>
      </w:r>
      <w:proofErr w:type="spellEnd"/>
      <w:r w:rsidRPr="00C10C4F">
        <w:rPr>
          <w:sz w:val="60"/>
          <w:szCs w:val="60"/>
          <w:rtl/>
        </w:rPr>
        <w:t xml:space="preserve"> مِنَ الْمُشْرِكِينَ </w:t>
      </w:r>
      <w:r w:rsidRPr="00C10C4F">
        <w:rPr>
          <w:rFonts w:hint="cs"/>
          <w:sz w:val="60"/>
          <w:szCs w:val="60"/>
          <w:rtl/>
        </w:rPr>
        <w:t>*</w:t>
      </w:r>
      <w:r w:rsidRPr="00C10C4F">
        <w:rPr>
          <w:sz w:val="60"/>
          <w:szCs w:val="60"/>
          <w:rtl/>
        </w:rPr>
        <w:t xml:space="preserve"> شَاكِرًا لِأَنْعُمِهِ</w:t>
      </w:r>
      <w:r w:rsidRPr="00C10C4F">
        <w:rPr>
          <w:rFonts w:hint="cs"/>
          <w:sz w:val="60"/>
          <w:szCs w:val="60"/>
          <w:rtl/>
        </w:rPr>
        <w:t>}</w:t>
      </w:r>
    </w:p>
    <w:p w14:paraId="646B36FF" w14:textId="5086446D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يعضده: أستاذة التوكل واليقين، وقدوة نساء المؤمنين، هاجرُ الصابرة، المؤمنة المثابرة، التي لا زال قولها لحبيبها نورًا يُبَصِّرُنَا؛ حين تركها في الوادي فقالت</w:t>
      </w:r>
      <w:r w:rsidR="00DC6CCB" w:rsidRPr="00C10C4F">
        <w:rPr>
          <w:rFonts w:hint="cs"/>
          <w:sz w:val="60"/>
          <w:szCs w:val="60"/>
          <w:rtl/>
        </w:rPr>
        <w:t xml:space="preserve"> متوكلة على ربها:</w:t>
      </w:r>
      <w:r w:rsidRPr="00C10C4F">
        <w:rPr>
          <w:rFonts w:hint="cs"/>
          <w:sz w:val="60"/>
          <w:szCs w:val="60"/>
          <w:rtl/>
        </w:rPr>
        <w:t xml:space="preserve"> "</w:t>
      </w:r>
      <w:proofErr w:type="gramStart"/>
      <w:r w:rsidRPr="00C10C4F">
        <w:rPr>
          <w:sz w:val="60"/>
          <w:szCs w:val="60"/>
          <w:rtl/>
        </w:rPr>
        <w:t>آلله</w:t>
      </w:r>
      <w:proofErr w:type="gramEnd"/>
      <w:r w:rsidRPr="00C10C4F">
        <w:rPr>
          <w:sz w:val="60"/>
          <w:szCs w:val="60"/>
          <w:rtl/>
        </w:rPr>
        <w:t xml:space="preserve"> أمرك بهذا؟ إذن لا ي</w:t>
      </w:r>
      <w:r w:rsidRPr="00C10C4F">
        <w:rPr>
          <w:rFonts w:hint="cs"/>
          <w:sz w:val="60"/>
          <w:szCs w:val="60"/>
          <w:rtl/>
        </w:rPr>
        <w:t>ُ</w:t>
      </w:r>
      <w:r w:rsidRPr="00C10C4F">
        <w:rPr>
          <w:sz w:val="60"/>
          <w:szCs w:val="60"/>
          <w:rtl/>
        </w:rPr>
        <w:t>ضيعنا</w:t>
      </w:r>
      <w:r w:rsidRPr="00C10C4F">
        <w:rPr>
          <w:rFonts w:hint="cs"/>
          <w:sz w:val="60"/>
          <w:szCs w:val="60"/>
          <w:rtl/>
        </w:rPr>
        <w:t>".</w:t>
      </w:r>
    </w:p>
    <w:p w14:paraId="0029C243" w14:textId="666E82A5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وفي كنفهما: قدوةُ الشباب في الشجاعة والإقدام، والبر والإكرام، مع الذوق العالي والأدب الرفيع، وتلك قواعدُ الابن الأمين </w:t>
      </w:r>
      <w:r w:rsidRPr="00C10C4F">
        <w:rPr>
          <w:sz w:val="60"/>
          <w:szCs w:val="60"/>
          <w:rtl/>
        </w:rPr>
        <w:t>﴿قَالَ يَا أَبَتِ افْعَلْ مَا تُؤْمَرُ سَتَجِدُنِي إِنْ شَاءَ اللَّهُ مِنَ الصَّابِرِينَ﴾</w:t>
      </w:r>
      <w:r w:rsidRPr="00C10C4F">
        <w:rPr>
          <w:rFonts w:hint="cs"/>
          <w:sz w:val="60"/>
          <w:szCs w:val="60"/>
          <w:rtl/>
        </w:rPr>
        <w:t>.</w:t>
      </w:r>
    </w:p>
    <w:p w14:paraId="5D0E2DD9" w14:textId="77777777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فيا كهول الإسلام: ألا مقتدٍ بإبراهيم عليه السلام؛ يذبح هواه في مرضاة الله، ويعيش بقية حياته لله وفي الله.</w:t>
      </w:r>
    </w:p>
    <w:p w14:paraId="0401CFCE" w14:textId="77777777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ويا نساء المؤمنين: ألا من هاجرَ جديدةٍ تتمسك </w:t>
      </w:r>
      <w:proofErr w:type="spellStart"/>
      <w:r w:rsidRPr="00C10C4F">
        <w:rPr>
          <w:rFonts w:hint="cs"/>
          <w:sz w:val="60"/>
          <w:szCs w:val="60"/>
          <w:rtl/>
        </w:rPr>
        <w:lastRenderedPageBreak/>
        <w:t>بعفافها</w:t>
      </w:r>
      <w:proofErr w:type="spellEnd"/>
      <w:r w:rsidRPr="00C10C4F">
        <w:rPr>
          <w:rFonts w:hint="cs"/>
          <w:sz w:val="60"/>
          <w:szCs w:val="60"/>
          <w:rtl/>
        </w:rPr>
        <w:t xml:space="preserve"> في ذات الله، وتربي الأجيال لطاعة الله.</w:t>
      </w:r>
    </w:p>
    <w:p w14:paraId="548DB7E6" w14:textId="77777777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ويا شباب العقيدة: ألا بطلٌ يتمثل نهج إسماعيل عليه السلام؛ فيقدم وقته وجهده وحياته امتثالا لأوامر الله، ويبر والديه من أجل الله..</w:t>
      </w:r>
    </w:p>
    <w:p w14:paraId="61FEFDF5" w14:textId="77777777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بارك الله لي ولكم في القرآن والسنة ونفعني وإياكم بما فيهما من الآيات والحكمة</w:t>
      </w:r>
    </w:p>
    <w:p w14:paraId="0E6197D1" w14:textId="77777777" w:rsidR="00585C1A" w:rsidRPr="00C10C4F" w:rsidRDefault="00585C1A" w:rsidP="00585C1A">
      <w:pPr>
        <w:rPr>
          <w:sz w:val="60"/>
          <w:szCs w:val="60"/>
        </w:rPr>
      </w:pPr>
      <w:r w:rsidRPr="00C10C4F">
        <w:rPr>
          <w:rFonts w:hint="cs"/>
          <w:sz w:val="60"/>
          <w:szCs w:val="60"/>
          <w:rtl/>
        </w:rPr>
        <w:t>واستغفروا ربكم إنه غفور رحيم</w:t>
      </w:r>
    </w:p>
    <w:p w14:paraId="5109F169" w14:textId="77777777" w:rsidR="00585C1A" w:rsidRPr="00C10C4F" w:rsidRDefault="00585C1A" w:rsidP="00585C1A">
      <w:pPr>
        <w:rPr>
          <w:sz w:val="60"/>
          <w:szCs w:val="60"/>
        </w:rPr>
      </w:pPr>
    </w:p>
    <w:p w14:paraId="057F23BD" w14:textId="77777777" w:rsidR="00585C1A" w:rsidRPr="00C10C4F" w:rsidRDefault="00585C1A" w:rsidP="00585C1A">
      <w:pPr>
        <w:rPr>
          <w:sz w:val="60"/>
          <w:szCs w:val="60"/>
        </w:rPr>
      </w:pPr>
    </w:p>
    <w:p w14:paraId="798AADEC" w14:textId="77777777" w:rsidR="00585C1A" w:rsidRPr="00C10C4F" w:rsidRDefault="00585C1A" w:rsidP="00585C1A">
      <w:pPr>
        <w:jc w:val="center"/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الخطبة الثانية:</w:t>
      </w:r>
    </w:p>
    <w:p w14:paraId="5D1927AF" w14:textId="77777777" w:rsidR="00DC6CCB" w:rsidRPr="00C10C4F" w:rsidRDefault="00DC6CCB" w:rsidP="00585C1A">
      <w:pPr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الله أكبر (سبعاً) ولله الحمد</w:t>
      </w:r>
    </w:p>
    <w:p w14:paraId="03FE8BFF" w14:textId="74A79C03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عباد الله: لقد منّ الله عليكم أن تدركوا هذا اليوم العظيم فهو أفضل أيام العام كما </w:t>
      </w:r>
      <w:r w:rsidRPr="00C10C4F">
        <w:rPr>
          <w:sz w:val="60"/>
          <w:szCs w:val="60"/>
          <w:rtl/>
        </w:rPr>
        <w:t xml:space="preserve">قَالَ -عَلَيهِ الصَّلاةُ وَالسَّلامُ-: "أَعظَمُ الأَيَّامِ عِندَ اللهِ يَومُ النَّحرِ ". رَوَاهُ أَحمَدُ وَأَبُو دَاوُدَ وَصَحَّحَهُ الأَلبَانيُّ. </w:t>
      </w:r>
    </w:p>
    <w:p w14:paraId="574D6F41" w14:textId="77777777" w:rsidR="00585C1A" w:rsidRPr="00C10C4F" w:rsidRDefault="00585C1A" w:rsidP="00585C1A">
      <w:pPr>
        <w:rPr>
          <w:sz w:val="60"/>
          <w:szCs w:val="60"/>
          <w:rtl/>
        </w:rPr>
      </w:pPr>
      <w:proofErr w:type="spellStart"/>
      <w:r w:rsidRPr="00C10C4F">
        <w:rPr>
          <w:rFonts w:hint="cs"/>
          <w:sz w:val="60"/>
          <w:szCs w:val="60"/>
          <w:rtl/>
        </w:rPr>
        <w:t>فاملؤوه</w:t>
      </w:r>
      <w:proofErr w:type="spellEnd"/>
      <w:r w:rsidRPr="00C10C4F">
        <w:rPr>
          <w:rFonts w:hint="cs"/>
          <w:sz w:val="60"/>
          <w:szCs w:val="60"/>
          <w:rtl/>
        </w:rPr>
        <w:t xml:space="preserve"> بالتكبير والصلاة والسلام على البشير النذير..</w:t>
      </w:r>
    </w:p>
    <w:p w14:paraId="50B2049A" w14:textId="77777777" w:rsidR="00585C1A" w:rsidRPr="00C10C4F" w:rsidRDefault="00585C1A" w:rsidP="00585C1A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lastRenderedPageBreak/>
        <w:t>وقد أوصى فيه بأبي هو وأمي وصيةً فاستمسكوا بوصيته فإنه قد قال :(</w:t>
      </w:r>
      <w:r w:rsidRPr="00C10C4F">
        <w:rPr>
          <w:sz w:val="60"/>
          <w:szCs w:val="60"/>
          <w:rtl/>
        </w:rPr>
        <w:t xml:space="preserve"> إن دماءكم وأموالكم وأعراضكم عليكم حرام، كحرمة يومكم هذا، في بلدكم هذا، في شهركم هذا، وَسَتَلْقَوْنَ رَبَّكُمْ فَيَسْأَلُكُمْ عَنْ أَعْمَالِكُمْ، فَلَا تَرْجِعُ</w:t>
      </w:r>
      <w:r w:rsidRPr="00C10C4F">
        <w:rPr>
          <w:rFonts w:hint="cs"/>
          <w:sz w:val="60"/>
          <w:szCs w:val="60"/>
          <w:rtl/>
        </w:rPr>
        <w:t>ن</w:t>
      </w:r>
      <w:r w:rsidRPr="00C10C4F">
        <w:rPr>
          <w:sz w:val="60"/>
          <w:szCs w:val="60"/>
          <w:rtl/>
        </w:rPr>
        <w:t xml:space="preserve"> بَعْدِي كُفَّارًا - أَوْ ضُلَّالًا - يَضْرِبُ بَعْضُكُمْ رِقَابَ بَعْضٍ</w:t>
      </w:r>
      <w:r w:rsidRPr="00C10C4F">
        <w:rPr>
          <w:rFonts w:hint="cs"/>
          <w:sz w:val="60"/>
          <w:szCs w:val="60"/>
          <w:rtl/>
        </w:rPr>
        <w:t>)</w:t>
      </w:r>
    </w:p>
    <w:p w14:paraId="5E71CC18" w14:textId="7AFCCF5F" w:rsidR="00DC6CCB" w:rsidRPr="00C10C4F" w:rsidRDefault="00DC6CCB" w:rsidP="00DC6CCB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هذا شرط </w:t>
      </w:r>
      <w:r w:rsidRPr="00C10C4F">
        <w:rPr>
          <w:rFonts w:hint="cs"/>
          <w:sz w:val="60"/>
          <w:szCs w:val="60"/>
          <w:rtl/>
        </w:rPr>
        <w:t xml:space="preserve">المجتمع المتماسك: </w:t>
      </w:r>
      <w:r w:rsidR="00C10C4F" w:rsidRPr="00C10C4F">
        <w:rPr>
          <w:rFonts w:hint="cs"/>
          <w:sz w:val="60"/>
          <w:szCs w:val="60"/>
          <w:rtl/>
        </w:rPr>
        <w:t>أن يكون متمسكاً</w:t>
      </w:r>
      <w:r w:rsidRPr="00C10C4F">
        <w:rPr>
          <w:rFonts w:hint="cs"/>
          <w:sz w:val="60"/>
          <w:szCs w:val="60"/>
          <w:rtl/>
        </w:rPr>
        <w:t xml:space="preserve"> بشرع الله، </w:t>
      </w:r>
      <w:proofErr w:type="spellStart"/>
      <w:r w:rsidR="00C10C4F" w:rsidRPr="00C10C4F">
        <w:rPr>
          <w:rFonts w:hint="cs"/>
          <w:sz w:val="60"/>
          <w:szCs w:val="60"/>
          <w:rtl/>
        </w:rPr>
        <w:t>متناصحاً</w:t>
      </w:r>
      <w:proofErr w:type="spellEnd"/>
      <w:r w:rsidRPr="00C10C4F">
        <w:rPr>
          <w:rFonts w:hint="cs"/>
          <w:sz w:val="60"/>
          <w:szCs w:val="60"/>
          <w:rtl/>
        </w:rPr>
        <w:t xml:space="preserve"> في ذات الله.</w:t>
      </w:r>
    </w:p>
    <w:p w14:paraId="4EAF9F6B" w14:textId="77777777" w:rsidR="00DC6CCB" w:rsidRPr="00C10C4F" w:rsidRDefault="00DC6CCB" w:rsidP="00DC6CCB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المجتمع المتماسك: هو الذي يرحم كبيرُه صغيرَه، ويوقر صغيرُه كبيرَه، ويعرف لأهل الفضل فضلهم، ولأهل العلم مكانتهم، ولأُولي الأمر قدرهم.</w:t>
      </w:r>
    </w:p>
    <w:p w14:paraId="42839886" w14:textId="0FAA3DD3" w:rsidR="00DC6CCB" w:rsidRPr="00C10C4F" w:rsidRDefault="00DC6CCB" w:rsidP="00DC6CCB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 xml:space="preserve">المجتمع المتماسك: فيه البر والصلة، </w:t>
      </w:r>
      <w:r w:rsidR="00C10C4F" w:rsidRPr="00C10C4F">
        <w:rPr>
          <w:rFonts w:hint="cs"/>
          <w:sz w:val="60"/>
          <w:szCs w:val="60"/>
          <w:rtl/>
        </w:rPr>
        <w:t>والجود</w:t>
      </w:r>
      <w:r w:rsidRPr="00C10C4F">
        <w:rPr>
          <w:rFonts w:hint="cs"/>
          <w:sz w:val="60"/>
          <w:szCs w:val="60"/>
          <w:rtl/>
        </w:rPr>
        <w:t xml:space="preserve"> والسخاء، والبذل والعطاء، والأخذ بأسباب التقدم </w:t>
      </w:r>
      <w:r w:rsidR="00C10C4F" w:rsidRPr="00C10C4F">
        <w:rPr>
          <w:rFonts w:hint="cs"/>
          <w:sz w:val="60"/>
          <w:szCs w:val="60"/>
          <w:rtl/>
        </w:rPr>
        <w:t>والارتقاء</w:t>
      </w:r>
      <w:r w:rsidRPr="00C10C4F">
        <w:rPr>
          <w:rFonts w:hint="cs"/>
          <w:sz w:val="60"/>
          <w:szCs w:val="60"/>
          <w:rtl/>
        </w:rPr>
        <w:t>.</w:t>
      </w:r>
    </w:p>
    <w:p w14:paraId="4D7F1F8D" w14:textId="77777777" w:rsidR="00DC6CCB" w:rsidRPr="00C10C4F" w:rsidRDefault="00DC6CCB" w:rsidP="00DC6CCB">
      <w:pPr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المجتمع المتماسك: ينبذ العصبية الجاهلية، والمفاخر العائلية، ويصون الأعراض ويُعظم شأن الدماء.</w:t>
      </w:r>
    </w:p>
    <w:p w14:paraId="20EA3A05" w14:textId="3923F4F1" w:rsidR="00DC6CCB" w:rsidRPr="00C10C4F" w:rsidRDefault="00DC6CCB" w:rsidP="00DC6CCB">
      <w:pPr>
        <w:rPr>
          <w:sz w:val="60"/>
          <w:szCs w:val="60"/>
          <w:rtl/>
        </w:rPr>
      </w:pPr>
      <w:proofErr w:type="spellStart"/>
      <w:r w:rsidRPr="00C10C4F">
        <w:rPr>
          <w:rFonts w:hint="cs"/>
          <w:sz w:val="60"/>
          <w:szCs w:val="60"/>
          <w:rtl/>
        </w:rPr>
        <w:t>وذاكم</w:t>
      </w:r>
      <w:proofErr w:type="spellEnd"/>
      <w:r w:rsidRPr="00C10C4F">
        <w:rPr>
          <w:rFonts w:hint="cs"/>
          <w:sz w:val="60"/>
          <w:szCs w:val="60"/>
          <w:rtl/>
        </w:rPr>
        <w:t xml:space="preserve"> المجتمع هو الذي يكون العيد فيه عيداً لجميع </w:t>
      </w:r>
      <w:r w:rsidRPr="00C10C4F">
        <w:rPr>
          <w:rFonts w:hint="cs"/>
          <w:sz w:val="60"/>
          <w:szCs w:val="60"/>
          <w:rtl/>
        </w:rPr>
        <w:lastRenderedPageBreak/>
        <w:t>أبنائه وأطيافه، إذ يرونه فرصة</w:t>
      </w:r>
      <w:r w:rsidR="00C10C4F" w:rsidRPr="00C10C4F">
        <w:rPr>
          <w:rFonts w:hint="cs"/>
          <w:sz w:val="60"/>
          <w:szCs w:val="60"/>
          <w:rtl/>
        </w:rPr>
        <w:t>ً</w:t>
      </w:r>
      <w:r w:rsidRPr="00C10C4F">
        <w:rPr>
          <w:rFonts w:hint="cs"/>
          <w:sz w:val="60"/>
          <w:szCs w:val="60"/>
          <w:rtl/>
        </w:rPr>
        <w:t xml:space="preserve"> للطاعة؛ </w:t>
      </w:r>
      <w:r w:rsidRPr="00C10C4F">
        <w:rPr>
          <w:sz w:val="60"/>
          <w:szCs w:val="60"/>
          <w:rtl/>
        </w:rPr>
        <w:t>م</w:t>
      </w:r>
      <w:r w:rsidR="00C10C4F" w:rsidRPr="00C10C4F">
        <w:rPr>
          <w:rFonts w:hint="cs"/>
          <w:sz w:val="60"/>
          <w:szCs w:val="60"/>
          <w:rtl/>
        </w:rPr>
        <w:t>ِ</w:t>
      </w:r>
      <w:r w:rsidRPr="00C10C4F">
        <w:rPr>
          <w:sz w:val="60"/>
          <w:szCs w:val="60"/>
          <w:rtl/>
        </w:rPr>
        <w:t>ن صلة</w:t>
      </w:r>
      <w:r w:rsidRPr="00C10C4F">
        <w:rPr>
          <w:rFonts w:hint="cs"/>
          <w:sz w:val="60"/>
          <w:szCs w:val="60"/>
          <w:rtl/>
        </w:rPr>
        <w:t>ِ</w:t>
      </w:r>
      <w:r w:rsidRPr="00C10C4F">
        <w:rPr>
          <w:sz w:val="60"/>
          <w:szCs w:val="60"/>
          <w:rtl/>
        </w:rPr>
        <w:t xml:space="preserve"> رحمٍ، وإغاثة</w:t>
      </w:r>
      <w:r w:rsidRPr="00C10C4F">
        <w:rPr>
          <w:rFonts w:hint="cs"/>
          <w:sz w:val="60"/>
          <w:szCs w:val="60"/>
          <w:rtl/>
        </w:rPr>
        <w:t>ِ</w:t>
      </w:r>
      <w:r w:rsidRPr="00C10C4F">
        <w:rPr>
          <w:sz w:val="60"/>
          <w:szCs w:val="60"/>
          <w:rtl/>
        </w:rPr>
        <w:t xml:space="preserve"> ملهوف</w:t>
      </w:r>
      <w:r w:rsidRPr="00C10C4F">
        <w:rPr>
          <w:rFonts w:hint="cs"/>
          <w:sz w:val="60"/>
          <w:szCs w:val="60"/>
          <w:rtl/>
        </w:rPr>
        <w:t>ٍ</w:t>
      </w:r>
      <w:r w:rsidRPr="00C10C4F">
        <w:rPr>
          <w:sz w:val="60"/>
          <w:szCs w:val="60"/>
          <w:rtl/>
        </w:rPr>
        <w:t>، وبر</w:t>
      </w:r>
      <w:r w:rsidRPr="00C10C4F">
        <w:rPr>
          <w:rFonts w:hint="cs"/>
          <w:sz w:val="60"/>
          <w:szCs w:val="60"/>
          <w:rtl/>
        </w:rPr>
        <w:t>ِّ</w:t>
      </w:r>
      <w:r w:rsidRPr="00C10C4F">
        <w:rPr>
          <w:sz w:val="60"/>
          <w:szCs w:val="60"/>
          <w:rtl/>
        </w:rPr>
        <w:t xml:space="preserve"> فقير</w:t>
      </w:r>
      <w:r w:rsidRPr="00C10C4F">
        <w:rPr>
          <w:rFonts w:hint="cs"/>
          <w:sz w:val="60"/>
          <w:szCs w:val="60"/>
          <w:rtl/>
        </w:rPr>
        <w:t>..</w:t>
      </w:r>
    </w:p>
    <w:p w14:paraId="62001273" w14:textId="77777777" w:rsidR="00DC6CCB" w:rsidRPr="00C10C4F" w:rsidRDefault="00DC6CCB" w:rsidP="00585C1A">
      <w:pPr>
        <w:rPr>
          <w:b/>
          <w:bCs/>
          <w:sz w:val="60"/>
          <w:szCs w:val="60"/>
          <w:rtl/>
        </w:rPr>
      </w:pPr>
    </w:p>
    <w:p w14:paraId="1227A1CC" w14:textId="137D5D9C" w:rsidR="00585C1A" w:rsidRPr="00C10C4F" w:rsidRDefault="00585C1A" w:rsidP="00C10C4F">
      <w:pPr>
        <w:rPr>
          <w:b/>
          <w:bCs/>
          <w:sz w:val="60"/>
          <w:szCs w:val="60"/>
          <w:rtl/>
        </w:rPr>
      </w:pPr>
      <w:r w:rsidRPr="00C10C4F">
        <w:rPr>
          <w:rFonts w:hint="cs"/>
          <w:b/>
          <w:bCs/>
          <w:sz w:val="60"/>
          <w:szCs w:val="60"/>
          <w:rtl/>
        </w:rPr>
        <w:t>الله أكبر الله أكبر لا إله إلا الله</w:t>
      </w:r>
      <w:r w:rsidR="00C10C4F" w:rsidRPr="00C10C4F">
        <w:rPr>
          <w:rFonts w:hint="cs"/>
          <w:b/>
          <w:bCs/>
          <w:sz w:val="60"/>
          <w:szCs w:val="60"/>
          <w:rtl/>
        </w:rPr>
        <w:t xml:space="preserve">، </w:t>
      </w:r>
      <w:r w:rsidRPr="00C10C4F">
        <w:rPr>
          <w:rFonts w:hint="cs"/>
          <w:b/>
          <w:bCs/>
          <w:sz w:val="60"/>
          <w:szCs w:val="60"/>
          <w:rtl/>
        </w:rPr>
        <w:t>الله أكبر الله أكبر ولله الحمد</w:t>
      </w:r>
    </w:p>
    <w:p w14:paraId="1576C6A2" w14:textId="77777777" w:rsidR="00585C1A" w:rsidRPr="00C10C4F" w:rsidRDefault="00585C1A" w:rsidP="00585C1A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rFonts w:hint="cs"/>
          <w:sz w:val="60"/>
          <w:szCs w:val="60"/>
          <w:rtl/>
        </w:rPr>
        <w:t>فهيا نجعل العيد سعادة وانبساطا، وتسامحا واتفاقا، وحبا وصفاء، وتعاونا على البر والتقوى..</w:t>
      </w:r>
    </w:p>
    <w:p w14:paraId="33816EAD" w14:textId="77777777" w:rsidR="00CE327F" w:rsidRPr="00C10C4F" w:rsidRDefault="00CE327F" w:rsidP="00CE327F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اللَّهُمَّ اجْعَلْ جَمْعَنَا هَذَا جَمْعاً مَرْحُوْماً، وَاجْعَلْ تَفَرُّقَنَا مِنْ بَعْدِهِ تَفَرُّقاً مَعْصُوْماً، وَلا تَدَعْ فِيْنَا شَقِيًّا وَلا مَحْرُوْماً.</w:t>
      </w:r>
    </w:p>
    <w:p w14:paraId="077FB905" w14:textId="77777777" w:rsidR="00CE327F" w:rsidRPr="00C10C4F" w:rsidRDefault="00CE327F" w:rsidP="00CE327F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اللَّهُمَّ أَعِزَّ الإِسْلاَمَ وَالْمُسْلِمِيْنَ. واحفظ الحجاج والمعتمرين وتقبل منهم وردهم لأهلهم سالمين غانمين</w:t>
      </w:r>
    </w:p>
    <w:p w14:paraId="49E9A3F2" w14:textId="4826C07D" w:rsidR="00CE327F" w:rsidRPr="00C10C4F" w:rsidRDefault="00CE327F" w:rsidP="00CE327F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اللهم آمنا في أوطاننا، ووفق ول</w:t>
      </w:r>
      <w:r w:rsidR="00596CA7">
        <w:rPr>
          <w:rFonts w:hint="cs"/>
          <w:sz w:val="60"/>
          <w:szCs w:val="60"/>
          <w:rtl/>
        </w:rPr>
        <w:t>ي أمرنا خادم الحرمين الشريفين</w:t>
      </w:r>
      <w:r w:rsidRPr="00C10C4F">
        <w:rPr>
          <w:sz w:val="60"/>
          <w:szCs w:val="60"/>
          <w:rtl/>
        </w:rPr>
        <w:t xml:space="preserve"> </w:t>
      </w:r>
      <w:r w:rsidR="00596CA7">
        <w:rPr>
          <w:rFonts w:hint="cs"/>
          <w:sz w:val="60"/>
          <w:szCs w:val="60"/>
          <w:rtl/>
        </w:rPr>
        <w:t xml:space="preserve">وولي عهده </w:t>
      </w:r>
      <w:r w:rsidRPr="00C10C4F">
        <w:rPr>
          <w:sz w:val="60"/>
          <w:szCs w:val="60"/>
          <w:rtl/>
        </w:rPr>
        <w:t>لما تحب وترضى وخذ بنواصيهم للبر والتقوى.</w:t>
      </w:r>
    </w:p>
    <w:p w14:paraId="23435E6C" w14:textId="77777777" w:rsidR="00CE327F" w:rsidRPr="00C10C4F" w:rsidRDefault="00CE327F" w:rsidP="00CE327F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 xml:space="preserve">رَبَّنَا لا تُزِغْ قُلُوْبَنَا بَعْدَ إِذْ هَدَيْتَنَا، وَهَبْ لَنَا مِنْ لَدُنْكَ </w:t>
      </w:r>
      <w:r w:rsidRPr="00C10C4F">
        <w:rPr>
          <w:sz w:val="60"/>
          <w:szCs w:val="60"/>
          <w:rtl/>
        </w:rPr>
        <w:lastRenderedPageBreak/>
        <w:t>رَحْمَةً، إِنَّكَ أَنْتَ الوَهَّابُ.</w:t>
      </w:r>
    </w:p>
    <w:p w14:paraId="6A8A111A" w14:textId="77777777" w:rsidR="00CE327F" w:rsidRPr="00C10C4F" w:rsidRDefault="00CE327F" w:rsidP="00CE327F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>رَبَّنَا آتِنَا في الدُّنْيَا حَسَنَةً وَفي الآخِرَةِ حَسَنَةً وَقِنَا عَذَابَ النَّارِ.</w:t>
      </w:r>
    </w:p>
    <w:p w14:paraId="4DBEF14E" w14:textId="77777777" w:rsidR="00CE327F" w:rsidRPr="00C10C4F" w:rsidRDefault="00CE327F" w:rsidP="00CE327F">
      <w:pPr>
        <w:tabs>
          <w:tab w:val="left" w:pos="958"/>
        </w:tabs>
        <w:rPr>
          <w:sz w:val="60"/>
          <w:szCs w:val="60"/>
          <w:rtl/>
        </w:rPr>
      </w:pPr>
      <w:r w:rsidRPr="00C10C4F">
        <w:rPr>
          <w:sz w:val="60"/>
          <w:szCs w:val="60"/>
          <w:rtl/>
        </w:rPr>
        <w:t xml:space="preserve">اللهم صل وسلم على نبينا محمد ما ذكره الذاكرون الأبرار، وصل على محمد ما تعاقب الليل والنهار، وصل على </w:t>
      </w:r>
      <w:proofErr w:type="spellStart"/>
      <w:r w:rsidRPr="00C10C4F">
        <w:rPr>
          <w:sz w:val="60"/>
          <w:szCs w:val="60"/>
          <w:rtl/>
        </w:rPr>
        <w:t>آله</w:t>
      </w:r>
      <w:proofErr w:type="spellEnd"/>
      <w:r w:rsidRPr="00C10C4F">
        <w:rPr>
          <w:sz w:val="60"/>
          <w:szCs w:val="60"/>
          <w:rtl/>
        </w:rPr>
        <w:t xml:space="preserve"> الأطهار، وصحابته الأبرار وعنا معهم يا كريم يا غفار</w:t>
      </w:r>
    </w:p>
    <w:p w14:paraId="617670F0" w14:textId="313C1587" w:rsidR="00585C1A" w:rsidRPr="00C10C4F" w:rsidRDefault="00CE327F" w:rsidP="00CE327F">
      <w:pPr>
        <w:tabs>
          <w:tab w:val="left" w:pos="958"/>
        </w:tabs>
        <w:rPr>
          <w:sz w:val="60"/>
          <w:szCs w:val="60"/>
        </w:rPr>
      </w:pPr>
      <w:r w:rsidRPr="00C10C4F">
        <w:rPr>
          <w:sz w:val="60"/>
          <w:szCs w:val="60"/>
          <w:rtl/>
        </w:rPr>
        <w:t>سبحان ربك رب العزة عما يصفون، وسلام على المرسلين والحمد لله رب العالمين.</w:t>
      </w:r>
      <w:r w:rsidR="00585C1A" w:rsidRPr="00C10C4F">
        <w:rPr>
          <w:sz w:val="60"/>
          <w:szCs w:val="60"/>
          <w:rtl/>
        </w:rPr>
        <w:t xml:space="preserve">   </w:t>
      </w:r>
    </w:p>
    <w:p w14:paraId="28884E04" w14:textId="77777777" w:rsidR="00C5563F" w:rsidRPr="00C10C4F" w:rsidRDefault="00C5563F">
      <w:pPr>
        <w:rPr>
          <w:sz w:val="60"/>
          <w:szCs w:val="60"/>
        </w:rPr>
      </w:pPr>
    </w:p>
    <w:sectPr w:rsidR="00C5563F" w:rsidRPr="00C10C4F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A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20916"/>
    <w:rsid w:val="00141577"/>
    <w:rsid w:val="001565A6"/>
    <w:rsid w:val="00166094"/>
    <w:rsid w:val="001A0F04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63519"/>
    <w:rsid w:val="00396E40"/>
    <w:rsid w:val="003A21AB"/>
    <w:rsid w:val="003B1D08"/>
    <w:rsid w:val="003D7B61"/>
    <w:rsid w:val="003E2F74"/>
    <w:rsid w:val="003E7979"/>
    <w:rsid w:val="004044BC"/>
    <w:rsid w:val="004445F8"/>
    <w:rsid w:val="004507F8"/>
    <w:rsid w:val="00456458"/>
    <w:rsid w:val="004A3F44"/>
    <w:rsid w:val="004D35AB"/>
    <w:rsid w:val="00512C46"/>
    <w:rsid w:val="00562912"/>
    <w:rsid w:val="00585C1A"/>
    <w:rsid w:val="00596CA7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C6176"/>
    <w:rsid w:val="00C10C4F"/>
    <w:rsid w:val="00C126BD"/>
    <w:rsid w:val="00C5563F"/>
    <w:rsid w:val="00CB6B30"/>
    <w:rsid w:val="00CC2130"/>
    <w:rsid w:val="00CD470B"/>
    <w:rsid w:val="00CE327F"/>
    <w:rsid w:val="00CE4C14"/>
    <w:rsid w:val="00D404E6"/>
    <w:rsid w:val="00D63D87"/>
    <w:rsid w:val="00D67B73"/>
    <w:rsid w:val="00DA2616"/>
    <w:rsid w:val="00DB31DB"/>
    <w:rsid w:val="00DB5871"/>
    <w:rsid w:val="00DC6CCB"/>
    <w:rsid w:val="00DE4C74"/>
    <w:rsid w:val="00DE7E17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74832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B13610"/>
  <w15:chartTrackingRefBased/>
  <w15:docId w15:val="{AAA435E9-2E5F-42A2-B11A-A17C05C8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5C1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dell</cp:lastModifiedBy>
  <cp:revision>4</cp:revision>
  <cp:lastPrinted>2026-05-26T15:11:00Z</cp:lastPrinted>
  <dcterms:created xsi:type="dcterms:W3CDTF">2026-05-26T15:11:00Z</dcterms:created>
  <dcterms:modified xsi:type="dcterms:W3CDTF">2026-05-26T15:11:00Z</dcterms:modified>
</cp:coreProperties>
</file>